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6A2815" w:rsidP="006A2815">
      <w:pPr>
        <w:jc w:val="both"/>
      </w:pPr>
      <w:r>
        <w:t>NHỊP SỐNG TRONG TUẦN – tuần XXXIII/TN/B</w:t>
      </w:r>
    </w:p>
    <w:p w:rsidR="006A2815" w:rsidRDefault="006A2815" w:rsidP="006A2815">
      <w:pPr>
        <w:jc w:val="both"/>
      </w:pPr>
      <w:r w:rsidRPr="006A2815">
        <w:rPr>
          <w:i/>
        </w:rPr>
        <w:t xml:space="preserve">Từ thứ hai ngày 19/11 đến thứ bảy ngày 24/11 </w:t>
      </w:r>
      <w:r>
        <w:rPr>
          <w:i/>
        </w:rPr>
        <w:t>–</w:t>
      </w:r>
      <w:r w:rsidRPr="006A2815">
        <w:rPr>
          <w:i/>
        </w:rPr>
        <w:t xml:space="preserve"> 2018</w:t>
      </w:r>
    </w:p>
    <w:p w:rsidR="006A2815" w:rsidRDefault="006A2815" w:rsidP="006A2815">
      <w:pPr>
        <w:jc w:val="both"/>
      </w:pPr>
    </w:p>
    <w:p w:rsidR="006A2815" w:rsidRDefault="006A2815" w:rsidP="006A2815">
      <w:pPr>
        <w:jc w:val="both"/>
      </w:pPr>
      <w:r w:rsidRPr="006A2815">
        <w:rPr>
          <w:i/>
        </w:rPr>
        <w:t xml:space="preserve">Thứ hai ngày 19/11 – Lc  18 , 35 </w:t>
      </w:r>
      <w:r>
        <w:rPr>
          <w:i/>
        </w:rPr>
        <w:t>–</w:t>
      </w:r>
      <w:r w:rsidRPr="006A2815">
        <w:rPr>
          <w:i/>
        </w:rPr>
        <w:t xml:space="preserve"> 43</w:t>
      </w:r>
    </w:p>
    <w:p w:rsidR="006A2815" w:rsidRDefault="006A2815" w:rsidP="006A2815">
      <w:pPr>
        <w:jc w:val="both"/>
      </w:pPr>
    </w:p>
    <w:p w:rsidR="006A2815" w:rsidRPr="005F271F" w:rsidRDefault="006A2815" w:rsidP="006A2815">
      <w:pPr>
        <w:jc w:val="both"/>
        <w:rPr>
          <w:b/>
          <w:i/>
        </w:rPr>
      </w:pPr>
      <w:r w:rsidRPr="005F271F">
        <w:rPr>
          <w:b/>
          <w:i/>
        </w:rPr>
        <w:t>Nội dung Tin Mừng</w:t>
      </w:r>
    </w:p>
    <w:p w:rsidR="005F271F" w:rsidRDefault="005F271F" w:rsidP="006A2815">
      <w:pPr>
        <w:jc w:val="both"/>
      </w:pPr>
    </w:p>
    <w:p w:rsidR="005F271F" w:rsidRPr="005F271F" w:rsidRDefault="005F271F" w:rsidP="005F271F">
      <w:pPr>
        <w:pStyle w:val="ListParagraph"/>
        <w:numPr>
          <w:ilvl w:val="0"/>
          <w:numId w:val="1"/>
        </w:numPr>
        <w:jc w:val="both"/>
        <w:rPr>
          <w:i/>
        </w:rPr>
      </w:pPr>
      <w:r w:rsidRPr="005F271F">
        <w:rPr>
          <w:i/>
        </w:rPr>
        <w:t>Chúa Giê-su đến gầ</w:t>
      </w:r>
      <w:r w:rsidR="00DD2266">
        <w:rPr>
          <w:i/>
        </w:rPr>
        <w:t>n thành Giêri</w:t>
      </w:r>
      <w:r w:rsidRPr="005F271F">
        <w:rPr>
          <w:i/>
        </w:rPr>
        <w:t>cô và một người hành khất mù đã lên tiếng van xin Người chữa lành…</w:t>
      </w:r>
    </w:p>
    <w:p w:rsidR="005F271F" w:rsidRPr="005F271F" w:rsidRDefault="005F271F" w:rsidP="005F271F">
      <w:pPr>
        <w:pStyle w:val="ListParagraph"/>
        <w:numPr>
          <w:ilvl w:val="0"/>
          <w:numId w:val="1"/>
        </w:numPr>
        <w:jc w:val="both"/>
        <w:rPr>
          <w:i/>
        </w:rPr>
      </w:pPr>
      <w:r w:rsidRPr="005F271F">
        <w:rPr>
          <w:i/>
        </w:rPr>
        <w:t>Người hành khất mù này nại đến danh hiệu “con vua David” để khẩn nài Chúa cứu – nghĩa là anh ta “biết” Kinh Thánh…và anh ta tin vào quyền năng chữa lành của Người, bởi vì Người là “con vua David”, là Đấng Messia…</w:t>
      </w:r>
    </w:p>
    <w:p w:rsidR="005F271F" w:rsidRPr="005F271F" w:rsidRDefault="005F271F" w:rsidP="005F271F">
      <w:pPr>
        <w:pStyle w:val="ListParagraph"/>
        <w:numPr>
          <w:ilvl w:val="0"/>
          <w:numId w:val="1"/>
        </w:numPr>
        <w:jc w:val="both"/>
        <w:rPr>
          <w:i/>
        </w:rPr>
      </w:pPr>
      <w:r w:rsidRPr="005F271F">
        <w:rPr>
          <w:i/>
        </w:rPr>
        <w:t>Và cuối cùng, Người đã chữa lành anh với công thức muôn thủa: “Anh nhìn thấy đi ! Lòng tin của anh đã cứu chữa anh !”…</w:t>
      </w:r>
    </w:p>
    <w:p w:rsidR="005F271F" w:rsidRPr="005F271F" w:rsidRDefault="005F271F" w:rsidP="005F271F">
      <w:pPr>
        <w:pStyle w:val="ListParagraph"/>
        <w:numPr>
          <w:ilvl w:val="0"/>
          <w:numId w:val="1"/>
        </w:numPr>
        <w:jc w:val="both"/>
        <w:rPr>
          <w:i/>
        </w:rPr>
      </w:pPr>
      <w:r w:rsidRPr="005F271F">
        <w:rPr>
          <w:i/>
        </w:rPr>
        <w:t>Lòng tin vào Đấng là “con vua David” mà Kinh Thánh Cựu Ước đã loan báo và lúc này hiển hiện nơi Người – Đấng mang lại cho anh đôi mắt sáng – và mang lại cho mọi người tin sự sáng của tâm hồn…</w:t>
      </w:r>
    </w:p>
    <w:p w:rsidR="005F271F" w:rsidRPr="005F271F" w:rsidRDefault="005F271F" w:rsidP="005F271F">
      <w:pPr>
        <w:jc w:val="both"/>
        <w:rPr>
          <w:i/>
        </w:rPr>
      </w:pPr>
    </w:p>
    <w:p w:rsidR="005F271F" w:rsidRPr="005F271F" w:rsidRDefault="005F271F" w:rsidP="005F271F">
      <w:pPr>
        <w:jc w:val="both"/>
        <w:rPr>
          <w:b/>
          <w:i/>
        </w:rPr>
      </w:pPr>
      <w:r w:rsidRPr="005F271F">
        <w:rPr>
          <w:b/>
          <w:i/>
        </w:rPr>
        <w:t>Giáo huấn Tin Mừng</w:t>
      </w:r>
    </w:p>
    <w:p w:rsidR="005F271F" w:rsidRDefault="005F271F" w:rsidP="005F271F">
      <w:pPr>
        <w:jc w:val="both"/>
      </w:pPr>
    </w:p>
    <w:p w:rsidR="005F271F" w:rsidRDefault="005F271F" w:rsidP="005F271F">
      <w:pPr>
        <w:pStyle w:val="ListParagraph"/>
        <w:numPr>
          <w:ilvl w:val="0"/>
          <w:numId w:val="1"/>
        </w:numPr>
        <w:jc w:val="both"/>
      </w:pPr>
      <w:r w:rsidRPr="005F271F">
        <w:rPr>
          <w:i/>
        </w:rPr>
        <w:t>“Đức Giê-su nói : “Anh nhìn thấy đi ! Lòng tin của anh đã cứu chữa anh.”</w:t>
      </w:r>
      <w:r>
        <w:t xml:space="preserve"> ( c. 42)</w:t>
      </w:r>
    </w:p>
    <w:p w:rsidR="0075464E" w:rsidRDefault="0075464E" w:rsidP="0075464E">
      <w:pPr>
        <w:jc w:val="both"/>
      </w:pPr>
    </w:p>
    <w:p w:rsidR="0075464E" w:rsidRPr="0075464E" w:rsidRDefault="0075464E" w:rsidP="0075464E">
      <w:pPr>
        <w:jc w:val="both"/>
        <w:rPr>
          <w:b/>
          <w:i/>
        </w:rPr>
      </w:pPr>
      <w:r w:rsidRPr="0075464E">
        <w:rPr>
          <w:b/>
          <w:i/>
        </w:rPr>
        <w:t>Danh ngôn</w:t>
      </w:r>
    </w:p>
    <w:p w:rsidR="0075464E" w:rsidRDefault="0075464E" w:rsidP="0075464E">
      <w:pPr>
        <w:jc w:val="both"/>
      </w:pPr>
    </w:p>
    <w:p w:rsidR="0075464E" w:rsidRDefault="0075464E" w:rsidP="0075464E">
      <w:pPr>
        <w:jc w:val="both"/>
      </w:pPr>
      <w:r>
        <w:t>Nụ cười là cánh cửa sổ trên gương mặt để cho thấy trái tim bạn đang ở nhà.</w:t>
      </w:r>
    </w:p>
    <w:p w:rsidR="0075464E" w:rsidRDefault="0075464E" w:rsidP="0075464E">
      <w:pPr>
        <w:jc w:val="both"/>
      </w:pPr>
      <w:r>
        <w:tab/>
        <w:t>Khuyết danh</w:t>
      </w:r>
    </w:p>
    <w:p w:rsidR="0075464E" w:rsidRDefault="0075464E" w:rsidP="0075464E">
      <w:pPr>
        <w:jc w:val="both"/>
      </w:pPr>
    </w:p>
    <w:p w:rsidR="0075464E" w:rsidRDefault="0075464E" w:rsidP="0075464E">
      <w:pPr>
        <w:jc w:val="both"/>
      </w:pPr>
      <w:r>
        <w:t>Suối nguồn của cái đẹp là trái tim, và mỗi ý nghĩ rộng lượng lại thắp sáng lên những bức tường trong căn phòng đó.</w:t>
      </w:r>
    </w:p>
    <w:p w:rsidR="0075464E" w:rsidRDefault="0075464E" w:rsidP="0075464E">
      <w:pPr>
        <w:jc w:val="both"/>
      </w:pPr>
      <w:r>
        <w:tab/>
        <w:t>Francis Quarles</w:t>
      </w:r>
    </w:p>
    <w:p w:rsidR="0075464E" w:rsidRDefault="0075464E" w:rsidP="0075464E">
      <w:pPr>
        <w:jc w:val="both"/>
      </w:pPr>
    </w:p>
    <w:p w:rsidR="0075464E" w:rsidRDefault="0075464E" w:rsidP="0075464E">
      <w:pPr>
        <w:jc w:val="both"/>
      </w:pPr>
      <w:r>
        <w:t>Làm điều gì thành thật, thì bụng ổn, mỗi ngày mỗi hay…</w:t>
      </w:r>
    </w:p>
    <w:p w:rsidR="0075464E" w:rsidRDefault="0075464E" w:rsidP="0075464E">
      <w:pPr>
        <w:jc w:val="both"/>
      </w:pPr>
      <w:r>
        <w:t>Làm điều gì gian dối, bụng băn khoăn, mỗi ngày một dở !</w:t>
      </w:r>
    </w:p>
    <w:p w:rsidR="0075464E" w:rsidRDefault="0075464E" w:rsidP="0075464E">
      <w:pPr>
        <w:jc w:val="both"/>
      </w:pPr>
      <w:r>
        <w:tab/>
        <w:t>Lã Khôn</w:t>
      </w:r>
    </w:p>
    <w:p w:rsidR="0075464E" w:rsidRDefault="0075464E" w:rsidP="0075464E">
      <w:pPr>
        <w:jc w:val="both"/>
      </w:pPr>
    </w:p>
    <w:p w:rsidR="0075464E" w:rsidRPr="0075464E" w:rsidRDefault="0075464E" w:rsidP="0075464E">
      <w:pPr>
        <w:jc w:val="both"/>
        <w:rPr>
          <w:b/>
          <w:i/>
        </w:rPr>
      </w:pPr>
      <w:r w:rsidRPr="0075464E">
        <w:rPr>
          <w:b/>
          <w:i/>
        </w:rPr>
        <w:t>Sống Lời Chúa trong hôm nay</w:t>
      </w:r>
    </w:p>
    <w:p w:rsidR="0075464E" w:rsidRDefault="0075464E" w:rsidP="0075464E">
      <w:pPr>
        <w:jc w:val="both"/>
      </w:pPr>
    </w:p>
    <w:p w:rsidR="0075464E" w:rsidRDefault="0075464E" w:rsidP="0075464E">
      <w:pPr>
        <w:jc w:val="both"/>
      </w:pPr>
      <w:r>
        <w:t>-nhìn thấy nơi Đức Giê-su – Đấng mang lại ánh sáng cần thiết - để chúng ta “biết việc phải làm” trong từng ngày sống của mình…</w:t>
      </w:r>
    </w:p>
    <w:p w:rsidR="0075464E" w:rsidRDefault="0075464E" w:rsidP="0075464E">
      <w:pPr>
        <w:jc w:val="both"/>
      </w:pPr>
      <w:r>
        <w:t>-tin vào quyền năng chữa lành của Chúa để luôn sống trong ơn nghĩa với Người…</w:t>
      </w:r>
    </w:p>
    <w:p w:rsidR="0075464E" w:rsidRDefault="0075464E" w:rsidP="0075464E">
      <w:pPr>
        <w:jc w:val="both"/>
      </w:pPr>
    </w:p>
    <w:p w:rsidR="0075464E" w:rsidRDefault="0075464E" w:rsidP="0075464E">
      <w:pPr>
        <w:jc w:val="both"/>
      </w:pPr>
      <w:r w:rsidRPr="00AF0CE0">
        <w:rPr>
          <w:i/>
        </w:rPr>
        <w:t xml:space="preserve">Thứ ba ngày 20/11 – Lc 19 , 1 </w:t>
      </w:r>
      <w:r w:rsidR="00AF0CE0">
        <w:rPr>
          <w:i/>
        </w:rPr>
        <w:t>–</w:t>
      </w:r>
      <w:r w:rsidRPr="00AF0CE0">
        <w:rPr>
          <w:i/>
        </w:rPr>
        <w:t xml:space="preserve"> 10</w:t>
      </w:r>
    </w:p>
    <w:p w:rsidR="00223836" w:rsidRDefault="00223836" w:rsidP="0075464E">
      <w:pPr>
        <w:jc w:val="both"/>
      </w:pPr>
    </w:p>
    <w:p w:rsidR="00223836" w:rsidRDefault="00223836" w:rsidP="00223836">
      <w:pPr>
        <w:jc w:val="both"/>
        <w:rPr>
          <w:b/>
          <w:i/>
        </w:rPr>
      </w:pPr>
      <w:r w:rsidRPr="00223836">
        <w:rPr>
          <w:b/>
          <w:i/>
        </w:rPr>
        <w:t>Nội dung Tin Mừng</w:t>
      </w:r>
    </w:p>
    <w:p w:rsidR="00AF0CE0" w:rsidRPr="00223836" w:rsidRDefault="00AF0CE0" w:rsidP="00223836">
      <w:pPr>
        <w:pStyle w:val="ListParagraph"/>
        <w:numPr>
          <w:ilvl w:val="0"/>
          <w:numId w:val="1"/>
        </w:numPr>
        <w:jc w:val="both"/>
        <w:rPr>
          <w:b/>
          <w:i/>
        </w:rPr>
      </w:pPr>
      <w:r w:rsidRPr="00223836">
        <w:rPr>
          <w:i/>
        </w:rPr>
        <w:lastRenderedPageBreak/>
        <w:t>Câu chuyện ông “sếp” thuế vụ</w:t>
      </w:r>
      <w:r w:rsidR="00DD2266">
        <w:rPr>
          <w:i/>
        </w:rPr>
        <w:t xml:space="preserve"> Da</w:t>
      </w:r>
      <w:r w:rsidRPr="00223836">
        <w:rPr>
          <w:i/>
        </w:rPr>
        <w:t>kêu ở</w:t>
      </w:r>
      <w:r w:rsidR="00DD2266">
        <w:rPr>
          <w:i/>
        </w:rPr>
        <w:t xml:space="preserve"> Giêri</w:t>
      </w:r>
      <w:r w:rsidRPr="00223836">
        <w:rPr>
          <w:i/>
        </w:rPr>
        <w:t>cô – vì tọc mạch – muốn “thấy” Chúa Giê-su như thế nào và ra làm sao…nên leo lên một cây sung trên đường Người đi qua…để có thể thấy rõ hơn…</w:t>
      </w:r>
    </w:p>
    <w:p w:rsidR="00AF0CE0" w:rsidRPr="00223836" w:rsidRDefault="00AF0CE0" w:rsidP="00AF0CE0">
      <w:pPr>
        <w:pStyle w:val="ListParagraph"/>
        <w:numPr>
          <w:ilvl w:val="0"/>
          <w:numId w:val="1"/>
        </w:numPr>
        <w:jc w:val="both"/>
        <w:rPr>
          <w:i/>
        </w:rPr>
      </w:pPr>
      <w:r w:rsidRPr="00223836">
        <w:rPr>
          <w:i/>
        </w:rPr>
        <w:t>Chúa đã dừng lại dưới gốc cây, mời ông xuống và tỏ ý muốn được dùng bữa tại nhà ông : Một cuộc “vượt qua”…và đi ra vùng ngoại biên…của Chúa …</w:t>
      </w:r>
    </w:p>
    <w:p w:rsidR="00AF0CE0" w:rsidRPr="00223836" w:rsidRDefault="00AF0CE0" w:rsidP="00AF0CE0">
      <w:pPr>
        <w:pStyle w:val="ListParagraph"/>
        <w:numPr>
          <w:ilvl w:val="0"/>
          <w:numId w:val="1"/>
        </w:numPr>
        <w:jc w:val="both"/>
        <w:rPr>
          <w:i/>
        </w:rPr>
      </w:pPr>
      <w:r w:rsidRPr="00223836">
        <w:rPr>
          <w:i/>
        </w:rPr>
        <w:t>Những người tự cho mình là “công chính” lên tiếng trách cứ, nhưng – với bả</w:t>
      </w:r>
      <w:r w:rsidR="0043147A">
        <w:rPr>
          <w:i/>
        </w:rPr>
        <w:t>n thân Gia</w:t>
      </w:r>
      <w:r w:rsidRPr="00223836">
        <w:rPr>
          <w:i/>
        </w:rPr>
        <w:t>kêu - thì là một cuộc cách mạng: -lấy phân nửa tài sản phân chia cho người nghèo; - đền gấp bốn những thiệt hại đã gây ra cho người khác…</w:t>
      </w:r>
    </w:p>
    <w:p w:rsidR="00AF0CE0" w:rsidRPr="00223836" w:rsidRDefault="00AF0CE0" w:rsidP="00AF0CE0">
      <w:pPr>
        <w:pStyle w:val="ListParagraph"/>
        <w:numPr>
          <w:ilvl w:val="0"/>
          <w:numId w:val="1"/>
        </w:numPr>
        <w:jc w:val="both"/>
        <w:rPr>
          <w:i/>
        </w:rPr>
      </w:pPr>
      <w:r w:rsidRPr="00223836">
        <w:rPr>
          <w:i/>
        </w:rPr>
        <w:t>Chúa công bố ơn hòa giải: ơn cứu độ đến cho nhà này…</w:t>
      </w:r>
    </w:p>
    <w:p w:rsidR="00223836" w:rsidRPr="00223836" w:rsidRDefault="00223836" w:rsidP="00223836">
      <w:pPr>
        <w:jc w:val="both"/>
        <w:rPr>
          <w:i/>
        </w:rPr>
      </w:pPr>
    </w:p>
    <w:p w:rsidR="00223836" w:rsidRPr="00223836" w:rsidRDefault="00223836" w:rsidP="00223836">
      <w:pPr>
        <w:jc w:val="both"/>
        <w:rPr>
          <w:b/>
          <w:i/>
        </w:rPr>
      </w:pPr>
      <w:r w:rsidRPr="00223836">
        <w:rPr>
          <w:b/>
          <w:i/>
        </w:rPr>
        <w:t>Giáo huấn Tin Mừng</w:t>
      </w:r>
    </w:p>
    <w:p w:rsidR="00223836" w:rsidRPr="00223836" w:rsidRDefault="00223836" w:rsidP="00223836">
      <w:pPr>
        <w:jc w:val="both"/>
        <w:rPr>
          <w:b/>
          <w:i/>
        </w:rPr>
      </w:pPr>
    </w:p>
    <w:p w:rsidR="00223836" w:rsidRDefault="00223836" w:rsidP="00223836">
      <w:pPr>
        <w:pStyle w:val="ListParagraph"/>
        <w:numPr>
          <w:ilvl w:val="0"/>
          <w:numId w:val="1"/>
        </w:numPr>
        <w:jc w:val="both"/>
      </w:pPr>
      <w:r w:rsidRPr="00223836">
        <w:rPr>
          <w:i/>
        </w:rPr>
        <w:t xml:space="preserve">“Đức Giê-su mới nói về ông ta rằng : “Hôm nay , ơn cứu độ đã đến cho nhà này, bởi người này cũng là con cháu tổ phụ Abraham. Vì Con Người đến để tìm và cứu chữa những gì đã mất.” </w:t>
      </w:r>
      <w:r>
        <w:t>(cc. 9&amp;10)</w:t>
      </w:r>
    </w:p>
    <w:p w:rsidR="00223836" w:rsidRDefault="00223836" w:rsidP="00223836">
      <w:pPr>
        <w:jc w:val="both"/>
      </w:pPr>
    </w:p>
    <w:p w:rsidR="00223836" w:rsidRDefault="00223836" w:rsidP="00223836">
      <w:pPr>
        <w:jc w:val="both"/>
      </w:pPr>
      <w:r w:rsidRPr="00223836">
        <w:rPr>
          <w:b/>
          <w:i/>
        </w:rPr>
        <w:t>Gương sống</w:t>
      </w:r>
      <w:r>
        <w:t xml:space="preserve"> : thánh Phan-xi-cô Xa-vi-ê Nguyễn Cần, thầy giảng, tử đạo</w:t>
      </w:r>
    </w:p>
    <w:p w:rsidR="00223836" w:rsidRDefault="00223836" w:rsidP="00223836">
      <w:pPr>
        <w:jc w:val="both"/>
      </w:pPr>
    </w:p>
    <w:p w:rsidR="00223836" w:rsidRDefault="00223836" w:rsidP="00223836">
      <w:pPr>
        <w:jc w:val="both"/>
      </w:pPr>
      <w:r>
        <w:t>Thầy Giảng Phan-xi-cô Xa-vi-ê Nguyễn Cần sinh năm 1803 tại làng Sơn Miêng, huyện Phú Xuyên, phủ Thường Tín, tỉnh Hà Đông, Hà Nội…Gia đình có một đời sống đạo tốt</w:t>
      </w:r>
      <w:r w:rsidR="00D928BC">
        <w:t xml:space="preserve"> và được tất cả năm người con</w:t>
      </w:r>
      <w:r>
        <w:t>…Thầy Cần là con thứ</w:t>
      </w:r>
      <w:r w:rsidR="00D928BC">
        <w:t xml:space="preserve"> hai…</w:t>
      </w:r>
    </w:p>
    <w:p w:rsidR="00D928BC" w:rsidRDefault="00D928BC" w:rsidP="00223836">
      <w:pPr>
        <w:jc w:val="both"/>
      </w:pPr>
      <w:r>
        <w:t xml:space="preserve">Từ nhỏ Thầy Cần đã muốn dâng mình cho Chúa, nhưng – vì quá yêu con – bà mẹ không muốn…Cuối cùng Thầy bày tỏ quyết tâm: </w:t>
      </w:r>
      <w:r w:rsidRPr="00D928BC">
        <w:rPr>
          <w:i/>
        </w:rPr>
        <w:t>Nếu mẹ chẳng cho ở với cha xứ ở đây, con sẽ trốn đi ở với cha xứ nơi khác…</w:t>
      </w:r>
      <w:r>
        <w:t>Bà mẹ đành phải để Thầy vào ở với cha Nghi, chánh xứ Sơn Miêng…Sau đó, Thầy vào chủng viện và trở thành Thầy Giảng…Thầy được cử đi giúp Đức cha Jean Marie Havard – Du, Giám Mục Tây Đàng Ngoài, tiếp đến là cha Retord – Liêu, về sau cha Liêu là Giám Mục Tây Đàng Ngoài</w:t>
      </w:r>
    </w:p>
    <w:p w:rsidR="00D928BC" w:rsidRDefault="00D928BC" w:rsidP="00223836">
      <w:pPr>
        <w:jc w:val="both"/>
      </w:pPr>
    </w:p>
    <w:p w:rsidR="00D928BC" w:rsidRDefault="00D928BC" w:rsidP="00223836">
      <w:pPr>
        <w:jc w:val="both"/>
      </w:pPr>
      <w:r>
        <w:t>Các Đấng Bậc ai cũng khen Thầy Cần là người đạo đức, thật t</w:t>
      </w:r>
      <w:r w:rsidR="00313218">
        <w:t>h</w:t>
      </w:r>
      <w:r>
        <w:t>à, trung thực, chịu khó làm việc, thương kẻ khó khăn và năng giúp đỡ những người tội lỗi ăn năn trở lại…</w:t>
      </w:r>
    </w:p>
    <w:p w:rsidR="00313218" w:rsidRDefault="00313218" w:rsidP="00223836">
      <w:pPr>
        <w:jc w:val="both"/>
      </w:pPr>
    </w:p>
    <w:p w:rsidR="00313218" w:rsidRDefault="00313218" w:rsidP="00223836">
      <w:pPr>
        <w:jc w:val="both"/>
      </w:pPr>
      <w:r>
        <w:t>Ngày 5 tháng 3 năm 1836, khi tới gần đình làng Kẻ Vác, Canh Hoạch, Sơn Miêng, Thầy Cần bị tổng hào Tít lấy mấy mẫu ảnh tượng thánh bỏ vào khăn gói của Thầy để lấy cớ bắt giam và đánh đập Thầy…Sáng ngày 6 tháng 3 năm 1836, quan sai lính điệu Thầy lên huyện Thanh Oai…Tại đây Thầy bị tra tấn ba lần – mỗi lần cách nhau ba ngày…</w:t>
      </w:r>
    </w:p>
    <w:p w:rsidR="00313218" w:rsidRDefault="00313218" w:rsidP="00223836">
      <w:pPr>
        <w:jc w:val="both"/>
      </w:pPr>
    </w:p>
    <w:p w:rsidR="00313218" w:rsidRDefault="00313218" w:rsidP="00223836">
      <w:pPr>
        <w:jc w:val="both"/>
      </w:pPr>
      <w:r>
        <w:t>Cả ba lần quan đều yêu cầu Thầy bước qua Thánh Giá…và Thầy cương quyết từ chối</w:t>
      </w:r>
      <w:r w:rsidR="003E5A9C">
        <w:t xml:space="preserve"> mặc dù bị đánh đập, tra tấn…</w:t>
      </w:r>
    </w:p>
    <w:p w:rsidR="003E5A9C" w:rsidRDefault="003E5A9C" w:rsidP="00223836">
      <w:pPr>
        <w:jc w:val="both"/>
      </w:pPr>
    </w:p>
    <w:p w:rsidR="003E5A9C" w:rsidRDefault="003E5A9C" w:rsidP="00223836">
      <w:pPr>
        <w:jc w:val="both"/>
      </w:pPr>
      <w:r>
        <w:t>Ngày 20 tháng 11 năm 1837, thấy không thể khuyên can hay dụ dỗ được Thầy, quan quyết định đem đi hành quyết…Tại pháp trường gần Ô Cầu Giấy, Thầy bị xử giảo…Để chắc chắn Thầy đã chết, lính đốt chân Thầy…và sợ sau ba ngày sẽ sống lại</w:t>
      </w:r>
      <w:r w:rsidR="00D271C3">
        <w:t xml:space="preserve"> – vì Chúa Giê-su phục sinh sau ba ngày trong mộ - </w:t>
      </w:r>
      <w:r>
        <w:t>…nên quan ra lệnh cắt cổ Thầy…</w:t>
      </w:r>
    </w:p>
    <w:p w:rsidR="003E5A9C" w:rsidRDefault="003E5A9C" w:rsidP="00223836">
      <w:pPr>
        <w:jc w:val="both"/>
      </w:pPr>
    </w:p>
    <w:p w:rsidR="003E5A9C" w:rsidRPr="003E5A9C" w:rsidRDefault="003E5A9C" w:rsidP="00223836">
      <w:pPr>
        <w:jc w:val="both"/>
        <w:rPr>
          <w:b/>
          <w:i/>
        </w:rPr>
      </w:pPr>
      <w:r w:rsidRPr="003E5A9C">
        <w:rPr>
          <w:b/>
          <w:i/>
        </w:rPr>
        <w:t>Sống Lời Chúa trong hôm nay</w:t>
      </w:r>
    </w:p>
    <w:p w:rsidR="003E5A9C" w:rsidRDefault="003E5A9C" w:rsidP="00223836">
      <w:pPr>
        <w:jc w:val="both"/>
      </w:pPr>
    </w:p>
    <w:p w:rsidR="003E5A9C" w:rsidRDefault="003E5A9C" w:rsidP="00223836">
      <w:pPr>
        <w:jc w:val="both"/>
      </w:pPr>
      <w:r>
        <w:t>-sự gặp gỡ chân thực với Chúa sẽ giúp thay đổi bản thân từng ngày…</w:t>
      </w:r>
    </w:p>
    <w:p w:rsidR="003E5A9C" w:rsidRDefault="003E5A9C" w:rsidP="00223836">
      <w:pPr>
        <w:jc w:val="both"/>
      </w:pPr>
      <w:r>
        <w:t>-sự thay đổi ấy sẽ đưa đến những hành v</w:t>
      </w:r>
      <w:r w:rsidR="0043147A">
        <w:t>i</w:t>
      </w:r>
      <w:r>
        <w:t xml:space="preserve"> công bình và bác ái…</w:t>
      </w:r>
    </w:p>
    <w:p w:rsidR="003E5A9C" w:rsidRDefault="003E5A9C" w:rsidP="00223836">
      <w:pPr>
        <w:jc w:val="both"/>
      </w:pPr>
    </w:p>
    <w:p w:rsidR="003E5A9C" w:rsidRDefault="003E5A9C" w:rsidP="00223836">
      <w:pPr>
        <w:jc w:val="both"/>
      </w:pPr>
      <w:r w:rsidRPr="003E5A9C">
        <w:rPr>
          <w:i/>
        </w:rPr>
        <w:t>Thứ tư ngày 21/11 – lễ Đức Mẹ dâng mình trong Đề</w:t>
      </w:r>
      <w:r w:rsidR="00421DBC">
        <w:rPr>
          <w:i/>
        </w:rPr>
        <w:t>n Thánh – Mt</w:t>
      </w:r>
      <w:r w:rsidRPr="003E5A9C">
        <w:rPr>
          <w:i/>
        </w:rPr>
        <w:t xml:space="preserve"> 20, 46 </w:t>
      </w:r>
      <w:r w:rsidR="00A72FF3">
        <w:rPr>
          <w:i/>
        </w:rPr>
        <w:t>–</w:t>
      </w:r>
      <w:r w:rsidRPr="003E5A9C">
        <w:rPr>
          <w:i/>
        </w:rPr>
        <w:t xml:space="preserve"> 50</w:t>
      </w:r>
    </w:p>
    <w:p w:rsidR="00A72FF3" w:rsidRDefault="00A72FF3" w:rsidP="00223836">
      <w:pPr>
        <w:jc w:val="both"/>
      </w:pPr>
    </w:p>
    <w:p w:rsidR="00A72FF3" w:rsidRDefault="00A72FF3" w:rsidP="00223836">
      <w:pPr>
        <w:jc w:val="both"/>
      </w:pPr>
      <w:r w:rsidRPr="00EF3FD7">
        <w:rPr>
          <w:b/>
          <w:i/>
        </w:rPr>
        <w:t>Nội dung Tin Mừng</w:t>
      </w:r>
    </w:p>
    <w:p w:rsidR="00F42C23" w:rsidRDefault="00F42C23" w:rsidP="00223836">
      <w:pPr>
        <w:jc w:val="both"/>
      </w:pPr>
    </w:p>
    <w:p w:rsidR="00F42C23" w:rsidRPr="0081036B" w:rsidRDefault="00F42C23" w:rsidP="00F42C23">
      <w:pPr>
        <w:pStyle w:val="ListParagraph"/>
        <w:numPr>
          <w:ilvl w:val="0"/>
          <w:numId w:val="1"/>
        </w:numPr>
        <w:jc w:val="both"/>
        <w:rPr>
          <w:i/>
        </w:rPr>
      </w:pPr>
      <w:r w:rsidRPr="0081036B">
        <w:rPr>
          <w:i/>
        </w:rPr>
        <w:t>Trong ngày lễ kính nhớ việc Đức Mẹ dâng mình trong Đền Thờ, Tin Mừng cho chúng ta nghe lại sự việc những người nghe giảng báo cho Chúa biết việc Đức Mẹ và anh em bà con huyết tộc đến gặp thăm Chúa…</w:t>
      </w:r>
    </w:p>
    <w:p w:rsidR="00F42C23" w:rsidRPr="0081036B" w:rsidRDefault="00F42C23" w:rsidP="00F42C23">
      <w:pPr>
        <w:pStyle w:val="ListParagraph"/>
        <w:numPr>
          <w:ilvl w:val="0"/>
          <w:numId w:val="1"/>
        </w:numPr>
        <w:jc w:val="both"/>
        <w:rPr>
          <w:i/>
        </w:rPr>
      </w:pPr>
      <w:r w:rsidRPr="0081036B">
        <w:rPr>
          <w:i/>
        </w:rPr>
        <w:t>Chúa tận dụng hoàn cảnh đó để đưa những người nghe hôm ấy – và chúng ta hôm nay – vào mối tình gia đình được Lời Chúa qui tụ …</w:t>
      </w:r>
    </w:p>
    <w:p w:rsidR="00F42C23" w:rsidRPr="0081036B" w:rsidRDefault="00F42C23" w:rsidP="00F42C23">
      <w:pPr>
        <w:pStyle w:val="ListParagraph"/>
        <w:numPr>
          <w:ilvl w:val="0"/>
          <w:numId w:val="1"/>
        </w:numPr>
        <w:jc w:val="both"/>
        <w:rPr>
          <w:i/>
        </w:rPr>
      </w:pPr>
      <w:r w:rsidRPr="0081036B">
        <w:rPr>
          <w:i/>
        </w:rPr>
        <w:t>Đặt để đoạn Tin Mừng này trong Thánh Lễ kính nhớ sự kiện Đức Mẹ dâng mình trong Đền Thờ, Giáo Hội muốn tôn vinh Đức Maria – mẫu gương tuyệt vời của việc xin vâng và thi hành Lời Chúa dành cho Ngài…</w:t>
      </w:r>
    </w:p>
    <w:p w:rsidR="00F42C23" w:rsidRPr="0081036B" w:rsidRDefault="00F42C23" w:rsidP="00F42C23">
      <w:pPr>
        <w:jc w:val="both"/>
        <w:rPr>
          <w:i/>
        </w:rPr>
      </w:pPr>
    </w:p>
    <w:p w:rsidR="00F42C23" w:rsidRPr="0081036B" w:rsidRDefault="00F42C23" w:rsidP="00F42C23">
      <w:pPr>
        <w:jc w:val="both"/>
        <w:rPr>
          <w:b/>
          <w:i/>
        </w:rPr>
      </w:pPr>
      <w:r w:rsidRPr="0081036B">
        <w:rPr>
          <w:b/>
          <w:i/>
        </w:rPr>
        <w:t>Giáo huấn Tin Mừng</w:t>
      </w:r>
    </w:p>
    <w:p w:rsidR="00F42C23" w:rsidRDefault="00F42C23" w:rsidP="00F42C23">
      <w:pPr>
        <w:jc w:val="both"/>
      </w:pPr>
    </w:p>
    <w:p w:rsidR="00F42C23" w:rsidRDefault="00F42C23" w:rsidP="00F42C23">
      <w:pPr>
        <w:pStyle w:val="ListParagraph"/>
        <w:numPr>
          <w:ilvl w:val="0"/>
          <w:numId w:val="1"/>
        </w:numPr>
        <w:jc w:val="both"/>
      </w:pPr>
      <w:r w:rsidRPr="0081036B">
        <w:rPr>
          <w:i/>
        </w:rPr>
        <w:t>“Vì phàm ai thi hành ý muốn của Cha tôi, Đấng ngự trên trời, người ấy là anh em, chị em tôi, là mẹ tôi.”</w:t>
      </w:r>
      <w:r>
        <w:t xml:space="preserve"> ( c. </w:t>
      </w:r>
      <w:r w:rsidR="0081036B">
        <w:t>50)</w:t>
      </w:r>
    </w:p>
    <w:p w:rsidR="0081036B" w:rsidRDefault="0081036B" w:rsidP="0081036B">
      <w:pPr>
        <w:jc w:val="both"/>
      </w:pPr>
    </w:p>
    <w:p w:rsidR="0081036B" w:rsidRDefault="0081036B" w:rsidP="0081036B">
      <w:pPr>
        <w:jc w:val="both"/>
      </w:pPr>
      <w:r w:rsidRPr="0081036B">
        <w:rPr>
          <w:b/>
          <w:i/>
        </w:rPr>
        <w:t>Gương sống</w:t>
      </w:r>
      <w:r>
        <w:t xml:space="preserve"> : Đức Maria dâng mình trong Đền Thánh</w:t>
      </w:r>
    </w:p>
    <w:p w:rsidR="0081036B" w:rsidRDefault="0081036B" w:rsidP="0081036B">
      <w:pPr>
        <w:jc w:val="both"/>
      </w:pPr>
    </w:p>
    <w:p w:rsidR="0081036B" w:rsidRDefault="0081036B" w:rsidP="0081036B">
      <w:pPr>
        <w:jc w:val="both"/>
      </w:pPr>
      <w:r>
        <w:t>Thánh Lễ không có nguồn gốc trong Kinh Thánh, nhưng được linh hứng từ truyền thống của dân tộc: tất cả các thiếu nhi Do Thái đều có một thời gian sống trong Đền Thờ, được hiến dâng cho Thiên Chúa, và được học hỏi Kinh Thánh cũng như những bổn phận thiêng liêng của một thành viên trong Dân Chúa…Riêng với Đức Maria – qua những suy niệm của các thánh giáo phụ - các ngài thấy rằng Đức Mẹ đã muốn và biết là mình hoàn toàn thuộc về Thiên Chúa khi Mẹ đến và dâng mình cho Thiên Chúa đồng thời ở lại bên Thiên Chúa suốt thời gian truyền thống muốn…</w:t>
      </w:r>
    </w:p>
    <w:p w:rsidR="0081036B" w:rsidRDefault="0081036B" w:rsidP="0081036B">
      <w:pPr>
        <w:jc w:val="both"/>
      </w:pPr>
    </w:p>
    <w:p w:rsidR="0081036B" w:rsidRDefault="0081036B" w:rsidP="0081036B">
      <w:pPr>
        <w:jc w:val="both"/>
      </w:pPr>
      <w:r>
        <w:t>Giáo Hội Đông Phương mừng lễ này khá sớm…và thời gian mừng lễ từ ngày 20 đến ngày 25 tháng 11 hằng năm…</w:t>
      </w:r>
    </w:p>
    <w:p w:rsidR="0081036B" w:rsidRDefault="0081036B" w:rsidP="0081036B">
      <w:pPr>
        <w:jc w:val="both"/>
      </w:pPr>
    </w:p>
    <w:p w:rsidR="0081036B" w:rsidRDefault="0081036B" w:rsidP="0081036B">
      <w:pPr>
        <w:jc w:val="both"/>
      </w:pPr>
      <w:r>
        <w:t>Giáo Hội Tây Phương mừng vào năm 1373, khi Đức Giáo Hoàng Grê-gô-ri-ô còn ở Avignon…</w:t>
      </w:r>
    </w:p>
    <w:p w:rsidR="0081036B" w:rsidRDefault="0081036B" w:rsidP="0081036B">
      <w:pPr>
        <w:jc w:val="both"/>
      </w:pPr>
    </w:p>
    <w:p w:rsidR="0081036B" w:rsidRDefault="0081036B" w:rsidP="0081036B">
      <w:pPr>
        <w:jc w:val="both"/>
      </w:pPr>
      <w:r>
        <w:t>Năm 1477, Đức Giáo Hoàng Six-tô IV ghi vào Lịch Phụng Vụ…</w:t>
      </w:r>
    </w:p>
    <w:p w:rsidR="008E63A4" w:rsidRDefault="008E63A4" w:rsidP="0081036B">
      <w:pPr>
        <w:jc w:val="both"/>
      </w:pPr>
    </w:p>
    <w:p w:rsidR="008E63A4" w:rsidRPr="008E63A4" w:rsidRDefault="008E63A4" w:rsidP="0081036B">
      <w:pPr>
        <w:jc w:val="both"/>
        <w:rPr>
          <w:b/>
          <w:i/>
        </w:rPr>
      </w:pPr>
      <w:r w:rsidRPr="008E63A4">
        <w:rPr>
          <w:b/>
          <w:i/>
        </w:rPr>
        <w:t>Sống Lời Chúa trong hôm nay</w:t>
      </w:r>
    </w:p>
    <w:p w:rsidR="008E63A4" w:rsidRDefault="008E63A4" w:rsidP="0081036B">
      <w:pPr>
        <w:jc w:val="both"/>
      </w:pPr>
    </w:p>
    <w:p w:rsidR="008E63A4" w:rsidRDefault="008E63A4" w:rsidP="0081036B">
      <w:pPr>
        <w:jc w:val="both"/>
      </w:pPr>
      <w:r>
        <w:t>-qua bí tích Rửa Tội, mọi ki-tô hữu đều được dâng hiến và thuộc về Thiên Chúa…</w:t>
      </w:r>
    </w:p>
    <w:p w:rsidR="008E63A4" w:rsidRDefault="008E63A4" w:rsidP="0081036B">
      <w:pPr>
        <w:jc w:val="both"/>
      </w:pPr>
      <w:r>
        <w:t>-ý thức được điều đó để chúng ta dành nhiều thời gian hơn cho Thiên Chúa trong cuộc sống của mình…</w:t>
      </w:r>
    </w:p>
    <w:p w:rsidR="008E63A4" w:rsidRDefault="008E63A4" w:rsidP="0081036B">
      <w:pPr>
        <w:jc w:val="both"/>
      </w:pPr>
    </w:p>
    <w:p w:rsidR="008E63A4" w:rsidRDefault="008E63A4" w:rsidP="0081036B">
      <w:pPr>
        <w:jc w:val="both"/>
      </w:pPr>
      <w:r w:rsidRPr="008E63A4">
        <w:rPr>
          <w:i/>
        </w:rPr>
        <w:lastRenderedPageBreak/>
        <w:t>Thứ  năm 22/11 – Lễ thánh Cê-ci-li-a, trinh nữ, tử đạo</w:t>
      </w:r>
      <w:r w:rsidR="00A93F15">
        <w:rPr>
          <w:i/>
        </w:rPr>
        <w:t xml:space="preserve"> – Lc 19 , 41 - 44</w:t>
      </w:r>
    </w:p>
    <w:p w:rsidR="00A93F15" w:rsidRDefault="00A93F15" w:rsidP="0081036B">
      <w:pPr>
        <w:jc w:val="both"/>
      </w:pPr>
    </w:p>
    <w:p w:rsidR="00A93F15" w:rsidRPr="00D271C3" w:rsidRDefault="00A93F15" w:rsidP="0081036B">
      <w:pPr>
        <w:jc w:val="both"/>
        <w:rPr>
          <w:b/>
          <w:i/>
        </w:rPr>
      </w:pPr>
      <w:r w:rsidRPr="00D271C3">
        <w:rPr>
          <w:b/>
          <w:i/>
        </w:rPr>
        <w:t>Nội dung Tin Mừng</w:t>
      </w:r>
    </w:p>
    <w:p w:rsidR="00A93F15" w:rsidRDefault="00A93F15" w:rsidP="0081036B">
      <w:pPr>
        <w:jc w:val="both"/>
      </w:pPr>
    </w:p>
    <w:p w:rsidR="00A93F15" w:rsidRPr="00803EFD" w:rsidRDefault="00A93F15" w:rsidP="00A93F15">
      <w:pPr>
        <w:pStyle w:val="ListParagraph"/>
        <w:numPr>
          <w:ilvl w:val="0"/>
          <w:numId w:val="1"/>
        </w:numPr>
        <w:jc w:val="both"/>
        <w:rPr>
          <w:i/>
        </w:rPr>
      </w:pPr>
      <w:r w:rsidRPr="00803EFD">
        <w:rPr>
          <w:i/>
        </w:rPr>
        <w:t>Chúa Giê-su khóc đứng trước thành thánh Giê-ru-sa-lem…</w:t>
      </w:r>
    </w:p>
    <w:p w:rsidR="00A93F15" w:rsidRPr="00803EFD" w:rsidRDefault="00A93F15" w:rsidP="00A93F15">
      <w:pPr>
        <w:pStyle w:val="ListParagraph"/>
        <w:numPr>
          <w:ilvl w:val="0"/>
          <w:numId w:val="1"/>
        </w:numPr>
        <w:jc w:val="both"/>
        <w:rPr>
          <w:i/>
        </w:rPr>
      </w:pPr>
      <w:r w:rsidRPr="00803EFD">
        <w:rPr>
          <w:i/>
        </w:rPr>
        <w:t>Khóc thương thành thánh, nhưng thực ra là Người khóc thương Dân của Chúa, bởi vì họ không nhận ra và không chịu nhận ra Người – Đấng mang lại bình an cho tất cả những ai biết đón nhận và tin…</w:t>
      </w:r>
    </w:p>
    <w:p w:rsidR="00A93F15" w:rsidRPr="00803EFD" w:rsidRDefault="00A93F15" w:rsidP="00A93F15">
      <w:pPr>
        <w:pStyle w:val="ListParagraph"/>
        <w:numPr>
          <w:ilvl w:val="0"/>
          <w:numId w:val="1"/>
        </w:numPr>
        <w:jc w:val="both"/>
        <w:rPr>
          <w:i/>
        </w:rPr>
      </w:pPr>
      <w:r w:rsidRPr="00803EFD">
        <w:rPr>
          <w:i/>
        </w:rPr>
        <w:t>Những giọt nước mắt của Đấng Cứu Thế dành cho Giê-ru-sa-lem ngày nào – trong hôm nay – cũng có thể là những giọt nước mắt dành cho chúng ta khi – với danh nghĩa là ki-tô hữu – chúng ta không sống Lời Chúa và lạc mất con đường Chúa muốn chúng ta đi…vì quá bôn ba chuyện “trần gian”…</w:t>
      </w:r>
    </w:p>
    <w:p w:rsidR="00A93F15" w:rsidRPr="00803EFD" w:rsidRDefault="00A93F15" w:rsidP="00A93F15">
      <w:pPr>
        <w:pStyle w:val="ListParagraph"/>
        <w:numPr>
          <w:ilvl w:val="0"/>
          <w:numId w:val="1"/>
        </w:numPr>
        <w:jc w:val="both"/>
        <w:rPr>
          <w:i/>
        </w:rPr>
      </w:pPr>
      <w:r w:rsidRPr="00803EFD">
        <w:rPr>
          <w:i/>
        </w:rPr>
        <w:t>Chứng kiến cảnh Người đứng khóc trước thành thánh, ước mong sao chúng ta cũng nhìn thấy Người khóc trước phận số đời đời của mỗi chúng ta: những giọt nước mắt của sự bất lực dù rất yêu…và muốn cứu…</w:t>
      </w:r>
    </w:p>
    <w:p w:rsidR="00A93F15" w:rsidRPr="00803EFD" w:rsidRDefault="00A93F15" w:rsidP="00A93F15">
      <w:pPr>
        <w:jc w:val="both"/>
        <w:rPr>
          <w:i/>
        </w:rPr>
      </w:pPr>
    </w:p>
    <w:p w:rsidR="00A93F15" w:rsidRPr="00D271C3" w:rsidRDefault="00A93F15" w:rsidP="00A93F15">
      <w:pPr>
        <w:jc w:val="both"/>
        <w:rPr>
          <w:b/>
          <w:i/>
        </w:rPr>
      </w:pPr>
      <w:r w:rsidRPr="00D271C3">
        <w:rPr>
          <w:b/>
          <w:i/>
        </w:rPr>
        <w:t>Giáo huấn Tin Mừng</w:t>
      </w:r>
    </w:p>
    <w:p w:rsidR="00A93F15" w:rsidRDefault="00A93F15" w:rsidP="00A93F15">
      <w:pPr>
        <w:jc w:val="both"/>
      </w:pPr>
    </w:p>
    <w:p w:rsidR="00A93F15" w:rsidRDefault="00A93F15" w:rsidP="00A93F15">
      <w:pPr>
        <w:pStyle w:val="ListParagraph"/>
        <w:numPr>
          <w:ilvl w:val="0"/>
          <w:numId w:val="1"/>
        </w:numPr>
        <w:jc w:val="both"/>
      </w:pPr>
      <w:r w:rsidRPr="00803EFD">
        <w:rPr>
          <w:i/>
        </w:rPr>
        <w:t>“Phải chi ngày hôm nay ngươi nhận ra những gì đem lại bình an cho ngươi ! Nhưng hiện giờ</w:t>
      </w:r>
      <w:r w:rsidR="00803EFD" w:rsidRPr="00803EFD">
        <w:rPr>
          <w:i/>
        </w:rPr>
        <w:t>, điều ấy còn bị che khuất, mắt ngươi không thấy được.”</w:t>
      </w:r>
      <w:r w:rsidR="00803EFD">
        <w:t xml:space="preserve"> ( c . 42)</w:t>
      </w:r>
    </w:p>
    <w:p w:rsidR="00803EFD" w:rsidRDefault="00803EFD" w:rsidP="00803EFD">
      <w:pPr>
        <w:jc w:val="both"/>
      </w:pPr>
    </w:p>
    <w:p w:rsidR="00803EFD" w:rsidRDefault="00803EFD" w:rsidP="00803EFD">
      <w:pPr>
        <w:jc w:val="both"/>
      </w:pPr>
      <w:r w:rsidRPr="00803EFD">
        <w:rPr>
          <w:b/>
          <w:i/>
        </w:rPr>
        <w:t>Gương sống</w:t>
      </w:r>
      <w:r>
        <w:t xml:space="preserve"> : thánh Ce-ci-li-a, trinh nữ, tử đạo</w:t>
      </w:r>
    </w:p>
    <w:p w:rsidR="00803EFD" w:rsidRDefault="00803EFD" w:rsidP="00803EFD">
      <w:pPr>
        <w:jc w:val="both"/>
      </w:pPr>
    </w:p>
    <w:p w:rsidR="00803EFD" w:rsidRDefault="00803EFD" w:rsidP="00803EFD">
      <w:pPr>
        <w:jc w:val="both"/>
      </w:pPr>
      <w:r>
        <w:t>Là người con và là người ki-tô hữu duy nhất trong một gia đình quý tộc ở Roma , cô thiếu nữ Cê-ci-li-a ngay từ nhỏ đã muốn trọn vẹn thuộc về Chúa và người nghèo…Cô khấn giữ mình đồng trinh, nhưng gia đình lại muốn cô kết hôn với một người giàu có tên là Va-le-ri-ô…Nhận thấy mình có thể thuyết phục Va-le-ri-ô nên cô bằng lòng…Và quả thực Cê-ci-li-a đã thuyết phục Va-le-ri-ô và cô em gái trở lại Đạo…</w:t>
      </w:r>
      <w:r w:rsidR="00D271C3">
        <w:t>Một thơi gian sau, cả hai anh em đều được phúc tử đạo…</w:t>
      </w:r>
    </w:p>
    <w:p w:rsidR="00D271C3" w:rsidRDefault="00D271C3" w:rsidP="00803EFD">
      <w:pPr>
        <w:jc w:val="both"/>
      </w:pPr>
      <w:r>
        <w:t>Riêng Ce-ci-li-a cũng bị chém đầu, nhưng do lát chém chỉ gây một vết thương nặng…nên ba ngày sau ngài mới tắt thở…</w:t>
      </w:r>
    </w:p>
    <w:p w:rsidR="00D271C3" w:rsidRDefault="00D271C3" w:rsidP="00803EFD">
      <w:pPr>
        <w:jc w:val="both"/>
      </w:pPr>
    </w:p>
    <w:p w:rsidR="00D271C3" w:rsidRPr="00D271C3" w:rsidRDefault="00D271C3" w:rsidP="00803EFD">
      <w:pPr>
        <w:jc w:val="both"/>
        <w:rPr>
          <w:b/>
          <w:i/>
        </w:rPr>
      </w:pPr>
      <w:r w:rsidRPr="00D271C3">
        <w:rPr>
          <w:b/>
          <w:i/>
        </w:rPr>
        <w:t>Sống Lời Chúa trong hôm nay</w:t>
      </w:r>
    </w:p>
    <w:p w:rsidR="00D271C3" w:rsidRDefault="00D271C3" w:rsidP="00803EFD">
      <w:pPr>
        <w:jc w:val="both"/>
      </w:pPr>
    </w:p>
    <w:p w:rsidR="00D271C3" w:rsidRDefault="00D271C3" w:rsidP="00803EFD">
      <w:pPr>
        <w:jc w:val="both"/>
      </w:pPr>
      <w:r>
        <w:t>-ở những ngày cuối của năm Phụng Vụ chu kỳ B, chúng ta có dịp nhìn lại mình – Đền Thờ của Thiên Chúa – để điều chỉnh lại những sai sót và hối cải…</w:t>
      </w:r>
    </w:p>
    <w:p w:rsidR="00D271C3" w:rsidRDefault="00D271C3" w:rsidP="00803EFD">
      <w:pPr>
        <w:jc w:val="both"/>
      </w:pPr>
      <w:r>
        <w:t>-khi chúng ta có quyết định và sự kiên tâm, Chúa sẽ giúp chúng ta…</w:t>
      </w:r>
    </w:p>
    <w:p w:rsidR="00803EFD" w:rsidRDefault="00803EFD" w:rsidP="00803EFD">
      <w:pPr>
        <w:jc w:val="both"/>
      </w:pPr>
    </w:p>
    <w:p w:rsidR="00D271C3" w:rsidRDefault="00D271C3" w:rsidP="00803EFD">
      <w:pPr>
        <w:jc w:val="both"/>
      </w:pPr>
      <w:r w:rsidRPr="00D271C3">
        <w:rPr>
          <w:i/>
        </w:rPr>
        <w:t>Thứ</w:t>
      </w:r>
      <w:r>
        <w:rPr>
          <w:i/>
        </w:rPr>
        <w:t xml:space="preserve"> sáu ngày </w:t>
      </w:r>
      <w:r w:rsidRPr="00D271C3">
        <w:rPr>
          <w:i/>
        </w:rPr>
        <w:t xml:space="preserve">23/11 – Lc 19 , 45 </w:t>
      </w:r>
      <w:r>
        <w:rPr>
          <w:i/>
        </w:rPr>
        <w:t>–</w:t>
      </w:r>
      <w:r w:rsidRPr="00D271C3">
        <w:rPr>
          <w:i/>
        </w:rPr>
        <w:t xml:space="preserve"> 48</w:t>
      </w:r>
    </w:p>
    <w:p w:rsidR="00D271C3" w:rsidRDefault="00D271C3" w:rsidP="00803EFD">
      <w:pPr>
        <w:jc w:val="both"/>
      </w:pPr>
    </w:p>
    <w:p w:rsidR="00D271C3" w:rsidRPr="00394496" w:rsidRDefault="00D271C3" w:rsidP="00803EFD">
      <w:pPr>
        <w:jc w:val="both"/>
        <w:rPr>
          <w:b/>
          <w:i/>
        </w:rPr>
      </w:pPr>
      <w:r w:rsidRPr="00394496">
        <w:rPr>
          <w:b/>
          <w:i/>
        </w:rPr>
        <w:t>Nội dung Tin Mừng</w:t>
      </w:r>
    </w:p>
    <w:p w:rsidR="00D271C3" w:rsidRDefault="00D271C3" w:rsidP="00803EFD">
      <w:pPr>
        <w:jc w:val="both"/>
      </w:pPr>
    </w:p>
    <w:p w:rsidR="00D271C3" w:rsidRPr="00394496" w:rsidRDefault="00394496" w:rsidP="00D271C3">
      <w:pPr>
        <w:pStyle w:val="ListParagraph"/>
        <w:numPr>
          <w:ilvl w:val="0"/>
          <w:numId w:val="1"/>
        </w:numPr>
        <w:jc w:val="both"/>
        <w:rPr>
          <w:i/>
        </w:rPr>
      </w:pPr>
      <w:r w:rsidRPr="00394496">
        <w:rPr>
          <w:i/>
        </w:rPr>
        <w:t>Đến Giê-ru-sa-lem và vào Đền Thờ, Chúa Giê-su ra tay lập lại sự nghiêm túc phải có của Đền Thờ, bởi vì Người muốn con người hiểu rằng: Đền Thờ là nơi con người phụng thờ Thiên Chúa…</w:t>
      </w:r>
    </w:p>
    <w:p w:rsidR="00394496" w:rsidRPr="00394496" w:rsidRDefault="00394496" w:rsidP="00D271C3">
      <w:pPr>
        <w:pStyle w:val="ListParagraph"/>
        <w:numPr>
          <w:ilvl w:val="0"/>
          <w:numId w:val="1"/>
        </w:numPr>
        <w:jc w:val="both"/>
        <w:rPr>
          <w:i/>
        </w:rPr>
      </w:pPr>
      <w:r w:rsidRPr="00394496">
        <w:rPr>
          <w:i/>
        </w:rPr>
        <w:lastRenderedPageBreak/>
        <w:t>Và Người lên tiếng giảng dạy trong “Đền Thờ - Nhà của Thiên Chúa” … Những người chống đối – thượng tế, kinh sư và một số thân hào trong dân – muốn giết Người, nhưng chưa tìm được lý do…</w:t>
      </w:r>
    </w:p>
    <w:p w:rsidR="00394496" w:rsidRPr="00394496" w:rsidRDefault="00394496" w:rsidP="00D271C3">
      <w:pPr>
        <w:pStyle w:val="ListParagraph"/>
        <w:numPr>
          <w:ilvl w:val="0"/>
          <w:numId w:val="1"/>
        </w:numPr>
        <w:jc w:val="both"/>
        <w:rPr>
          <w:i/>
        </w:rPr>
      </w:pPr>
      <w:r w:rsidRPr="00394496">
        <w:rPr>
          <w:i/>
        </w:rPr>
        <w:t>Nhiệt tình của Chúa với sự nghiêm túc của Đền Thờ - nơi thờ phượng Thiên Chúa – là một nhắn nhủ chúng ta về bản thân những người tin – chúng ta là Đền Thờ của Thiên Chúa, và – vì thế - cần phải có sự</w:t>
      </w:r>
      <w:r w:rsidR="0043147A">
        <w:rPr>
          <w:i/>
        </w:rPr>
        <w:t xml:space="preserve"> nghiêm túc, thánh</w:t>
      </w:r>
      <w:r w:rsidRPr="00394496">
        <w:rPr>
          <w:i/>
        </w:rPr>
        <w:t xml:space="preserve"> thiêng xứng đáng…</w:t>
      </w:r>
    </w:p>
    <w:p w:rsidR="00394496" w:rsidRPr="00394496" w:rsidRDefault="00394496" w:rsidP="00394496">
      <w:pPr>
        <w:jc w:val="both"/>
        <w:rPr>
          <w:i/>
        </w:rPr>
      </w:pPr>
    </w:p>
    <w:p w:rsidR="00394496" w:rsidRPr="00394496" w:rsidRDefault="00394496" w:rsidP="00394496">
      <w:pPr>
        <w:jc w:val="both"/>
        <w:rPr>
          <w:b/>
          <w:i/>
        </w:rPr>
      </w:pPr>
      <w:r w:rsidRPr="00394496">
        <w:rPr>
          <w:b/>
          <w:i/>
        </w:rPr>
        <w:t>Giáo huấn Tin Mừng</w:t>
      </w:r>
    </w:p>
    <w:p w:rsidR="00394496" w:rsidRDefault="00394496" w:rsidP="00394496">
      <w:pPr>
        <w:jc w:val="both"/>
      </w:pPr>
    </w:p>
    <w:p w:rsidR="00394496" w:rsidRPr="00D271C3" w:rsidRDefault="00394496" w:rsidP="00394496">
      <w:pPr>
        <w:pStyle w:val="ListParagraph"/>
        <w:numPr>
          <w:ilvl w:val="0"/>
          <w:numId w:val="1"/>
        </w:numPr>
        <w:jc w:val="both"/>
      </w:pPr>
      <w:r w:rsidRPr="00394496">
        <w:rPr>
          <w:i/>
        </w:rPr>
        <w:t>“Đã có lời chép rằng : Nhà Ta là nhà cầu nguyện, thế mà các ngươi đã biến thành sào huyệt của bọn cướp !”</w:t>
      </w:r>
      <w:r>
        <w:t xml:space="preserve"> ( c. 46)</w:t>
      </w:r>
    </w:p>
    <w:p w:rsidR="00A72FF3" w:rsidRDefault="00A72FF3" w:rsidP="00223836">
      <w:pPr>
        <w:jc w:val="both"/>
      </w:pPr>
    </w:p>
    <w:p w:rsidR="00F47165" w:rsidRPr="0043147A" w:rsidRDefault="00F47165" w:rsidP="00223836">
      <w:pPr>
        <w:jc w:val="both"/>
        <w:rPr>
          <w:b/>
          <w:i/>
        </w:rPr>
      </w:pPr>
      <w:r w:rsidRPr="0043147A">
        <w:rPr>
          <w:b/>
          <w:i/>
        </w:rPr>
        <w:t>Danh ngôn</w:t>
      </w:r>
    </w:p>
    <w:p w:rsidR="00F47165" w:rsidRDefault="00F47165" w:rsidP="00223836">
      <w:pPr>
        <w:jc w:val="both"/>
      </w:pPr>
    </w:p>
    <w:p w:rsidR="00F47165" w:rsidRDefault="00F47165" w:rsidP="00223836">
      <w:pPr>
        <w:jc w:val="both"/>
      </w:pPr>
      <w:r>
        <w:t>Chừng nào người ta còn muốn một điều gì đó, còn đi đến một nơi nào đó, còn tìm tòi một cái gì đó, còn dằn vặt đau khổ…thì tôi còn thích họ. Nhưng nếu họ đi đến cùng đích rồi và dừng lại, thì họ chẳng lý thú gì nữa !</w:t>
      </w:r>
    </w:p>
    <w:p w:rsidR="00F47165" w:rsidRDefault="00F47165" w:rsidP="00223836">
      <w:pPr>
        <w:jc w:val="both"/>
      </w:pPr>
      <w:r>
        <w:tab/>
        <w:t>M. Gorki</w:t>
      </w:r>
    </w:p>
    <w:p w:rsidR="00F47165" w:rsidRDefault="00F47165" w:rsidP="00223836">
      <w:pPr>
        <w:jc w:val="both"/>
      </w:pPr>
    </w:p>
    <w:p w:rsidR="00F47165" w:rsidRDefault="00F47165" w:rsidP="00223836">
      <w:pPr>
        <w:jc w:val="both"/>
      </w:pPr>
      <w:r>
        <w:t>Điều quan trọng không phải là chúng ta sống được bao lâu mà chúng ta phải sống như thế nào.</w:t>
      </w:r>
    </w:p>
    <w:p w:rsidR="00F47165" w:rsidRDefault="00F47165" w:rsidP="00223836">
      <w:pPr>
        <w:jc w:val="both"/>
      </w:pPr>
      <w:r>
        <w:tab/>
        <w:t>Baley</w:t>
      </w:r>
    </w:p>
    <w:p w:rsidR="00F47165" w:rsidRDefault="00F47165" w:rsidP="00223836">
      <w:pPr>
        <w:jc w:val="both"/>
      </w:pPr>
    </w:p>
    <w:p w:rsidR="00F47165" w:rsidRDefault="00F47165" w:rsidP="00223836">
      <w:pPr>
        <w:jc w:val="both"/>
      </w:pPr>
      <w:r>
        <w:t>Đường tuy ngắn, không đi không đến. Việc tuy nhỏ, không làm không nên.</w:t>
      </w:r>
    </w:p>
    <w:p w:rsidR="00F47165" w:rsidRDefault="00F47165" w:rsidP="00223836">
      <w:pPr>
        <w:jc w:val="both"/>
      </w:pPr>
      <w:r>
        <w:tab/>
        <w:t>Tuân Tử</w:t>
      </w:r>
    </w:p>
    <w:p w:rsidR="00F47165" w:rsidRDefault="00F47165" w:rsidP="00223836">
      <w:pPr>
        <w:jc w:val="both"/>
      </w:pPr>
    </w:p>
    <w:p w:rsidR="00F47165" w:rsidRDefault="00F47165" w:rsidP="00223836">
      <w:pPr>
        <w:jc w:val="both"/>
      </w:pPr>
      <w:r>
        <w:t>Có ba thứ ngu dốt: -không biết những gì mình cần biết;-không rành những gì mình biết;-và biết những gì mình không cần biết.</w:t>
      </w:r>
    </w:p>
    <w:p w:rsidR="00F47165" w:rsidRDefault="00F47165" w:rsidP="00223836">
      <w:pPr>
        <w:jc w:val="both"/>
      </w:pPr>
      <w:r>
        <w:tab/>
        <w:t>La Rochefoucauld</w:t>
      </w:r>
    </w:p>
    <w:p w:rsidR="00F47165" w:rsidRDefault="00F47165" w:rsidP="00223836">
      <w:pPr>
        <w:jc w:val="both"/>
      </w:pPr>
    </w:p>
    <w:p w:rsidR="00E52272" w:rsidRPr="0043147A" w:rsidRDefault="00E52272" w:rsidP="00223836">
      <w:pPr>
        <w:jc w:val="both"/>
        <w:rPr>
          <w:b/>
          <w:i/>
        </w:rPr>
      </w:pPr>
      <w:r w:rsidRPr="0043147A">
        <w:rPr>
          <w:b/>
          <w:i/>
        </w:rPr>
        <w:t>Sống Lời Chúa trong hôm nay</w:t>
      </w:r>
    </w:p>
    <w:p w:rsidR="00E52272" w:rsidRDefault="00E52272" w:rsidP="00223836">
      <w:pPr>
        <w:jc w:val="both"/>
      </w:pPr>
    </w:p>
    <w:p w:rsidR="00E52272" w:rsidRDefault="00E52272" w:rsidP="00223836">
      <w:pPr>
        <w:jc w:val="both"/>
      </w:pPr>
      <w:r>
        <w:t>-để giữ cho Đền Thờ tâm hồn và con người Công Giáo của mỗi chúng ta được nghiêm túc, rất nhiều những chọn lựa của chúng ta không hài lòng những người chung quanh, nhưng chúng ta phải chấp nhận…</w:t>
      </w:r>
    </w:p>
    <w:p w:rsidR="00E52272" w:rsidRDefault="00E52272" w:rsidP="00223836">
      <w:pPr>
        <w:jc w:val="both"/>
      </w:pPr>
      <w:r>
        <w:t>-không có bất cứ một tốt đẹp nào mà không phải cố gắng…Ước mong sao mỗi người có Đạ</w:t>
      </w:r>
      <w:r w:rsidR="0043147A">
        <w:t>o luôn</w:t>
      </w:r>
      <w:r>
        <w:t xml:space="preserve"> biết chấp nhận…</w:t>
      </w:r>
    </w:p>
    <w:p w:rsidR="00E52272" w:rsidRDefault="00E52272" w:rsidP="00223836">
      <w:pPr>
        <w:jc w:val="both"/>
      </w:pPr>
    </w:p>
    <w:p w:rsidR="00E52272" w:rsidRPr="00E52272" w:rsidRDefault="00E52272" w:rsidP="00223836">
      <w:pPr>
        <w:jc w:val="both"/>
        <w:rPr>
          <w:i/>
        </w:rPr>
      </w:pPr>
      <w:r w:rsidRPr="00E52272">
        <w:rPr>
          <w:i/>
        </w:rPr>
        <w:t xml:space="preserve">Thứ bảy ngày 24/11 – lễ Các Thánh Tử Đạo Việt Nam, bổn mạng Hội Thánh Việt Nam – </w:t>
      </w:r>
    </w:p>
    <w:p w:rsidR="00E52272" w:rsidRDefault="00E52272" w:rsidP="00223836">
      <w:pPr>
        <w:jc w:val="both"/>
      </w:pPr>
      <w:r w:rsidRPr="00E52272">
        <w:rPr>
          <w:i/>
        </w:rPr>
        <w:t xml:space="preserve">Lc 9 , 23 </w:t>
      </w:r>
      <w:r>
        <w:rPr>
          <w:i/>
        </w:rPr>
        <w:t>–</w:t>
      </w:r>
      <w:r w:rsidRPr="00E52272">
        <w:rPr>
          <w:i/>
        </w:rPr>
        <w:t xml:space="preserve"> 26</w:t>
      </w:r>
    </w:p>
    <w:p w:rsidR="00E52272" w:rsidRDefault="00E52272" w:rsidP="00223836">
      <w:pPr>
        <w:jc w:val="both"/>
      </w:pPr>
    </w:p>
    <w:p w:rsidR="00E52272" w:rsidRPr="00CA10FC" w:rsidRDefault="00E52272" w:rsidP="00223836">
      <w:pPr>
        <w:jc w:val="both"/>
        <w:rPr>
          <w:b/>
          <w:i/>
        </w:rPr>
      </w:pPr>
      <w:r w:rsidRPr="00CA10FC">
        <w:rPr>
          <w:b/>
          <w:i/>
        </w:rPr>
        <w:t>Nội dung Tin Mừng</w:t>
      </w:r>
    </w:p>
    <w:p w:rsidR="00E52272" w:rsidRDefault="00E52272" w:rsidP="00223836">
      <w:pPr>
        <w:jc w:val="both"/>
      </w:pPr>
    </w:p>
    <w:p w:rsidR="00E52272" w:rsidRPr="00CA10FC" w:rsidRDefault="00E52272" w:rsidP="00E52272">
      <w:pPr>
        <w:pStyle w:val="ListParagraph"/>
        <w:numPr>
          <w:ilvl w:val="0"/>
          <w:numId w:val="1"/>
        </w:numPr>
        <w:jc w:val="both"/>
        <w:rPr>
          <w:i/>
        </w:rPr>
      </w:pPr>
      <w:r w:rsidRPr="00CA10FC">
        <w:rPr>
          <w:i/>
        </w:rPr>
        <w:t>Chúa Giê-su nói đến những điều kiện mà những người muốn theo Người phải phải tự nguyện để đi theo Người: đấy là tử bỏ</w:t>
      </w:r>
      <w:r w:rsidR="00CA10FC" w:rsidRPr="00CA10FC">
        <w:rPr>
          <w:i/>
        </w:rPr>
        <w:t xml:space="preserve"> chính mình, vác thánh giá mình hằng ngày…</w:t>
      </w:r>
    </w:p>
    <w:p w:rsidR="00CA10FC" w:rsidRPr="00CA10FC" w:rsidRDefault="00CA10FC" w:rsidP="00E52272">
      <w:pPr>
        <w:pStyle w:val="ListParagraph"/>
        <w:numPr>
          <w:ilvl w:val="0"/>
          <w:numId w:val="1"/>
        </w:numPr>
        <w:jc w:val="both"/>
        <w:rPr>
          <w:i/>
        </w:rPr>
      </w:pPr>
      <w:r w:rsidRPr="00CA10FC">
        <w:rPr>
          <w:i/>
        </w:rPr>
        <w:lastRenderedPageBreak/>
        <w:t>Nếu trong hôm nay, là người đi theo Chúa mà chúng ta thấy xấu hổ về Người…thì chính Người cũng sẽ xấu hổ về chúng ta trong ngày Người giáng lâm…</w:t>
      </w:r>
    </w:p>
    <w:p w:rsidR="00CA10FC" w:rsidRPr="00CA10FC" w:rsidRDefault="00CA10FC" w:rsidP="00E52272">
      <w:pPr>
        <w:pStyle w:val="ListParagraph"/>
        <w:numPr>
          <w:ilvl w:val="0"/>
          <w:numId w:val="1"/>
        </w:numPr>
        <w:jc w:val="both"/>
        <w:rPr>
          <w:i/>
        </w:rPr>
      </w:pPr>
      <w:r w:rsidRPr="00CA10FC">
        <w:rPr>
          <w:i/>
        </w:rPr>
        <w:t>Suốt một năm Phụng Vụ vừa qua – nhất là trong thời gian Năm Thánh kính các tử đạo Việt Nam – chúng ta đã có dịp đọc lại Hạnh các Thánh Tử Đạo Việt Nam, đã nhận ra cách các ngài từ bỏ chính mình, vác thánh giá hằng ngày…để tuyên xưng Danh Chúa như thế nào…Và ước mong sao gương sống của các ngài giúp chúng ta có những chọn lựa đúng như Chúa muốn…</w:t>
      </w:r>
    </w:p>
    <w:p w:rsidR="00CC3DFC" w:rsidRDefault="00CC3DFC" w:rsidP="00CC3DFC">
      <w:pPr>
        <w:jc w:val="both"/>
      </w:pPr>
    </w:p>
    <w:p w:rsidR="00CA10FC" w:rsidRPr="00CA10FC" w:rsidRDefault="00CA10FC" w:rsidP="00CC3DFC">
      <w:pPr>
        <w:jc w:val="both"/>
        <w:rPr>
          <w:b/>
          <w:i/>
        </w:rPr>
      </w:pPr>
      <w:r w:rsidRPr="00CA10FC">
        <w:rPr>
          <w:b/>
          <w:i/>
        </w:rPr>
        <w:t>Giáo huấn Tin Mừng</w:t>
      </w:r>
    </w:p>
    <w:p w:rsidR="00CA10FC" w:rsidRDefault="00CA10FC" w:rsidP="00CC3DFC">
      <w:pPr>
        <w:jc w:val="both"/>
      </w:pPr>
    </w:p>
    <w:p w:rsidR="00CA10FC" w:rsidRDefault="00CA10FC" w:rsidP="00CA10FC">
      <w:pPr>
        <w:pStyle w:val="ListParagraph"/>
        <w:numPr>
          <w:ilvl w:val="0"/>
          <w:numId w:val="1"/>
        </w:numPr>
        <w:jc w:val="both"/>
      </w:pPr>
      <w:r w:rsidRPr="00CA10FC">
        <w:rPr>
          <w:i/>
        </w:rPr>
        <w:t>“Ai xấu hổ vì tôi và những lời của tôi, thì Con Người cũng sẽ xấu hổ vì kẻ ấy, khi Người ngự đến trong vinh quang của mình, của Chúa Cha và các thánh thiên thần.”</w:t>
      </w:r>
      <w:r>
        <w:t xml:space="preserve"> (c. 26 )</w:t>
      </w:r>
    </w:p>
    <w:p w:rsidR="00CA10FC" w:rsidRDefault="00CA10FC" w:rsidP="00CA10FC">
      <w:pPr>
        <w:jc w:val="both"/>
      </w:pPr>
    </w:p>
    <w:p w:rsidR="00CA10FC" w:rsidRDefault="00CA10FC" w:rsidP="00CA10FC">
      <w:pPr>
        <w:jc w:val="both"/>
      </w:pPr>
      <w:r w:rsidRPr="00CA10FC">
        <w:rPr>
          <w:b/>
          <w:i/>
        </w:rPr>
        <w:t>Gương sống</w:t>
      </w:r>
      <w:r>
        <w:t xml:space="preserve"> : Các thánh Tử Đạo Việt Nam</w:t>
      </w:r>
    </w:p>
    <w:p w:rsidR="00CA10FC" w:rsidRDefault="00CA10FC" w:rsidP="00CA10FC">
      <w:pPr>
        <w:jc w:val="both"/>
      </w:pPr>
    </w:p>
    <w:p w:rsidR="00CA10FC" w:rsidRDefault="00CA10FC" w:rsidP="00CA10FC">
      <w:pPr>
        <w:jc w:val="both"/>
      </w:pPr>
      <w:r>
        <w:t>Giáo Hội Việt Nam kết thúc Năm Thánh kính các Tử Đạo Việt Nam</w:t>
      </w:r>
      <w:r w:rsidR="00A0591B">
        <w:t xml:space="preserve"> nhân kỷ niệm 30 năm Đứ</w:t>
      </w:r>
      <w:r w:rsidR="004615F8">
        <w:t>c Thánh Giáo Hoàng Gioan Phaolô</w:t>
      </w:r>
      <w:r w:rsidR="00A0591B">
        <w:t xml:space="preserve"> II tuyên phong 117 vị Tử Đạo tại Việt Nam lên hàng hiển thánh (19.6.1988 – 19.6.2018)</w:t>
      </w:r>
    </w:p>
    <w:p w:rsidR="00A0591B" w:rsidRDefault="00A0591B" w:rsidP="00CA10FC">
      <w:pPr>
        <w:jc w:val="both"/>
      </w:pPr>
    </w:p>
    <w:p w:rsidR="00A0591B" w:rsidRDefault="00A0591B" w:rsidP="00CA10FC">
      <w:pPr>
        <w:jc w:val="both"/>
      </w:pPr>
      <w:r>
        <w:t>Giai đoạn lịch sử thời các Tử Đạo Việt Nam kéo dài suốt 117 năm từ hai vị tử đạo tiên khởi là thánh Phanxic</w:t>
      </w:r>
      <w:r w:rsidR="004615F8">
        <w:t xml:space="preserve">ô </w:t>
      </w:r>
      <w:r>
        <w:t>Federich – Tế</w:t>
      </w:r>
      <w:r w:rsidR="004615F8">
        <w:t xml:space="preserve"> và Matthê</w:t>
      </w:r>
      <w:r>
        <w:t>u Liciana – Đậu cho đến vị cuối cùng</w:t>
      </w:r>
      <w:r w:rsidR="004615F8">
        <w:t xml:space="preserve"> năm 1862 là thánh Phêrô Đa , nghĩa là qua các thời vua Lê- chúa Trịnh, Cảnh Thịnh và triều Nguyễn (Minh Mạng, Thiệu Trị, Tự Đức)…</w:t>
      </w:r>
    </w:p>
    <w:p w:rsidR="004615F8" w:rsidRDefault="004615F8" w:rsidP="00CA10FC">
      <w:pPr>
        <w:jc w:val="both"/>
      </w:pPr>
    </w:p>
    <w:p w:rsidR="004615F8" w:rsidRDefault="004615F8" w:rsidP="00CA10FC">
      <w:pPr>
        <w:jc w:val="both"/>
      </w:pPr>
      <w:r>
        <w:t>HĐGMVN có gom tóm cuộc sống của các Thánh Tử Đạo ông cha chúng ta trong năm vấn đề nhằm kêu gọi chúng ta noi gương các ngài để có thể sống Tin Mừng làm chứng trong hôm nay:</w:t>
      </w:r>
    </w:p>
    <w:p w:rsidR="004615F8" w:rsidRDefault="004615F8" w:rsidP="00CA10FC">
      <w:pPr>
        <w:jc w:val="both"/>
      </w:pPr>
    </w:p>
    <w:p w:rsidR="004615F8" w:rsidRPr="00DD2266" w:rsidRDefault="004615F8" w:rsidP="00CA10FC">
      <w:pPr>
        <w:jc w:val="both"/>
        <w:rPr>
          <w:i/>
        </w:rPr>
      </w:pPr>
      <w:r w:rsidRPr="00DD2266">
        <w:rPr>
          <w:i/>
        </w:rPr>
        <w:t>1 . Thân ái với mọi người</w:t>
      </w:r>
    </w:p>
    <w:p w:rsidR="004615F8" w:rsidRPr="00DD2266" w:rsidRDefault="004615F8" w:rsidP="00CA10FC">
      <w:pPr>
        <w:jc w:val="both"/>
        <w:rPr>
          <w:i/>
        </w:rPr>
      </w:pPr>
      <w:r w:rsidRPr="00DD2266">
        <w:rPr>
          <w:i/>
        </w:rPr>
        <w:t xml:space="preserve">2 . </w:t>
      </w:r>
      <w:r w:rsidR="00B7455B" w:rsidRPr="00DD2266">
        <w:rPr>
          <w:i/>
        </w:rPr>
        <w:t>Hết lòng yêu mến quê hương</w:t>
      </w:r>
    </w:p>
    <w:p w:rsidR="00B7455B" w:rsidRPr="00DD2266" w:rsidRDefault="00B7455B" w:rsidP="00CA10FC">
      <w:pPr>
        <w:jc w:val="both"/>
        <w:rPr>
          <w:i/>
        </w:rPr>
      </w:pPr>
      <w:r w:rsidRPr="00DD2266">
        <w:rPr>
          <w:i/>
        </w:rPr>
        <w:t>3 . Sống Tin Mừng yêu thương</w:t>
      </w:r>
    </w:p>
    <w:p w:rsidR="00B7455B" w:rsidRPr="00DD2266" w:rsidRDefault="00B7455B" w:rsidP="00CA10FC">
      <w:pPr>
        <w:jc w:val="both"/>
        <w:rPr>
          <w:i/>
        </w:rPr>
      </w:pPr>
      <w:r w:rsidRPr="00DD2266">
        <w:rPr>
          <w:i/>
        </w:rPr>
        <w:t>4 . Mặn nồng tình nghĩa gia đình</w:t>
      </w:r>
    </w:p>
    <w:p w:rsidR="00B7455B" w:rsidRPr="00DD2266" w:rsidRDefault="00B7455B" w:rsidP="00CA10FC">
      <w:pPr>
        <w:jc w:val="both"/>
        <w:rPr>
          <w:i/>
        </w:rPr>
      </w:pPr>
      <w:r w:rsidRPr="00DD2266">
        <w:rPr>
          <w:i/>
        </w:rPr>
        <w:t>5 . Kính yêu Đức Trinh Nữ Maria</w:t>
      </w:r>
    </w:p>
    <w:p w:rsidR="00B7455B" w:rsidRDefault="00B7455B" w:rsidP="00CA10FC">
      <w:pPr>
        <w:jc w:val="both"/>
      </w:pPr>
    </w:p>
    <w:p w:rsidR="00B7455B" w:rsidRDefault="00B7455B" w:rsidP="00CA10FC">
      <w:pPr>
        <w:jc w:val="both"/>
      </w:pPr>
      <w:r>
        <w:t>Dĩ nhiên bối cảnh xã hội của thời các Tử Đạo ông bà chúng ta và xã hội chúng ta hôm nay có nhiều những khác biệt : đấy là lẽ đương nhiên của sự phát triển…Tuy nhiên năm vấn đề được các Đấng Bề Trên trong Giáo Hội ghi lại vẫn là những dấu chỉ đường cho chúng ta đi trong hành trình làm chứng của mỗi người tin Chúa…</w:t>
      </w:r>
    </w:p>
    <w:p w:rsidR="00B7455B" w:rsidRDefault="00B7455B" w:rsidP="00CA10FC">
      <w:pPr>
        <w:jc w:val="both"/>
      </w:pPr>
    </w:p>
    <w:p w:rsidR="00B7455B" w:rsidRDefault="00B7455B" w:rsidP="00CA10FC">
      <w:pPr>
        <w:jc w:val="both"/>
      </w:pPr>
      <w:r>
        <w:t>Sự Tử Đạo của hôm nay có lẽ không còn là những bắt bớ, gông cùm, xử trảm, xử giảo…như ngày xưa tại các pháp trường – trong khi Giáo Hội ở nhiều đất nước khác vẫn là vậy</w:t>
      </w:r>
      <w:r w:rsidR="00DD2266">
        <w:t xml:space="preserve"> – thì tinh thần tử đạo vẫn là sự phân định và chọn lựa sống Tin Mừng Chúa giữa bối cảnh xã hội Việt Nam bề bộn, ngổn ngang những điều bất chính, giả trá, lừa đảo và nhiều áp đặt…</w:t>
      </w:r>
    </w:p>
    <w:p w:rsidR="00DD2266" w:rsidRDefault="00DD2266" w:rsidP="00CA10FC">
      <w:pPr>
        <w:jc w:val="both"/>
      </w:pPr>
    </w:p>
    <w:p w:rsidR="00DD2266" w:rsidRPr="0043147A" w:rsidRDefault="00DD2266" w:rsidP="00CA10FC">
      <w:pPr>
        <w:jc w:val="both"/>
        <w:rPr>
          <w:i/>
        </w:rPr>
      </w:pPr>
      <w:r w:rsidRPr="0043147A">
        <w:rPr>
          <w:i/>
        </w:rPr>
        <w:lastRenderedPageBreak/>
        <w:t>Xin các Thánh cầu bầu cho chúng con là con cháu biế</w:t>
      </w:r>
      <w:r w:rsidR="0043147A">
        <w:rPr>
          <w:i/>
        </w:rPr>
        <w:t>t noi gương mà sống</w:t>
      </w:r>
      <w:r w:rsidRPr="0043147A">
        <w:rPr>
          <w:i/>
        </w:rPr>
        <w:t xml:space="preserve"> đạo Phúc Âm, thi hành Bác Ái, trung thành với Hội Thánh và yêu mến Quê Hương. Và khi chúng con gặ</w:t>
      </w:r>
      <w:r w:rsidR="005005B6">
        <w:rPr>
          <w:i/>
        </w:rPr>
        <w:t>p khó</w:t>
      </w:r>
      <w:r w:rsidRPr="0043147A">
        <w:rPr>
          <w:i/>
        </w:rPr>
        <w:t xml:space="preserve"> khăn nguy hiểm, xin các Thánh giúp đỡ ủi an, để</w:t>
      </w:r>
      <w:r w:rsidR="005005B6">
        <w:rPr>
          <w:i/>
        </w:rPr>
        <w:t xml:space="preserve"> chúng con đủ</w:t>
      </w:r>
      <w:r w:rsidRPr="0043147A">
        <w:rPr>
          <w:i/>
        </w:rPr>
        <w:t xml:space="preserve"> sứ</w:t>
      </w:r>
      <w:r w:rsidR="005005B6">
        <w:rPr>
          <w:i/>
        </w:rPr>
        <w:t>c vâng theo ý Chúa, cộng</w:t>
      </w:r>
      <w:bookmarkStart w:id="0" w:name="_GoBack"/>
      <w:bookmarkEnd w:id="0"/>
      <w:r w:rsidRPr="0043147A">
        <w:rPr>
          <w:i/>
        </w:rPr>
        <w:t xml:space="preserve"> tác vào mầu nhiệm Thập Giá cứu độ của Chúa Giê-su, tiếp tục con đường các thánh đã đi hầu đạt tới hạnh phúc muôn đời . Amen</w:t>
      </w:r>
    </w:p>
    <w:p w:rsidR="00DD2266" w:rsidRPr="0043147A" w:rsidRDefault="00DD2266" w:rsidP="00CA10FC">
      <w:pPr>
        <w:jc w:val="both"/>
        <w:rPr>
          <w:i/>
        </w:rPr>
      </w:pPr>
    </w:p>
    <w:p w:rsidR="00DD2266" w:rsidRPr="00CA10FC" w:rsidRDefault="00DD2266" w:rsidP="00CA10FC">
      <w:pPr>
        <w:jc w:val="both"/>
      </w:pPr>
      <w:r>
        <w:t>Lm Giuse Ngô Mạnh Điệp</w:t>
      </w:r>
    </w:p>
    <w:sectPr w:rsidR="00DD2266" w:rsidRPr="00CA10FC"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73EC"/>
    <w:multiLevelType w:val="hybridMultilevel"/>
    <w:tmpl w:val="D0A4A59C"/>
    <w:lvl w:ilvl="0" w:tplc="A774AD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15"/>
    <w:rsid w:val="000A46B3"/>
    <w:rsid w:val="0016264F"/>
    <w:rsid w:val="00223836"/>
    <w:rsid w:val="00247D2F"/>
    <w:rsid w:val="00313218"/>
    <w:rsid w:val="00394496"/>
    <w:rsid w:val="003E5A9C"/>
    <w:rsid w:val="00421DBC"/>
    <w:rsid w:val="0043147A"/>
    <w:rsid w:val="004615F8"/>
    <w:rsid w:val="005005B6"/>
    <w:rsid w:val="005F271F"/>
    <w:rsid w:val="006A2815"/>
    <w:rsid w:val="0075464E"/>
    <w:rsid w:val="00803EFD"/>
    <w:rsid w:val="0081036B"/>
    <w:rsid w:val="008E63A4"/>
    <w:rsid w:val="00A0591B"/>
    <w:rsid w:val="00A72FF3"/>
    <w:rsid w:val="00A93F15"/>
    <w:rsid w:val="00AF0CE0"/>
    <w:rsid w:val="00B7455B"/>
    <w:rsid w:val="00CA10FC"/>
    <w:rsid w:val="00CC3DFC"/>
    <w:rsid w:val="00D271C3"/>
    <w:rsid w:val="00D928BC"/>
    <w:rsid w:val="00DD2266"/>
    <w:rsid w:val="00E52272"/>
    <w:rsid w:val="00EF3FD7"/>
    <w:rsid w:val="00F42C23"/>
    <w:rsid w:val="00F4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2018-11-11T00:28:00Z</dcterms:created>
  <dcterms:modified xsi:type="dcterms:W3CDTF">2018-11-16T02:19:00Z</dcterms:modified>
</cp:coreProperties>
</file>