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265C40" w:rsidP="00265C40">
      <w:pPr>
        <w:jc w:val="both"/>
      </w:pPr>
      <w:r>
        <w:t>NHỊP SỐNG TRONG TUẦN – tuần III / Vọng / C</w:t>
      </w:r>
    </w:p>
    <w:p w:rsidR="00265C40" w:rsidRDefault="00265C40" w:rsidP="00265C40">
      <w:pPr>
        <w:jc w:val="both"/>
        <w:rPr>
          <w:i/>
        </w:rPr>
      </w:pPr>
      <w:r w:rsidRPr="00265C40">
        <w:rPr>
          <w:i/>
        </w:rPr>
        <w:t xml:space="preserve">Từ thứ hai ngày 17/12 đến thứ bảy ngày 22/12 </w:t>
      </w:r>
      <w:r>
        <w:rPr>
          <w:i/>
        </w:rPr>
        <w:t>–</w:t>
      </w:r>
      <w:r w:rsidRPr="00265C40">
        <w:rPr>
          <w:i/>
        </w:rPr>
        <w:t xml:space="preserve"> 2018</w:t>
      </w:r>
    </w:p>
    <w:p w:rsidR="00265C40" w:rsidRDefault="00265C40" w:rsidP="00265C40">
      <w:pPr>
        <w:jc w:val="both"/>
        <w:rPr>
          <w:i/>
        </w:rPr>
      </w:pPr>
    </w:p>
    <w:p w:rsidR="00265C40" w:rsidRDefault="00265C40" w:rsidP="00265C40">
      <w:pPr>
        <w:jc w:val="both"/>
      </w:pPr>
      <w:r>
        <w:rPr>
          <w:i/>
        </w:rPr>
        <w:t>Thứ hai ngày 17/12 – Mt 1 , 1 – 17</w:t>
      </w:r>
    </w:p>
    <w:p w:rsidR="00265C40" w:rsidRDefault="00265C40" w:rsidP="00265C40">
      <w:pPr>
        <w:jc w:val="both"/>
      </w:pPr>
    </w:p>
    <w:p w:rsidR="00265C40" w:rsidRPr="005655C9" w:rsidRDefault="00265C40" w:rsidP="00265C40">
      <w:pPr>
        <w:jc w:val="both"/>
        <w:rPr>
          <w:b/>
          <w:i/>
        </w:rPr>
      </w:pPr>
      <w:r w:rsidRPr="005655C9">
        <w:rPr>
          <w:b/>
          <w:i/>
        </w:rPr>
        <w:t>Nội dung Tin Mừng</w:t>
      </w:r>
    </w:p>
    <w:p w:rsidR="00265C40" w:rsidRDefault="00265C40" w:rsidP="00265C40">
      <w:pPr>
        <w:jc w:val="both"/>
      </w:pPr>
    </w:p>
    <w:p w:rsidR="00265C40" w:rsidRPr="005655C9" w:rsidRDefault="00265C40" w:rsidP="00265C40">
      <w:pPr>
        <w:pStyle w:val="ListParagraph"/>
        <w:numPr>
          <w:ilvl w:val="0"/>
          <w:numId w:val="1"/>
        </w:numPr>
        <w:jc w:val="both"/>
        <w:rPr>
          <w:i/>
        </w:rPr>
      </w:pPr>
      <w:r w:rsidRPr="005655C9">
        <w:rPr>
          <w:i/>
        </w:rPr>
        <w:t>Thánh sử Mat-thêu giới thiệu một Gia Phả củ</w:t>
      </w:r>
      <w:r w:rsidR="00017231">
        <w:rPr>
          <w:i/>
        </w:rPr>
        <w:t>a Đức</w:t>
      </w:r>
      <w:r w:rsidRPr="005655C9">
        <w:rPr>
          <w:i/>
        </w:rPr>
        <w:t xml:space="preserve"> Giê-su Ki-tô…</w:t>
      </w:r>
    </w:p>
    <w:p w:rsidR="00265C40" w:rsidRPr="005655C9" w:rsidRDefault="00292531" w:rsidP="00265C40">
      <w:pPr>
        <w:pStyle w:val="ListParagraph"/>
        <w:numPr>
          <w:ilvl w:val="0"/>
          <w:numId w:val="1"/>
        </w:numPr>
        <w:jc w:val="both"/>
        <w:rPr>
          <w:i/>
        </w:rPr>
      </w:pPr>
      <w:r w:rsidRPr="005655C9">
        <w:rPr>
          <w:i/>
        </w:rPr>
        <w:t>Tin Mừng ghi lại hai bản Gia Phả : một do Mat-thêu thiết lập và một do Luca…Cả hai bản Gia Phả đều nhằm trả lời cho câu hỏi: Chúa Giê-su là Ai? Người đại diện cho điều gì khi đến trong giòng lịch sử cứu độ ? Thế nhưng mỗi tác giả có kế hoạch thần học khác nhau để khai triển…Lời Chúa năm C cho chúng ta nghe bản Gia Phả của Mat-thêu…</w:t>
      </w:r>
    </w:p>
    <w:p w:rsidR="00292531" w:rsidRPr="005655C9" w:rsidRDefault="00292531" w:rsidP="00265C40">
      <w:pPr>
        <w:pStyle w:val="ListParagraph"/>
        <w:numPr>
          <w:ilvl w:val="0"/>
          <w:numId w:val="1"/>
        </w:numPr>
        <w:jc w:val="both"/>
        <w:rPr>
          <w:i/>
        </w:rPr>
      </w:pPr>
      <w:r w:rsidRPr="005655C9">
        <w:rPr>
          <w:i/>
        </w:rPr>
        <w:t xml:space="preserve">Phụng Vụ cho chúng ta nghe lại bản Gia Phả của thánh sử Mat-thêu ở giai đoạn quan trọng của Mùa Vọng chuẩn bị Lễ Mừng Chúa Giáng Sinh cận kề </w:t>
      </w:r>
      <w:r w:rsidR="005655C9" w:rsidRPr="005655C9">
        <w:rPr>
          <w:i/>
        </w:rPr>
        <w:t xml:space="preserve"> từ ngày 17/12 đến ngày 24/12 - </w:t>
      </w:r>
      <w:r w:rsidRPr="005655C9">
        <w:rPr>
          <w:i/>
        </w:rPr>
        <w:t>là để : - cho chúng ta hiểu rằng : lịch sử ơn cứu độ của Thiên Chúa cần đến sự trung gian của con người; - mời gọi chúng ta khám phá mối quan hệ dòng dõi trong đức tin nơi mỗi chúng ta để cộng tác và</w:t>
      </w:r>
      <w:r w:rsidR="00017231">
        <w:rPr>
          <w:i/>
        </w:rPr>
        <w:t>o</w:t>
      </w:r>
      <w:r w:rsidRPr="005655C9">
        <w:rPr>
          <w:i/>
        </w:rPr>
        <w:t xml:space="preserve"> lịch sử cứu độ của Thiên Chúa – mỗi người mỗi cách – trong bối cảnh lịch sử hôm nay…</w:t>
      </w:r>
    </w:p>
    <w:p w:rsidR="005655C9" w:rsidRDefault="005655C9" w:rsidP="005655C9">
      <w:pPr>
        <w:jc w:val="both"/>
        <w:rPr>
          <w:i/>
        </w:rPr>
      </w:pPr>
    </w:p>
    <w:p w:rsidR="005655C9" w:rsidRPr="005655C9" w:rsidRDefault="005655C9" w:rsidP="005655C9">
      <w:pPr>
        <w:jc w:val="both"/>
        <w:rPr>
          <w:b/>
          <w:i/>
        </w:rPr>
      </w:pPr>
      <w:r w:rsidRPr="005655C9">
        <w:rPr>
          <w:b/>
          <w:i/>
        </w:rPr>
        <w:t>Giáo huấn Tin Mừng</w:t>
      </w:r>
    </w:p>
    <w:p w:rsidR="005655C9" w:rsidRDefault="005655C9" w:rsidP="005655C9">
      <w:pPr>
        <w:jc w:val="both"/>
      </w:pPr>
    </w:p>
    <w:p w:rsidR="005655C9" w:rsidRDefault="005655C9" w:rsidP="005655C9">
      <w:pPr>
        <w:pStyle w:val="ListParagraph"/>
        <w:numPr>
          <w:ilvl w:val="0"/>
          <w:numId w:val="1"/>
        </w:numPr>
        <w:jc w:val="both"/>
      </w:pPr>
      <w:r w:rsidRPr="005655C9">
        <w:rPr>
          <w:i/>
        </w:rPr>
        <w:t>“Như thế, tính chung lại thì : từ ông Abraham đến vua David, là mười bốn đời ; từ vua David đến thời lưu đày ở Babylon, là mười bốn đời, và từ thời lưu đày Babylon đến Đức Ki-tô, cũng là mười bốn đời.”</w:t>
      </w:r>
      <w:r>
        <w:t xml:space="preserve"> ( c. 17)</w:t>
      </w:r>
    </w:p>
    <w:p w:rsidR="005655C9" w:rsidRDefault="005655C9" w:rsidP="005655C9">
      <w:pPr>
        <w:jc w:val="both"/>
      </w:pPr>
    </w:p>
    <w:p w:rsidR="001C0E34" w:rsidRPr="001C0E34" w:rsidRDefault="001C0E34" w:rsidP="005655C9">
      <w:pPr>
        <w:jc w:val="both"/>
        <w:rPr>
          <w:b/>
          <w:i/>
        </w:rPr>
      </w:pPr>
      <w:r w:rsidRPr="001C0E34">
        <w:rPr>
          <w:b/>
          <w:i/>
        </w:rPr>
        <w:t>Danh ngôn</w:t>
      </w:r>
    </w:p>
    <w:p w:rsidR="001C0E34" w:rsidRDefault="001C0E34" w:rsidP="005655C9">
      <w:pPr>
        <w:jc w:val="both"/>
      </w:pPr>
    </w:p>
    <w:p w:rsidR="001C0E34" w:rsidRDefault="001C0E34" w:rsidP="005655C9">
      <w:pPr>
        <w:jc w:val="both"/>
      </w:pPr>
      <w:r>
        <w:t>Bạn cảm thấy cần mang thế giới trên vai. Cao thượng đấy ! Nhưng ngoài kia có những người muốn giúp bạn trong cuộc chiến của cái thiện, và bạn cần mở lòng ra với họ. Bởi đôi khi, cả anh hùng cũng cần được cứu vớt.</w:t>
      </w:r>
    </w:p>
    <w:p w:rsidR="001C0E34" w:rsidRDefault="001C0E34" w:rsidP="005655C9">
      <w:pPr>
        <w:jc w:val="both"/>
      </w:pPr>
      <w:r>
        <w:tab/>
      </w:r>
      <w:r w:rsidR="00E864FC">
        <w:t xml:space="preserve">Thị trấn </w:t>
      </w:r>
      <w:r>
        <w:t>Smallville</w:t>
      </w:r>
      <w:r w:rsidR="00E864FC">
        <w:t xml:space="preserve"> : đầu đề bộ phim truyền hình Hoa Kỳ về đời niên thiếu của Clark…</w:t>
      </w:r>
    </w:p>
    <w:p w:rsidR="001C0E34" w:rsidRDefault="001C0E34" w:rsidP="005655C9">
      <w:pPr>
        <w:jc w:val="both"/>
      </w:pPr>
    </w:p>
    <w:p w:rsidR="001C0E34" w:rsidRDefault="00D91C96" w:rsidP="005655C9">
      <w:pPr>
        <w:jc w:val="both"/>
      </w:pPr>
      <w:r>
        <w:t>Sự</w:t>
      </w:r>
      <w:r w:rsidR="001C0E34">
        <w:t xml:space="preserve"> anh hùng là bền gan thêm chút nữa.</w:t>
      </w:r>
    </w:p>
    <w:p w:rsidR="001C0E34" w:rsidRDefault="001C0E34" w:rsidP="005655C9">
      <w:pPr>
        <w:jc w:val="both"/>
      </w:pPr>
      <w:r>
        <w:tab/>
        <w:t>George F. Kennan</w:t>
      </w:r>
      <w:r w:rsidR="00E864FC">
        <w:t xml:space="preserve"> (1904-2005) – cố vấn ngoại giao và sử gia người Mỹ…</w:t>
      </w:r>
    </w:p>
    <w:p w:rsidR="001C0E34" w:rsidRDefault="001C0E34" w:rsidP="005655C9">
      <w:pPr>
        <w:jc w:val="both"/>
      </w:pPr>
    </w:p>
    <w:p w:rsidR="001C0E34" w:rsidRDefault="001C0E34" w:rsidP="005655C9">
      <w:pPr>
        <w:jc w:val="both"/>
      </w:pPr>
      <w:r>
        <w:t>Nói ngắn gọn : sự anh hùng là làm điều đúng bất chấp hậu quả.</w:t>
      </w:r>
    </w:p>
    <w:p w:rsidR="001C0E34" w:rsidRDefault="001C0E34" w:rsidP="005655C9">
      <w:pPr>
        <w:jc w:val="both"/>
      </w:pPr>
      <w:r>
        <w:tab/>
        <w:t>Brandon Mull</w:t>
      </w:r>
      <w:r w:rsidR="00E864FC">
        <w:t xml:space="preserve"> – tiểu thuyết gia người Mỹ</w:t>
      </w:r>
    </w:p>
    <w:p w:rsidR="00E864FC" w:rsidRDefault="00E864FC" w:rsidP="005655C9">
      <w:pPr>
        <w:jc w:val="both"/>
      </w:pPr>
    </w:p>
    <w:p w:rsidR="00E864FC" w:rsidRDefault="00E864FC" w:rsidP="005655C9">
      <w:pPr>
        <w:jc w:val="both"/>
      </w:pPr>
      <w:r w:rsidRPr="00E864FC">
        <w:rPr>
          <w:i/>
        </w:rPr>
        <w:t xml:space="preserve">Thứ ba ngày 18/12 – Mt 1 , 18 </w:t>
      </w:r>
      <w:r w:rsidR="00D91C96">
        <w:rPr>
          <w:i/>
        </w:rPr>
        <w:t>–</w:t>
      </w:r>
      <w:r w:rsidRPr="00E864FC">
        <w:rPr>
          <w:i/>
        </w:rPr>
        <w:t xml:space="preserve"> 24</w:t>
      </w:r>
    </w:p>
    <w:p w:rsidR="00D91C96" w:rsidRDefault="00D91C96" w:rsidP="005655C9">
      <w:pPr>
        <w:jc w:val="both"/>
      </w:pPr>
    </w:p>
    <w:p w:rsidR="00D91C96" w:rsidRPr="00D91C96" w:rsidRDefault="00D91C96" w:rsidP="005655C9">
      <w:pPr>
        <w:jc w:val="both"/>
        <w:rPr>
          <w:b/>
          <w:i/>
        </w:rPr>
      </w:pPr>
      <w:r w:rsidRPr="00D91C96">
        <w:rPr>
          <w:b/>
          <w:i/>
        </w:rPr>
        <w:t>Nội dung Tin Mừng</w:t>
      </w:r>
    </w:p>
    <w:p w:rsidR="00D91C96" w:rsidRDefault="00D91C96" w:rsidP="005655C9">
      <w:pPr>
        <w:jc w:val="both"/>
      </w:pPr>
    </w:p>
    <w:p w:rsidR="00D91C96" w:rsidRPr="00D91C96" w:rsidRDefault="00D91C96" w:rsidP="00D91C96">
      <w:pPr>
        <w:pStyle w:val="ListParagraph"/>
        <w:numPr>
          <w:ilvl w:val="0"/>
          <w:numId w:val="1"/>
        </w:numPr>
        <w:jc w:val="both"/>
        <w:rPr>
          <w:i/>
        </w:rPr>
      </w:pPr>
      <w:r w:rsidRPr="00D91C96">
        <w:rPr>
          <w:i/>
        </w:rPr>
        <w:lastRenderedPageBreak/>
        <w:t>Sau Truyền Tin, sứ thần của Thiên Chúa cho Giuse biết về ý muốn của Thiên Chúa khi chọn Đức Maria làm Mẹ Chúa Cứu Thế…và yêu cầu Giuse cộng tác vào nhiệm cục cứu chuộc Thiên Chúa thực hiện với trái tim đầy tràn tình yêu của ông…</w:t>
      </w:r>
    </w:p>
    <w:p w:rsidR="00D91C96" w:rsidRPr="00D91C96" w:rsidRDefault="00D91C96" w:rsidP="00D91C96">
      <w:pPr>
        <w:pStyle w:val="ListParagraph"/>
        <w:numPr>
          <w:ilvl w:val="0"/>
          <w:numId w:val="1"/>
        </w:numPr>
        <w:jc w:val="both"/>
        <w:rPr>
          <w:i/>
        </w:rPr>
      </w:pPr>
      <w:r w:rsidRPr="00D91C96">
        <w:rPr>
          <w:i/>
        </w:rPr>
        <w:t>Giuse vâng ý Thiên Chúa và tích cực chăm sóc Đức Maria và Hài Nhi Giê-su sau Giáng Sinh với thiện ý làm cho Đấng là “Thiên-Chúa-ở-cùng-chúng-ta” có điều kiện hoàn thành sứ mệnh Thiên Chúa Cha trao cho Người…</w:t>
      </w:r>
    </w:p>
    <w:p w:rsidR="00D91C96" w:rsidRPr="00D91C96" w:rsidRDefault="00D91C96" w:rsidP="00D91C96">
      <w:pPr>
        <w:jc w:val="both"/>
        <w:rPr>
          <w:i/>
        </w:rPr>
      </w:pPr>
    </w:p>
    <w:p w:rsidR="00D91C96" w:rsidRPr="00D91C96" w:rsidRDefault="00D91C96" w:rsidP="00D91C96">
      <w:pPr>
        <w:jc w:val="both"/>
        <w:rPr>
          <w:b/>
          <w:i/>
        </w:rPr>
      </w:pPr>
      <w:r w:rsidRPr="00D91C96">
        <w:rPr>
          <w:b/>
          <w:i/>
        </w:rPr>
        <w:t>Giáo huấn Tin Mừng</w:t>
      </w:r>
    </w:p>
    <w:p w:rsidR="00D91C96" w:rsidRDefault="00D91C96" w:rsidP="00D91C96">
      <w:pPr>
        <w:jc w:val="both"/>
      </w:pPr>
    </w:p>
    <w:p w:rsidR="00D91C96" w:rsidRDefault="00D91C96" w:rsidP="00D91C96">
      <w:pPr>
        <w:pStyle w:val="ListParagraph"/>
        <w:numPr>
          <w:ilvl w:val="0"/>
          <w:numId w:val="1"/>
        </w:numPr>
        <w:jc w:val="both"/>
      </w:pPr>
      <w:r w:rsidRPr="00D91C96">
        <w:rPr>
          <w:i/>
        </w:rPr>
        <w:t xml:space="preserve">“Khi tỉnh giấc, ông Giuse làm như sứ thần dạy, và đón vợ về nhà.” </w:t>
      </w:r>
      <w:r>
        <w:t>( c. 24)</w:t>
      </w:r>
    </w:p>
    <w:p w:rsidR="00C516ED" w:rsidRDefault="00C516ED" w:rsidP="00C516ED">
      <w:pPr>
        <w:jc w:val="both"/>
      </w:pPr>
    </w:p>
    <w:p w:rsidR="00C516ED" w:rsidRPr="00017231" w:rsidRDefault="00C516ED" w:rsidP="00C516ED">
      <w:pPr>
        <w:jc w:val="both"/>
        <w:rPr>
          <w:b/>
          <w:i/>
        </w:rPr>
      </w:pPr>
      <w:r w:rsidRPr="00017231">
        <w:rPr>
          <w:b/>
          <w:i/>
        </w:rPr>
        <w:t>Danh ngôn</w:t>
      </w:r>
    </w:p>
    <w:p w:rsidR="00C516ED" w:rsidRDefault="00C516ED" w:rsidP="00C516ED">
      <w:pPr>
        <w:jc w:val="both"/>
      </w:pPr>
    </w:p>
    <w:p w:rsidR="00C516ED" w:rsidRDefault="00C516ED" w:rsidP="00C516ED">
      <w:pPr>
        <w:jc w:val="both"/>
      </w:pPr>
      <w:r>
        <w:t>Việc sẵn sàng nhận lấy trách nhiệm của cuộc đời mình chính là điểm xuất phát của lòng tự trọng.</w:t>
      </w:r>
    </w:p>
    <w:p w:rsidR="00C516ED" w:rsidRDefault="00C516ED" w:rsidP="00C516ED">
      <w:pPr>
        <w:jc w:val="both"/>
      </w:pPr>
      <w:r>
        <w:tab/>
        <w:t>Joan Didion</w:t>
      </w:r>
      <w:r w:rsidR="006F6EE6">
        <w:t xml:space="preserve"> – nhà báo và nhà văn người Mỹ…</w:t>
      </w:r>
    </w:p>
    <w:p w:rsidR="00C516ED" w:rsidRDefault="00C516ED" w:rsidP="00C516ED">
      <w:pPr>
        <w:jc w:val="both"/>
      </w:pPr>
    </w:p>
    <w:p w:rsidR="00C516ED" w:rsidRDefault="00C516ED" w:rsidP="00C516ED">
      <w:pPr>
        <w:jc w:val="both"/>
      </w:pPr>
      <w:r>
        <w:t>Trách nhiệm là cái giá của tự do.</w:t>
      </w:r>
    </w:p>
    <w:p w:rsidR="00C516ED" w:rsidRDefault="00C516ED" w:rsidP="00C516ED">
      <w:pPr>
        <w:jc w:val="both"/>
      </w:pPr>
      <w:r>
        <w:tab/>
        <w:t>Elbert Hubbard</w:t>
      </w:r>
    </w:p>
    <w:p w:rsidR="00C516ED" w:rsidRDefault="00C516ED" w:rsidP="00C516ED">
      <w:pPr>
        <w:jc w:val="both"/>
      </w:pPr>
    </w:p>
    <w:p w:rsidR="00C516ED" w:rsidRDefault="00C516ED" w:rsidP="00C516ED">
      <w:pPr>
        <w:jc w:val="both"/>
      </w:pPr>
      <w:r>
        <w:t>Trách nhiệm lớn lao đòi hỏi đức hạnh lớn lao.</w:t>
      </w:r>
    </w:p>
    <w:p w:rsidR="00C516ED" w:rsidRDefault="00C516ED" w:rsidP="006F6EE6">
      <w:pPr>
        <w:ind w:left="720"/>
        <w:jc w:val="both"/>
      </w:pPr>
      <w:r>
        <w:t>Abigail Adams</w:t>
      </w:r>
      <w:r w:rsidR="006F6EE6">
        <w:t xml:space="preserve"> (1744-1818) – phu nhân TT John Adams – và thân mẫu TT John Quincy Adams…</w:t>
      </w:r>
    </w:p>
    <w:p w:rsidR="00C516ED" w:rsidRDefault="00C516ED" w:rsidP="00C516ED">
      <w:pPr>
        <w:jc w:val="both"/>
      </w:pPr>
    </w:p>
    <w:p w:rsidR="00C516ED" w:rsidRDefault="00C516ED" w:rsidP="00C516ED">
      <w:pPr>
        <w:jc w:val="both"/>
      </w:pPr>
      <w:r>
        <w:t>Cuộc sống là một món quà, và nó cho chúng ta đặc ân, cơ hội, và trách nhiệm trao tặng lại điều gì đó bắng cách trở nên lớn lao hơn.</w:t>
      </w:r>
    </w:p>
    <w:p w:rsidR="00C516ED" w:rsidRDefault="00C516ED" w:rsidP="00C516ED">
      <w:pPr>
        <w:jc w:val="both"/>
      </w:pPr>
      <w:r>
        <w:tab/>
        <w:t>Tony Robbins</w:t>
      </w:r>
    </w:p>
    <w:p w:rsidR="00C516ED" w:rsidRDefault="00C516ED" w:rsidP="00C516ED">
      <w:pPr>
        <w:jc w:val="both"/>
      </w:pPr>
    </w:p>
    <w:p w:rsidR="00C516ED" w:rsidRDefault="00C516ED" w:rsidP="00C516ED">
      <w:pPr>
        <w:jc w:val="both"/>
      </w:pPr>
      <w:r w:rsidRPr="00C516ED">
        <w:rPr>
          <w:i/>
        </w:rPr>
        <w:t xml:space="preserve">Thứ tư ngày 19/12 – Lc 1 , 5 </w:t>
      </w:r>
      <w:r w:rsidR="002459B3">
        <w:rPr>
          <w:i/>
        </w:rPr>
        <w:t>–</w:t>
      </w:r>
      <w:r w:rsidRPr="00C516ED">
        <w:rPr>
          <w:i/>
        </w:rPr>
        <w:t xml:space="preserve"> 25</w:t>
      </w:r>
    </w:p>
    <w:p w:rsidR="002459B3" w:rsidRDefault="002459B3" w:rsidP="00C516ED">
      <w:pPr>
        <w:jc w:val="both"/>
      </w:pPr>
    </w:p>
    <w:p w:rsidR="002459B3" w:rsidRPr="00250099" w:rsidRDefault="002459B3" w:rsidP="00C516ED">
      <w:pPr>
        <w:jc w:val="both"/>
        <w:rPr>
          <w:b/>
          <w:i/>
        </w:rPr>
      </w:pPr>
      <w:r w:rsidRPr="00250099">
        <w:rPr>
          <w:b/>
          <w:i/>
        </w:rPr>
        <w:t>Nội dung Tin Mừng</w:t>
      </w:r>
    </w:p>
    <w:p w:rsidR="002459B3" w:rsidRDefault="002459B3" w:rsidP="00C516ED">
      <w:pPr>
        <w:jc w:val="both"/>
      </w:pPr>
    </w:p>
    <w:p w:rsidR="002459B3" w:rsidRPr="00250099" w:rsidRDefault="002459B3" w:rsidP="002459B3">
      <w:pPr>
        <w:pStyle w:val="ListParagraph"/>
        <w:numPr>
          <w:ilvl w:val="0"/>
          <w:numId w:val="1"/>
        </w:numPr>
        <w:jc w:val="both"/>
        <w:rPr>
          <w:i/>
        </w:rPr>
      </w:pPr>
      <w:r w:rsidRPr="00250099">
        <w:rPr>
          <w:i/>
        </w:rPr>
        <w:t>Trong phiên dâng hương của mình, ông Zacharia – thân phụ của Gioan Tiền Hô – đã được sứ thần của Thiên Chúa đến gặp và báo việc bà Elizabeth – bà vợ cao tuổi của ông – sẽ mang thai và hạ sinh vị Tiền Hô của Đấng Cứu Thế…</w:t>
      </w:r>
    </w:p>
    <w:p w:rsidR="002459B3" w:rsidRPr="00250099" w:rsidRDefault="002459B3" w:rsidP="002459B3">
      <w:pPr>
        <w:pStyle w:val="ListParagraph"/>
        <w:numPr>
          <w:ilvl w:val="0"/>
          <w:numId w:val="1"/>
        </w:numPr>
        <w:jc w:val="both"/>
        <w:rPr>
          <w:i/>
        </w:rPr>
      </w:pPr>
      <w:r w:rsidRPr="00250099">
        <w:rPr>
          <w:i/>
        </w:rPr>
        <w:t>Trong cái nhìn con người của mình, Zacharia không thể hiểu được việc Thiên Chúa làm và ý Thiên Chúa muốn…Ông bị câm khi bước ra khỏi Đền Thờ…và mọi người hiểu ngay: tình trạng bị câm trong hoàn cảnh ấy là dấu chứng một “sự lạ” nào đó Thiên Chúa thực hiện…và Zacharia chưa sẵn sàng để đón nhận…</w:t>
      </w:r>
    </w:p>
    <w:p w:rsidR="002459B3" w:rsidRPr="00250099" w:rsidRDefault="002459B3" w:rsidP="002459B3">
      <w:pPr>
        <w:pStyle w:val="ListParagraph"/>
        <w:numPr>
          <w:ilvl w:val="0"/>
          <w:numId w:val="1"/>
        </w:numPr>
        <w:jc w:val="both"/>
        <w:rPr>
          <w:i/>
        </w:rPr>
      </w:pPr>
      <w:r w:rsidRPr="00250099">
        <w:rPr>
          <w:i/>
        </w:rPr>
        <w:t>Moi sự tuần tự như tiến – từng việc một trở nên hiển hiện – và bà Elizabeth vợ ông cất tiếng tạ</w:t>
      </w:r>
      <w:r w:rsidR="004A3253">
        <w:rPr>
          <w:i/>
        </w:rPr>
        <w:t xml:space="preserve"> ơn: Chúa</w:t>
      </w:r>
      <w:r w:rsidRPr="00250099">
        <w:rPr>
          <w:i/>
        </w:rPr>
        <w:t xml:space="preserve"> đã làm cho tôi như thế đó, k</w:t>
      </w:r>
      <w:r w:rsidR="004A3253">
        <w:rPr>
          <w:i/>
        </w:rPr>
        <w:t>h</w:t>
      </w:r>
      <w:r w:rsidRPr="00250099">
        <w:rPr>
          <w:i/>
        </w:rPr>
        <w:t>i Người đoái thương</w:t>
      </w:r>
      <w:r w:rsidR="00250099" w:rsidRPr="00250099">
        <w:rPr>
          <w:i/>
        </w:rPr>
        <w:t xml:space="preserve"> cất nỗi hổ nhục tôi phải chịu trước mặt người đời…</w:t>
      </w:r>
    </w:p>
    <w:p w:rsidR="00250099" w:rsidRPr="00250099" w:rsidRDefault="00250099" w:rsidP="002459B3">
      <w:pPr>
        <w:pStyle w:val="ListParagraph"/>
        <w:numPr>
          <w:ilvl w:val="0"/>
          <w:numId w:val="1"/>
        </w:numPr>
        <w:jc w:val="both"/>
        <w:rPr>
          <w:i/>
        </w:rPr>
      </w:pPr>
      <w:r w:rsidRPr="00250099">
        <w:rPr>
          <w:i/>
        </w:rPr>
        <w:t xml:space="preserve">Thời gian Mùa Vọng – nhất là trong những ngày này – Chúa muốn chúng ta mỗi người nhìn lại năm sống qua, nhận ra những dấu chỉ ẩn tàng ơn huệ Chúa xuống </w:t>
      </w:r>
      <w:r w:rsidRPr="00250099">
        <w:rPr>
          <w:i/>
        </w:rPr>
        <w:lastRenderedPageBreak/>
        <w:t>cho</w:t>
      </w:r>
      <w:r>
        <w:t xml:space="preserve"> </w:t>
      </w:r>
      <w:r w:rsidRPr="00250099">
        <w:rPr>
          <w:i/>
        </w:rPr>
        <w:t>chúng ta và chúng ta không hoặc chưa nhận ra…để xin lỗi Chúa và tích cực làm cho những ân huệ ấy hiển hiện trong cuộc đời mình và làm ích cho chung quanh…</w:t>
      </w:r>
    </w:p>
    <w:p w:rsidR="00250099" w:rsidRDefault="00250099" w:rsidP="00250099">
      <w:pPr>
        <w:jc w:val="both"/>
      </w:pPr>
    </w:p>
    <w:p w:rsidR="00250099" w:rsidRPr="00250099" w:rsidRDefault="00250099" w:rsidP="00250099">
      <w:pPr>
        <w:jc w:val="both"/>
        <w:rPr>
          <w:b/>
          <w:i/>
        </w:rPr>
      </w:pPr>
      <w:r w:rsidRPr="00250099">
        <w:rPr>
          <w:b/>
          <w:i/>
        </w:rPr>
        <w:t>Giáo huấn Tin Mừng</w:t>
      </w:r>
    </w:p>
    <w:p w:rsidR="00250099" w:rsidRDefault="00250099" w:rsidP="00250099">
      <w:pPr>
        <w:jc w:val="both"/>
      </w:pPr>
    </w:p>
    <w:p w:rsidR="00250099" w:rsidRPr="002459B3" w:rsidRDefault="00250099" w:rsidP="00250099">
      <w:pPr>
        <w:pStyle w:val="ListParagraph"/>
        <w:numPr>
          <w:ilvl w:val="0"/>
          <w:numId w:val="1"/>
        </w:numPr>
        <w:jc w:val="both"/>
      </w:pPr>
      <w:r w:rsidRPr="00250099">
        <w:rPr>
          <w:i/>
        </w:rPr>
        <w:t>“Bà tự nhủ: “Chúa đã làm cho tôi như thê đó, khi Người đoái thương cất nỗi hổ nhục tôi phải chịu trước mặt người đời.”</w:t>
      </w:r>
      <w:r>
        <w:t xml:space="preserve"> ( c. 25)</w:t>
      </w:r>
    </w:p>
    <w:p w:rsidR="005655C9" w:rsidRDefault="005655C9" w:rsidP="005655C9">
      <w:pPr>
        <w:jc w:val="both"/>
      </w:pPr>
    </w:p>
    <w:p w:rsidR="00B0611B" w:rsidRPr="00B0611B" w:rsidRDefault="00B0611B" w:rsidP="005655C9">
      <w:pPr>
        <w:jc w:val="both"/>
        <w:rPr>
          <w:b/>
          <w:i/>
        </w:rPr>
      </w:pPr>
      <w:r w:rsidRPr="00B0611B">
        <w:rPr>
          <w:b/>
          <w:i/>
        </w:rPr>
        <w:t>Danh ngôn</w:t>
      </w:r>
    </w:p>
    <w:p w:rsidR="00B0611B" w:rsidRDefault="00B0611B" w:rsidP="005655C9">
      <w:pPr>
        <w:jc w:val="both"/>
      </w:pPr>
    </w:p>
    <w:p w:rsidR="00B0611B" w:rsidRDefault="00B0611B" w:rsidP="005655C9">
      <w:pPr>
        <w:jc w:val="both"/>
      </w:pPr>
      <w:r>
        <w:t>Nếu điều gì đó xảy ra, nó sẽ xảy ra…đúng lúc, đúng người, và vì lý do tốt nhất.</w:t>
      </w:r>
    </w:p>
    <w:p w:rsidR="00B0611B" w:rsidRDefault="00B0611B" w:rsidP="005655C9">
      <w:pPr>
        <w:jc w:val="both"/>
      </w:pPr>
      <w:r>
        <w:tab/>
        <w:t>Aristotle</w:t>
      </w:r>
    </w:p>
    <w:p w:rsidR="00B0611B" w:rsidRDefault="00B0611B" w:rsidP="005655C9">
      <w:pPr>
        <w:jc w:val="both"/>
      </w:pPr>
    </w:p>
    <w:p w:rsidR="00B0611B" w:rsidRDefault="00B0611B" w:rsidP="005655C9">
      <w:pPr>
        <w:jc w:val="both"/>
      </w:pPr>
      <w:r>
        <w:t>Luật thu hoạch là gặt hái nhiều hơn gieo hạt. Gieo một hành động, và bạn gặt thói quen. Gieo một thói quen và bạn gặt tính cách. Gieo một tính cách và bạn gặt một vận mệnh.</w:t>
      </w:r>
    </w:p>
    <w:p w:rsidR="00B0611B" w:rsidRDefault="00B0611B" w:rsidP="005655C9">
      <w:pPr>
        <w:jc w:val="both"/>
      </w:pPr>
      <w:r>
        <w:tab/>
        <w:t>James Allen</w:t>
      </w:r>
    </w:p>
    <w:p w:rsidR="00B0611B" w:rsidRDefault="00B0611B" w:rsidP="005655C9">
      <w:pPr>
        <w:jc w:val="both"/>
      </w:pPr>
    </w:p>
    <w:p w:rsidR="00B0611B" w:rsidRDefault="00B0611B" w:rsidP="005655C9">
      <w:pPr>
        <w:jc w:val="both"/>
      </w:pPr>
      <w:r>
        <w:t>Người nhận được ân tình nhiều nhất là người biết đáp trả chúng.</w:t>
      </w:r>
    </w:p>
    <w:p w:rsidR="00B0611B" w:rsidRDefault="00B0611B" w:rsidP="005655C9">
      <w:pPr>
        <w:jc w:val="both"/>
      </w:pPr>
      <w:r>
        <w:tab/>
        <w:t>Thomas Fuller</w:t>
      </w:r>
    </w:p>
    <w:p w:rsidR="00B0611B" w:rsidRDefault="00B0611B" w:rsidP="005655C9">
      <w:pPr>
        <w:jc w:val="both"/>
      </w:pPr>
    </w:p>
    <w:p w:rsidR="00B0611B" w:rsidRDefault="00B0611B" w:rsidP="005655C9">
      <w:pPr>
        <w:jc w:val="both"/>
      </w:pPr>
      <w:r w:rsidRPr="00B0611B">
        <w:rPr>
          <w:i/>
        </w:rPr>
        <w:t xml:space="preserve">Thứ năm ngày 20/12 – Lc 1 , 26 </w:t>
      </w:r>
      <w:r w:rsidR="00767C3D">
        <w:rPr>
          <w:i/>
        </w:rPr>
        <w:t>–</w:t>
      </w:r>
      <w:r w:rsidRPr="00B0611B">
        <w:rPr>
          <w:i/>
        </w:rPr>
        <w:t xml:space="preserve"> 38</w:t>
      </w:r>
    </w:p>
    <w:p w:rsidR="00767C3D" w:rsidRDefault="00767C3D" w:rsidP="005655C9">
      <w:pPr>
        <w:jc w:val="both"/>
      </w:pPr>
    </w:p>
    <w:p w:rsidR="00767C3D" w:rsidRPr="00C243FD" w:rsidRDefault="00767C3D" w:rsidP="005655C9">
      <w:pPr>
        <w:jc w:val="both"/>
        <w:rPr>
          <w:b/>
          <w:i/>
        </w:rPr>
      </w:pPr>
      <w:r w:rsidRPr="00C243FD">
        <w:rPr>
          <w:b/>
          <w:i/>
        </w:rPr>
        <w:t>Nội dung Tin Mừng</w:t>
      </w:r>
    </w:p>
    <w:p w:rsidR="00767C3D" w:rsidRDefault="00767C3D" w:rsidP="005655C9">
      <w:pPr>
        <w:jc w:val="both"/>
      </w:pPr>
    </w:p>
    <w:p w:rsidR="00767C3D" w:rsidRPr="00C243FD" w:rsidRDefault="00767C3D" w:rsidP="00767C3D">
      <w:pPr>
        <w:pStyle w:val="ListParagraph"/>
        <w:numPr>
          <w:ilvl w:val="0"/>
          <w:numId w:val="1"/>
        </w:numPr>
        <w:jc w:val="both"/>
        <w:rPr>
          <w:i/>
        </w:rPr>
      </w:pPr>
      <w:r w:rsidRPr="00C243FD">
        <w:rPr>
          <w:i/>
        </w:rPr>
        <w:t>Chuẩn bị mừng đại lễ Giáng Sinh, Phụng Vụ Lời Chúa cho chúng ta “sống” lại biến cố sứ thần Gabriel được Thiên Chúa gửi đến làng Nazareth, gặp Trinh Nữ Maria…để xin Ngài – vì thương nhân loại – cộng tác vào công trình cứu chuộc Thiên Chúa thực hiện cho con người chúng ta…</w:t>
      </w:r>
    </w:p>
    <w:p w:rsidR="00767C3D" w:rsidRPr="00C243FD" w:rsidRDefault="00767C3D" w:rsidP="00767C3D">
      <w:pPr>
        <w:pStyle w:val="ListParagraph"/>
        <w:numPr>
          <w:ilvl w:val="0"/>
          <w:numId w:val="1"/>
        </w:numPr>
        <w:jc w:val="both"/>
        <w:rPr>
          <w:i/>
        </w:rPr>
      </w:pPr>
      <w:r w:rsidRPr="00C243FD">
        <w:rPr>
          <w:i/>
        </w:rPr>
        <w:t>Sau những điều mà Đức Maria nghĩ rằng cần thiết để trao đổi với sứ thần, Ngài đã trịnh trọng thốt lên: Vâng, tôi đây là nữ tỳ của Chúa, xin Người thực hiện cho tôi như lời sứ thần nói.</w:t>
      </w:r>
    </w:p>
    <w:p w:rsidR="00767C3D" w:rsidRPr="00C243FD" w:rsidRDefault="00767C3D" w:rsidP="00767C3D">
      <w:pPr>
        <w:pStyle w:val="ListParagraph"/>
        <w:numPr>
          <w:ilvl w:val="0"/>
          <w:numId w:val="1"/>
        </w:numPr>
        <w:jc w:val="both"/>
        <w:rPr>
          <w:i/>
        </w:rPr>
      </w:pPr>
      <w:r w:rsidRPr="00C243FD">
        <w:rPr>
          <w:i/>
        </w:rPr>
        <w:t>Mỗi dịp mừng lễ Giáng Sinh và bắt đầu một quãng thời gian mới, Giáo Hội cũng muốn nói với con cái mình rằng: qua biến cố này hay sự kiện kia trong mỗi ngày đời của mình, Thiên Chúa vẫn muốn trao đổi với chúng ta một ý muốn nào đó của Người như ngày xưa Người đã trao đổi với Đức Maria trong biến cố Truyền Tin…Xin cho chúng ta – với sự giúp đỡ của Đức Mẹ</w:t>
      </w:r>
      <w:r w:rsidR="004A3253">
        <w:rPr>
          <w:i/>
        </w:rPr>
        <w:t xml:space="preserve"> - </w:t>
      </w:r>
      <w:r w:rsidRPr="00C243FD">
        <w:rPr>
          <w:i/>
        </w:rPr>
        <w:t xml:space="preserve"> chúng ta cũng có thể nói: Con đây…</w:t>
      </w:r>
    </w:p>
    <w:p w:rsidR="00767C3D" w:rsidRPr="00C243FD" w:rsidRDefault="00767C3D" w:rsidP="00767C3D">
      <w:pPr>
        <w:jc w:val="both"/>
        <w:rPr>
          <w:i/>
        </w:rPr>
      </w:pPr>
    </w:p>
    <w:p w:rsidR="00767C3D" w:rsidRPr="00C243FD" w:rsidRDefault="00767C3D" w:rsidP="00767C3D">
      <w:pPr>
        <w:jc w:val="both"/>
        <w:rPr>
          <w:b/>
          <w:i/>
        </w:rPr>
      </w:pPr>
      <w:r w:rsidRPr="00C243FD">
        <w:rPr>
          <w:b/>
          <w:i/>
        </w:rPr>
        <w:t>Nội dung Tin Mửng</w:t>
      </w:r>
    </w:p>
    <w:p w:rsidR="00767C3D" w:rsidRDefault="00767C3D" w:rsidP="00767C3D">
      <w:pPr>
        <w:jc w:val="both"/>
      </w:pPr>
    </w:p>
    <w:p w:rsidR="00767C3D" w:rsidRDefault="00767C3D" w:rsidP="00767C3D">
      <w:pPr>
        <w:pStyle w:val="ListParagraph"/>
        <w:numPr>
          <w:ilvl w:val="0"/>
          <w:numId w:val="1"/>
        </w:numPr>
        <w:jc w:val="both"/>
      </w:pPr>
      <w:r w:rsidRPr="00C243FD">
        <w:rPr>
          <w:i/>
        </w:rPr>
        <w:t>“</w:t>
      </w:r>
      <w:r w:rsidR="00C243FD" w:rsidRPr="00C243FD">
        <w:rPr>
          <w:i/>
        </w:rPr>
        <w:t>Bấy giờ Đức Maria nói với sứ thần: “Vâng, tôi đây là nữ tỳ của Chúa, xin Người thực hiện cho tôi như lời sứ thần nói.”</w:t>
      </w:r>
      <w:r w:rsidR="00C243FD">
        <w:t xml:space="preserve"> ( c. 38)</w:t>
      </w:r>
    </w:p>
    <w:p w:rsidR="001140AF" w:rsidRDefault="001140AF" w:rsidP="001140AF">
      <w:pPr>
        <w:jc w:val="both"/>
      </w:pPr>
    </w:p>
    <w:p w:rsidR="001140AF" w:rsidRPr="001140AF" w:rsidRDefault="001140AF" w:rsidP="001140AF">
      <w:pPr>
        <w:jc w:val="both"/>
        <w:rPr>
          <w:b/>
          <w:i/>
        </w:rPr>
      </w:pPr>
      <w:r w:rsidRPr="001140AF">
        <w:rPr>
          <w:b/>
          <w:i/>
        </w:rPr>
        <w:t>Danh ngôn</w:t>
      </w:r>
    </w:p>
    <w:p w:rsidR="001140AF" w:rsidRDefault="001140AF" w:rsidP="001140AF">
      <w:pPr>
        <w:jc w:val="both"/>
      </w:pPr>
    </w:p>
    <w:p w:rsidR="001140AF" w:rsidRDefault="001140AF" w:rsidP="001140AF">
      <w:pPr>
        <w:jc w:val="both"/>
      </w:pPr>
      <w:r>
        <w:lastRenderedPageBreak/>
        <w:t>Hãy có trách nhiệm về cuộc đời mình. Hãy biết rằng chính bạn là người sẽ đưa bạn tới nơi bạn muốn đến chứ không phải ai khác.</w:t>
      </w:r>
    </w:p>
    <w:p w:rsidR="001140AF" w:rsidRDefault="001140AF" w:rsidP="001140AF">
      <w:pPr>
        <w:jc w:val="both"/>
      </w:pPr>
      <w:r>
        <w:tab/>
        <w:t>Les Brown</w:t>
      </w:r>
    </w:p>
    <w:p w:rsidR="001140AF" w:rsidRDefault="001140AF" w:rsidP="001140AF">
      <w:pPr>
        <w:jc w:val="both"/>
      </w:pPr>
    </w:p>
    <w:p w:rsidR="001140AF" w:rsidRDefault="001140AF" w:rsidP="001140AF">
      <w:pPr>
        <w:jc w:val="both"/>
      </w:pPr>
      <w:r>
        <w:t>Tự do đòi hỏi rất nhiều ở mỗi người. Đi cùng với tự do là trách nhiệm. Với người không sẵn sàng trưởng thành, người không muốn mang sức nặng của chính mình, đây là một viễn cảnh đáng sợ !</w:t>
      </w:r>
    </w:p>
    <w:p w:rsidR="001140AF" w:rsidRDefault="001140AF" w:rsidP="001140AF">
      <w:pPr>
        <w:jc w:val="both"/>
      </w:pPr>
      <w:r>
        <w:tab/>
        <w:t>Eleanor Roosevelt</w:t>
      </w:r>
    </w:p>
    <w:p w:rsidR="001140AF" w:rsidRDefault="001140AF" w:rsidP="001140AF">
      <w:pPr>
        <w:jc w:val="both"/>
      </w:pPr>
    </w:p>
    <w:p w:rsidR="001140AF" w:rsidRDefault="001140AF" w:rsidP="001140AF">
      <w:pPr>
        <w:jc w:val="both"/>
      </w:pPr>
      <w:r>
        <w:t>Ngày nay kiếm tiền rất đơn giản. Nhưng kiếm tiền bền vững, trong khi có trách nhiệm với xã hội và cải thiện thế giới thì rất khó.</w:t>
      </w:r>
    </w:p>
    <w:p w:rsidR="001140AF" w:rsidRDefault="001140AF" w:rsidP="001140AF">
      <w:pPr>
        <w:jc w:val="both"/>
      </w:pPr>
      <w:r>
        <w:tab/>
        <w:t>Jack Ma</w:t>
      </w:r>
    </w:p>
    <w:p w:rsidR="001140AF" w:rsidRDefault="001140AF" w:rsidP="001140AF">
      <w:pPr>
        <w:jc w:val="both"/>
      </w:pPr>
    </w:p>
    <w:p w:rsidR="001140AF" w:rsidRDefault="001140AF" w:rsidP="001140AF">
      <w:pPr>
        <w:jc w:val="both"/>
      </w:pPr>
      <w:r>
        <w:t>Làm hết sức là chưa đủ, đôi khi chúng ta phải làm điều gì cần thiết.</w:t>
      </w:r>
    </w:p>
    <w:p w:rsidR="001140AF" w:rsidRPr="00767C3D" w:rsidRDefault="001140AF" w:rsidP="001140AF">
      <w:pPr>
        <w:jc w:val="both"/>
      </w:pPr>
      <w:r>
        <w:tab/>
        <w:t>Winston Churchill</w:t>
      </w:r>
    </w:p>
    <w:p w:rsidR="005655C9" w:rsidRDefault="005655C9" w:rsidP="005655C9">
      <w:pPr>
        <w:jc w:val="both"/>
      </w:pPr>
    </w:p>
    <w:p w:rsidR="001140AF" w:rsidRDefault="001140AF" w:rsidP="005655C9">
      <w:pPr>
        <w:jc w:val="both"/>
        <w:rPr>
          <w:i/>
        </w:rPr>
      </w:pPr>
      <w:r w:rsidRPr="001140AF">
        <w:rPr>
          <w:i/>
        </w:rPr>
        <w:t xml:space="preserve">Thứ sáu ngày 21/12 – Lc 1 , 39 </w:t>
      </w:r>
      <w:r w:rsidR="0017339F">
        <w:rPr>
          <w:i/>
        </w:rPr>
        <w:t>–</w:t>
      </w:r>
      <w:r w:rsidRPr="001140AF">
        <w:rPr>
          <w:i/>
        </w:rPr>
        <w:t xml:space="preserve"> 45</w:t>
      </w:r>
    </w:p>
    <w:p w:rsidR="0017339F" w:rsidRDefault="0017339F" w:rsidP="005655C9">
      <w:pPr>
        <w:jc w:val="both"/>
        <w:rPr>
          <w:i/>
        </w:rPr>
      </w:pPr>
    </w:p>
    <w:p w:rsidR="0017339F" w:rsidRPr="00920FEF" w:rsidRDefault="0017339F" w:rsidP="005655C9">
      <w:pPr>
        <w:jc w:val="both"/>
        <w:rPr>
          <w:b/>
          <w:i/>
        </w:rPr>
      </w:pPr>
      <w:r w:rsidRPr="00920FEF">
        <w:rPr>
          <w:b/>
          <w:i/>
        </w:rPr>
        <w:t>Nội dung Tin Mừng</w:t>
      </w:r>
    </w:p>
    <w:p w:rsidR="0017339F" w:rsidRDefault="0017339F" w:rsidP="005655C9">
      <w:pPr>
        <w:jc w:val="both"/>
      </w:pPr>
    </w:p>
    <w:p w:rsidR="0017339F" w:rsidRPr="00920FEF" w:rsidRDefault="0017339F" w:rsidP="0017339F">
      <w:pPr>
        <w:pStyle w:val="ListParagraph"/>
        <w:numPr>
          <w:ilvl w:val="0"/>
          <w:numId w:val="1"/>
        </w:numPr>
        <w:jc w:val="both"/>
        <w:rPr>
          <w:i/>
        </w:rPr>
      </w:pPr>
      <w:r w:rsidRPr="00920FEF">
        <w:rPr>
          <w:i/>
        </w:rPr>
        <w:t>Sau khi được truyền tin và vâng phục ý muốn của Thiên Chúa, Đức Maria nghĩ ngay đến bổn phận phải có của mình với người chị em họ hàng là bà Elizabeth và mục đích là để giúp bà chị cao tuổi của mình trong những tháng ngày khó khăn của thời kỳ mang thai – một thái độ “vị con người” vốn là một trong những ưu điểm Thiên Chúa quan tâm khi quyết định chọn Đức Maria làm mẹ Đấng Cứu Thế…</w:t>
      </w:r>
    </w:p>
    <w:p w:rsidR="0017339F" w:rsidRPr="00920FEF" w:rsidRDefault="0017339F" w:rsidP="0017339F">
      <w:pPr>
        <w:pStyle w:val="ListParagraph"/>
        <w:numPr>
          <w:ilvl w:val="0"/>
          <w:numId w:val="1"/>
        </w:numPr>
        <w:jc w:val="both"/>
        <w:rPr>
          <w:i/>
        </w:rPr>
      </w:pPr>
      <w:r w:rsidRPr="00920FEF">
        <w:rPr>
          <w:i/>
        </w:rPr>
        <w:t>Tuy nhiên – qua tâm tình “vị con người” thiên bẩm ấy của Đức Maria – Thiên Chúa sắp xếp để có cuộc gặp gỡ nhiệm mầu giữa Chúa Ki-tô và vị Tiền Hô</w:t>
      </w:r>
      <w:r w:rsidR="004A3253">
        <w:rPr>
          <w:i/>
        </w:rPr>
        <w:t>của mình</w:t>
      </w:r>
      <w:r w:rsidRPr="00920FEF">
        <w:rPr>
          <w:i/>
        </w:rPr>
        <w:t>: một cuộc gặp gỡ nhằm thánh hóa sứ</w:t>
      </w:r>
      <w:r w:rsidR="004A3253">
        <w:rPr>
          <w:i/>
        </w:rPr>
        <w:t xml:space="preserve"> vụ</w:t>
      </w:r>
      <w:r w:rsidRPr="00920FEF">
        <w:rPr>
          <w:i/>
        </w:rPr>
        <w:t xml:space="preserve"> của Gioan Tiền Hô…</w:t>
      </w:r>
    </w:p>
    <w:p w:rsidR="0017339F" w:rsidRPr="00920FEF" w:rsidRDefault="0017339F" w:rsidP="0017339F">
      <w:pPr>
        <w:pStyle w:val="ListParagraph"/>
        <w:numPr>
          <w:ilvl w:val="0"/>
          <w:numId w:val="1"/>
        </w:numPr>
        <w:jc w:val="both"/>
        <w:rPr>
          <w:i/>
        </w:rPr>
      </w:pPr>
      <w:r w:rsidRPr="00920FEF">
        <w:rPr>
          <w:i/>
        </w:rPr>
        <w:t>Bà Elizabeth lên tiếng ca ngợi lòng tin của Đức Maria đứng trước lời mời của Thiên Chúa – lòng tin được chúc phúc và là lòng tin mang lại phúc lộc vô song cho nhân loại…</w:t>
      </w:r>
    </w:p>
    <w:p w:rsidR="0017339F" w:rsidRPr="00920FEF" w:rsidRDefault="0017339F" w:rsidP="0017339F">
      <w:pPr>
        <w:pStyle w:val="ListParagraph"/>
        <w:numPr>
          <w:ilvl w:val="0"/>
          <w:numId w:val="1"/>
        </w:numPr>
        <w:jc w:val="both"/>
        <w:rPr>
          <w:i/>
        </w:rPr>
      </w:pPr>
      <w:r w:rsidRPr="00920FEF">
        <w:rPr>
          <w:i/>
        </w:rPr>
        <w:t>Lời Chúa cũng muốn mời gọi chúng ta – trong những ngày cận kề với Lễ Giáng Sinh</w:t>
      </w:r>
      <w:r w:rsidR="00920FEF" w:rsidRPr="00920FEF">
        <w:rPr>
          <w:i/>
        </w:rPr>
        <w:t xml:space="preserve"> – xét lại lòng tin của chính mình để hiểu rằng: Phải nỗ lực để có Chúa ở với mình và chia sẻ Chúa với mọi người : đấy là phúc lộc của chúng ta…</w:t>
      </w:r>
    </w:p>
    <w:p w:rsidR="00920FEF" w:rsidRPr="00920FEF" w:rsidRDefault="00920FEF" w:rsidP="00920FEF">
      <w:pPr>
        <w:jc w:val="both"/>
        <w:rPr>
          <w:i/>
        </w:rPr>
      </w:pPr>
    </w:p>
    <w:p w:rsidR="00920FEF" w:rsidRPr="00920FEF" w:rsidRDefault="00920FEF" w:rsidP="00920FEF">
      <w:pPr>
        <w:jc w:val="both"/>
        <w:rPr>
          <w:b/>
          <w:i/>
        </w:rPr>
      </w:pPr>
      <w:r w:rsidRPr="00920FEF">
        <w:rPr>
          <w:b/>
          <w:i/>
        </w:rPr>
        <w:t>Giáo huấn Tin Mừng</w:t>
      </w:r>
    </w:p>
    <w:p w:rsidR="00920FEF" w:rsidRDefault="00920FEF" w:rsidP="00920FEF">
      <w:pPr>
        <w:jc w:val="both"/>
      </w:pPr>
    </w:p>
    <w:p w:rsidR="00920FEF" w:rsidRPr="0017339F" w:rsidRDefault="00920FEF" w:rsidP="00920FEF">
      <w:pPr>
        <w:pStyle w:val="ListParagraph"/>
        <w:numPr>
          <w:ilvl w:val="0"/>
          <w:numId w:val="1"/>
        </w:numPr>
        <w:jc w:val="both"/>
      </w:pPr>
      <w:r w:rsidRPr="00920FEF">
        <w:rPr>
          <w:i/>
        </w:rPr>
        <w:t>“Em thật có phúc, vì đã tin rằng Chúa sẽ thực hiện những gì Người đã nói với em.”</w:t>
      </w:r>
      <w:r>
        <w:t xml:space="preserve"> (c. 45)</w:t>
      </w:r>
    </w:p>
    <w:p w:rsidR="005655C9" w:rsidRDefault="005655C9" w:rsidP="005655C9">
      <w:pPr>
        <w:jc w:val="both"/>
      </w:pPr>
    </w:p>
    <w:p w:rsidR="00912E33" w:rsidRDefault="00912E33" w:rsidP="005655C9">
      <w:pPr>
        <w:jc w:val="both"/>
      </w:pPr>
      <w:r>
        <w:t>Danh ngôn</w:t>
      </w:r>
    </w:p>
    <w:p w:rsidR="00912E33" w:rsidRDefault="00912E33" w:rsidP="005655C9">
      <w:pPr>
        <w:jc w:val="both"/>
      </w:pPr>
    </w:p>
    <w:p w:rsidR="00912E33" w:rsidRDefault="00912E33" w:rsidP="005655C9">
      <w:pPr>
        <w:jc w:val="both"/>
      </w:pPr>
      <w:r>
        <w:t>Tất cả chúng ta đều có cuộc đời riêng để theo đuổi, giấc mơ riêng để dệt nên, và tất cả chúng ta đều có sức mạnh để biến mơ ước thành hiện thực, miễn là chúng ta giữ vững niềm tin.</w:t>
      </w:r>
    </w:p>
    <w:p w:rsidR="00912E33" w:rsidRDefault="00912E33" w:rsidP="005655C9">
      <w:pPr>
        <w:jc w:val="both"/>
      </w:pPr>
      <w:r>
        <w:tab/>
        <w:t>Louisa May Alcott</w:t>
      </w:r>
    </w:p>
    <w:p w:rsidR="00912E33" w:rsidRDefault="00912E33" w:rsidP="005655C9">
      <w:pPr>
        <w:jc w:val="both"/>
      </w:pPr>
    </w:p>
    <w:p w:rsidR="00912E33" w:rsidRDefault="00912E33" w:rsidP="005655C9">
      <w:pPr>
        <w:jc w:val="both"/>
      </w:pPr>
      <w:r>
        <w:t>Để làm được những điều to tát, đầu tiên bạn phải tin vào nó.</w:t>
      </w:r>
    </w:p>
    <w:p w:rsidR="00912E33" w:rsidRDefault="00912E33" w:rsidP="005655C9">
      <w:pPr>
        <w:jc w:val="both"/>
      </w:pPr>
      <w:r>
        <w:tab/>
        <w:t>Arsene Wenger</w:t>
      </w:r>
      <w:r w:rsidR="00AF6C90">
        <w:t xml:space="preserve"> – cựu huấn luyện viên bóng đá người Pháp…</w:t>
      </w:r>
    </w:p>
    <w:p w:rsidR="00912E33" w:rsidRDefault="00912E33" w:rsidP="005655C9">
      <w:pPr>
        <w:jc w:val="both"/>
      </w:pPr>
    </w:p>
    <w:p w:rsidR="00912E33" w:rsidRDefault="00AF6C90" w:rsidP="005655C9">
      <w:pPr>
        <w:jc w:val="both"/>
      </w:pPr>
      <w:r>
        <w:t xml:space="preserve">Hãy theo đuổi </w:t>
      </w:r>
      <w:r w:rsidR="00912E33">
        <w:t>con đường mà bạn có thể đi với tình yêu và lòng tôn kính, dù nó có hẹp và quanh co đến mức nào.</w:t>
      </w:r>
    </w:p>
    <w:p w:rsidR="00912E33" w:rsidRDefault="00912E33" w:rsidP="005655C9">
      <w:pPr>
        <w:jc w:val="both"/>
      </w:pPr>
      <w:r>
        <w:tab/>
        <w:t>Henry David Thoreau</w:t>
      </w:r>
    </w:p>
    <w:p w:rsidR="00AF6C90" w:rsidRDefault="00AF6C90" w:rsidP="005655C9">
      <w:pPr>
        <w:jc w:val="both"/>
      </w:pPr>
    </w:p>
    <w:p w:rsidR="00AF6C90" w:rsidRDefault="00AF6C90" w:rsidP="005655C9">
      <w:pPr>
        <w:jc w:val="both"/>
      </w:pPr>
      <w:r w:rsidRPr="00AF6C90">
        <w:rPr>
          <w:i/>
        </w:rPr>
        <w:t xml:space="preserve">Thứ bảy ngày 22/12 – Lc 1 , 46 </w:t>
      </w:r>
      <w:r>
        <w:rPr>
          <w:i/>
        </w:rPr>
        <w:t>–</w:t>
      </w:r>
      <w:r w:rsidRPr="00AF6C90">
        <w:rPr>
          <w:i/>
        </w:rPr>
        <w:t xml:space="preserve"> 56</w:t>
      </w:r>
    </w:p>
    <w:p w:rsidR="00AF6C90" w:rsidRDefault="00AF6C90" w:rsidP="005655C9">
      <w:pPr>
        <w:jc w:val="both"/>
      </w:pPr>
    </w:p>
    <w:p w:rsidR="00AF6C90" w:rsidRPr="00F5458A" w:rsidRDefault="00AF6C90" w:rsidP="005655C9">
      <w:pPr>
        <w:jc w:val="both"/>
        <w:rPr>
          <w:b/>
          <w:i/>
        </w:rPr>
      </w:pPr>
      <w:r w:rsidRPr="00F5458A">
        <w:rPr>
          <w:b/>
          <w:i/>
        </w:rPr>
        <w:t>Nội dung Tin Mừng</w:t>
      </w:r>
    </w:p>
    <w:p w:rsidR="00AF6C90" w:rsidRDefault="00AF6C90" w:rsidP="005655C9">
      <w:pPr>
        <w:jc w:val="both"/>
      </w:pPr>
    </w:p>
    <w:p w:rsidR="00AF6C90" w:rsidRPr="00F5458A" w:rsidRDefault="00AF6C90" w:rsidP="00AF6C90">
      <w:pPr>
        <w:pStyle w:val="ListParagraph"/>
        <w:numPr>
          <w:ilvl w:val="0"/>
          <w:numId w:val="1"/>
        </w:numPr>
        <w:jc w:val="both"/>
        <w:rPr>
          <w:i/>
        </w:rPr>
      </w:pPr>
      <w:r w:rsidRPr="00F5458A">
        <w:rPr>
          <w:i/>
        </w:rPr>
        <w:t>Đứng trước tâm tình của bà chị Elizabeth – mượn lời đạo đức của con người Cựu Ước – Đức Maria lên tiếng tôn vinh Thiên Chúa…</w:t>
      </w:r>
    </w:p>
    <w:p w:rsidR="00AF6C90" w:rsidRPr="00F5458A" w:rsidRDefault="00AF6C90" w:rsidP="00AF6C90">
      <w:pPr>
        <w:pStyle w:val="ListParagraph"/>
        <w:numPr>
          <w:ilvl w:val="0"/>
          <w:numId w:val="1"/>
        </w:numPr>
        <w:jc w:val="both"/>
        <w:rPr>
          <w:i/>
        </w:rPr>
      </w:pPr>
      <w:r w:rsidRPr="00F5458A">
        <w:rPr>
          <w:i/>
        </w:rPr>
        <w:t>Lời tôn vinh ấy là kinh Magnificat mà ai ai trong chúng ta cũng đã biết…và đã được chú giải rất nhiều…Đây cũng là lời kinh của mỗi chúng ta trong giờ kinh cuối ngày suốt đời sống mình: lời kinh giúp chúng ta nhìn thấy mình và chỗ đứng của mình trong nhiệm cục Cứu Độ Thiên Chúa thực hiện cho con người trong hôm nay và ở giữa những con người chúng ta gặp gỡ hằng ngày…để</w:t>
      </w:r>
      <w:r w:rsidR="004A3253">
        <w:rPr>
          <w:i/>
        </w:rPr>
        <w:t xml:space="preserve"> chúng ta tôn vinh</w:t>
      </w:r>
      <w:r w:rsidRPr="00F5458A">
        <w:rPr>
          <w:i/>
        </w:rPr>
        <w:t xml:space="preserve"> Thiên Chúa và sẵn lòng cùng thực hiện với tất cả những người tin những gì mà Thiên Chúa muốn cho con người…</w:t>
      </w:r>
    </w:p>
    <w:p w:rsidR="00AF6C90" w:rsidRPr="00F5458A" w:rsidRDefault="00AF6C90" w:rsidP="00AF6C90">
      <w:pPr>
        <w:jc w:val="both"/>
        <w:rPr>
          <w:i/>
        </w:rPr>
      </w:pPr>
    </w:p>
    <w:p w:rsidR="00AF6C90" w:rsidRPr="00F5458A" w:rsidRDefault="00AF6C90" w:rsidP="00AF6C90">
      <w:pPr>
        <w:jc w:val="both"/>
        <w:rPr>
          <w:b/>
          <w:i/>
        </w:rPr>
      </w:pPr>
      <w:r w:rsidRPr="00F5458A">
        <w:rPr>
          <w:b/>
          <w:i/>
        </w:rPr>
        <w:t>Giáo huấn Tin Mừng</w:t>
      </w:r>
    </w:p>
    <w:p w:rsidR="00AF6C90" w:rsidRDefault="00AF6C90" w:rsidP="00AF6C90">
      <w:pPr>
        <w:jc w:val="both"/>
      </w:pPr>
    </w:p>
    <w:p w:rsidR="00AF6C90" w:rsidRPr="00F5458A" w:rsidRDefault="00AF6C90" w:rsidP="00AF6C90">
      <w:pPr>
        <w:pStyle w:val="ListParagraph"/>
        <w:numPr>
          <w:ilvl w:val="0"/>
          <w:numId w:val="1"/>
        </w:numPr>
        <w:jc w:val="both"/>
        <w:rPr>
          <w:i/>
        </w:rPr>
      </w:pPr>
      <w:r w:rsidRPr="00F5458A">
        <w:rPr>
          <w:i/>
        </w:rPr>
        <w:t>“Chúa độ trì Israel, tôi tớ của Người,</w:t>
      </w:r>
    </w:p>
    <w:p w:rsidR="00AF6C90" w:rsidRPr="00F5458A" w:rsidRDefault="00F5458A" w:rsidP="00AF6C90">
      <w:pPr>
        <w:pStyle w:val="ListParagraph"/>
        <w:ind w:left="1080"/>
        <w:jc w:val="both"/>
        <w:rPr>
          <w:i/>
        </w:rPr>
      </w:pPr>
      <w:r w:rsidRPr="00F5458A">
        <w:rPr>
          <w:i/>
        </w:rPr>
        <w:t>như đã hứa cùng cha ông chúng ta,</w:t>
      </w:r>
    </w:p>
    <w:p w:rsidR="00F5458A" w:rsidRPr="00F5458A" w:rsidRDefault="00F5458A" w:rsidP="00AF6C90">
      <w:pPr>
        <w:pStyle w:val="ListParagraph"/>
        <w:ind w:left="1080"/>
        <w:jc w:val="both"/>
        <w:rPr>
          <w:i/>
        </w:rPr>
      </w:pPr>
      <w:r w:rsidRPr="00F5458A">
        <w:rPr>
          <w:i/>
        </w:rPr>
        <w:t>vì Người nhớ lại lòng thương xót,</w:t>
      </w:r>
    </w:p>
    <w:p w:rsidR="00F5458A" w:rsidRPr="00F5458A" w:rsidRDefault="00F5458A" w:rsidP="00AF6C90">
      <w:pPr>
        <w:pStyle w:val="ListParagraph"/>
        <w:ind w:left="1080"/>
        <w:jc w:val="both"/>
        <w:rPr>
          <w:i/>
        </w:rPr>
      </w:pPr>
      <w:r w:rsidRPr="00F5458A">
        <w:rPr>
          <w:i/>
        </w:rPr>
        <w:t>dành cho tổ phụ Abraham</w:t>
      </w:r>
    </w:p>
    <w:p w:rsidR="00F5458A" w:rsidRDefault="00F5458A" w:rsidP="00AF6C90">
      <w:pPr>
        <w:pStyle w:val="ListParagraph"/>
        <w:ind w:left="1080"/>
        <w:jc w:val="both"/>
      </w:pPr>
      <w:r w:rsidRPr="00F5458A">
        <w:rPr>
          <w:i/>
        </w:rPr>
        <w:t>và cho con cháu đến muôn đởi.”</w:t>
      </w:r>
      <w:r>
        <w:t xml:space="preserve"> ( cc. 54 &amp; 55)</w:t>
      </w:r>
    </w:p>
    <w:p w:rsidR="00017231" w:rsidRDefault="00017231" w:rsidP="00017231">
      <w:pPr>
        <w:jc w:val="both"/>
      </w:pPr>
    </w:p>
    <w:p w:rsidR="00017231" w:rsidRPr="00017231" w:rsidRDefault="00017231" w:rsidP="00017231">
      <w:pPr>
        <w:jc w:val="both"/>
        <w:rPr>
          <w:b/>
          <w:i/>
        </w:rPr>
      </w:pPr>
      <w:r w:rsidRPr="00017231">
        <w:rPr>
          <w:b/>
          <w:i/>
        </w:rPr>
        <w:t>Danh ngôn</w:t>
      </w:r>
    </w:p>
    <w:p w:rsidR="00017231" w:rsidRDefault="00017231" w:rsidP="00017231">
      <w:pPr>
        <w:jc w:val="both"/>
      </w:pPr>
    </w:p>
    <w:p w:rsidR="00017231" w:rsidRDefault="00017231" w:rsidP="00017231">
      <w:pPr>
        <w:jc w:val="both"/>
      </w:pPr>
      <w:r>
        <w:t>Chúng ta bảo tình yêu là sự sống…Nhưng tình yêu không có hy vọng và niềm tin là cái chết đau đớn.</w:t>
      </w:r>
    </w:p>
    <w:p w:rsidR="00017231" w:rsidRDefault="00017231" w:rsidP="00017231">
      <w:pPr>
        <w:jc w:val="both"/>
      </w:pPr>
      <w:r>
        <w:tab/>
        <w:t>Elbert Hubbard</w:t>
      </w:r>
    </w:p>
    <w:p w:rsidR="00017231" w:rsidRDefault="00017231" w:rsidP="00017231">
      <w:pPr>
        <w:jc w:val="both"/>
      </w:pPr>
    </w:p>
    <w:p w:rsidR="00017231" w:rsidRDefault="00017231" w:rsidP="00017231">
      <w:pPr>
        <w:jc w:val="both"/>
      </w:pPr>
      <w:r>
        <w:t>Chết chẳng là gì. Không sống mới đáng sợ !</w:t>
      </w:r>
    </w:p>
    <w:p w:rsidR="00017231" w:rsidRDefault="00017231" w:rsidP="00017231">
      <w:pPr>
        <w:jc w:val="both"/>
      </w:pPr>
      <w:r>
        <w:tab/>
        <w:t>Victor Hugo</w:t>
      </w:r>
    </w:p>
    <w:p w:rsidR="00017231" w:rsidRDefault="00017231" w:rsidP="00017231">
      <w:pPr>
        <w:jc w:val="both"/>
      </w:pPr>
    </w:p>
    <w:p w:rsidR="00017231" w:rsidRDefault="00017231" w:rsidP="00017231">
      <w:pPr>
        <w:jc w:val="both"/>
      </w:pPr>
      <w:r>
        <w:t>Cuộc đời là bọt nước…Chỉ có hai điều như đá tảng: tử tế khi người khác lâm hoạn nạn và can đảm trong hoạn nạn của chính mình.</w:t>
      </w:r>
    </w:p>
    <w:p w:rsidR="00017231" w:rsidRDefault="00017231" w:rsidP="00017231">
      <w:pPr>
        <w:pStyle w:val="ListParagraph"/>
        <w:numPr>
          <w:ilvl w:val="0"/>
          <w:numId w:val="2"/>
        </w:numPr>
        <w:jc w:val="both"/>
      </w:pPr>
      <w:r>
        <w:t>Gordon</w:t>
      </w:r>
    </w:p>
    <w:p w:rsidR="00017231" w:rsidRDefault="00017231" w:rsidP="00017231">
      <w:pPr>
        <w:jc w:val="both"/>
      </w:pPr>
    </w:p>
    <w:p w:rsidR="00017231" w:rsidRDefault="00017231" w:rsidP="00017231">
      <w:pPr>
        <w:jc w:val="both"/>
      </w:pPr>
      <w:r>
        <w:t>Điều kỳ diệu – như một hiện tượng mà ta không thể giải thích – có ở khắp nơi quanh ta : cuộc sống chính nó là điể</w:t>
      </w:r>
      <w:r w:rsidR="004A3253">
        <w:t>u kỳ</w:t>
      </w:r>
      <w:bookmarkStart w:id="0" w:name="_GoBack"/>
      <w:bookmarkEnd w:id="0"/>
      <w:r>
        <w:t xml:space="preserve"> diệu của những điều kỳ diệu.</w:t>
      </w:r>
    </w:p>
    <w:p w:rsidR="00017231" w:rsidRDefault="00017231" w:rsidP="00017231">
      <w:pPr>
        <w:jc w:val="both"/>
      </w:pPr>
      <w:r>
        <w:lastRenderedPageBreak/>
        <w:tab/>
        <w:t>George Bernard Shaw</w:t>
      </w:r>
    </w:p>
    <w:p w:rsidR="00017231" w:rsidRDefault="00017231" w:rsidP="00017231">
      <w:pPr>
        <w:jc w:val="both"/>
      </w:pPr>
    </w:p>
    <w:p w:rsidR="00017231" w:rsidRDefault="00017231" w:rsidP="00017231">
      <w:pPr>
        <w:jc w:val="both"/>
      </w:pPr>
      <w:r>
        <w:t>Lm Giuse Ngô Mạnh Điệp</w:t>
      </w:r>
    </w:p>
    <w:p w:rsidR="00F5458A" w:rsidRPr="00AF6C90" w:rsidRDefault="00F5458A" w:rsidP="00AF6C90">
      <w:pPr>
        <w:pStyle w:val="ListParagraph"/>
        <w:ind w:left="1080"/>
        <w:jc w:val="both"/>
      </w:pPr>
    </w:p>
    <w:sectPr w:rsidR="00F5458A" w:rsidRPr="00AF6C90"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27180"/>
    <w:multiLevelType w:val="hybridMultilevel"/>
    <w:tmpl w:val="47E803FA"/>
    <w:lvl w:ilvl="0" w:tplc="5D90E9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160BBF"/>
    <w:multiLevelType w:val="hybridMultilevel"/>
    <w:tmpl w:val="86563180"/>
    <w:lvl w:ilvl="0" w:tplc="33800A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0"/>
    <w:rsid w:val="00017231"/>
    <w:rsid w:val="000A46B3"/>
    <w:rsid w:val="001140AF"/>
    <w:rsid w:val="0017339F"/>
    <w:rsid w:val="001C0E34"/>
    <w:rsid w:val="002459B3"/>
    <w:rsid w:val="00247D2F"/>
    <w:rsid w:val="00250099"/>
    <w:rsid w:val="00265C40"/>
    <w:rsid w:val="00292531"/>
    <w:rsid w:val="004A3253"/>
    <w:rsid w:val="005655C9"/>
    <w:rsid w:val="006F6EE6"/>
    <w:rsid w:val="00767C3D"/>
    <w:rsid w:val="00912E33"/>
    <w:rsid w:val="00920FEF"/>
    <w:rsid w:val="00AF6C90"/>
    <w:rsid w:val="00B0611B"/>
    <w:rsid w:val="00C243FD"/>
    <w:rsid w:val="00C516ED"/>
    <w:rsid w:val="00D91C96"/>
    <w:rsid w:val="00E864FC"/>
    <w:rsid w:val="00F5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30</cp:revision>
  <dcterms:created xsi:type="dcterms:W3CDTF">2018-12-09T01:12:00Z</dcterms:created>
  <dcterms:modified xsi:type="dcterms:W3CDTF">2018-12-13T02:19:00Z</dcterms:modified>
</cp:coreProperties>
</file>