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1F257D">
      <w:r>
        <w:t>NHỊP SỐNG TRONG TUẦN - Tuần III/Chay/C</w:t>
      </w:r>
    </w:p>
    <w:p w:rsidR="001F257D" w:rsidRDefault="001F257D">
      <w:r>
        <w:t>Từ Chúa Nhật ngày 24/3 đến thứ bảy ngày 30/3 – 2019</w:t>
      </w:r>
    </w:p>
    <w:p w:rsidR="001F257D" w:rsidRDefault="001F257D"/>
    <w:p w:rsidR="001F257D" w:rsidRDefault="001F257D">
      <w:pPr>
        <w:rPr>
          <w:i/>
        </w:rPr>
      </w:pPr>
      <w:r w:rsidRPr="001F257D">
        <w:rPr>
          <w:i/>
        </w:rPr>
        <w:t xml:space="preserve">Chúa Nhật ngày </w:t>
      </w:r>
      <w:r w:rsidR="00345682">
        <w:rPr>
          <w:i/>
        </w:rPr>
        <w:t>24/3 - * Xh 3, 1-8.13-15 * 1 Co</w:t>
      </w:r>
      <w:r w:rsidRPr="001F257D">
        <w:rPr>
          <w:i/>
        </w:rPr>
        <w:t xml:space="preserve"> 10, 1- 6.10-12 * Lc 13, 1- 9</w:t>
      </w:r>
    </w:p>
    <w:p w:rsidR="00345682" w:rsidRDefault="00345682">
      <w:pPr>
        <w:rPr>
          <w:i/>
        </w:rPr>
      </w:pPr>
    </w:p>
    <w:p w:rsidR="00345682" w:rsidRPr="000C4BCA" w:rsidRDefault="00345682">
      <w:pPr>
        <w:rPr>
          <w:i/>
        </w:rPr>
      </w:pPr>
      <w:r w:rsidRPr="000C4BCA">
        <w:rPr>
          <w:b/>
          <w:i/>
        </w:rPr>
        <w:t>Nội dung Lời Chúa</w:t>
      </w:r>
      <w:r w:rsidR="000C4BCA">
        <w:rPr>
          <w:b/>
          <w:i/>
        </w:rPr>
        <w:t xml:space="preserve"> : </w:t>
      </w:r>
      <w:r w:rsidR="000C4BCA" w:rsidRPr="000C4BCA">
        <w:rPr>
          <w:i/>
        </w:rPr>
        <w:t>Chủ đề : Sám hối và sinh hoa kết trái trong cuộc sống mỗi ngày…</w:t>
      </w:r>
    </w:p>
    <w:p w:rsidR="00345682" w:rsidRDefault="00345682">
      <w:pPr>
        <w:rPr>
          <w:i/>
        </w:rPr>
      </w:pPr>
    </w:p>
    <w:p w:rsidR="00345682" w:rsidRDefault="00345682" w:rsidP="00345682">
      <w:pPr>
        <w:pStyle w:val="ListParagraph"/>
        <w:numPr>
          <w:ilvl w:val="0"/>
          <w:numId w:val="1"/>
        </w:numPr>
        <w:rPr>
          <w:i/>
        </w:rPr>
      </w:pPr>
      <w:r>
        <w:rPr>
          <w:i/>
        </w:rPr>
        <w:t>Xh 3, 1-8.13-15 : Cuộc gặp gỡ và trao đổi giữa Thiên Chúa và nhân vật được chọn để đưa Dân ra khỏi Ai Cập – ông Môi-sen…</w:t>
      </w:r>
    </w:p>
    <w:p w:rsidR="00345682" w:rsidRDefault="00345682" w:rsidP="00345682">
      <w:pPr>
        <w:pStyle w:val="ListParagraph"/>
        <w:numPr>
          <w:ilvl w:val="0"/>
          <w:numId w:val="1"/>
        </w:numPr>
        <w:rPr>
          <w:i/>
        </w:rPr>
      </w:pPr>
      <w:r>
        <w:rPr>
          <w:i/>
        </w:rPr>
        <w:t>Lc 13, 1- 9 : Chúa Giê-su – qua câu chuyện bên lề của đám đông dân chúng về cái chết mấy người Ga-li-lê – lên tiếng kêu gọi sự sám hối…và để diễn tả tính cấp bách của sám hối, Người kể dụ ngôn về cây vả…</w:t>
      </w:r>
    </w:p>
    <w:p w:rsidR="00345682" w:rsidRDefault="00345682" w:rsidP="00345682">
      <w:pPr>
        <w:pStyle w:val="ListParagraph"/>
        <w:numPr>
          <w:ilvl w:val="0"/>
          <w:numId w:val="1"/>
        </w:numPr>
        <w:rPr>
          <w:i/>
        </w:rPr>
      </w:pPr>
      <w:r>
        <w:rPr>
          <w:i/>
        </w:rPr>
        <w:t>1 Co 10, 1-6.10-12 : Đoạn thư mục vụ nhắc lại cho Dân Chúa trong hôm nay rằng : Cũng như Dân Chúa thời ra khỏi Ai-Cập và được thanh luyện qua cuộc hành trình trong hoang địa</w:t>
      </w:r>
      <w:r w:rsidR="000C4BCA">
        <w:rPr>
          <w:i/>
        </w:rPr>
        <w:t>, nhiều người đã gục ngã…</w:t>
      </w:r>
    </w:p>
    <w:p w:rsidR="000C4BCA" w:rsidRDefault="000C4BCA" w:rsidP="000C4BCA">
      <w:pPr>
        <w:rPr>
          <w:i/>
        </w:rPr>
      </w:pPr>
    </w:p>
    <w:p w:rsidR="000C4BCA" w:rsidRPr="000C4BCA" w:rsidRDefault="000C4BCA" w:rsidP="000C4BCA">
      <w:pPr>
        <w:rPr>
          <w:b/>
          <w:i/>
        </w:rPr>
      </w:pPr>
      <w:r w:rsidRPr="000C4BCA">
        <w:rPr>
          <w:b/>
          <w:i/>
        </w:rPr>
        <w:t>Giáo huấn Lời Chúa</w:t>
      </w:r>
    </w:p>
    <w:p w:rsidR="000C4BCA" w:rsidRDefault="000C4BCA" w:rsidP="000C4BCA">
      <w:pPr>
        <w:rPr>
          <w:i/>
        </w:rPr>
      </w:pPr>
    </w:p>
    <w:p w:rsidR="000C4BCA" w:rsidRDefault="000C4BCA" w:rsidP="000C4BCA">
      <w:pPr>
        <w:pStyle w:val="ListParagraph"/>
        <w:numPr>
          <w:ilvl w:val="0"/>
          <w:numId w:val="1"/>
        </w:numPr>
        <w:jc w:val="both"/>
        <w:rPr>
          <w:i/>
        </w:rPr>
      </w:pPr>
      <w:r>
        <w:rPr>
          <w:i/>
        </w:rPr>
        <w:t>Cũng như Dân Chúa ngày nào, từng ngày sống trần gian của mỗi người tin là thời gian của thanh luyện…Mùa Chay giúp ý thức rõ hơn…Ước mong sao chúng ta không ngã lòng và ngày càng gần gũi với sự hoàn thiện của Thiên Chúa…</w:t>
      </w:r>
    </w:p>
    <w:p w:rsidR="007E6C7B" w:rsidRDefault="007E6C7B" w:rsidP="007E6C7B">
      <w:pPr>
        <w:jc w:val="both"/>
        <w:rPr>
          <w:i/>
        </w:rPr>
      </w:pPr>
    </w:p>
    <w:p w:rsidR="007E6C7B" w:rsidRDefault="007E6C7B" w:rsidP="007E6C7B">
      <w:pPr>
        <w:jc w:val="both"/>
      </w:pPr>
      <w:r w:rsidRPr="007E6C7B">
        <w:rPr>
          <w:b/>
          <w:i/>
        </w:rPr>
        <w:t>Danh ngôn</w:t>
      </w:r>
    </w:p>
    <w:p w:rsidR="007E6C7B" w:rsidRDefault="007E6C7B" w:rsidP="007E6C7B">
      <w:pPr>
        <w:jc w:val="both"/>
      </w:pPr>
    </w:p>
    <w:p w:rsidR="007E6C7B" w:rsidRDefault="007E6C7B" w:rsidP="007E6C7B">
      <w:pPr>
        <w:jc w:val="both"/>
      </w:pPr>
      <w:r>
        <w:t>Có những điều tôi không thể ép buộc. Tôi phải thích ứng. Có những lúc mà sự thay đổi lớn nhất cần đến là sự thay đổi góc nhìn.</w:t>
      </w:r>
    </w:p>
    <w:p w:rsidR="007E6C7B" w:rsidRDefault="007E6C7B" w:rsidP="007E6C7B">
      <w:pPr>
        <w:jc w:val="both"/>
      </w:pPr>
      <w:r>
        <w:tab/>
        <w:t>Denis Diderot</w:t>
      </w:r>
    </w:p>
    <w:p w:rsidR="007E6C7B" w:rsidRDefault="007E6C7B" w:rsidP="007E6C7B">
      <w:pPr>
        <w:jc w:val="both"/>
      </w:pPr>
    </w:p>
    <w:p w:rsidR="007E6C7B" w:rsidRDefault="007E6C7B" w:rsidP="007E6C7B">
      <w:pPr>
        <w:jc w:val="both"/>
      </w:pPr>
      <w:r>
        <w:t>Hãy để nỗi đau sản sinh ra mục đích. Hãy để rắc rối trở thành thông điệp. Hãy để chuyện này trở thành bàn đạp chứ không phải vật cả</w:t>
      </w:r>
      <w:r w:rsidR="00EB08CD">
        <w:t>n. H</w:t>
      </w:r>
      <w:r>
        <w:t>ãy thay đổi.</w:t>
      </w:r>
    </w:p>
    <w:p w:rsidR="007E6C7B" w:rsidRDefault="007E6C7B" w:rsidP="007E6C7B">
      <w:pPr>
        <w:jc w:val="both"/>
      </w:pPr>
      <w:r>
        <w:tab/>
        <w:t>Tony Gaskins</w:t>
      </w:r>
    </w:p>
    <w:p w:rsidR="007E6C7B" w:rsidRDefault="007E6C7B" w:rsidP="007E6C7B">
      <w:pPr>
        <w:jc w:val="both"/>
      </w:pPr>
    </w:p>
    <w:p w:rsidR="007E6C7B" w:rsidRDefault="00003BA6" w:rsidP="007E6C7B">
      <w:pPr>
        <w:jc w:val="both"/>
      </w:pPr>
      <w:r>
        <w:t>Bạ</w:t>
      </w:r>
      <w:r w:rsidR="007E6C7B">
        <w:t>n phải chấp nhận trách nhiệm cá nhân. Bạn không thể thay đổi hoàn cảnh, mùa hay gió, nhưng bạn có thể thay đổi bả</w:t>
      </w:r>
      <w:r>
        <w:t>n thân. Đó là thứ</w:t>
      </w:r>
      <w:r w:rsidR="007E6C7B">
        <w:t xml:space="preserve"> mà bạn có thể khống chế.</w:t>
      </w:r>
    </w:p>
    <w:p w:rsidR="007E6C7B" w:rsidRDefault="007E6C7B" w:rsidP="007E6C7B">
      <w:pPr>
        <w:jc w:val="both"/>
      </w:pPr>
      <w:r>
        <w:tab/>
        <w:t>Jim Rohn</w:t>
      </w:r>
    </w:p>
    <w:p w:rsidR="007E6C7B" w:rsidRDefault="007E6C7B" w:rsidP="007E6C7B">
      <w:pPr>
        <w:jc w:val="both"/>
      </w:pPr>
    </w:p>
    <w:p w:rsidR="007E6C7B" w:rsidRDefault="007E6C7B" w:rsidP="007E6C7B">
      <w:pPr>
        <w:jc w:val="both"/>
      </w:pPr>
      <w:r>
        <w:t>Tất cả chúng ta đều mang trong mình nơi chốn lưu đày, tội lỗi của chúng ta, sự tàn phá của chúng ta. Nhiệm vụ của chúng ta không phải là thả chúng ra ngoài thế giới : đó là biến đổi chúng trong chúng ta và trong người khác.</w:t>
      </w:r>
    </w:p>
    <w:p w:rsidR="007E6C7B" w:rsidRDefault="007E6C7B" w:rsidP="007E6C7B">
      <w:pPr>
        <w:jc w:val="both"/>
      </w:pPr>
      <w:r>
        <w:tab/>
        <w:t>Albert Camus</w:t>
      </w:r>
    </w:p>
    <w:p w:rsidR="007E6C7B" w:rsidRDefault="007E6C7B" w:rsidP="007E6C7B">
      <w:pPr>
        <w:jc w:val="both"/>
      </w:pPr>
    </w:p>
    <w:p w:rsidR="007E6C7B" w:rsidRDefault="007E6C7B" w:rsidP="007E6C7B">
      <w:pPr>
        <w:jc w:val="both"/>
        <w:rPr>
          <w:i/>
        </w:rPr>
      </w:pPr>
      <w:r w:rsidRPr="007E6C7B">
        <w:rPr>
          <w:i/>
        </w:rPr>
        <w:t xml:space="preserve">Thứ hai ngày 25/3 – </w:t>
      </w:r>
      <w:r w:rsidRPr="007E6C7B">
        <w:rPr>
          <w:b/>
          <w:i/>
        </w:rPr>
        <w:t>Lễ Truyền Tin</w:t>
      </w:r>
      <w:r w:rsidRPr="007E6C7B">
        <w:rPr>
          <w:i/>
        </w:rPr>
        <w:t xml:space="preserve"> - * Is 7, 10-14 * Dt 10, 4-10 * Lc 1, 26-38</w:t>
      </w:r>
    </w:p>
    <w:p w:rsidR="00636F1A" w:rsidRDefault="00636F1A" w:rsidP="007E6C7B">
      <w:pPr>
        <w:jc w:val="both"/>
        <w:rPr>
          <w:i/>
        </w:rPr>
      </w:pPr>
    </w:p>
    <w:p w:rsidR="00636F1A" w:rsidRDefault="00636F1A" w:rsidP="00636F1A">
      <w:pPr>
        <w:jc w:val="both"/>
        <w:rPr>
          <w:i/>
        </w:rPr>
      </w:pPr>
      <w:r w:rsidRPr="00636F1A">
        <w:rPr>
          <w:b/>
          <w:i/>
        </w:rPr>
        <w:t>Nội dung Lời Chúa :</w:t>
      </w:r>
      <w:r>
        <w:rPr>
          <w:i/>
        </w:rPr>
        <w:t xml:space="preserve"> Chủ đề : Suy gẫm về lời “xin vâng” của Đức Maria</w:t>
      </w:r>
    </w:p>
    <w:p w:rsidR="00636F1A" w:rsidRDefault="00636F1A" w:rsidP="00636F1A">
      <w:pPr>
        <w:jc w:val="both"/>
        <w:rPr>
          <w:i/>
        </w:rPr>
      </w:pPr>
    </w:p>
    <w:p w:rsidR="00636F1A" w:rsidRDefault="00636F1A" w:rsidP="00636F1A">
      <w:pPr>
        <w:pStyle w:val="ListParagraph"/>
        <w:numPr>
          <w:ilvl w:val="0"/>
          <w:numId w:val="1"/>
        </w:numPr>
        <w:jc w:val="both"/>
        <w:rPr>
          <w:i/>
        </w:rPr>
      </w:pPr>
      <w:r>
        <w:rPr>
          <w:i/>
        </w:rPr>
        <w:lastRenderedPageBreak/>
        <w:t>Is 7, 10-14 : Sứ vụ của tiên tri Isaia ở Giu-đê-a là liên lỉ kêu gọi vua chúa phải là cánh tay dẫn đưa Dân đi theo đường lối của Người và giúp Dân thự</w:t>
      </w:r>
      <w:r w:rsidR="00C6654F">
        <w:rPr>
          <w:i/>
        </w:rPr>
        <w:t>c thi Giao</w:t>
      </w:r>
      <w:r>
        <w:rPr>
          <w:i/>
        </w:rPr>
        <w:t xml:space="preserve"> Ướ</w:t>
      </w:r>
      <w:r w:rsidR="00C6654F">
        <w:rPr>
          <w:i/>
        </w:rPr>
        <w:t>c Thiên C</w:t>
      </w:r>
      <w:r>
        <w:rPr>
          <w:i/>
        </w:rPr>
        <w:t>húa đã ký kết…Thế nhưng vua chúa ở Giu-đê-a không nghe lời Isaia…Cụ thể là vào lúc Assyria muốn chiếm đóng Giu-đê-a, Isaia cố gắng để làm cho A-khát liên minh với các vua lân cận để chống lạ</w:t>
      </w:r>
      <w:r w:rsidR="00C6654F">
        <w:rPr>
          <w:i/>
        </w:rPr>
        <w:t>i S</w:t>
      </w:r>
      <w:r>
        <w:rPr>
          <w:i/>
        </w:rPr>
        <w:t>yria, nhưng A-khát không nghe…Thay vì phối hợp với các vua “có Đạo”, ông muốn giao hảo với Assyria…Isaia nêu l</w:t>
      </w:r>
      <w:r w:rsidR="00686D14">
        <w:rPr>
          <w:i/>
        </w:rPr>
        <w:t>ên</w:t>
      </w:r>
      <w:r>
        <w:rPr>
          <w:i/>
        </w:rPr>
        <w:t xml:space="preserve"> “dấu lạ</w:t>
      </w:r>
      <w:r w:rsidR="00686D14">
        <w:rPr>
          <w:i/>
        </w:rPr>
        <w:t xml:space="preserve"> trinh nữ thụ thai, sinh hạ con trai và đặt tên là Em-ma-nu-en” để khích lệ A-khát, nhưng không thành công…Đặt trong bối cảnh ngày Lễ Truyề</w:t>
      </w:r>
      <w:r w:rsidR="00C6654F">
        <w:rPr>
          <w:i/>
        </w:rPr>
        <w:t>n Tin hôm nay…thì “dấu</w:t>
      </w:r>
      <w:r w:rsidR="00686D14">
        <w:rPr>
          <w:i/>
        </w:rPr>
        <w:t xml:space="preserve"> lạ trinh nữ thụ thai, sinh con trai, đặt tên là Em-ma-nu-en” này lại là niềm tin và hy vọng của Dân Chúa trong hôm nay…</w:t>
      </w:r>
    </w:p>
    <w:p w:rsidR="00686D14" w:rsidRDefault="00686D14" w:rsidP="00636F1A">
      <w:pPr>
        <w:pStyle w:val="ListParagraph"/>
        <w:numPr>
          <w:ilvl w:val="0"/>
          <w:numId w:val="1"/>
        </w:numPr>
        <w:jc w:val="both"/>
        <w:rPr>
          <w:i/>
        </w:rPr>
      </w:pPr>
      <w:r>
        <w:rPr>
          <w:i/>
        </w:rPr>
        <w:t>Lc 1, 26-38 :Thiên Chúa thực hiện dấu lạ “trinh nữ thụ thai, sinh con trai, đặt tên là Em-ma-nu-en” cho nhân loại qua cuộc gặp gỡ giửa sứ thần Gabriel và Đức Maria tại Nazareth cũng như lời “xin vâng” của Đức M</w:t>
      </w:r>
      <w:r w:rsidR="00C6654F">
        <w:rPr>
          <w:i/>
        </w:rPr>
        <w:t>a</w:t>
      </w:r>
      <w:r>
        <w:rPr>
          <w:i/>
        </w:rPr>
        <w:t>ria…</w:t>
      </w:r>
    </w:p>
    <w:p w:rsidR="00686D14" w:rsidRDefault="00003BA6" w:rsidP="00636F1A">
      <w:pPr>
        <w:pStyle w:val="ListParagraph"/>
        <w:numPr>
          <w:ilvl w:val="0"/>
          <w:numId w:val="1"/>
        </w:numPr>
        <w:jc w:val="both"/>
        <w:rPr>
          <w:i/>
        </w:rPr>
      </w:pPr>
      <w:r>
        <w:rPr>
          <w:i/>
        </w:rPr>
        <w:t>Tác giả thư Do Thái đã nhìn thấy nơi Đức Giê-su Thương Khó &amp; Tử Nạn diễn tả trọn vẹn điều Người thân thưa : Này con đây, con đến để thục thi ý Ngài…Và để đi đến cao điểm lời nguyện hiến tế ấy thì rất nhiều người được gọi để đóng góp “phần của mình “ vào Hiến Tế, trong đó có lời “xin vâng” của Đức Maria…</w:t>
      </w:r>
    </w:p>
    <w:p w:rsidR="00003BA6" w:rsidRDefault="00003BA6" w:rsidP="00003BA6">
      <w:pPr>
        <w:jc w:val="both"/>
        <w:rPr>
          <w:i/>
        </w:rPr>
      </w:pPr>
    </w:p>
    <w:p w:rsidR="00003BA6" w:rsidRPr="00003BA6" w:rsidRDefault="00003BA6" w:rsidP="00003BA6">
      <w:pPr>
        <w:jc w:val="both"/>
        <w:rPr>
          <w:b/>
          <w:i/>
        </w:rPr>
      </w:pPr>
      <w:r w:rsidRPr="00003BA6">
        <w:rPr>
          <w:b/>
          <w:i/>
        </w:rPr>
        <w:t>Giáo huấn Tin Mừng</w:t>
      </w:r>
    </w:p>
    <w:p w:rsidR="00003BA6" w:rsidRDefault="00003BA6" w:rsidP="00003BA6">
      <w:pPr>
        <w:jc w:val="both"/>
        <w:rPr>
          <w:i/>
        </w:rPr>
      </w:pPr>
    </w:p>
    <w:p w:rsidR="00003BA6" w:rsidRDefault="00003BA6" w:rsidP="00003BA6">
      <w:pPr>
        <w:pStyle w:val="ListParagraph"/>
        <w:numPr>
          <w:ilvl w:val="0"/>
          <w:numId w:val="1"/>
        </w:numPr>
        <w:jc w:val="both"/>
        <w:rPr>
          <w:i/>
        </w:rPr>
      </w:pPr>
      <w:r>
        <w:rPr>
          <w:i/>
        </w:rPr>
        <w:t>Trong hôm nay và với những gì Thiên Chúa ban cho mỗi chúng ta, chúng ta cố gắng để có lời “xin vâng” rất riêng biệt…để rồi – cùng với Đức Maria – chúng ta có thể thân thưa : Này con đây…</w:t>
      </w:r>
    </w:p>
    <w:p w:rsidR="00EB08CD" w:rsidRDefault="00EB08CD" w:rsidP="00EB08CD">
      <w:pPr>
        <w:jc w:val="both"/>
        <w:rPr>
          <w:i/>
        </w:rPr>
      </w:pPr>
    </w:p>
    <w:p w:rsidR="00EB08CD" w:rsidRPr="00117B94" w:rsidRDefault="00EB08CD" w:rsidP="00EB08CD">
      <w:pPr>
        <w:jc w:val="both"/>
        <w:rPr>
          <w:b/>
        </w:rPr>
      </w:pPr>
      <w:r w:rsidRPr="00117B94">
        <w:rPr>
          <w:b/>
          <w:i/>
        </w:rPr>
        <w:t>Danh ngôn</w:t>
      </w:r>
    </w:p>
    <w:p w:rsidR="00EB08CD" w:rsidRDefault="00EB08CD" w:rsidP="00EB08CD">
      <w:pPr>
        <w:jc w:val="both"/>
      </w:pPr>
    </w:p>
    <w:p w:rsidR="00117B94" w:rsidRDefault="00117B94" w:rsidP="00EB08CD">
      <w:pPr>
        <w:jc w:val="both"/>
      </w:pPr>
      <w:r>
        <w:t>Đức Chúa Trời luôn có và luôn tìm kiếm những người nam, người nữ nói với Ngài : “Con tin cậy vào Chúa rất nhiều. Con mong muốn đường lối Chúa, không phải lối riêng của mình. Con sẵn sàng sống bởi đức tin.</w:t>
      </w:r>
    </w:p>
    <w:p w:rsidR="00117B94" w:rsidRDefault="00117B94" w:rsidP="00EB08CD">
      <w:pPr>
        <w:jc w:val="both"/>
      </w:pPr>
      <w:r>
        <w:tab/>
        <w:t>Chip Ingram</w:t>
      </w:r>
    </w:p>
    <w:p w:rsidR="00117B94" w:rsidRDefault="00117B94" w:rsidP="00EB08CD">
      <w:pPr>
        <w:jc w:val="both"/>
      </w:pPr>
    </w:p>
    <w:p w:rsidR="00117B94" w:rsidRDefault="00117B94" w:rsidP="00EB08CD">
      <w:pPr>
        <w:jc w:val="both"/>
      </w:pPr>
      <w:r>
        <w:t>Sau khi đã đặt sự thiện và sự dữ trong khả năng của chúng ta, Thiên Chúa đã ban cho chúng ta quyền tự do để lựa chọn. Người không chấp nhận những gì miễn cưỡng, nhưng đón nhận những gì tự tình</w:t>
      </w:r>
    </w:p>
    <w:p w:rsidR="00117B94" w:rsidRDefault="00117B94" w:rsidP="00EB08CD">
      <w:pPr>
        <w:jc w:val="both"/>
      </w:pPr>
      <w:r>
        <w:tab/>
        <w:t>Thánh Gioan Kim Khẩu</w:t>
      </w:r>
    </w:p>
    <w:p w:rsidR="00117B94" w:rsidRDefault="00117B94" w:rsidP="00EB08CD">
      <w:pPr>
        <w:jc w:val="both"/>
      </w:pPr>
    </w:p>
    <w:p w:rsidR="00117B94" w:rsidRDefault="00117B94" w:rsidP="00EB08CD">
      <w:pPr>
        <w:jc w:val="both"/>
      </w:pPr>
      <w:r>
        <w:t>Toàn bộ khoa học của các thánh hệ ở chỗ nhận biết và vâng phục theo thánh ý Thiên Chúa.</w:t>
      </w:r>
    </w:p>
    <w:p w:rsidR="00117B94" w:rsidRDefault="00117B94" w:rsidP="00EB08CD">
      <w:pPr>
        <w:jc w:val="both"/>
      </w:pPr>
      <w:r>
        <w:tab/>
        <w:t>Thánh Isodore Serville</w:t>
      </w:r>
    </w:p>
    <w:p w:rsidR="00117B94" w:rsidRDefault="00117B94" w:rsidP="00EB08CD">
      <w:pPr>
        <w:jc w:val="both"/>
      </w:pPr>
    </w:p>
    <w:p w:rsidR="00117B94" w:rsidRDefault="00117B94" w:rsidP="00EB08CD">
      <w:pPr>
        <w:jc w:val="both"/>
        <w:rPr>
          <w:i/>
        </w:rPr>
      </w:pPr>
      <w:r w:rsidRPr="00117B94">
        <w:rPr>
          <w:i/>
        </w:rPr>
        <w:t>Thứ</w:t>
      </w:r>
      <w:r w:rsidR="00990705">
        <w:rPr>
          <w:i/>
        </w:rPr>
        <w:t xml:space="preserve"> ba ngày 26/3 - * Đn 3, 25.34-43 * Mt 18, 21-35</w:t>
      </w:r>
    </w:p>
    <w:p w:rsidR="00990705" w:rsidRDefault="00990705" w:rsidP="00EB08CD">
      <w:pPr>
        <w:jc w:val="both"/>
        <w:rPr>
          <w:i/>
        </w:rPr>
      </w:pPr>
    </w:p>
    <w:p w:rsidR="00990705" w:rsidRDefault="00990705" w:rsidP="00EB08CD">
      <w:pPr>
        <w:jc w:val="both"/>
        <w:rPr>
          <w:i/>
        </w:rPr>
      </w:pPr>
      <w:r w:rsidRPr="00BB5FBD">
        <w:rPr>
          <w:b/>
          <w:i/>
        </w:rPr>
        <w:t>Nội dung Lời Chúa</w:t>
      </w:r>
      <w:r>
        <w:rPr>
          <w:i/>
        </w:rPr>
        <w:t xml:space="preserve"> – Chủ đề : Kêu gọi mỗi ngày biết sống khoan dung như Thiên Chúa- Cha chúng ta…</w:t>
      </w:r>
    </w:p>
    <w:p w:rsidR="00990705" w:rsidRDefault="00990705" w:rsidP="00EB08CD">
      <w:pPr>
        <w:jc w:val="both"/>
        <w:rPr>
          <w:i/>
        </w:rPr>
      </w:pPr>
    </w:p>
    <w:p w:rsidR="00990705" w:rsidRDefault="00990705" w:rsidP="00990705">
      <w:pPr>
        <w:pStyle w:val="ListParagraph"/>
        <w:numPr>
          <w:ilvl w:val="0"/>
          <w:numId w:val="1"/>
        </w:numPr>
        <w:jc w:val="both"/>
        <w:rPr>
          <w:i/>
        </w:rPr>
      </w:pPr>
      <w:r>
        <w:rPr>
          <w:i/>
        </w:rPr>
        <w:lastRenderedPageBreak/>
        <w:t xml:space="preserve">Đn </w:t>
      </w:r>
      <w:r w:rsidR="00BB5FBD">
        <w:rPr>
          <w:i/>
        </w:rPr>
        <w:t>3, 25. 34-43</w:t>
      </w:r>
      <w:r>
        <w:rPr>
          <w:i/>
        </w:rPr>
        <w:t>:</w:t>
      </w:r>
      <w:r w:rsidR="00BB5FBD">
        <w:rPr>
          <w:i/>
        </w:rPr>
        <w:t xml:space="preserve"> Qua trung gian của người đại diện Dân Chúa, Dân Chúa dâng lên Thiên Chúa tâm tình sám hối và khẩn nài lòng khoan dung của Thiên Chúa…</w:t>
      </w:r>
    </w:p>
    <w:p w:rsidR="00BB5FBD" w:rsidRDefault="00BB5FBD" w:rsidP="00990705">
      <w:pPr>
        <w:pStyle w:val="ListParagraph"/>
        <w:numPr>
          <w:ilvl w:val="0"/>
          <w:numId w:val="1"/>
        </w:numPr>
        <w:jc w:val="both"/>
        <w:rPr>
          <w:i/>
        </w:rPr>
      </w:pPr>
      <w:r>
        <w:rPr>
          <w:i/>
        </w:rPr>
        <w:t>Mt 18, 21-35 : Lòng khoan dung ấy được Đức Giê-su nhấn mạnh hơn qua dụ ngôn về  ông vua và người đầy tớ độc ác nhân câu hỏi của Phê-rô : Thưa Thầy, nếu anh em con cứ xúc phạm đến con, thì con phải tha đến mấy lần ?</w:t>
      </w:r>
    </w:p>
    <w:p w:rsidR="00BB5FBD" w:rsidRDefault="00BB5FBD" w:rsidP="00BB5FBD">
      <w:pPr>
        <w:jc w:val="both"/>
        <w:rPr>
          <w:i/>
        </w:rPr>
      </w:pPr>
    </w:p>
    <w:p w:rsidR="00BB5FBD" w:rsidRPr="00BB5FBD" w:rsidRDefault="00BB5FBD" w:rsidP="00BB5FBD">
      <w:pPr>
        <w:jc w:val="both"/>
        <w:rPr>
          <w:b/>
          <w:i/>
        </w:rPr>
      </w:pPr>
      <w:r w:rsidRPr="00BB5FBD">
        <w:rPr>
          <w:b/>
          <w:i/>
        </w:rPr>
        <w:t>Giáo huấn Lời Chúa</w:t>
      </w:r>
    </w:p>
    <w:p w:rsidR="00BB5FBD" w:rsidRDefault="00BB5FBD" w:rsidP="00BB5FBD">
      <w:pPr>
        <w:jc w:val="both"/>
        <w:rPr>
          <w:i/>
        </w:rPr>
      </w:pPr>
    </w:p>
    <w:p w:rsidR="00BB5FBD" w:rsidRPr="00BB5FBD" w:rsidRDefault="00BB5FBD" w:rsidP="00BB5FBD">
      <w:pPr>
        <w:pStyle w:val="ListParagraph"/>
        <w:numPr>
          <w:ilvl w:val="0"/>
          <w:numId w:val="1"/>
        </w:numPr>
        <w:jc w:val="both"/>
        <w:rPr>
          <w:i/>
        </w:rPr>
      </w:pPr>
      <w:r>
        <w:rPr>
          <w:i/>
        </w:rPr>
        <w:t>Như Thiên Chúa khoan dung với chúng ta dù chúng ta rất nhiều lỗi lầm, Chúa cũng muốn chúng ta khoan dung với anh chị em mình…</w:t>
      </w:r>
    </w:p>
    <w:p w:rsidR="00EB08CD" w:rsidRDefault="00EB08CD" w:rsidP="00EB08CD">
      <w:pPr>
        <w:jc w:val="both"/>
      </w:pPr>
    </w:p>
    <w:p w:rsidR="00BB5FBD" w:rsidRPr="00A91777" w:rsidRDefault="00BB5FBD" w:rsidP="00EB08CD">
      <w:pPr>
        <w:jc w:val="both"/>
        <w:rPr>
          <w:b/>
          <w:i/>
        </w:rPr>
      </w:pPr>
      <w:r w:rsidRPr="00A91777">
        <w:rPr>
          <w:b/>
          <w:i/>
        </w:rPr>
        <w:t>Danh ngôn</w:t>
      </w:r>
    </w:p>
    <w:p w:rsidR="00A91777" w:rsidRDefault="00A91777" w:rsidP="00EB08CD">
      <w:pPr>
        <w:jc w:val="both"/>
      </w:pPr>
    </w:p>
    <w:p w:rsidR="00A91777" w:rsidRDefault="00A91777" w:rsidP="00EB08CD">
      <w:pPr>
        <w:jc w:val="both"/>
      </w:pPr>
      <w:r>
        <w:t>Giận dữ và không khoan thứ là kẻ thù của sự thông hiểu đúng đắn.</w:t>
      </w:r>
    </w:p>
    <w:p w:rsidR="00A91777" w:rsidRDefault="00A91777" w:rsidP="00EB08CD">
      <w:pPr>
        <w:jc w:val="both"/>
      </w:pPr>
      <w:r>
        <w:tab/>
        <w:t>Mahatma Gandhi</w:t>
      </w:r>
    </w:p>
    <w:p w:rsidR="00A91777" w:rsidRDefault="00A91777" w:rsidP="00EB08CD">
      <w:pPr>
        <w:jc w:val="both"/>
      </w:pPr>
    </w:p>
    <w:p w:rsidR="00A91777" w:rsidRDefault="00A91777" w:rsidP="00EB08CD">
      <w:pPr>
        <w:jc w:val="both"/>
      </w:pPr>
      <w:r>
        <w:t>Kết quả cao nhất của giáo dục là sự khoan dung.</w:t>
      </w:r>
    </w:p>
    <w:p w:rsidR="00A91777" w:rsidRDefault="00A91777" w:rsidP="00EB08CD">
      <w:pPr>
        <w:jc w:val="both"/>
      </w:pPr>
      <w:r>
        <w:tab/>
        <w:t>Helen Keller</w:t>
      </w:r>
    </w:p>
    <w:p w:rsidR="00A91777" w:rsidRDefault="00A91777" w:rsidP="00EB08CD">
      <w:pPr>
        <w:jc w:val="both"/>
      </w:pPr>
    </w:p>
    <w:p w:rsidR="00A91777" w:rsidRDefault="00A91777" w:rsidP="00EB08CD">
      <w:pPr>
        <w:jc w:val="both"/>
      </w:pPr>
      <w:r>
        <w:t>Ngày nay chúng ta sợ hãi những từ đơn giản như lòng tốt, khoan dung và nhân hậu. Chúng ta không tin vào những ngôn từ tôt đẹp xưa cũ, bởi vì chúng ta không còn tin vào những giá trị tốt đẹp xưa cũ nữa. Và đó là vì sao thế giới thật bệnh hoạn.</w:t>
      </w:r>
    </w:p>
    <w:p w:rsidR="00A91777" w:rsidRDefault="00A91777" w:rsidP="00EB08CD">
      <w:pPr>
        <w:jc w:val="both"/>
      </w:pPr>
      <w:r>
        <w:tab/>
        <w:t>Lâm Ngữ Đường</w:t>
      </w:r>
    </w:p>
    <w:p w:rsidR="00A91777" w:rsidRDefault="00A91777" w:rsidP="00EB08CD">
      <w:pPr>
        <w:jc w:val="both"/>
      </w:pPr>
    </w:p>
    <w:p w:rsidR="00A91777" w:rsidRDefault="00A91777" w:rsidP="00EB08CD">
      <w:pPr>
        <w:jc w:val="both"/>
        <w:rPr>
          <w:i/>
        </w:rPr>
      </w:pPr>
      <w:r w:rsidRPr="00A91777">
        <w:rPr>
          <w:i/>
        </w:rPr>
        <w:t xml:space="preserve">Thứ tư ngày 27/3 - * Đnl 4,1.5-9 * Mt 5, 17 </w:t>
      </w:r>
      <w:r w:rsidR="00442300">
        <w:rPr>
          <w:i/>
        </w:rPr>
        <w:t>–</w:t>
      </w:r>
      <w:r w:rsidRPr="00A91777">
        <w:rPr>
          <w:i/>
        </w:rPr>
        <w:t xml:space="preserve"> 19</w:t>
      </w:r>
    </w:p>
    <w:p w:rsidR="00442300" w:rsidRDefault="00442300" w:rsidP="00EB08CD">
      <w:pPr>
        <w:jc w:val="both"/>
        <w:rPr>
          <w:i/>
        </w:rPr>
      </w:pPr>
    </w:p>
    <w:p w:rsidR="00442300" w:rsidRDefault="00442300" w:rsidP="00EB08CD">
      <w:pPr>
        <w:jc w:val="both"/>
        <w:rPr>
          <w:i/>
        </w:rPr>
      </w:pPr>
      <w:r w:rsidRPr="009C0EA2">
        <w:rPr>
          <w:b/>
          <w:i/>
        </w:rPr>
        <w:t>Nội dung Lời Chúa</w:t>
      </w:r>
      <w:r>
        <w:rPr>
          <w:i/>
        </w:rPr>
        <w:t xml:space="preserve"> – Chủ đề : Đức Giê-su đến kêu gọi kiện toàn Lề Luật…</w:t>
      </w:r>
    </w:p>
    <w:p w:rsidR="00442300" w:rsidRDefault="00442300" w:rsidP="00EB08CD">
      <w:pPr>
        <w:jc w:val="both"/>
        <w:rPr>
          <w:i/>
        </w:rPr>
      </w:pPr>
    </w:p>
    <w:p w:rsidR="00442300" w:rsidRDefault="00442300" w:rsidP="00442300">
      <w:pPr>
        <w:pStyle w:val="ListParagraph"/>
        <w:numPr>
          <w:ilvl w:val="0"/>
          <w:numId w:val="1"/>
        </w:numPr>
        <w:jc w:val="both"/>
        <w:rPr>
          <w:i/>
        </w:rPr>
      </w:pPr>
      <w:r>
        <w:rPr>
          <w:i/>
        </w:rPr>
        <w:t>Đnl 4, 1.5-9 : Ông Môi-sen kêu gọi công đồng Dân Chúa tuân giữ và thực hành những thánh chỉ của Thiên Chúa, đồng thời luôn ghi nhớ những gì chính mắt mình đã thấy Thiên Chúa thực hiện cho Dân Người…</w:t>
      </w:r>
    </w:p>
    <w:p w:rsidR="00442300" w:rsidRDefault="00442300" w:rsidP="00442300">
      <w:pPr>
        <w:pStyle w:val="ListParagraph"/>
        <w:numPr>
          <w:ilvl w:val="0"/>
          <w:numId w:val="1"/>
        </w:numPr>
        <w:jc w:val="both"/>
        <w:rPr>
          <w:i/>
        </w:rPr>
      </w:pPr>
      <w:r>
        <w:rPr>
          <w:i/>
        </w:rPr>
        <w:t>Mt 5, 17-19 : Đức Giê-su khẳng định : Người đến trần gian để kiệ</w:t>
      </w:r>
      <w:r w:rsidR="00C6654F">
        <w:rPr>
          <w:i/>
        </w:rPr>
        <w:t>n toàn Lề</w:t>
      </w:r>
      <w:r>
        <w:rPr>
          <w:i/>
        </w:rPr>
        <w:t xml:space="preserve"> Luật chứ không bãi bỏ…</w:t>
      </w:r>
    </w:p>
    <w:p w:rsidR="00442300" w:rsidRDefault="00442300" w:rsidP="00442300">
      <w:pPr>
        <w:jc w:val="both"/>
        <w:rPr>
          <w:i/>
        </w:rPr>
      </w:pPr>
    </w:p>
    <w:p w:rsidR="00442300" w:rsidRPr="009C0EA2" w:rsidRDefault="00442300" w:rsidP="00442300">
      <w:pPr>
        <w:jc w:val="both"/>
        <w:rPr>
          <w:b/>
          <w:i/>
        </w:rPr>
      </w:pPr>
      <w:r w:rsidRPr="009C0EA2">
        <w:rPr>
          <w:b/>
          <w:i/>
        </w:rPr>
        <w:t>Giáo huấn Lời Chúa</w:t>
      </w:r>
    </w:p>
    <w:p w:rsidR="00442300" w:rsidRDefault="00442300" w:rsidP="00442300">
      <w:pPr>
        <w:jc w:val="both"/>
        <w:rPr>
          <w:i/>
        </w:rPr>
      </w:pPr>
    </w:p>
    <w:p w:rsidR="00442300" w:rsidRDefault="00442300" w:rsidP="00442300">
      <w:pPr>
        <w:pStyle w:val="ListParagraph"/>
        <w:numPr>
          <w:ilvl w:val="0"/>
          <w:numId w:val="1"/>
        </w:numPr>
        <w:jc w:val="both"/>
        <w:rPr>
          <w:i/>
        </w:rPr>
      </w:pPr>
      <w:r>
        <w:rPr>
          <w:i/>
        </w:rPr>
        <w:t>Nhữ</w:t>
      </w:r>
      <w:r w:rsidR="00C6654F">
        <w:rPr>
          <w:i/>
        </w:rPr>
        <w:t>ng gì còn</w:t>
      </w:r>
      <w:r>
        <w:rPr>
          <w:i/>
        </w:rPr>
        <w:t xml:space="preserve"> hạn chế trong Lề Luật thời Cựu Ước…thì được Đức Giê-su kiện toàn qua giáo huấn Tin Mừng và cuộc Thương Khó &amp; Tử Nạn để cứu chuộc của Người…Những người tin trong hôm nay, chúng ta sống và hành động trong giáo huấn của Tin Mừng Chúa…</w:t>
      </w:r>
    </w:p>
    <w:p w:rsidR="009C0EA2" w:rsidRDefault="009C0EA2" w:rsidP="009C0EA2">
      <w:pPr>
        <w:jc w:val="both"/>
        <w:rPr>
          <w:i/>
        </w:rPr>
      </w:pPr>
    </w:p>
    <w:p w:rsidR="009C0EA2" w:rsidRPr="009C0EA2" w:rsidRDefault="009C0EA2" w:rsidP="009C0EA2">
      <w:pPr>
        <w:jc w:val="both"/>
        <w:rPr>
          <w:b/>
        </w:rPr>
      </w:pPr>
      <w:r w:rsidRPr="009C0EA2">
        <w:rPr>
          <w:b/>
          <w:i/>
        </w:rPr>
        <w:t>Danh ngôn</w:t>
      </w:r>
    </w:p>
    <w:p w:rsidR="009C0EA2" w:rsidRDefault="009C0EA2" w:rsidP="009C0EA2">
      <w:pPr>
        <w:jc w:val="both"/>
      </w:pPr>
    </w:p>
    <w:p w:rsidR="009C0EA2" w:rsidRDefault="009C0EA2" w:rsidP="009C0EA2">
      <w:pPr>
        <w:jc w:val="both"/>
      </w:pPr>
      <w:r>
        <w:t xml:space="preserve">Mọi thứ tiêu cực – áp lực, thử thách – đều là cơ hội để tôi vươn lên. </w:t>
      </w:r>
    </w:p>
    <w:p w:rsidR="009C0EA2" w:rsidRDefault="009C0EA2" w:rsidP="009C0EA2">
      <w:pPr>
        <w:jc w:val="both"/>
      </w:pPr>
      <w:r>
        <w:tab/>
        <w:t>Kobe Bryant</w:t>
      </w:r>
      <w:r w:rsidR="009B7C63">
        <w:t xml:space="preserve"> – ngôi sao bóng rổ người Mỹ…</w:t>
      </w:r>
    </w:p>
    <w:p w:rsidR="009C0EA2" w:rsidRDefault="009C0EA2" w:rsidP="009C0EA2">
      <w:pPr>
        <w:jc w:val="both"/>
      </w:pPr>
    </w:p>
    <w:p w:rsidR="009C0EA2" w:rsidRDefault="009C0EA2" w:rsidP="009C0EA2">
      <w:pPr>
        <w:jc w:val="both"/>
      </w:pPr>
      <w:r>
        <w:t>Luôn luôn mơ và nhắm cao hơn khả năng của chính bản thân. Đừng bận tâm tới việc làm tốt hơn những người đương thời hay những người đi trước. Hãy cố gắng để tốt hơn chính mình.</w:t>
      </w:r>
    </w:p>
    <w:p w:rsidR="009C0EA2" w:rsidRDefault="009C0EA2" w:rsidP="009C0EA2">
      <w:pPr>
        <w:jc w:val="both"/>
      </w:pPr>
      <w:r>
        <w:tab/>
        <w:t>William Faulkner</w:t>
      </w:r>
      <w:r w:rsidR="009B7C63">
        <w:t xml:space="preserve"> (1897-1962) – tác giả người Mỹ…</w:t>
      </w:r>
    </w:p>
    <w:p w:rsidR="009C0EA2" w:rsidRDefault="009C0EA2" w:rsidP="009C0EA2">
      <w:pPr>
        <w:jc w:val="both"/>
      </w:pPr>
    </w:p>
    <w:p w:rsidR="009C0EA2" w:rsidRDefault="009C0EA2" w:rsidP="009C0EA2">
      <w:pPr>
        <w:jc w:val="both"/>
      </w:pPr>
      <w:r>
        <w:t>Chừng nào một người vẫn còn khả năng tự làm mới bản thân, anh ta vẫn đang sống.</w:t>
      </w:r>
    </w:p>
    <w:p w:rsidR="009C0EA2" w:rsidRDefault="009C0EA2" w:rsidP="009C0EA2">
      <w:pPr>
        <w:jc w:val="both"/>
      </w:pPr>
      <w:r>
        <w:tab/>
        <w:t>Henri Frederic Amiel</w:t>
      </w:r>
    </w:p>
    <w:p w:rsidR="009C0EA2" w:rsidRDefault="009C0EA2" w:rsidP="009C0EA2">
      <w:pPr>
        <w:jc w:val="both"/>
      </w:pPr>
    </w:p>
    <w:p w:rsidR="009C0EA2" w:rsidRDefault="009C0EA2" w:rsidP="009C0EA2">
      <w:pPr>
        <w:jc w:val="both"/>
        <w:rPr>
          <w:i/>
        </w:rPr>
      </w:pPr>
      <w:r w:rsidRPr="009C0EA2">
        <w:rPr>
          <w:i/>
        </w:rPr>
        <w:t xml:space="preserve">Thứ năm ngày 28/3 - * Gr 7, 23-28 * Lc 11, 14 </w:t>
      </w:r>
      <w:r w:rsidR="009B7C63">
        <w:rPr>
          <w:i/>
        </w:rPr>
        <w:t>–</w:t>
      </w:r>
      <w:r w:rsidRPr="009C0EA2">
        <w:rPr>
          <w:i/>
        </w:rPr>
        <w:t xml:space="preserve"> 23</w:t>
      </w:r>
    </w:p>
    <w:p w:rsidR="009B7C63" w:rsidRDefault="009B7C63" w:rsidP="009C0EA2">
      <w:pPr>
        <w:jc w:val="both"/>
        <w:rPr>
          <w:i/>
        </w:rPr>
      </w:pPr>
    </w:p>
    <w:p w:rsidR="009B7C63" w:rsidRDefault="009B7C63" w:rsidP="009C0EA2">
      <w:pPr>
        <w:jc w:val="both"/>
        <w:rPr>
          <w:i/>
        </w:rPr>
      </w:pPr>
      <w:r w:rsidRPr="009B7C63">
        <w:rPr>
          <w:b/>
          <w:i/>
        </w:rPr>
        <w:t>Nội dung Lời Chúa</w:t>
      </w:r>
      <w:r>
        <w:rPr>
          <w:i/>
        </w:rPr>
        <w:t xml:space="preserve"> – Chủ đề : Dân cố chấp, bỏ ngoài tai Lời Chúa qua các tiên tri…</w:t>
      </w:r>
    </w:p>
    <w:p w:rsidR="009B7C63" w:rsidRDefault="009B7C63" w:rsidP="009C0EA2">
      <w:pPr>
        <w:jc w:val="both"/>
        <w:rPr>
          <w:i/>
        </w:rPr>
      </w:pPr>
    </w:p>
    <w:p w:rsidR="009B7C63" w:rsidRDefault="009B7C63" w:rsidP="009B7C63">
      <w:pPr>
        <w:pStyle w:val="ListParagraph"/>
        <w:numPr>
          <w:ilvl w:val="0"/>
          <w:numId w:val="1"/>
        </w:numPr>
        <w:jc w:val="both"/>
        <w:rPr>
          <w:i/>
        </w:rPr>
      </w:pPr>
      <w:r>
        <w:rPr>
          <w:i/>
        </w:rPr>
        <w:t>Gr 7, 23-28 : Thiên Chúa phàn nàn vì Người đã làm mọi cách, nhưng Dân vẫn bỏ ngoài tai Lời Chúa…</w:t>
      </w:r>
    </w:p>
    <w:p w:rsidR="009B7C63" w:rsidRDefault="009B7C63" w:rsidP="009B7C63">
      <w:pPr>
        <w:pStyle w:val="ListParagraph"/>
        <w:numPr>
          <w:ilvl w:val="0"/>
          <w:numId w:val="1"/>
        </w:numPr>
        <w:jc w:val="both"/>
        <w:rPr>
          <w:i/>
        </w:rPr>
      </w:pPr>
      <w:r>
        <w:rPr>
          <w:i/>
        </w:rPr>
        <w:t>Lc 11, 14 – 23 : Tận mặt chứng kiến việc Chúa trừ quỷ câm, nhưng những người chống đối lại loan tin giả : Người dựa vào tướng quỷ để trừ quỷ…</w:t>
      </w:r>
    </w:p>
    <w:p w:rsidR="009B7C63" w:rsidRDefault="009B7C63" w:rsidP="009B7C63">
      <w:pPr>
        <w:jc w:val="both"/>
        <w:rPr>
          <w:i/>
        </w:rPr>
      </w:pPr>
    </w:p>
    <w:p w:rsidR="009B7C63" w:rsidRPr="009B7C63" w:rsidRDefault="009B7C63" w:rsidP="009B7C63">
      <w:pPr>
        <w:jc w:val="both"/>
        <w:rPr>
          <w:b/>
          <w:i/>
        </w:rPr>
      </w:pPr>
      <w:r w:rsidRPr="009B7C63">
        <w:rPr>
          <w:b/>
          <w:i/>
        </w:rPr>
        <w:t>Giáo huấn Lời Chúa</w:t>
      </w:r>
    </w:p>
    <w:p w:rsidR="009B7C63" w:rsidRDefault="009B7C63" w:rsidP="009B7C63">
      <w:pPr>
        <w:jc w:val="both"/>
        <w:rPr>
          <w:i/>
        </w:rPr>
      </w:pPr>
    </w:p>
    <w:p w:rsidR="009B7C63" w:rsidRDefault="009B7C63" w:rsidP="009B7C63">
      <w:pPr>
        <w:pStyle w:val="ListParagraph"/>
        <w:numPr>
          <w:ilvl w:val="0"/>
          <w:numId w:val="1"/>
        </w:numPr>
        <w:jc w:val="both"/>
        <w:rPr>
          <w:i/>
        </w:rPr>
      </w:pPr>
      <w:r>
        <w:rPr>
          <w:i/>
        </w:rPr>
        <w:t>Một khi lòng dạ con người đã trở nên chai cứng, họ sẽ không thèm nghe Lời Chúa – dù Chúa liện tục gửi đến những thừa tác viên của Lời…Bản thân những người tin chúng ta trong hôm nay rất nhiều người cũng ở trong tình trạng đó…Mùa Chay là thời gian nhắc nhở để chúng ta nhạy bén hơn với Lời Chúa…</w:t>
      </w:r>
    </w:p>
    <w:p w:rsidR="001C19ED" w:rsidRDefault="001C19ED" w:rsidP="001C19ED">
      <w:pPr>
        <w:jc w:val="both"/>
        <w:rPr>
          <w:i/>
        </w:rPr>
      </w:pPr>
    </w:p>
    <w:p w:rsidR="001C19ED" w:rsidRPr="001C19ED" w:rsidRDefault="001C19ED" w:rsidP="001C19ED">
      <w:pPr>
        <w:jc w:val="both"/>
        <w:rPr>
          <w:b/>
        </w:rPr>
      </w:pPr>
      <w:r w:rsidRPr="001C19ED">
        <w:rPr>
          <w:b/>
          <w:i/>
        </w:rPr>
        <w:t>Danh ngôn</w:t>
      </w:r>
    </w:p>
    <w:p w:rsidR="001C19ED" w:rsidRDefault="001C19ED" w:rsidP="001C19ED">
      <w:pPr>
        <w:jc w:val="both"/>
      </w:pPr>
    </w:p>
    <w:p w:rsidR="001C19ED" w:rsidRDefault="001C19ED" w:rsidP="001C19ED">
      <w:pPr>
        <w:jc w:val="both"/>
      </w:pPr>
      <w:r>
        <w:t xml:space="preserve">Bí ẩn cuối cùng là chính bản thân ta. Khi ta đã tính toán được </w:t>
      </w:r>
      <w:r w:rsidR="00C6654F">
        <w:t>k</w:t>
      </w:r>
      <w:r>
        <w:t>hối lượng của mặt trời, đ</w:t>
      </w:r>
      <w:r w:rsidR="00C6654F">
        <w:t>o</w:t>
      </w:r>
      <w:r>
        <w:t xml:space="preserve"> được khoảng cách tới mặt trăng, và bản đồ sao cả bảy thiên đường, vẫn còn chính bản thân ta. Ai có thể tính toán được quỹ đạo của chính tâm hồn mình ?</w:t>
      </w:r>
    </w:p>
    <w:p w:rsidR="001C19ED" w:rsidRDefault="001C19ED" w:rsidP="001C19ED">
      <w:pPr>
        <w:jc w:val="both"/>
      </w:pPr>
      <w:r>
        <w:tab/>
        <w:t>Oscar Wide</w:t>
      </w:r>
    </w:p>
    <w:p w:rsidR="001C19ED" w:rsidRDefault="001C19ED" w:rsidP="001C19ED">
      <w:pPr>
        <w:jc w:val="both"/>
      </w:pPr>
    </w:p>
    <w:p w:rsidR="001C19ED" w:rsidRDefault="001C19ED" w:rsidP="001C19ED">
      <w:pPr>
        <w:jc w:val="both"/>
      </w:pPr>
      <w:r>
        <w:t>Hãy làm điều thâm tâm bạn cho là đúng – vi đàng nào cũng bị chỉ trích. Bạn sẽ bị chửi bới nếu bạn làm, và nguyền rủa nếu bạn không làm.</w:t>
      </w:r>
    </w:p>
    <w:p w:rsidR="001C19ED" w:rsidRDefault="001C19ED" w:rsidP="001C19ED">
      <w:pPr>
        <w:jc w:val="both"/>
      </w:pPr>
      <w:r>
        <w:tab/>
        <w:t>Eleanor Roosevelt</w:t>
      </w:r>
    </w:p>
    <w:p w:rsidR="001C19ED" w:rsidRDefault="001C19ED" w:rsidP="001C19ED">
      <w:pPr>
        <w:jc w:val="both"/>
      </w:pPr>
    </w:p>
    <w:p w:rsidR="001C19ED" w:rsidRDefault="001C19ED" w:rsidP="001C19ED">
      <w:pPr>
        <w:jc w:val="both"/>
      </w:pPr>
      <w:r>
        <w:t>Khi lòng đầy ghen tị, người ta chê bai mọi thứ, dù tốt hay xấu.</w:t>
      </w:r>
    </w:p>
    <w:p w:rsidR="001C19ED" w:rsidRDefault="001C19ED" w:rsidP="001C19ED">
      <w:pPr>
        <w:jc w:val="both"/>
      </w:pPr>
      <w:r>
        <w:tab/>
        <w:t>Tacitus</w:t>
      </w:r>
    </w:p>
    <w:p w:rsidR="001C19ED" w:rsidRDefault="001C19ED" w:rsidP="001C19ED">
      <w:pPr>
        <w:jc w:val="both"/>
      </w:pPr>
    </w:p>
    <w:p w:rsidR="001C19ED" w:rsidRDefault="001C19ED" w:rsidP="001C19ED">
      <w:pPr>
        <w:jc w:val="both"/>
        <w:rPr>
          <w:i/>
        </w:rPr>
      </w:pPr>
      <w:r w:rsidRPr="001C19ED">
        <w:rPr>
          <w:i/>
        </w:rPr>
        <w:t>Thứ sáu ngày 29/3 – * Hs 14, 2-10 * Mc 12, 28-34</w:t>
      </w:r>
    </w:p>
    <w:p w:rsidR="001C19ED" w:rsidRDefault="001C19ED" w:rsidP="001C19ED">
      <w:pPr>
        <w:jc w:val="both"/>
        <w:rPr>
          <w:i/>
        </w:rPr>
      </w:pPr>
    </w:p>
    <w:p w:rsidR="001C19ED" w:rsidRDefault="001C19ED" w:rsidP="001C19ED">
      <w:pPr>
        <w:jc w:val="both"/>
        <w:rPr>
          <w:i/>
        </w:rPr>
      </w:pPr>
      <w:r w:rsidRPr="005231F5">
        <w:rPr>
          <w:b/>
          <w:i/>
        </w:rPr>
        <w:t>Nội dung Lời Chúa</w:t>
      </w:r>
      <w:r>
        <w:rPr>
          <w:i/>
        </w:rPr>
        <w:t xml:space="preserve"> – Chủ đề : Hãy trở về với Chúa và đời sống sẽ nên phong phú…</w:t>
      </w:r>
    </w:p>
    <w:p w:rsidR="001C19ED" w:rsidRDefault="001C19ED" w:rsidP="001C19ED">
      <w:pPr>
        <w:jc w:val="both"/>
        <w:rPr>
          <w:i/>
        </w:rPr>
      </w:pPr>
    </w:p>
    <w:p w:rsidR="001C19ED" w:rsidRDefault="001C19ED" w:rsidP="001C19ED">
      <w:pPr>
        <w:pStyle w:val="ListParagraph"/>
        <w:numPr>
          <w:ilvl w:val="0"/>
          <w:numId w:val="1"/>
        </w:numPr>
        <w:jc w:val="both"/>
        <w:rPr>
          <w:i/>
        </w:rPr>
      </w:pPr>
      <w:r>
        <w:rPr>
          <w:i/>
        </w:rPr>
        <w:t>Hs 14, 2-10 : Nghe Lời Chúa và trở về, Thiên Chúa sẽ làm cho đời sống chúng ta nên phong phú và nhiều sắc màu…</w:t>
      </w:r>
    </w:p>
    <w:p w:rsidR="001C19ED" w:rsidRDefault="001C19ED" w:rsidP="001C19ED">
      <w:pPr>
        <w:pStyle w:val="ListParagraph"/>
        <w:numPr>
          <w:ilvl w:val="0"/>
          <w:numId w:val="1"/>
        </w:numPr>
        <w:jc w:val="both"/>
        <w:rPr>
          <w:i/>
        </w:rPr>
      </w:pPr>
      <w:r>
        <w:rPr>
          <w:i/>
        </w:rPr>
        <w:lastRenderedPageBreak/>
        <w:t>Mc 12, 28-34 :</w:t>
      </w:r>
      <w:r w:rsidR="00912E4B">
        <w:rPr>
          <w:i/>
        </w:rPr>
        <w:t xml:space="preserve"> Trở về cũng có nghĩa là trung thành thực hiện Mười Điều Răn Đức Chúa Trời…Việc tuân giữ này làm cho đời sống những người tin trở nên phong phú…</w:t>
      </w:r>
    </w:p>
    <w:p w:rsidR="00912E4B" w:rsidRDefault="00912E4B" w:rsidP="00912E4B">
      <w:pPr>
        <w:jc w:val="both"/>
        <w:rPr>
          <w:i/>
        </w:rPr>
      </w:pPr>
    </w:p>
    <w:p w:rsidR="00912E4B" w:rsidRPr="005231F5" w:rsidRDefault="00912E4B" w:rsidP="00912E4B">
      <w:pPr>
        <w:jc w:val="both"/>
        <w:rPr>
          <w:b/>
          <w:i/>
        </w:rPr>
      </w:pPr>
      <w:r w:rsidRPr="005231F5">
        <w:rPr>
          <w:b/>
          <w:i/>
        </w:rPr>
        <w:t>Giáo huấn Lời Chúa</w:t>
      </w:r>
    </w:p>
    <w:p w:rsidR="00912E4B" w:rsidRDefault="00912E4B" w:rsidP="00912E4B">
      <w:pPr>
        <w:jc w:val="both"/>
        <w:rPr>
          <w:i/>
        </w:rPr>
      </w:pPr>
    </w:p>
    <w:p w:rsidR="00912E4B" w:rsidRDefault="00912E4B" w:rsidP="00912E4B">
      <w:pPr>
        <w:pStyle w:val="ListParagraph"/>
        <w:numPr>
          <w:ilvl w:val="0"/>
          <w:numId w:val="1"/>
        </w:numPr>
        <w:jc w:val="both"/>
        <w:rPr>
          <w:i/>
        </w:rPr>
      </w:pPr>
      <w:r>
        <w:rPr>
          <w:i/>
        </w:rPr>
        <w:t>Sống Lời Chúa từng ngày, con người chúng ta sẽ trở thành một hấp lực…</w:t>
      </w:r>
    </w:p>
    <w:p w:rsidR="005231F5" w:rsidRDefault="005231F5" w:rsidP="005231F5">
      <w:pPr>
        <w:jc w:val="both"/>
        <w:rPr>
          <w:i/>
        </w:rPr>
      </w:pPr>
    </w:p>
    <w:p w:rsidR="005231F5" w:rsidRPr="005231F5" w:rsidRDefault="005231F5" w:rsidP="005231F5">
      <w:pPr>
        <w:jc w:val="both"/>
        <w:rPr>
          <w:b/>
        </w:rPr>
      </w:pPr>
      <w:r w:rsidRPr="005231F5">
        <w:rPr>
          <w:b/>
          <w:i/>
        </w:rPr>
        <w:t>Danh ngôn</w:t>
      </w:r>
    </w:p>
    <w:p w:rsidR="005231F5" w:rsidRDefault="005231F5" w:rsidP="005231F5">
      <w:pPr>
        <w:jc w:val="both"/>
      </w:pPr>
    </w:p>
    <w:p w:rsidR="005231F5" w:rsidRDefault="005231F5" w:rsidP="005231F5">
      <w:pPr>
        <w:jc w:val="both"/>
      </w:pPr>
      <w:r>
        <w:t>Hãy làm hết sức để gieo những hạt giống của tâm hồn bạn vào những người đi cùng bạn trên đường đời, và hãy chấp nhận những điều quý giá mà họ tặng lại cho bạn.</w:t>
      </w:r>
    </w:p>
    <w:p w:rsidR="005231F5" w:rsidRDefault="005231F5" w:rsidP="005231F5">
      <w:pPr>
        <w:jc w:val="both"/>
      </w:pPr>
      <w:r>
        <w:tab/>
        <w:t>Albert Shweitzer</w:t>
      </w:r>
    </w:p>
    <w:p w:rsidR="005231F5" w:rsidRDefault="005231F5" w:rsidP="005231F5">
      <w:pPr>
        <w:jc w:val="both"/>
      </w:pPr>
    </w:p>
    <w:p w:rsidR="005231F5" w:rsidRDefault="005231F5" w:rsidP="005231F5">
      <w:pPr>
        <w:jc w:val="both"/>
      </w:pPr>
      <w:r>
        <w:t>Sự thường xuyên, kiên nhẫn và bền bỉ bất chấp mọi trở ngại, nản lòng và những điều tưởng chừng như bất khả thi : Trong tất cả mọi việc, nó là sự khác biệt giữa tâm hồn mạnh mẽ và tâm hồn yếu đuối.</w:t>
      </w:r>
    </w:p>
    <w:p w:rsidR="005231F5" w:rsidRDefault="005231F5" w:rsidP="005231F5">
      <w:pPr>
        <w:jc w:val="both"/>
      </w:pPr>
      <w:r>
        <w:tab/>
        <w:t>Thomas Carlyle</w:t>
      </w:r>
    </w:p>
    <w:p w:rsidR="005231F5" w:rsidRDefault="005231F5" w:rsidP="005231F5">
      <w:pPr>
        <w:jc w:val="both"/>
      </w:pPr>
    </w:p>
    <w:p w:rsidR="005231F5" w:rsidRDefault="005231F5" w:rsidP="005231F5">
      <w:pPr>
        <w:jc w:val="both"/>
      </w:pPr>
      <w:r>
        <w:t>Có lẽ đức hạnh không là gì hơn ngoài sự nhã nhặn của tâm hồn.</w:t>
      </w:r>
    </w:p>
    <w:p w:rsidR="005231F5" w:rsidRDefault="005231F5" w:rsidP="005231F5">
      <w:pPr>
        <w:jc w:val="both"/>
      </w:pPr>
      <w:r>
        <w:tab/>
        <w:t>Balzac</w:t>
      </w:r>
    </w:p>
    <w:p w:rsidR="005231F5" w:rsidRDefault="005231F5" w:rsidP="005231F5">
      <w:pPr>
        <w:jc w:val="both"/>
      </w:pPr>
    </w:p>
    <w:p w:rsidR="005231F5" w:rsidRDefault="005231F5" w:rsidP="005231F5">
      <w:pPr>
        <w:jc w:val="both"/>
      </w:pPr>
      <w:r w:rsidRPr="005231F5">
        <w:rPr>
          <w:i/>
        </w:rPr>
        <w:t>Thứ bày ngày 30/3 - * Hs 6, 1-6 * Lc 18, 9-14</w:t>
      </w:r>
    </w:p>
    <w:p w:rsidR="00424D2B" w:rsidRDefault="00424D2B" w:rsidP="005231F5">
      <w:pPr>
        <w:jc w:val="both"/>
      </w:pPr>
    </w:p>
    <w:p w:rsidR="00424D2B" w:rsidRDefault="00424D2B" w:rsidP="005231F5">
      <w:pPr>
        <w:jc w:val="both"/>
        <w:rPr>
          <w:i/>
        </w:rPr>
      </w:pPr>
      <w:r w:rsidRPr="00424D2B">
        <w:rPr>
          <w:b/>
          <w:i/>
        </w:rPr>
        <w:t>Nội dung Lời Chúa</w:t>
      </w:r>
      <w:r w:rsidRPr="00424D2B">
        <w:rPr>
          <w:i/>
        </w:rPr>
        <w:t xml:space="preserve"> – Chủ đề</w:t>
      </w:r>
      <w:r>
        <w:rPr>
          <w:i/>
        </w:rPr>
        <w:t xml:space="preserve"> : Đức Giê-su – qua sự trỗi dậy từ trong kẻ chết của Người – Người mang lấy phận số của Dân hối cải…</w:t>
      </w:r>
    </w:p>
    <w:p w:rsidR="00424D2B" w:rsidRDefault="00424D2B" w:rsidP="005231F5">
      <w:pPr>
        <w:jc w:val="both"/>
        <w:rPr>
          <w:i/>
        </w:rPr>
      </w:pPr>
    </w:p>
    <w:p w:rsidR="00424D2B" w:rsidRDefault="00424D2B" w:rsidP="00424D2B">
      <w:pPr>
        <w:pStyle w:val="ListParagraph"/>
        <w:numPr>
          <w:ilvl w:val="0"/>
          <w:numId w:val="1"/>
        </w:numPr>
        <w:jc w:val="both"/>
        <w:rPr>
          <w:i/>
        </w:rPr>
      </w:pPr>
      <w:r>
        <w:rPr>
          <w:i/>
        </w:rPr>
        <w:t>Hs 6, 1- 6: Dân Chúa khuyền khích nhau trở về với Thiên Chúa và Thiên Chúa rộng tay mang lại muôn vàn ân sủng cho Dân – đặc biệt Ơn Phục Sinh…</w:t>
      </w:r>
    </w:p>
    <w:p w:rsidR="00424D2B" w:rsidRDefault="00424D2B" w:rsidP="00424D2B">
      <w:pPr>
        <w:pStyle w:val="ListParagraph"/>
        <w:numPr>
          <w:ilvl w:val="0"/>
          <w:numId w:val="1"/>
        </w:numPr>
        <w:jc w:val="both"/>
        <w:rPr>
          <w:i/>
        </w:rPr>
      </w:pPr>
      <w:r>
        <w:rPr>
          <w:i/>
        </w:rPr>
        <w:t>Lc 18, 9-14 : Qua dụ ngôn “Hai người lên Đền Thờ cầu nguyện”, Chúa Giê-su giáo huấn chúng ta khiêm tốn nhận ra lỗi lầm đã từng sai phạm, thành thật đấm ngực mình…Thái độ khiêm tốn và chân thành này được tháp nhập vào cuộc Thương Khó &amp; Tử Nạn của Người</w:t>
      </w:r>
      <w:r w:rsidR="00C6654F">
        <w:rPr>
          <w:i/>
        </w:rPr>
        <w:t>, và chúng</w:t>
      </w:r>
      <w:r w:rsidR="00F033CA">
        <w:rPr>
          <w:i/>
        </w:rPr>
        <w:t xml:space="preserve"> ta cùng được trỗi dậy với Người…</w:t>
      </w:r>
    </w:p>
    <w:p w:rsidR="00F033CA" w:rsidRDefault="00F033CA" w:rsidP="00F033CA">
      <w:pPr>
        <w:jc w:val="both"/>
        <w:rPr>
          <w:i/>
        </w:rPr>
      </w:pPr>
    </w:p>
    <w:p w:rsidR="00F033CA" w:rsidRPr="00F033CA" w:rsidRDefault="00F033CA" w:rsidP="00F033CA">
      <w:pPr>
        <w:jc w:val="both"/>
        <w:rPr>
          <w:b/>
          <w:i/>
        </w:rPr>
      </w:pPr>
      <w:r w:rsidRPr="00F033CA">
        <w:rPr>
          <w:b/>
          <w:i/>
        </w:rPr>
        <w:t>Giáo huấn Lời Chúa</w:t>
      </w:r>
      <w:bookmarkStart w:id="0" w:name="_GoBack"/>
      <w:bookmarkEnd w:id="0"/>
    </w:p>
    <w:p w:rsidR="00F033CA" w:rsidRDefault="00F033CA" w:rsidP="00F033CA">
      <w:pPr>
        <w:jc w:val="both"/>
        <w:rPr>
          <w:i/>
        </w:rPr>
      </w:pPr>
    </w:p>
    <w:p w:rsidR="00F033CA" w:rsidRDefault="00F033CA" w:rsidP="00F033CA">
      <w:pPr>
        <w:pStyle w:val="ListParagraph"/>
        <w:numPr>
          <w:ilvl w:val="0"/>
          <w:numId w:val="1"/>
        </w:numPr>
        <w:jc w:val="both"/>
        <w:rPr>
          <w:i/>
        </w:rPr>
      </w:pPr>
      <w:r>
        <w:rPr>
          <w:i/>
        </w:rPr>
        <w:t>Biến mọi hoàn cảnh và tình trạng sống mỗi ngày của chúng ta thành lời cầu dâng lên Thiên Chúa…Chúa sẽ nghe lời chúng ta …</w:t>
      </w:r>
    </w:p>
    <w:p w:rsidR="009E6035" w:rsidRDefault="009E6035" w:rsidP="009E6035">
      <w:pPr>
        <w:jc w:val="both"/>
        <w:rPr>
          <w:i/>
        </w:rPr>
      </w:pPr>
    </w:p>
    <w:p w:rsidR="009E6035" w:rsidRPr="00C6654F" w:rsidRDefault="009E6035" w:rsidP="009E6035">
      <w:pPr>
        <w:jc w:val="both"/>
        <w:rPr>
          <w:b/>
        </w:rPr>
      </w:pPr>
      <w:r w:rsidRPr="00C6654F">
        <w:rPr>
          <w:b/>
          <w:i/>
        </w:rPr>
        <w:t>Danh ngôn</w:t>
      </w:r>
    </w:p>
    <w:p w:rsidR="009E6035" w:rsidRDefault="009E6035" w:rsidP="009E6035">
      <w:pPr>
        <w:jc w:val="both"/>
      </w:pPr>
    </w:p>
    <w:p w:rsidR="009E6035" w:rsidRDefault="009E6035" w:rsidP="009E6035">
      <w:pPr>
        <w:jc w:val="both"/>
      </w:pPr>
      <w:r>
        <w:t>Sự khác biệt giữa tán thưởng và tâng bốc là như thế nào? Đơn giản lắm. Một bên là chân tình, và bên kia thì không. Một bên đi ra từ trái tim; bên kia đi ra từ hàm răng. Một bên không vị kỷ; một bên ich kỷ. Một bên được tán đồng; một bên thường bị phê phán.</w:t>
      </w:r>
    </w:p>
    <w:p w:rsidR="009E6035" w:rsidRDefault="009E6035" w:rsidP="009E6035">
      <w:pPr>
        <w:jc w:val="both"/>
      </w:pPr>
      <w:r>
        <w:tab/>
        <w:t>Dale Carnegie</w:t>
      </w:r>
    </w:p>
    <w:p w:rsidR="009E6035" w:rsidRDefault="009E6035" w:rsidP="009E6035">
      <w:pPr>
        <w:jc w:val="both"/>
      </w:pPr>
    </w:p>
    <w:p w:rsidR="009E6035" w:rsidRDefault="009E6035" w:rsidP="009E6035">
      <w:pPr>
        <w:jc w:val="both"/>
      </w:pPr>
      <w:r>
        <w:t>Sẽ vui hơn khi nói chuyện với người không sử dụng những từ dài và khó…Thay vì thế, sử dụng  từ ngắn và dễ như “Bữa trưa thì sao?”…</w:t>
      </w:r>
    </w:p>
    <w:p w:rsidR="009E6035" w:rsidRDefault="009E6035" w:rsidP="009E6035">
      <w:pPr>
        <w:jc w:val="both"/>
      </w:pPr>
      <w:r>
        <w:tab/>
        <w:t>A.A.Milne</w:t>
      </w:r>
    </w:p>
    <w:p w:rsidR="009E6035" w:rsidRDefault="009E6035" w:rsidP="009E6035">
      <w:pPr>
        <w:jc w:val="both"/>
      </w:pPr>
    </w:p>
    <w:p w:rsidR="009E6035" w:rsidRDefault="009E6035" w:rsidP="009E6035">
      <w:pPr>
        <w:jc w:val="both"/>
      </w:pPr>
      <w:r>
        <w:t>Quan trọng không phải là bạn nói  thế nào, mà là nghe lời bạn chân thành đến bao nhiêu.</w:t>
      </w:r>
    </w:p>
    <w:p w:rsidR="009E6035" w:rsidRDefault="009E6035" w:rsidP="009E6035">
      <w:pPr>
        <w:jc w:val="both"/>
      </w:pPr>
      <w:r>
        <w:tab/>
        <w:t>Marya Mannes</w:t>
      </w:r>
    </w:p>
    <w:p w:rsidR="00296C3A" w:rsidRDefault="00296C3A" w:rsidP="009E6035">
      <w:pPr>
        <w:jc w:val="both"/>
      </w:pPr>
    </w:p>
    <w:p w:rsidR="00296C3A" w:rsidRPr="009E6035" w:rsidRDefault="00296C3A" w:rsidP="009E6035">
      <w:pPr>
        <w:jc w:val="both"/>
      </w:pPr>
      <w:r>
        <w:t>Lm Giuse Ngô Mạnh Điệp</w:t>
      </w:r>
    </w:p>
    <w:sectPr w:rsidR="00296C3A" w:rsidRPr="009E6035"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D4B27"/>
    <w:multiLevelType w:val="hybridMultilevel"/>
    <w:tmpl w:val="227AFD94"/>
    <w:lvl w:ilvl="0" w:tplc="03F674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7D"/>
    <w:rsid w:val="00003BA6"/>
    <w:rsid w:val="000A46B3"/>
    <w:rsid w:val="000C4BCA"/>
    <w:rsid w:val="00117B94"/>
    <w:rsid w:val="00130A92"/>
    <w:rsid w:val="001C19ED"/>
    <w:rsid w:val="001F257D"/>
    <w:rsid w:val="00247D2F"/>
    <w:rsid w:val="00296C3A"/>
    <w:rsid w:val="00345682"/>
    <w:rsid w:val="00424D2B"/>
    <w:rsid w:val="00442300"/>
    <w:rsid w:val="005231F5"/>
    <w:rsid w:val="00636F1A"/>
    <w:rsid w:val="00686D14"/>
    <w:rsid w:val="007E6C7B"/>
    <w:rsid w:val="00912E4B"/>
    <w:rsid w:val="00990705"/>
    <w:rsid w:val="009B7C63"/>
    <w:rsid w:val="009C0EA2"/>
    <w:rsid w:val="009E6035"/>
    <w:rsid w:val="00A91777"/>
    <w:rsid w:val="00BB5FBD"/>
    <w:rsid w:val="00C6654F"/>
    <w:rsid w:val="00D75685"/>
    <w:rsid w:val="00EB08CD"/>
    <w:rsid w:val="00F0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36</cp:revision>
  <dcterms:created xsi:type="dcterms:W3CDTF">2019-03-17T03:07:00Z</dcterms:created>
  <dcterms:modified xsi:type="dcterms:W3CDTF">2019-03-21T08:05:00Z</dcterms:modified>
</cp:coreProperties>
</file>