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E009E6" w:rsidP="00E009E6">
      <w:pPr>
        <w:jc w:val="both"/>
      </w:pPr>
      <w:r>
        <w:t>NHỊP SỐNG TRONG TUẦN – tuần VII / PS / C</w:t>
      </w:r>
    </w:p>
    <w:p w:rsidR="00E009E6" w:rsidRPr="00E009E6" w:rsidRDefault="00E009E6" w:rsidP="00E009E6">
      <w:pPr>
        <w:jc w:val="both"/>
        <w:rPr>
          <w:i/>
        </w:rPr>
      </w:pPr>
      <w:r w:rsidRPr="00E009E6">
        <w:rPr>
          <w:i/>
        </w:rPr>
        <w:t>Từ Chúa Nhật ngày 2/6 đến thứ bảy ngày 8/6 – 2019</w:t>
      </w:r>
    </w:p>
    <w:p w:rsidR="00E009E6" w:rsidRDefault="00E009E6" w:rsidP="00E009E6">
      <w:pPr>
        <w:jc w:val="both"/>
      </w:pPr>
    </w:p>
    <w:p w:rsidR="00E009E6" w:rsidRDefault="00E009E6" w:rsidP="00E009E6">
      <w:pPr>
        <w:jc w:val="both"/>
        <w:rPr>
          <w:i/>
        </w:rPr>
      </w:pPr>
      <w:r w:rsidRPr="00E009E6">
        <w:rPr>
          <w:i/>
        </w:rPr>
        <w:t xml:space="preserve">Chúa Nhật ngày 2/6 – Lễ Chúa Thăng Thiên - * Cv 1 , 1 – 11 * Dt 9 , 24 – 28.10, 19 – 23 * Lc 24 , 46 </w:t>
      </w:r>
      <w:r>
        <w:rPr>
          <w:i/>
        </w:rPr>
        <w:t>–</w:t>
      </w:r>
      <w:r w:rsidRPr="00E009E6">
        <w:rPr>
          <w:i/>
        </w:rPr>
        <w:t xml:space="preserve"> 53</w:t>
      </w:r>
    </w:p>
    <w:p w:rsidR="00E009E6" w:rsidRDefault="00E009E6" w:rsidP="00E009E6">
      <w:pPr>
        <w:jc w:val="both"/>
        <w:rPr>
          <w:i/>
        </w:rPr>
      </w:pPr>
    </w:p>
    <w:p w:rsidR="00E009E6" w:rsidRDefault="00E009E6" w:rsidP="00E009E6">
      <w:pPr>
        <w:jc w:val="both"/>
        <w:rPr>
          <w:i/>
        </w:rPr>
      </w:pPr>
      <w:r w:rsidRPr="00E009E6">
        <w:rPr>
          <w:b/>
          <w:i/>
        </w:rPr>
        <w:t>Nội dung Lời Chúa</w:t>
      </w:r>
      <w:r>
        <w:rPr>
          <w:i/>
        </w:rPr>
        <w:t xml:space="preserve"> – Chủ đề :</w:t>
      </w:r>
      <w:r w:rsidR="006E6076">
        <w:rPr>
          <w:i/>
        </w:rPr>
        <w:t xml:space="preserve"> “Chúng ta hãy tiếp tục tuyên xưng niềm hy vọng của chúng ta cách vững vàng, vì Đấng đã hứa là Đấng trung tín” ( Dt 10 , 23)</w:t>
      </w:r>
    </w:p>
    <w:p w:rsidR="006E6076" w:rsidRDefault="006E6076" w:rsidP="00E009E6">
      <w:pPr>
        <w:jc w:val="both"/>
        <w:rPr>
          <w:i/>
        </w:rPr>
      </w:pPr>
    </w:p>
    <w:p w:rsidR="006E6076" w:rsidRDefault="006E6076" w:rsidP="006E6076">
      <w:pPr>
        <w:pStyle w:val="ListParagraph"/>
        <w:numPr>
          <w:ilvl w:val="0"/>
          <w:numId w:val="1"/>
        </w:numPr>
        <w:jc w:val="both"/>
        <w:rPr>
          <w:i/>
        </w:rPr>
      </w:pPr>
      <w:r>
        <w:rPr>
          <w:i/>
        </w:rPr>
        <w:t>Cv 1 , 1 – 11 : Tác giả sách Cv trình bày sự kiện Đức Giê-su được “cất lên” ngay trước mắt các ông sau khi đã dặn dò các ông chuẩn bị để đón nhận Thánh Thần cũng như lên đường để làm chứng về Người…</w:t>
      </w:r>
    </w:p>
    <w:p w:rsidR="006E6076" w:rsidRDefault="006E6076" w:rsidP="006E6076">
      <w:pPr>
        <w:pStyle w:val="ListParagraph"/>
        <w:numPr>
          <w:ilvl w:val="0"/>
          <w:numId w:val="1"/>
        </w:numPr>
        <w:jc w:val="both"/>
        <w:rPr>
          <w:i/>
        </w:rPr>
      </w:pPr>
      <w:r>
        <w:rPr>
          <w:i/>
        </w:rPr>
        <w:t>Dt 9 , 24 – 28.10 , 19 – 23 : Tác giả trình bày về sứ vụ cứu thế Chúa Giê-su vâng lời Chúa Cha để thực hiện…Hoàn thành sứ vụ này rồi thì Người trở về lại bên Chúa Cha và gửi đến cho Giáo Hội và những người tin Chúa Thánh Thần…để - cùng với Thánh Thần – Giáo Hội tìm mọi cách làm chứng cho Người và “đổi mới” trần gian…</w:t>
      </w:r>
    </w:p>
    <w:p w:rsidR="00321858" w:rsidRDefault="00321858" w:rsidP="006E6076">
      <w:pPr>
        <w:pStyle w:val="ListParagraph"/>
        <w:numPr>
          <w:ilvl w:val="0"/>
          <w:numId w:val="1"/>
        </w:numPr>
        <w:jc w:val="both"/>
        <w:rPr>
          <w:i/>
        </w:rPr>
      </w:pPr>
      <w:r>
        <w:rPr>
          <w:i/>
        </w:rPr>
        <w:t>Lc 24 , 46 – 53 : Tác giả ghi lại những dặn dò của Chúa và việc Người được đưa về trời…</w:t>
      </w:r>
    </w:p>
    <w:p w:rsidR="00321858" w:rsidRDefault="00321858" w:rsidP="00321858">
      <w:pPr>
        <w:jc w:val="both"/>
        <w:rPr>
          <w:i/>
        </w:rPr>
      </w:pPr>
    </w:p>
    <w:p w:rsidR="00321858" w:rsidRPr="00321858" w:rsidRDefault="00321858" w:rsidP="00321858">
      <w:pPr>
        <w:jc w:val="both"/>
        <w:rPr>
          <w:b/>
          <w:i/>
        </w:rPr>
      </w:pPr>
      <w:r w:rsidRPr="00321858">
        <w:rPr>
          <w:b/>
          <w:i/>
        </w:rPr>
        <w:t>Giáo huấn Lời Chúa</w:t>
      </w:r>
    </w:p>
    <w:p w:rsidR="00321858" w:rsidRDefault="00321858" w:rsidP="00321858">
      <w:pPr>
        <w:jc w:val="both"/>
        <w:rPr>
          <w:i/>
        </w:rPr>
      </w:pPr>
    </w:p>
    <w:p w:rsidR="00321858" w:rsidRDefault="00321858" w:rsidP="00321858">
      <w:pPr>
        <w:pStyle w:val="ListParagraph"/>
        <w:numPr>
          <w:ilvl w:val="0"/>
          <w:numId w:val="1"/>
        </w:numPr>
        <w:jc w:val="both"/>
        <w:rPr>
          <w:i/>
        </w:rPr>
      </w:pPr>
      <w:r>
        <w:rPr>
          <w:i/>
        </w:rPr>
        <w:t>Sống Đạo và tiếp tục tuyên xưng niềm hy vọng của chúng ta qua những gì chúng ta sống mỗi ngày…</w:t>
      </w:r>
    </w:p>
    <w:p w:rsidR="00CA1C7D" w:rsidRDefault="00CA1C7D" w:rsidP="00CA1C7D">
      <w:pPr>
        <w:jc w:val="both"/>
        <w:rPr>
          <w:i/>
        </w:rPr>
      </w:pPr>
    </w:p>
    <w:p w:rsidR="00CA1C7D" w:rsidRDefault="00CA1C7D" w:rsidP="00CA1C7D">
      <w:pPr>
        <w:jc w:val="both"/>
      </w:pPr>
      <w:r w:rsidRPr="00CA1C7D">
        <w:rPr>
          <w:b/>
          <w:i/>
        </w:rPr>
        <w:t>Danh ngôn</w:t>
      </w:r>
    </w:p>
    <w:p w:rsidR="00CA1C7D" w:rsidRDefault="00CA1C7D" w:rsidP="00CA1C7D">
      <w:pPr>
        <w:jc w:val="both"/>
      </w:pPr>
    </w:p>
    <w:p w:rsidR="00CA1C7D" w:rsidRDefault="00CA1C7D" w:rsidP="00CA1C7D">
      <w:pPr>
        <w:jc w:val="both"/>
      </w:pPr>
      <w:r>
        <w:t>Học từ ngày hôm qua, sống ngày hôm nay, hy vọng cho ngày mai. Điều quan trọng nhất là không ngừng đặt câu hỏi.</w:t>
      </w:r>
    </w:p>
    <w:p w:rsidR="00CA1C7D" w:rsidRDefault="00CA1C7D" w:rsidP="00CA1C7D">
      <w:pPr>
        <w:jc w:val="both"/>
      </w:pPr>
      <w:r>
        <w:tab/>
        <w:t>Albert Einstein</w:t>
      </w:r>
    </w:p>
    <w:p w:rsidR="00CA1C7D" w:rsidRDefault="00CA1C7D" w:rsidP="00CA1C7D">
      <w:pPr>
        <w:jc w:val="both"/>
      </w:pPr>
    </w:p>
    <w:p w:rsidR="00CA1C7D" w:rsidRDefault="00CA1C7D" w:rsidP="00CA1C7D">
      <w:pPr>
        <w:jc w:val="both"/>
      </w:pPr>
      <w:r>
        <w:t>Ngày hôm nay tôi phải sống thế nào để tạo ra ngày mai mà tôi quyết tâm hướng đến.</w:t>
      </w:r>
    </w:p>
    <w:p w:rsidR="00CA1C7D" w:rsidRDefault="00CA1C7D" w:rsidP="00CA1C7D">
      <w:pPr>
        <w:jc w:val="both"/>
      </w:pPr>
      <w:r>
        <w:tab/>
        <w:t>Tony Robbins</w:t>
      </w:r>
    </w:p>
    <w:p w:rsidR="00CA1C7D" w:rsidRDefault="00CA1C7D" w:rsidP="00CA1C7D">
      <w:pPr>
        <w:jc w:val="both"/>
      </w:pPr>
    </w:p>
    <w:p w:rsidR="00CA1C7D" w:rsidRDefault="00CA1C7D" w:rsidP="00CA1C7D">
      <w:pPr>
        <w:jc w:val="both"/>
      </w:pPr>
      <w:r>
        <w:t>Tương lai phụ thuộc vào điều chúng ta làm trong hiện tại.</w:t>
      </w:r>
    </w:p>
    <w:p w:rsidR="00CA1C7D" w:rsidRDefault="00CA1C7D" w:rsidP="00CA1C7D">
      <w:pPr>
        <w:jc w:val="both"/>
      </w:pPr>
      <w:r>
        <w:tab/>
        <w:t>Mahatma Gandhi</w:t>
      </w:r>
    </w:p>
    <w:p w:rsidR="00CA1C7D" w:rsidRDefault="00CA1C7D" w:rsidP="00CA1C7D">
      <w:pPr>
        <w:jc w:val="both"/>
      </w:pPr>
    </w:p>
    <w:p w:rsidR="00CA1C7D" w:rsidRDefault="00CA1C7D" w:rsidP="00CA1C7D">
      <w:pPr>
        <w:jc w:val="both"/>
        <w:rPr>
          <w:i/>
        </w:rPr>
      </w:pPr>
      <w:r w:rsidRPr="00CA1C7D">
        <w:rPr>
          <w:i/>
        </w:rPr>
        <w:t>Thứ</w:t>
      </w:r>
      <w:r w:rsidR="00A12706">
        <w:rPr>
          <w:i/>
        </w:rPr>
        <w:t xml:space="preserve"> hai ngày 3/6</w:t>
      </w:r>
      <w:r w:rsidRPr="00CA1C7D">
        <w:rPr>
          <w:i/>
        </w:rPr>
        <w:t xml:space="preserve"> – Lễ thánh Carôlô Loanga và các bạn tử đạ</w:t>
      </w:r>
      <w:r>
        <w:rPr>
          <w:i/>
        </w:rPr>
        <w:t>o - * Cv 19 , 1</w:t>
      </w:r>
      <w:r w:rsidRPr="00CA1C7D">
        <w:rPr>
          <w:i/>
        </w:rPr>
        <w:t xml:space="preserve"> -</w:t>
      </w:r>
      <w:r>
        <w:rPr>
          <w:i/>
        </w:rPr>
        <w:t xml:space="preserve"> </w:t>
      </w:r>
      <w:r w:rsidRPr="00CA1C7D">
        <w:rPr>
          <w:i/>
        </w:rPr>
        <w:t xml:space="preserve">8 * Gio 16 , 29 </w:t>
      </w:r>
      <w:r w:rsidR="008F48E2">
        <w:rPr>
          <w:i/>
        </w:rPr>
        <w:t>–</w:t>
      </w:r>
      <w:r w:rsidRPr="00CA1C7D">
        <w:rPr>
          <w:i/>
        </w:rPr>
        <w:t xml:space="preserve"> 33</w:t>
      </w:r>
    </w:p>
    <w:p w:rsidR="008F48E2" w:rsidRDefault="008F48E2" w:rsidP="00CA1C7D">
      <w:pPr>
        <w:jc w:val="both"/>
        <w:rPr>
          <w:i/>
        </w:rPr>
      </w:pPr>
    </w:p>
    <w:p w:rsidR="008F48E2" w:rsidRDefault="008F48E2" w:rsidP="00CA1C7D">
      <w:pPr>
        <w:jc w:val="both"/>
        <w:rPr>
          <w:i/>
        </w:rPr>
      </w:pPr>
      <w:r w:rsidRPr="008F48E2">
        <w:rPr>
          <w:b/>
          <w:i/>
        </w:rPr>
        <w:t>Nội dung Lời Chúa</w:t>
      </w:r>
      <w:r>
        <w:rPr>
          <w:i/>
        </w:rPr>
        <w:t xml:space="preserve"> – Chủ đề : “Thầy đã thắng thế gian” ( Gio 16 , 33b)</w:t>
      </w:r>
    </w:p>
    <w:p w:rsidR="008F48E2" w:rsidRDefault="008F48E2" w:rsidP="00CA1C7D">
      <w:pPr>
        <w:jc w:val="both"/>
        <w:rPr>
          <w:i/>
        </w:rPr>
      </w:pPr>
    </w:p>
    <w:p w:rsidR="008F48E2" w:rsidRDefault="008F48E2" w:rsidP="008F48E2">
      <w:pPr>
        <w:pStyle w:val="ListParagraph"/>
        <w:numPr>
          <w:ilvl w:val="0"/>
          <w:numId w:val="1"/>
        </w:numPr>
        <w:jc w:val="both"/>
        <w:rPr>
          <w:i/>
        </w:rPr>
      </w:pPr>
      <w:r>
        <w:rPr>
          <w:i/>
        </w:rPr>
        <w:t>Cv 19 , 1 – 8 : Cv tiếp tục trình bày công cuộc rao giảng của các Tông Đồ - đặc biệt là của Phao-lô…Ông liên tục đổ nước và đặt tay để có được những người tin và quay về với Chúa…</w:t>
      </w:r>
    </w:p>
    <w:p w:rsidR="008F48E2" w:rsidRDefault="008F48E2" w:rsidP="008F48E2">
      <w:pPr>
        <w:pStyle w:val="ListParagraph"/>
        <w:numPr>
          <w:ilvl w:val="0"/>
          <w:numId w:val="1"/>
        </w:numPr>
        <w:jc w:val="both"/>
        <w:rPr>
          <w:i/>
        </w:rPr>
      </w:pPr>
      <w:r>
        <w:rPr>
          <w:i/>
        </w:rPr>
        <w:lastRenderedPageBreak/>
        <w:t>Gio 16 , 29 – 33 : “Trong Thầy, anh em được bình an” – “Trong thế gian, anh em sẽ phải gian nan khốn khó”…Đứ</w:t>
      </w:r>
      <w:r w:rsidR="00197B2C">
        <w:rPr>
          <w:i/>
        </w:rPr>
        <w:t>c Giê-su nhấn</w:t>
      </w:r>
      <w:r>
        <w:rPr>
          <w:i/>
        </w:rPr>
        <w:t xml:space="preserve"> mạnh giáo huấn này của Người để mỗi người tin hiểu rằng : Sống Đạo giữa “trần gian” – bao gồm nhiều môi trường xã hội khác nhau </w:t>
      </w:r>
      <w:r w:rsidR="00A12706">
        <w:rPr>
          <w:i/>
        </w:rPr>
        <w:t>– không bao giờ là một chuyện dễ dàng, và – trải qua nhiều nhiều những trải nghiệm đức tin của các thế hệ những người theo Chúa – Giáo Hội và con cái mình sẽ hành trình như thế cho đến ngày Chúa quang l</w:t>
      </w:r>
      <w:r w:rsidR="00197B2C">
        <w:rPr>
          <w:i/>
        </w:rPr>
        <w:t>â</w:t>
      </w:r>
      <w:r w:rsidR="00A12706">
        <w:rPr>
          <w:i/>
        </w:rPr>
        <w:t>m…</w:t>
      </w:r>
    </w:p>
    <w:p w:rsidR="00A12706" w:rsidRDefault="00A12706" w:rsidP="008F48E2">
      <w:pPr>
        <w:pStyle w:val="ListParagraph"/>
        <w:numPr>
          <w:ilvl w:val="0"/>
          <w:numId w:val="1"/>
        </w:numPr>
        <w:jc w:val="both"/>
        <w:rPr>
          <w:i/>
        </w:rPr>
      </w:pPr>
      <w:r>
        <w:rPr>
          <w:i/>
        </w:rPr>
        <w:t>Giáo Hội hôm nay mừng lễ thánh Ca-rô-lô Loanga và các bạn tử đạo của đất nước Uganda…</w:t>
      </w:r>
      <w:r w:rsidR="00532592">
        <w:rPr>
          <w:i/>
        </w:rPr>
        <w:t>Đất nước Châu Phi thời bấy giờ - và trong hôm nay cũng vậy – có những tập tục không phù hợp với giáo huấn Tin Mừng…Do đó, sau một thời gian được đón nhận, những người tin và loan báo Tin Mừng sẽ bị ganh tỵ, ghen ghét, vu khống và dèm pha…Để trung thành với đức tin chân thật, con đường tử đạo dưới hình thức này hay hình thức khác chắc chắn sẽ xảy ra…Thánh Ca-rô-lô Loanga và các bạn tử đạo đã chấp nhận chết để làm chứng cho giáo huấn rất thật của Chúa : “ Trong Thầy, anh em được bình an”, nhưng “ Trong thế gian, anh em sẽ phải gian nan khốn khó”</w:t>
      </w:r>
    </w:p>
    <w:p w:rsidR="00532592" w:rsidRDefault="00532592" w:rsidP="00532592">
      <w:pPr>
        <w:jc w:val="both"/>
        <w:rPr>
          <w:i/>
        </w:rPr>
      </w:pPr>
    </w:p>
    <w:p w:rsidR="00532592" w:rsidRPr="00532592" w:rsidRDefault="00532592" w:rsidP="00532592">
      <w:pPr>
        <w:jc w:val="both"/>
        <w:rPr>
          <w:b/>
          <w:i/>
        </w:rPr>
      </w:pPr>
      <w:r w:rsidRPr="00532592">
        <w:rPr>
          <w:b/>
          <w:i/>
        </w:rPr>
        <w:t>Giáo huấn Lời Chúa</w:t>
      </w:r>
    </w:p>
    <w:p w:rsidR="00532592" w:rsidRDefault="00532592" w:rsidP="00532592">
      <w:pPr>
        <w:jc w:val="both"/>
        <w:rPr>
          <w:i/>
        </w:rPr>
      </w:pPr>
    </w:p>
    <w:p w:rsidR="00532592" w:rsidRDefault="00532592" w:rsidP="00532592">
      <w:pPr>
        <w:pStyle w:val="ListParagraph"/>
        <w:numPr>
          <w:ilvl w:val="0"/>
          <w:numId w:val="1"/>
        </w:numPr>
        <w:jc w:val="both"/>
        <w:rPr>
          <w:i/>
        </w:rPr>
      </w:pPr>
      <w:r>
        <w:rPr>
          <w:i/>
        </w:rPr>
        <w:t>“Trong Thầy, anh em sẽ được bình an. Trong thế gian, anh em sẽ phải gian nan khốn khó. Nhưng can đảm lên ! Thầy đã thắng thế gian.” ( Gio 16 , 33)</w:t>
      </w:r>
    </w:p>
    <w:p w:rsidR="005C60BA" w:rsidRDefault="005C60BA" w:rsidP="005C60BA">
      <w:pPr>
        <w:jc w:val="both"/>
        <w:rPr>
          <w:i/>
        </w:rPr>
      </w:pPr>
    </w:p>
    <w:p w:rsidR="005C60BA" w:rsidRDefault="005C60BA" w:rsidP="005C60BA">
      <w:pPr>
        <w:jc w:val="both"/>
      </w:pPr>
      <w:r w:rsidRPr="005C60BA">
        <w:rPr>
          <w:b/>
          <w:i/>
        </w:rPr>
        <w:t>Danh ngôn</w:t>
      </w:r>
    </w:p>
    <w:p w:rsidR="005C60BA" w:rsidRDefault="005C60BA" w:rsidP="005C60BA">
      <w:pPr>
        <w:jc w:val="both"/>
      </w:pPr>
    </w:p>
    <w:p w:rsidR="005C60BA" w:rsidRDefault="005C60BA" w:rsidP="005C60BA">
      <w:pPr>
        <w:jc w:val="both"/>
      </w:pPr>
      <w:r>
        <w:t>Phản ứng khôn khéo và thong minh duy nhất trước nỗi khiếp sợ của cuộc đời là mỉm cười thách thức.</w:t>
      </w:r>
    </w:p>
    <w:p w:rsidR="005C60BA" w:rsidRDefault="005C60BA" w:rsidP="005C60BA">
      <w:pPr>
        <w:jc w:val="both"/>
      </w:pPr>
      <w:r>
        <w:tab/>
        <w:t>Soren Kierkegaard</w:t>
      </w:r>
    </w:p>
    <w:p w:rsidR="005C60BA" w:rsidRDefault="005C60BA" w:rsidP="005C60BA">
      <w:pPr>
        <w:jc w:val="both"/>
      </w:pPr>
    </w:p>
    <w:p w:rsidR="005C60BA" w:rsidRDefault="005C60BA" w:rsidP="005C60BA">
      <w:pPr>
        <w:jc w:val="both"/>
      </w:pPr>
      <w:r>
        <w:t>Con người không thể khám phá ra đại dương mới cho đến khi anh ta đủ dũng khí để rời mắt khỏi bờ biển.</w:t>
      </w:r>
    </w:p>
    <w:p w:rsidR="005C60BA" w:rsidRDefault="005C60BA" w:rsidP="005C60BA">
      <w:pPr>
        <w:jc w:val="both"/>
      </w:pPr>
      <w:r>
        <w:tab/>
        <w:t>André Gide</w:t>
      </w:r>
    </w:p>
    <w:p w:rsidR="005C60BA" w:rsidRDefault="005C60BA" w:rsidP="005C60BA">
      <w:pPr>
        <w:jc w:val="both"/>
      </w:pPr>
    </w:p>
    <w:p w:rsidR="005C60BA" w:rsidRDefault="005C60BA" w:rsidP="005C60BA">
      <w:pPr>
        <w:jc w:val="both"/>
      </w:pPr>
      <w:r>
        <w:t>Bạn không thể yếu đuối trên con đường theo đuổi giấc mơ. Hãy dám vượt qua các rào chắn để tìm con đường riêng của mình.</w:t>
      </w:r>
    </w:p>
    <w:p w:rsidR="005C60BA" w:rsidRDefault="005C60BA" w:rsidP="005C60BA">
      <w:pPr>
        <w:jc w:val="both"/>
      </w:pPr>
      <w:r>
        <w:tab/>
        <w:t>Les Brown</w:t>
      </w:r>
    </w:p>
    <w:p w:rsidR="005C60BA" w:rsidRDefault="005C60BA" w:rsidP="005C60BA">
      <w:pPr>
        <w:jc w:val="both"/>
      </w:pPr>
    </w:p>
    <w:p w:rsidR="005C60BA" w:rsidRDefault="005C60BA" w:rsidP="005C60BA">
      <w:pPr>
        <w:jc w:val="both"/>
        <w:rPr>
          <w:i/>
        </w:rPr>
      </w:pPr>
      <w:r w:rsidRPr="005C60BA">
        <w:rPr>
          <w:i/>
        </w:rPr>
        <w:t xml:space="preserve">Thứ ba ngày  4/6 - * Cv 20 , 17 – 27 * Gio 17 , 1 </w:t>
      </w:r>
      <w:r w:rsidR="00A3640F">
        <w:rPr>
          <w:i/>
        </w:rPr>
        <w:t>–</w:t>
      </w:r>
      <w:r w:rsidRPr="005C60BA">
        <w:rPr>
          <w:i/>
        </w:rPr>
        <w:t xml:space="preserve"> 11</w:t>
      </w:r>
    </w:p>
    <w:p w:rsidR="00A3640F" w:rsidRDefault="00A3640F" w:rsidP="005C60BA">
      <w:pPr>
        <w:jc w:val="both"/>
        <w:rPr>
          <w:i/>
        </w:rPr>
      </w:pPr>
    </w:p>
    <w:p w:rsidR="00A3640F" w:rsidRDefault="00A3640F" w:rsidP="005C60BA">
      <w:pPr>
        <w:jc w:val="both"/>
        <w:rPr>
          <w:i/>
        </w:rPr>
      </w:pPr>
      <w:r w:rsidRPr="00A3640F">
        <w:rPr>
          <w:b/>
          <w:i/>
        </w:rPr>
        <w:t>Nội dung Lời Chúa</w:t>
      </w:r>
      <w:r>
        <w:rPr>
          <w:i/>
        </w:rPr>
        <w:t xml:space="preserve"> – Chủ đề : “ Nhưng họ, họ ở trong thế gian.” ( Gio 17 , 11)</w:t>
      </w:r>
    </w:p>
    <w:p w:rsidR="00A3640F" w:rsidRDefault="00A3640F" w:rsidP="005C60BA">
      <w:pPr>
        <w:jc w:val="both"/>
        <w:rPr>
          <w:i/>
        </w:rPr>
      </w:pPr>
    </w:p>
    <w:p w:rsidR="00A3640F" w:rsidRDefault="00A3640F" w:rsidP="00A3640F">
      <w:pPr>
        <w:pStyle w:val="ListParagraph"/>
        <w:numPr>
          <w:ilvl w:val="0"/>
          <w:numId w:val="1"/>
        </w:numPr>
        <w:jc w:val="both"/>
        <w:rPr>
          <w:i/>
        </w:rPr>
      </w:pPr>
      <w:r>
        <w:rPr>
          <w:i/>
        </w:rPr>
        <w:t>Cv 20 , 17 – 27 : Trên đường bị dẫn độ lên Giê-ru-sa-lem, Tông Đồ Phao-lô chia tay các kỳ mục và cộng đoàn Ê-phê-sô - một cộng đoàn mà Phao-lô dốc tâm huyết để dạy dỗ và xây dựng…Ông gửi gắm tâm tình của mình và điều ước mong duy nhất : đấy là cộng đoàn bền vững trong đức tin</w:t>
      </w:r>
      <w:r w:rsidR="00FD112C">
        <w:rPr>
          <w:i/>
        </w:rPr>
        <w:t xml:space="preserve"> họ có được qua công sức Phao-lô đã đổ ra để hình thành cộng đoàn…</w:t>
      </w:r>
    </w:p>
    <w:p w:rsidR="00FD112C" w:rsidRDefault="00FD112C" w:rsidP="00A3640F">
      <w:pPr>
        <w:pStyle w:val="ListParagraph"/>
        <w:numPr>
          <w:ilvl w:val="0"/>
          <w:numId w:val="1"/>
        </w:numPr>
        <w:jc w:val="both"/>
        <w:rPr>
          <w:i/>
        </w:rPr>
      </w:pPr>
      <w:r>
        <w:rPr>
          <w:i/>
        </w:rPr>
        <w:lastRenderedPageBreak/>
        <w:t>Gio 17 , 1 – 17 : Chúa Giê-su trao gửi các môn đệ cho Chúa Cha trước khi Người đi chịu chết và cũng là để hoàn tất sứ vụ trần gian Chúa Cha trao cho Người…Điều Người mong mỏi là các môn đệ gắn bó với Chúa Cha qua Người, và như thế - dù còn ở trong thế gian – các ông luôn là những chứng nhân của Thiên Chúa giữa thế giới của người trần…Qua các thế hệ con người, Giáo Hội luôn ý thức sứ vụ này của mình…</w:t>
      </w:r>
    </w:p>
    <w:p w:rsidR="00FD112C" w:rsidRDefault="00FD112C" w:rsidP="00FD112C">
      <w:pPr>
        <w:jc w:val="both"/>
        <w:rPr>
          <w:i/>
        </w:rPr>
      </w:pPr>
    </w:p>
    <w:p w:rsidR="00FD112C" w:rsidRPr="00FD112C" w:rsidRDefault="00FD112C" w:rsidP="00FD112C">
      <w:pPr>
        <w:jc w:val="both"/>
        <w:rPr>
          <w:b/>
          <w:i/>
        </w:rPr>
      </w:pPr>
      <w:r w:rsidRPr="00FD112C">
        <w:rPr>
          <w:b/>
          <w:i/>
        </w:rPr>
        <w:t>Giáo huấn Lời Chúa</w:t>
      </w:r>
    </w:p>
    <w:p w:rsidR="00FD112C" w:rsidRDefault="00FD112C" w:rsidP="00FD112C">
      <w:pPr>
        <w:jc w:val="both"/>
        <w:rPr>
          <w:i/>
        </w:rPr>
      </w:pPr>
    </w:p>
    <w:p w:rsidR="00FD112C" w:rsidRDefault="00FD112C" w:rsidP="00FD112C">
      <w:pPr>
        <w:pStyle w:val="ListParagraph"/>
        <w:numPr>
          <w:ilvl w:val="0"/>
          <w:numId w:val="1"/>
        </w:numPr>
        <w:jc w:val="both"/>
        <w:rPr>
          <w:i/>
        </w:rPr>
      </w:pPr>
      <w:r>
        <w:rPr>
          <w:i/>
        </w:rPr>
        <w:t>Tham gia mọi sinh hoạt trần thế, nhưng là để làm chứng về Nước Trời : đấy là sự mệnh của Giáo Hội và của từng người tin…</w:t>
      </w:r>
    </w:p>
    <w:p w:rsidR="00656E0E" w:rsidRDefault="00656E0E" w:rsidP="00656E0E">
      <w:pPr>
        <w:jc w:val="both"/>
        <w:rPr>
          <w:i/>
        </w:rPr>
      </w:pPr>
    </w:p>
    <w:p w:rsidR="00656E0E" w:rsidRDefault="00656E0E" w:rsidP="00656E0E">
      <w:pPr>
        <w:jc w:val="both"/>
      </w:pPr>
      <w:r w:rsidRPr="00656E0E">
        <w:rPr>
          <w:b/>
          <w:i/>
        </w:rPr>
        <w:t>Danh ngôn</w:t>
      </w:r>
    </w:p>
    <w:p w:rsidR="00656E0E" w:rsidRDefault="00656E0E" w:rsidP="00656E0E">
      <w:pPr>
        <w:jc w:val="both"/>
      </w:pPr>
    </w:p>
    <w:p w:rsidR="00656E0E" w:rsidRDefault="00656E0E" w:rsidP="00656E0E">
      <w:pPr>
        <w:jc w:val="both"/>
      </w:pPr>
      <w:r>
        <w:t>Trách nhiệm là cái giá của sự vĩ đại.</w:t>
      </w:r>
    </w:p>
    <w:p w:rsidR="00656E0E" w:rsidRDefault="00656E0E" w:rsidP="00656E0E">
      <w:pPr>
        <w:jc w:val="both"/>
      </w:pPr>
      <w:r>
        <w:tab/>
        <w:t>Winston Churchill</w:t>
      </w:r>
    </w:p>
    <w:p w:rsidR="00656E0E" w:rsidRDefault="00656E0E" w:rsidP="00656E0E">
      <w:pPr>
        <w:jc w:val="both"/>
      </w:pPr>
    </w:p>
    <w:p w:rsidR="00656E0E" w:rsidRDefault="00656E0E" w:rsidP="00656E0E">
      <w:pPr>
        <w:jc w:val="both"/>
      </w:pPr>
      <w:r>
        <w:t>Cuộc sống là một món quà, và nó cho chúng ta đặc ân, cơ hội, và trách nhiệm trao tặng lại điều gì đó bằng cách trở nên lớn lao hơn.</w:t>
      </w:r>
    </w:p>
    <w:p w:rsidR="00656E0E" w:rsidRDefault="00656E0E" w:rsidP="00656E0E">
      <w:pPr>
        <w:jc w:val="both"/>
      </w:pPr>
      <w:r>
        <w:tab/>
        <w:t>Tony Robbins</w:t>
      </w:r>
    </w:p>
    <w:p w:rsidR="00656E0E" w:rsidRDefault="00656E0E" w:rsidP="00656E0E">
      <w:pPr>
        <w:jc w:val="both"/>
      </w:pPr>
    </w:p>
    <w:p w:rsidR="00656E0E" w:rsidRDefault="00656E0E" w:rsidP="00656E0E">
      <w:pPr>
        <w:jc w:val="both"/>
      </w:pPr>
      <w:r>
        <w:t>Việc sẵn sàng nhận lấy trách nhiệm của cuộc đời mình chính là điểm xuất phát của lòng tự trọng.</w:t>
      </w:r>
    </w:p>
    <w:p w:rsidR="00656E0E" w:rsidRDefault="00656E0E" w:rsidP="00656E0E">
      <w:pPr>
        <w:jc w:val="both"/>
      </w:pPr>
      <w:r>
        <w:tab/>
        <w:t>Joan Didion</w:t>
      </w:r>
      <w:r w:rsidR="003373F1">
        <w:t xml:space="preserve"> – nhà báo, tiểu thuyết gia người Mỹ</w:t>
      </w:r>
    </w:p>
    <w:p w:rsidR="00656E0E" w:rsidRDefault="00656E0E" w:rsidP="00656E0E">
      <w:pPr>
        <w:jc w:val="both"/>
      </w:pPr>
    </w:p>
    <w:p w:rsidR="00656E0E" w:rsidRDefault="00656E0E" w:rsidP="00656E0E">
      <w:pPr>
        <w:jc w:val="both"/>
        <w:rPr>
          <w:i/>
        </w:rPr>
      </w:pPr>
      <w:r w:rsidRPr="00656E0E">
        <w:rPr>
          <w:i/>
        </w:rPr>
        <w:t xml:space="preserve">Thứ tư ngày 5/6 – Lễ thánh Bônifaciô, giám mục, tử đạo - * Cv 20 , 28 – 38 * Gio 17 , 11 </w:t>
      </w:r>
      <w:r w:rsidR="009923F5">
        <w:rPr>
          <w:i/>
        </w:rPr>
        <w:t>–</w:t>
      </w:r>
      <w:r w:rsidRPr="00656E0E">
        <w:rPr>
          <w:i/>
        </w:rPr>
        <w:t xml:space="preserve"> 19</w:t>
      </w:r>
    </w:p>
    <w:p w:rsidR="009923F5" w:rsidRDefault="009923F5" w:rsidP="00656E0E">
      <w:pPr>
        <w:jc w:val="both"/>
        <w:rPr>
          <w:i/>
        </w:rPr>
      </w:pPr>
    </w:p>
    <w:p w:rsidR="009923F5" w:rsidRDefault="009923F5" w:rsidP="00656E0E">
      <w:pPr>
        <w:jc w:val="both"/>
        <w:rPr>
          <w:i/>
        </w:rPr>
      </w:pPr>
      <w:r w:rsidRPr="006D56D5">
        <w:rPr>
          <w:b/>
          <w:i/>
        </w:rPr>
        <w:t>Nội dung Lời Chúa</w:t>
      </w:r>
      <w:r>
        <w:rPr>
          <w:i/>
        </w:rPr>
        <w:t xml:space="preserve"> – Chủ đề : “ Xin Cha lấy </w:t>
      </w:r>
      <w:r w:rsidRPr="009923F5">
        <w:rPr>
          <w:b/>
          <w:i/>
        </w:rPr>
        <w:t>sự thật</w:t>
      </w:r>
      <w:r>
        <w:rPr>
          <w:i/>
        </w:rPr>
        <w:t xml:space="preserve"> mà thánh hiến họ.” ( Gio 17 , 17)</w:t>
      </w:r>
    </w:p>
    <w:p w:rsidR="009923F5" w:rsidRDefault="009923F5" w:rsidP="00656E0E">
      <w:pPr>
        <w:jc w:val="both"/>
        <w:rPr>
          <w:i/>
        </w:rPr>
      </w:pPr>
    </w:p>
    <w:p w:rsidR="009923F5" w:rsidRDefault="009923F5" w:rsidP="009923F5">
      <w:pPr>
        <w:pStyle w:val="ListParagraph"/>
        <w:numPr>
          <w:ilvl w:val="0"/>
          <w:numId w:val="1"/>
        </w:numPr>
        <w:jc w:val="both"/>
        <w:rPr>
          <w:i/>
        </w:rPr>
      </w:pPr>
      <w:r>
        <w:rPr>
          <w:i/>
        </w:rPr>
        <w:t>Cv 20 , 28 – 38 : Chúng ta tiếp tục được nghe những tâm tình thánh Phao-lô ký thác cho các kỳ mục và cộng đoàn Ê-phê-sô…Ngoài những giáo huấn nhắc nhở việc các kỳ mục phải lo cho cộng đoàn Dân Chúa…thì thánh Phao-lô nêu gương trong hai điều thiết thực rất đáng cho các vị mục tử suy nghĩ : - không ham tiền của; - tự tay lo cuộc sống mỗi ngày…</w:t>
      </w:r>
    </w:p>
    <w:p w:rsidR="009923F5" w:rsidRDefault="009923F5" w:rsidP="009923F5">
      <w:pPr>
        <w:pStyle w:val="ListParagraph"/>
        <w:numPr>
          <w:ilvl w:val="0"/>
          <w:numId w:val="1"/>
        </w:numPr>
        <w:jc w:val="both"/>
        <w:rPr>
          <w:i/>
        </w:rPr>
      </w:pPr>
      <w:r>
        <w:rPr>
          <w:i/>
        </w:rPr>
        <w:t xml:space="preserve">Gio 17 , 11 – 19 : Tin Mừng thánh sử Gioan cũng cho chúng ta nghe tiếp những giáo huấn của Chúa với các môn đệ - và Giáo Hội </w:t>
      </w:r>
      <w:r w:rsidR="006D56D5">
        <w:rPr>
          <w:i/>
        </w:rPr>
        <w:t xml:space="preserve">– trước khi Người rời xa các ông…Điều Người tha thiết là các môn đệ và Giáo Hội được thánh hiến bằng </w:t>
      </w:r>
      <w:r w:rsidR="006D56D5" w:rsidRPr="006D56D5">
        <w:rPr>
          <w:b/>
          <w:i/>
        </w:rPr>
        <w:t>sự thật</w:t>
      </w:r>
      <w:r w:rsidR="006D56D5">
        <w:t xml:space="preserve"> </w:t>
      </w:r>
      <w:r w:rsidR="006D56D5">
        <w:rPr>
          <w:i/>
        </w:rPr>
        <w:t xml:space="preserve">xuất phát từ Chúa Cha, và </w:t>
      </w:r>
      <w:r w:rsidR="006D56D5" w:rsidRPr="006D56D5">
        <w:rPr>
          <w:b/>
          <w:i/>
        </w:rPr>
        <w:t>sự thật</w:t>
      </w:r>
      <w:r w:rsidR="006D56D5">
        <w:rPr>
          <w:i/>
        </w:rPr>
        <w:t xml:space="preserve"> cũng là điều trần gian đang cần lúc này, bởi vì Thần Dối Lừa hiện khuấy lộn và tung ra muôn vàn chiêu trò giả mạo trong từng ngõ ngách của mỗi ngày sống con người từ chút không khí thở…đến giọt nước uống…</w:t>
      </w:r>
    </w:p>
    <w:p w:rsidR="006D56D5" w:rsidRDefault="006D56D5" w:rsidP="009923F5">
      <w:pPr>
        <w:pStyle w:val="ListParagraph"/>
        <w:numPr>
          <w:ilvl w:val="0"/>
          <w:numId w:val="1"/>
        </w:numPr>
        <w:jc w:val="both"/>
        <w:rPr>
          <w:i/>
        </w:rPr>
      </w:pPr>
      <w:r>
        <w:rPr>
          <w:i/>
        </w:rPr>
        <w:t xml:space="preserve">Thánh Bônifaciô – vị giám mục tử đạo – là tấm gương cho những người tin trong việc nhiệt thành sống và rao giảng </w:t>
      </w:r>
      <w:r w:rsidRPr="006D56D5">
        <w:rPr>
          <w:b/>
          <w:i/>
        </w:rPr>
        <w:t>sự thật</w:t>
      </w:r>
      <w:r>
        <w:rPr>
          <w:i/>
        </w:rPr>
        <w:t>…Mọi  thua thiệt và thách đố sẽ ụp đổ trên đầu</w:t>
      </w:r>
      <w:r w:rsidR="0060643F">
        <w:rPr>
          <w:i/>
        </w:rPr>
        <w:t xml:space="preserve"> những người sống và rao giảng </w:t>
      </w:r>
      <w:r w:rsidR="0060643F" w:rsidRPr="0060643F">
        <w:rPr>
          <w:b/>
          <w:i/>
        </w:rPr>
        <w:t>sự thật</w:t>
      </w:r>
      <w:r w:rsidR="0060643F">
        <w:rPr>
          <w:i/>
        </w:rPr>
        <w:t>, nhưng đấy lại là sứ mệnh của người làm chứng…</w:t>
      </w:r>
    </w:p>
    <w:p w:rsidR="0060643F" w:rsidRDefault="0060643F" w:rsidP="0060643F">
      <w:pPr>
        <w:jc w:val="both"/>
        <w:rPr>
          <w:i/>
        </w:rPr>
      </w:pPr>
    </w:p>
    <w:p w:rsidR="0060643F" w:rsidRPr="0060643F" w:rsidRDefault="0060643F" w:rsidP="0060643F">
      <w:pPr>
        <w:jc w:val="both"/>
        <w:rPr>
          <w:b/>
          <w:i/>
        </w:rPr>
      </w:pPr>
      <w:r w:rsidRPr="0060643F">
        <w:rPr>
          <w:b/>
          <w:i/>
        </w:rPr>
        <w:lastRenderedPageBreak/>
        <w:t>Giáo huấn Lời Chúa</w:t>
      </w:r>
    </w:p>
    <w:p w:rsidR="0060643F" w:rsidRDefault="0060643F" w:rsidP="0060643F">
      <w:pPr>
        <w:jc w:val="both"/>
        <w:rPr>
          <w:i/>
        </w:rPr>
      </w:pPr>
    </w:p>
    <w:p w:rsidR="0060643F" w:rsidRDefault="0060643F" w:rsidP="0060643F">
      <w:pPr>
        <w:pStyle w:val="ListParagraph"/>
        <w:numPr>
          <w:ilvl w:val="0"/>
          <w:numId w:val="1"/>
        </w:numPr>
        <w:jc w:val="both"/>
        <w:rPr>
          <w:i/>
        </w:rPr>
      </w:pPr>
      <w:r>
        <w:rPr>
          <w:i/>
        </w:rPr>
        <w:t xml:space="preserve">“Xin Cha lấy </w:t>
      </w:r>
      <w:r w:rsidRPr="0060643F">
        <w:rPr>
          <w:b/>
          <w:i/>
        </w:rPr>
        <w:t>sự thật</w:t>
      </w:r>
      <w:r>
        <w:rPr>
          <w:i/>
        </w:rPr>
        <w:t xml:space="preserve"> mà thánh hiến họ.”</w:t>
      </w:r>
    </w:p>
    <w:p w:rsidR="00FC007F" w:rsidRDefault="00FC007F" w:rsidP="00FC007F">
      <w:pPr>
        <w:jc w:val="both"/>
        <w:rPr>
          <w:i/>
        </w:rPr>
      </w:pPr>
    </w:p>
    <w:p w:rsidR="00FC007F" w:rsidRDefault="00FC007F" w:rsidP="00FC007F">
      <w:pPr>
        <w:jc w:val="both"/>
      </w:pPr>
      <w:r w:rsidRPr="00FC007F">
        <w:rPr>
          <w:b/>
          <w:i/>
        </w:rPr>
        <w:t>Danh ngôn</w:t>
      </w:r>
    </w:p>
    <w:p w:rsidR="00FC007F" w:rsidRDefault="00FC007F" w:rsidP="00FC007F">
      <w:pPr>
        <w:jc w:val="both"/>
      </w:pPr>
    </w:p>
    <w:p w:rsidR="00FC007F" w:rsidRDefault="00FC007F" w:rsidP="00FC007F">
      <w:pPr>
        <w:jc w:val="both"/>
      </w:pPr>
      <w:r>
        <w:t>Sự gian dối có vô vàn biến thể, nhưng sự thật chỉ có một thể tồn tại duy nhất.</w:t>
      </w:r>
    </w:p>
    <w:p w:rsidR="00FC007F" w:rsidRDefault="00C15D8E" w:rsidP="00FC007F">
      <w:pPr>
        <w:jc w:val="both"/>
      </w:pPr>
      <w:r>
        <w:tab/>
        <w:t>Jean J</w:t>
      </w:r>
      <w:r w:rsidR="00FC007F">
        <w:t>acques Rousseau</w:t>
      </w:r>
    </w:p>
    <w:p w:rsidR="00FC007F" w:rsidRDefault="00FC007F" w:rsidP="00FC007F">
      <w:pPr>
        <w:jc w:val="both"/>
      </w:pPr>
    </w:p>
    <w:p w:rsidR="00FC007F" w:rsidRDefault="00FC007F" w:rsidP="00FC007F">
      <w:pPr>
        <w:jc w:val="both"/>
      </w:pPr>
      <w:r>
        <w:t>Sự thật không chỉ bị dối trá xâm hại; nó còn bị xúc phạm bởi sự câm lặng.</w:t>
      </w:r>
    </w:p>
    <w:p w:rsidR="00FC007F" w:rsidRDefault="00FC007F" w:rsidP="00FC007F">
      <w:pPr>
        <w:jc w:val="both"/>
      </w:pPr>
      <w:r>
        <w:tab/>
        <w:t>Henry Frederic Amiel</w:t>
      </w:r>
    </w:p>
    <w:p w:rsidR="00FC007F" w:rsidRDefault="00FC007F" w:rsidP="00FC007F">
      <w:pPr>
        <w:jc w:val="both"/>
      </w:pPr>
    </w:p>
    <w:p w:rsidR="00FC007F" w:rsidRDefault="00FC007F" w:rsidP="00FC007F">
      <w:pPr>
        <w:jc w:val="both"/>
      </w:pPr>
      <w:r>
        <w:t>Sai lầm không trở thành chân lý vì lý lẽ của vô khối sự tuyên truyền – Chân lý cũng không trở thành sai lầm vì không ai thấy nó.</w:t>
      </w:r>
    </w:p>
    <w:p w:rsidR="00FC007F" w:rsidRDefault="00FC007F" w:rsidP="00FC007F">
      <w:pPr>
        <w:jc w:val="both"/>
      </w:pPr>
      <w:r>
        <w:tab/>
        <w:t>Mahatma Gandhi</w:t>
      </w:r>
    </w:p>
    <w:p w:rsidR="00FC007F" w:rsidRDefault="00FC007F" w:rsidP="00FC007F">
      <w:pPr>
        <w:jc w:val="both"/>
      </w:pPr>
    </w:p>
    <w:p w:rsidR="00FC007F" w:rsidRDefault="00FC007F" w:rsidP="00FC007F">
      <w:pPr>
        <w:jc w:val="both"/>
        <w:rPr>
          <w:i/>
        </w:rPr>
      </w:pPr>
      <w:r w:rsidRPr="00FC007F">
        <w:rPr>
          <w:i/>
        </w:rPr>
        <w:t xml:space="preserve">Thứ năm ngày 6/6 - * Cv 22,30.23 , 6 – 11 * Gio 17 , 20 </w:t>
      </w:r>
      <w:r w:rsidR="00CA7A53">
        <w:rPr>
          <w:i/>
        </w:rPr>
        <w:t>–</w:t>
      </w:r>
      <w:r w:rsidRPr="00FC007F">
        <w:rPr>
          <w:i/>
        </w:rPr>
        <w:t xml:space="preserve"> 26</w:t>
      </w:r>
    </w:p>
    <w:p w:rsidR="00CA7A53" w:rsidRDefault="00CA7A53" w:rsidP="00FC007F">
      <w:pPr>
        <w:jc w:val="both"/>
        <w:rPr>
          <w:i/>
        </w:rPr>
      </w:pPr>
    </w:p>
    <w:p w:rsidR="00CA7A53" w:rsidRDefault="00CA7A53" w:rsidP="00FC007F">
      <w:pPr>
        <w:jc w:val="both"/>
        <w:rPr>
          <w:i/>
        </w:rPr>
      </w:pPr>
      <w:r w:rsidRPr="00CA7A53">
        <w:rPr>
          <w:b/>
          <w:i/>
        </w:rPr>
        <w:t>Nội dung Lời Chúa</w:t>
      </w:r>
      <w:r>
        <w:rPr>
          <w:i/>
        </w:rPr>
        <w:t xml:space="preserve"> – Chủ đề : “Để tất cả nên một.” ( Gio 17 , 20)</w:t>
      </w:r>
    </w:p>
    <w:p w:rsidR="00CA7A53" w:rsidRDefault="00CA7A53" w:rsidP="00FC007F">
      <w:pPr>
        <w:jc w:val="both"/>
        <w:rPr>
          <w:i/>
        </w:rPr>
      </w:pPr>
    </w:p>
    <w:p w:rsidR="00CA7A53" w:rsidRDefault="00CA7A53" w:rsidP="00CA7A53">
      <w:pPr>
        <w:pStyle w:val="ListParagraph"/>
        <w:numPr>
          <w:ilvl w:val="0"/>
          <w:numId w:val="1"/>
        </w:numPr>
        <w:jc w:val="both"/>
        <w:rPr>
          <w:i/>
        </w:rPr>
      </w:pPr>
      <w:r>
        <w:rPr>
          <w:i/>
        </w:rPr>
        <w:t>Cv 22, 30. 23 , 6 – 11 :</w:t>
      </w:r>
      <w:r w:rsidR="009B1F02">
        <w:rPr>
          <w:i/>
        </w:rPr>
        <w:t xml:space="preserve"> Chúa an ủi và khích lệ Tông Đồ Phao-lô – cũng như mỗi chúng ta trong hôm nay - kiên trung làm chứng cho Người ở mọi nơi và trong mọi hoàn cảnh…</w:t>
      </w:r>
    </w:p>
    <w:p w:rsidR="009B1F02" w:rsidRDefault="009B1F02" w:rsidP="00CA7A53">
      <w:pPr>
        <w:pStyle w:val="ListParagraph"/>
        <w:numPr>
          <w:ilvl w:val="0"/>
          <w:numId w:val="1"/>
        </w:numPr>
        <w:jc w:val="both"/>
        <w:rPr>
          <w:i/>
        </w:rPr>
      </w:pPr>
      <w:r>
        <w:rPr>
          <w:i/>
        </w:rPr>
        <w:t>Gio 17 , 20 – 26 : Chúa Giê-su tiếp nối diễn từ về hiệp nhất giữa các môn đệ và những người – nhờ lời giảng dạy của các môn đệ - mà tin vào Chúa, nghĩa là cho tất cả những thế hệ người tin trải dài suốt giòng lịch sử nhân loại…cho đến ngày Chúa quang lâm…Điều này buộc chúng ta suy nghĩ và cẩn trọng giữ gìn tinh thần hiệp nhất trong Giáo Hội và giữa trần gian mà chúng ta biết là rất khó khăn và nhiều thử thách…</w:t>
      </w:r>
    </w:p>
    <w:p w:rsidR="009B1F02" w:rsidRDefault="009B1F02" w:rsidP="009B1F02">
      <w:pPr>
        <w:jc w:val="both"/>
        <w:rPr>
          <w:i/>
        </w:rPr>
      </w:pPr>
    </w:p>
    <w:p w:rsidR="009B1F02" w:rsidRPr="00025826" w:rsidRDefault="009B1F02" w:rsidP="009B1F02">
      <w:pPr>
        <w:jc w:val="both"/>
        <w:rPr>
          <w:b/>
          <w:i/>
        </w:rPr>
      </w:pPr>
      <w:r w:rsidRPr="00025826">
        <w:rPr>
          <w:b/>
          <w:i/>
        </w:rPr>
        <w:t>Giáo huấn Lời Chúa</w:t>
      </w:r>
    </w:p>
    <w:p w:rsidR="009B1F02" w:rsidRDefault="009B1F02" w:rsidP="009B1F02">
      <w:pPr>
        <w:jc w:val="both"/>
        <w:rPr>
          <w:i/>
        </w:rPr>
      </w:pPr>
    </w:p>
    <w:p w:rsidR="009B1F02" w:rsidRDefault="009B1F02" w:rsidP="009B1F02">
      <w:pPr>
        <w:pStyle w:val="ListParagraph"/>
        <w:numPr>
          <w:ilvl w:val="0"/>
          <w:numId w:val="1"/>
        </w:numPr>
        <w:jc w:val="both"/>
        <w:rPr>
          <w:i/>
        </w:rPr>
      </w:pPr>
      <w:r>
        <w:rPr>
          <w:i/>
        </w:rPr>
        <w:t>“Để tất cả nên một như Cha ở trong con và con ở trong Cha</w:t>
      </w:r>
      <w:r w:rsidR="00025826">
        <w:rPr>
          <w:i/>
        </w:rPr>
        <w:t>, để họ cũng ở trong chúng ta.” ( Gio 17 , 20 - 21)</w:t>
      </w:r>
    </w:p>
    <w:p w:rsidR="00007CC8" w:rsidRDefault="00007CC8" w:rsidP="00007CC8">
      <w:pPr>
        <w:jc w:val="both"/>
        <w:rPr>
          <w:i/>
        </w:rPr>
      </w:pPr>
    </w:p>
    <w:p w:rsidR="00007CC8" w:rsidRDefault="00007CC8" w:rsidP="00007CC8">
      <w:pPr>
        <w:jc w:val="both"/>
      </w:pPr>
      <w:r w:rsidRPr="00007CC8">
        <w:rPr>
          <w:b/>
          <w:i/>
        </w:rPr>
        <w:t>Danh ngôn</w:t>
      </w:r>
    </w:p>
    <w:p w:rsidR="00007CC8" w:rsidRDefault="00007CC8" w:rsidP="00007CC8">
      <w:pPr>
        <w:jc w:val="both"/>
      </w:pPr>
    </w:p>
    <w:p w:rsidR="00007CC8" w:rsidRDefault="00007CC8" w:rsidP="00007CC8">
      <w:pPr>
        <w:jc w:val="both"/>
      </w:pPr>
      <w:r>
        <w:t>Ngọn lửa của Lễ Ngũ Tuần, tác động của Chúa Thánh Thần, không ngừng phát ra những năng lượng mới cho các sứ vụ, những con đường mới để công bố sứ điệp cứu độ, một lòng can đảm mới để rao giảng Tin Mừng. Chúng ta đừng bao giờ đóng c</w:t>
      </w:r>
      <w:r w:rsidR="00F42B88">
        <w:t>ử</w:t>
      </w:r>
      <w:r>
        <w:t>a lòng lại với sự tác dộng này !</w:t>
      </w:r>
    </w:p>
    <w:p w:rsidR="00007CC8" w:rsidRDefault="00007CC8" w:rsidP="00007CC8">
      <w:pPr>
        <w:jc w:val="both"/>
      </w:pPr>
      <w:r>
        <w:tab/>
        <w:t>ĐTC Phan-xi-cô</w:t>
      </w:r>
    </w:p>
    <w:p w:rsidR="00007CC8" w:rsidRDefault="00007CC8" w:rsidP="00007CC8">
      <w:pPr>
        <w:jc w:val="both"/>
      </w:pPr>
    </w:p>
    <w:p w:rsidR="00007CC8" w:rsidRDefault="00007CC8" w:rsidP="00007CC8">
      <w:pPr>
        <w:jc w:val="both"/>
      </w:pPr>
      <w:r>
        <w:t>Bạn phải tìm được giấc mơ của mình, rồi con đường sẽ trở nên dễ dàng.</w:t>
      </w:r>
    </w:p>
    <w:p w:rsidR="00007CC8" w:rsidRDefault="00007CC8" w:rsidP="00007CC8">
      <w:pPr>
        <w:jc w:val="both"/>
      </w:pPr>
      <w:r>
        <w:tab/>
        <w:t>Hermann Hesse</w:t>
      </w:r>
    </w:p>
    <w:p w:rsidR="00007CC8" w:rsidRDefault="00007CC8" w:rsidP="00007CC8">
      <w:pPr>
        <w:jc w:val="both"/>
      </w:pPr>
    </w:p>
    <w:p w:rsidR="00007CC8" w:rsidRDefault="00007CC8" w:rsidP="00007CC8">
      <w:pPr>
        <w:jc w:val="both"/>
      </w:pPr>
      <w:r>
        <w:lastRenderedPageBreak/>
        <w:t>Bạn nên cẩn thận quan sát con đường mà trái tim dẫn bạn đến, rồi lựa chọn con đường ấy bằng tất cả sức mạnh của mình.</w:t>
      </w:r>
    </w:p>
    <w:p w:rsidR="00007CC8" w:rsidRDefault="00007CC8" w:rsidP="00007CC8">
      <w:pPr>
        <w:jc w:val="both"/>
      </w:pPr>
      <w:r>
        <w:tab/>
        <w:t>Martin Buber</w:t>
      </w:r>
      <w:r w:rsidR="008F409D">
        <w:t xml:space="preserve"> (1878-1965) – triết gia người Áo…</w:t>
      </w:r>
    </w:p>
    <w:p w:rsidR="008F409D" w:rsidRDefault="008F409D" w:rsidP="00007CC8">
      <w:pPr>
        <w:jc w:val="both"/>
      </w:pPr>
    </w:p>
    <w:p w:rsidR="008F409D" w:rsidRDefault="008F409D" w:rsidP="00007CC8">
      <w:pPr>
        <w:jc w:val="both"/>
        <w:rPr>
          <w:i/>
        </w:rPr>
      </w:pPr>
      <w:r w:rsidRPr="008F409D">
        <w:rPr>
          <w:i/>
        </w:rPr>
        <w:t xml:space="preserve">Thứ sáu ngày 7/6 - * Cv 25 , 13 – 21 * Gio 21 , 15 </w:t>
      </w:r>
      <w:r w:rsidR="0005573A">
        <w:rPr>
          <w:i/>
        </w:rPr>
        <w:t>–</w:t>
      </w:r>
      <w:r w:rsidRPr="008F409D">
        <w:rPr>
          <w:i/>
        </w:rPr>
        <w:t xml:space="preserve"> 19</w:t>
      </w:r>
    </w:p>
    <w:p w:rsidR="0005573A" w:rsidRDefault="0005573A" w:rsidP="00007CC8">
      <w:pPr>
        <w:jc w:val="both"/>
        <w:rPr>
          <w:i/>
        </w:rPr>
      </w:pPr>
    </w:p>
    <w:p w:rsidR="0005573A" w:rsidRDefault="0005573A" w:rsidP="00007CC8">
      <w:pPr>
        <w:jc w:val="both"/>
        <w:rPr>
          <w:i/>
        </w:rPr>
      </w:pPr>
      <w:r w:rsidRPr="0005573A">
        <w:rPr>
          <w:b/>
          <w:i/>
        </w:rPr>
        <w:t>Nội dung Lời Chúa</w:t>
      </w:r>
      <w:r>
        <w:rPr>
          <w:i/>
        </w:rPr>
        <w:t xml:space="preserve"> – Chủ đề : “ Anh có mến Thầy không ?” ( Gio 21 , 16)</w:t>
      </w:r>
    </w:p>
    <w:p w:rsidR="0005573A" w:rsidRDefault="0005573A" w:rsidP="00007CC8">
      <w:pPr>
        <w:jc w:val="both"/>
        <w:rPr>
          <w:i/>
        </w:rPr>
      </w:pPr>
    </w:p>
    <w:p w:rsidR="0005573A" w:rsidRDefault="0005573A" w:rsidP="0005573A">
      <w:pPr>
        <w:pStyle w:val="ListParagraph"/>
        <w:numPr>
          <w:ilvl w:val="0"/>
          <w:numId w:val="1"/>
        </w:numPr>
        <w:jc w:val="both"/>
        <w:rPr>
          <w:i/>
        </w:rPr>
      </w:pPr>
      <w:r>
        <w:rPr>
          <w:i/>
        </w:rPr>
        <w:t>Cv 25 , 13 – 21 : Tường thuật về trường hợp của Phao-lô và chính quyền đương thời đứng trước những cáo buộc người Do Thái kêu nài…Đây là một trải nghiệm đắt giá cho những người theo Chúa ở mọi thời…Ai ai cũng có thể cáo buộc và lên án, tuy nhiên người tin</w:t>
      </w:r>
      <w:r w:rsidR="003B2DD1">
        <w:rPr>
          <w:i/>
        </w:rPr>
        <w:t xml:space="preserve"> hiểu rằng : Chỉ sự cáo buộc và lên án của Thiên Chúa mới đáng sợ…Cáo buộc và lên án của trần gian càng làm cho đời sống chứng nhân tỏa rạng…</w:t>
      </w:r>
    </w:p>
    <w:p w:rsidR="003B2DD1" w:rsidRDefault="003B2DD1" w:rsidP="0005573A">
      <w:pPr>
        <w:pStyle w:val="ListParagraph"/>
        <w:numPr>
          <w:ilvl w:val="0"/>
          <w:numId w:val="1"/>
        </w:numPr>
        <w:jc w:val="both"/>
        <w:rPr>
          <w:i/>
        </w:rPr>
      </w:pPr>
      <w:r>
        <w:rPr>
          <w:i/>
        </w:rPr>
        <w:t>Gio 21 , 15 – 19 : Trao đổi giữa Đấng Sống Lại và môn đệ Phê-rô về mức độ lòng mến của ông và sứ vụ được trao dựa vào mức độ của lòng mến ấy…”Anh có mến Thầy không ?” cũng là câu hỏi cho mỗi người tin nhằm giúp họ luôn củng cố lòng mến Chúa nơi mình khi sống đức tin của mình…</w:t>
      </w:r>
    </w:p>
    <w:p w:rsidR="003B2DD1" w:rsidRDefault="003B2DD1" w:rsidP="003B2DD1">
      <w:pPr>
        <w:jc w:val="both"/>
        <w:rPr>
          <w:i/>
        </w:rPr>
      </w:pPr>
    </w:p>
    <w:p w:rsidR="003B2DD1" w:rsidRDefault="003B2DD1" w:rsidP="003B2DD1">
      <w:pPr>
        <w:jc w:val="both"/>
      </w:pPr>
      <w:r w:rsidRPr="003B2DD1">
        <w:rPr>
          <w:b/>
          <w:i/>
        </w:rPr>
        <w:t>Giáo huấn Lời Chúa</w:t>
      </w:r>
    </w:p>
    <w:p w:rsidR="003B2DD1" w:rsidRDefault="003B2DD1" w:rsidP="003B2DD1">
      <w:pPr>
        <w:jc w:val="both"/>
      </w:pPr>
    </w:p>
    <w:p w:rsidR="003B2DD1" w:rsidRDefault="003B2DD1" w:rsidP="003B2DD1">
      <w:pPr>
        <w:pStyle w:val="ListParagraph"/>
        <w:numPr>
          <w:ilvl w:val="0"/>
          <w:numId w:val="1"/>
        </w:numPr>
        <w:jc w:val="both"/>
      </w:pPr>
      <w:r w:rsidRPr="003B2DD1">
        <w:rPr>
          <w:i/>
        </w:rPr>
        <w:t>“Anh có mến Thầy không ?”</w:t>
      </w:r>
      <w:r>
        <w:t xml:space="preserve"> ( Gio 21 , 16)</w:t>
      </w:r>
    </w:p>
    <w:p w:rsidR="00FA19EC" w:rsidRDefault="00FA19EC" w:rsidP="00FA19EC">
      <w:pPr>
        <w:jc w:val="both"/>
      </w:pPr>
    </w:p>
    <w:p w:rsidR="00FA19EC" w:rsidRDefault="00FA19EC" w:rsidP="00FA19EC">
      <w:pPr>
        <w:jc w:val="both"/>
      </w:pPr>
      <w:r w:rsidRPr="00FA19EC">
        <w:rPr>
          <w:b/>
          <w:i/>
        </w:rPr>
        <w:t>Danh ngôn</w:t>
      </w:r>
    </w:p>
    <w:p w:rsidR="00FA19EC" w:rsidRDefault="00FA19EC" w:rsidP="00FA19EC">
      <w:pPr>
        <w:jc w:val="both"/>
      </w:pPr>
    </w:p>
    <w:p w:rsidR="00FA19EC" w:rsidRDefault="00FA19EC" w:rsidP="00FA19EC">
      <w:pPr>
        <w:jc w:val="both"/>
      </w:pPr>
      <w:r>
        <w:t>Vũ khí tốt nhất chống lại những bùn nhơ của cuộc đời là lòng can đảm, tính ngoan cường và sự kiên nhẫn. Lòng can đảm cho ta sức mạnh, tính ngoan cường khiến ta vui, và sự kiên nhẫn mang đến bình yên.</w:t>
      </w:r>
    </w:p>
    <w:p w:rsidR="00FA19EC" w:rsidRDefault="00FA19EC" w:rsidP="00FA19EC">
      <w:pPr>
        <w:jc w:val="both"/>
      </w:pPr>
      <w:r>
        <w:tab/>
        <w:t>Hermann Hesse</w:t>
      </w:r>
    </w:p>
    <w:p w:rsidR="00FA19EC" w:rsidRDefault="00FA19EC" w:rsidP="00FA19EC">
      <w:pPr>
        <w:jc w:val="both"/>
      </w:pPr>
    </w:p>
    <w:p w:rsidR="00FA19EC" w:rsidRDefault="00FA19EC" w:rsidP="00FA19EC">
      <w:pPr>
        <w:jc w:val="both"/>
      </w:pPr>
      <w:r>
        <w:t>Những con người đẹp nhất là những người từng bị đánh bại, từng đau khổ, từng tranh đấu, từng mất mát, và đã tìm được đường ra khỏi vực sâu. Những người này có lòng cảm kích, sự nhạy cảm và thấu hiểu đối với cuộc đời. Cuộc đời đã làm họ tràn đầy sự cảm thông, sự dịu dàng và quan tâm yêu thương sâu sắc. Người đẹp không tự nhiên mà có.</w:t>
      </w:r>
    </w:p>
    <w:p w:rsidR="00FA19EC" w:rsidRDefault="00FA19EC" w:rsidP="00FA19EC">
      <w:pPr>
        <w:jc w:val="both"/>
      </w:pPr>
      <w:r>
        <w:tab/>
        <w:t>Elizabeth Kubler-Ross</w:t>
      </w:r>
    </w:p>
    <w:p w:rsidR="00FA19EC" w:rsidRDefault="00FA19EC" w:rsidP="00FA19EC">
      <w:pPr>
        <w:jc w:val="both"/>
      </w:pPr>
    </w:p>
    <w:p w:rsidR="00FA19EC" w:rsidRDefault="00FA19EC" w:rsidP="00FA19EC">
      <w:pPr>
        <w:jc w:val="both"/>
      </w:pPr>
      <w:r>
        <w:t>Luôn luôn có lúc con người mệt mỏi bởi công việc, sự cống hiến cho bổn phận</w:t>
      </w:r>
      <w:r w:rsidR="009559BC">
        <w:t>, và tất cả những gì anh ta muốn là gương mặt mình yêu, sự ấm áp và kỳ diệu của một trái tim yêu thương.</w:t>
      </w:r>
    </w:p>
    <w:p w:rsidR="009559BC" w:rsidRDefault="009559BC" w:rsidP="00FA19EC">
      <w:pPr>
        <w:jc w:val="both"/>
      </w:pPr>
      <w:r>
        <w:tab/>
        <w:t>Albert Camus</w:t>
      </w:r>
    </w:p>
    <w:p w:rsidR="009559BC" w:rsidRDefault="009559BC" w:rsidP="00FA19EC">
      <w:pPr>
        <w:jc w:val="both"/>
      </w:pPr>
    </w:p>
    <w:p w:rsidR="009559BC" w:rsidRDefault="009559BC" w:rsidP="00FA19EC">
      <w:pPr>
        <w:jc w:val="both"/>
        <w:rPr>
          <w:i/>
        </w:rPr>
      </w:pPr>
      <w:r w:rsidRPr="009559BC">
        <w:rPr>
          <w:i/>
        </w:rPr>
        <w:t xml:space="preserve">Thứ bảy ngày 8/6 - * Cv 28 , 16 – 20.30-31 * Gio 1 , 20 </w:t>
      </w:r>
      <w:r>
        <w:rPr>
          <w:i/>
        </w:rPr>
        <w:t>–</w:t>
      </w:r>
      <w:r w:rsidRPr="009559BC">
        <w:rPr>
          <w:i/>
        </w:rPr>
        <w:t xml:space="preserve"> 25</w:t>
      </w:r>
    </w:p>
    <w:p w:rsidR="009559BC" w:rsidRDefault="009559BC" w:rsidP="00FA19EC">
      <w:pPr>
        <w:jc w:val="both"/>
        <w:rPr>
          <w:i/>
        </w:rPr>
      </w:pPr>
    </w:p>
    <w:p w:rsidR="009559BC" w:rsidRDefault="009559BC" w:rsidP="00FA19EC">
      <w:pPr>
        <w:jc w:val="both"/>
        <w:rPr>
          <w:i/>
        </w:rPr>
      </w:pPr>
      <w:r w:rsidRPr="009559BC">
        <w:rPr>
          <w:b/>
          <w:i/>
        </w:rPr>
        <w:t>Nội dung Lời Chúa</w:t>
      </w:r>
      <w:r>
        <w:rPr>
          <w:i/>
        </w:rPr>
        <w:t xml:space="preserve"> – Chủ đề : “Bởi chính vì niềm hy vọng của Israel mà tôi phải mang xiềng xích này.” ( Cv 28 , 20)</w:t>
      </w:r>
    </w:p>
    <w:p w:rsidR="009559BC" w:rsidRDefault="009559BC" w:rsidP="00FA19EC">
      <w:pPr>
        <w:jc w:val="both"/>
        <w:rPr>
          <w:i/>
        </w:rPr>
      </w:pPr>
    </w:p>
    <w:p w:rsidR="009559BC" w:rsidRDefault="009559BC" w:rsidP="009559BC">
      <w:pPr>
        <w:pStyle w:val="ListParagraph"/>
        <w:numPr>
          <w:ilvl w:val="0"/>
          <w:numId w:val="1"/>
        </w:numPr>
        <w:jc w:val="both"/>
        <w:rPr>
          <w:i/>
        </w:rPr>
      </w:pPr>
      <w:r w:rsidRPr="00197B2C">
        <w:rPr>
          <w:i/>
        </w:rPr>
        <w:lastRenderedPageBreak/>
        <w:t>Cv 28 , 16 – 20.30-31 : Tại Roma – mặc dù mang thân phận của một tù nhân –</w:t>
      </w:r>
      <w:r>
        <w:rPr>
          <w:i/>
        </w:rPr>
        <w:t xml:space="preserve"> Thánh Thần vẫn tạo điều kiện</w:t>
      </w:r>
      <w:r w:rsidR="000A4DBE">
        <w:rPr>
          <w:i/>
        </w:rPr>
        <w:t xml:space="preserve"> để thánh Phao-lô loan báo Tin Mừng cách dễ dàng…Điều đó cho thấy: trong bất cứ hoàn cảnh nào, nếu Chúa muốn, Người sẽ tạo điều kiện để chúng ta làm chứng…</w:t>
      </w:r>
    </w:p>
    <w:p w:rsidR="000A4DBE" w:rsidRDefault="000A4DBE" w:rsidP="009559BC">
      <w:pPr>
        <w:pStyle w:val="ListParagraph"/>
        <w:numPr>
          <w:ilvl w:val="0"/>
          <w:numId w:val="1"/>
        </w:numPr>
        <w:jc w:val="both"/>
        <w:rPr>
          <w:i/>
        </w:rPr>
      </w:pPr>
      <w:r>
        <w:rPr>
          <w:i/>
        </w:rPr>
        <w:t>Gio 1 , 20 -25 : Những giây phút cuối của Chúa Giê-su giữa các môn đệ trước khi Người đi vào cuộc Thương Khó &amp; Tử Nạn để cứu chuộc…</w:t>
      </w:r>
    </w:p>
    <w:p w:rsidR="000A4DBE" w:rsidRDefault="000A4DBE" w:rsidP="000A4DBE">
      <w:pPr>
        <w:jc w:val="both"/>
        <w:rPr>
          <w:i/>
        </w:rPr>
      </w:pPr>
    </w:p>
    <w:p w:rsidR="000A4DBE" w:rsidRPr="000A4DBE" w:rsidRDefault="000A4DBE" w:rsidP="000A4DBE">
      <w:pPr>
        <w:jc w:val="both"/>
        <w:rPr>
          <w:b/>
          <w:i/>
        </w:rPr>
      </w:pPr>
      <w:r w:rsidRPr="000A4DBE">
        <w:rPr>
          <w:b/>
          <w:i/>
        </w:rPr>
        <w:t>Giáo huấn Lời Chúa</w:t>
      </w:r>
    </w:p>
    <w:p w:rsidR="000A4DBE" w:rsidRDefault="000A4DBE" w:rsidP="000A4DBE">
      <w:pPr>
        <w:jc w:val="both"/>
        <w:rPr>
          <w:i/>
        </w:rPr>
      </w:pPr>
    </w:p>
    <w:p w:rsidR="000A4DBE" w:rsidRDefault="000A4DBE" w:rsidP="000A4DBE">
      <w:pPr>
        <w:pStyle w:val="ListParagraph"/>
        <w:numPr>
          <w:ilvl w:val="0"/>
          <w:numId w:val="1"/>
        </w:numPr>
        <w:jc w:val="both"/>
        <w:rPr>
          <w:i/>
        </w:rPr>
      </w:pPr>
      <w:r>
        <w:rPr>
          <w:i/>
        </w:rPr>
        <w:t>Làm chứng cho niềm hy vọng của Israel…</w:t>
      </w:r>
    </w:p>
    <w:p w:rsidR="00197B2C" w:rsidRDefault="00197B2C" w:rsidP="00197B2C">
      <w:pPr>
        <w:jc w:val="both"/>
        <w:rPr>
          <w:i/>
        </w:rPr>
      </w:pPr>
    </w:p>
    <w:p w:rsidR="00197B2C" w:rsidRDefault="00197B2C" w:rsidP="00197B2C">
      <w:pPr>
        <w:jc w:val="both"/>
      </w:pPr>
      <w:r w:rsidRPr="00197B2C">
        <w:rPr>
          <w:b/>
          <w:i/>
        </w:rPr>
        <w:t>Danh ngôn</w:t>
      </w:r>
    </w:p>
    <w:p w:rsidR="00197B2C" w:rsidRDefault="00197B2C" w:rsidP="00197B2C">
      <w:pPr>
        <w:jc w:val="both"/>
      </w:pPr>
    </w:p>
    <w:p w:rsidR="00197B2C" w:rsidRDefault="00197B2C" w:rsidP="00197B2C">
      <w:pPr>
        <w:jc w:val="both"/>
      </w:pPr>
      <w:r>
        <w:t>Hy vọng là ao ước điều gì đó sẽ trở thành hiện thực. Niềm tin là tin tưởng nó sẽ trở thành hiện thực.</w:t>
      </w:r>
      <w:r w:rsidR="00F42B88">
        <w:t xml:space="preserve"> </w:t>
      </w:r>
      <w:r>
        <w:t>Hãy tin rằng với mỗi rắc rối mà Chúa Trời tạo ra cho bạn, Người cũng cho bạn một cách giải quyết.</w:t>
      </w:r>
    </w:p>
    <w:p w:rsidR="00197B2C" w:rsidRDefault="00197B2C" w:rsidP="00197B2C">
      <w:pPr>
        <w:jc w:val="both"/>
      </w:pPr>
      <w:r>
        <w:tab/>
        <w:t>Mary Kay Ash</w:t>
      </w:r>
    </w:p>
    <w:p w:rsidR="00197B2C" w:rsidRDefault="00197B2C" w:rsidP="00197B2C">
      <w:pPr>
        <w:jc w:val="both"/>
      </w:pPr>
    </w:p>
    <w:p w:rsidR="00197B2C" w:rsidRDefault="00197B2C" w:rsidP="00197B2C">
      <w:pPr>
        <w:jc w:val="both"/>
      </w:pPr>
      <w:r>
        <w:t xml:space="preserve">Hy vọng là </w:t>
      </w:r>
      <w:r w:rsidR="00F42B88">
        <w:t>“</w:t>
      </w:r>
      <w:r>
        <w:t>từ</w:t>
      </w:r>
      <w:r w:rsidR="00F42B88">
        <w:t>”</w:t>
      </w:r>
      <w:bookmarkStart w:id="0" w:name="_GoBack"/>
      <w:bookmarkEnd w:id="0"/>
      <w:r>
        <w:t xml:space="preserve"> Chúa đã viết trên lông mày mỗi người.</w:t>
      </w:r>
    </w:p>
    <w:p w:rsidR="00197B2C" w:rsidRDefault="00197B2C" w:rsidP="00197B2C">
      <w:pPr>
        <w:jc w:val="both"/>
      </w:pPr>
      <w:r>
        <w:tab/>
        <w:t>Victor Hugo</w:t>
      </w:r>
    </w:p>
    <w:p w:rsidR="00197B2C" w:rsidRDefault="00197B2C" w:rsidP="00197B2C">
      <w:pPr>
        <w:jc w:val="both"/>
      </w:pPr>
    </w:p>
    <w:p w:rsidR="00197B2C" w:rsidRDefault="00197B2C" w:rsidP="00197B2C">
      <w:pPr>
        <w:jc w:val="both"/>
      </w:pPr>
      <w:r>
        <w:t>Một tâm hồn mạnh mẽ luôn luôn hy vọng, và luôn luôn có động cơ để hy vọng.</w:t>
      </w:r>
    </w:p>
    <w:p w:rsidR="00197B2C" w:rsidRDefault="00197B2C" w:rsidP="00197B2C">
      <w:pPr>
        <w:jc w:val="both"/>
      </w:pPr>
      <w:r>
        <w:tab/>
        <w:t>Thomas Carlyle</w:t>
      </w:r>
    </w:p>
    <w:p w:rsidR="00197B2C" w:rsidRDefault="00197B2C" w:rsidP="00197B2C">
      <w:pPr>
        <w:jc w:val="both"/>
      </w:pPr>
    </w:p>
    <w:p w:rsidR="00197B2C" w:rsidRPr="00197B2C" w:rsidRDefault="00197B2C" w:rsidP="00197B2C">
      <w:pPr>
        <w:jc w:val="both"/>
      </w:pPr>
      <w:r>
        <w:t>Lm Giuse Ngô Mạnh Điệp.</w:t>
      </w:r>
    </w:p>
    <w:sectPr w:rsidR="00197B2C" w:rsidRPr="00197B2C"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7551C"/>
    <w:multiLevelType w:val="hybridMultilevel"/>
    <w:tmpl w:val="A7C47340"/>
    <w:lvl w:ilvl="0" w:tplc="69BE12B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9E6"/>
    <w:rsid w:val="00007CC8"/>
    <w:rsid w:val="00025826"/>
    <w:rsid w:val="0005573A"/>
    <w:rsid w:val="000A46B3"/>
    <w:rsid w:val="000A4DBE"/>
    <w:rsid w:val="00197B2C"/>
    <w:rsid w:val="00247D2F"/>
    <w:rsid w:val="00321858"/>
    <w:rsid w:val="003373F1"/>
    <w:rsid w:val="003B2DD1"/>
    <w:rsid w:val="00532592"/>
    <w:rsid w:val="005C60BA"/>
    <w:rsid w:val="0060643F"/>
    <w:rsid w:val="00656E0E"/>
    <w:rsid w:val="006D56D5"/>
    <w:rsid w:val="006E6076"/>
    <w:rsid w:val="008F409D"/>
    <w:rsid w:val="008F48E2"/>
    <w:rsid w:val="009559BC"/>
    <w:rsid w:val="009923F5"/>
    <w:rsid w:val="009B1F02"/>
    <w:rsid w:val="00A12706"/>
    <w:rsid w:val="00A3640F"/>
    <w:rsid w:val="00C15D8E"/>
    <w:rsid w:val="00CA1C7D"/>
    <w:rsid w:val="00CA7A53"/>
    <w:rsid w:val="00E009E6"/>
    <w:rsid w:val="00F42B88"/>
    <w:rsid w:val="00FA19EC"/>
    <w:rsid w:val="00FC007F"/>
    <w:rsid w:val="00FD1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0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1567</Words>
  <Characters>8936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34</cp:revision>
  <dcterms:created xsi:type="dcterms:W3CDTF">2019-05-24T01:27:00Z</dcterms:created>
  <dcterms:modified xsi:type="dcterms:W3CDTF">2019-05-31T02:02:00Z</dcterms:modified>
</cp:coreProperties>
</file>