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286748" w:rsidP="00286748">
      <w:pPr>
        <w:jc w:val="both"/>
      </w:pPr>
      <w:r>
        <w:t>NHỊP SỐNG TRONG TUẦN – tuần XIII / TN / C</w:t>
      </w:r>
    </w:p>
    <w:p w:rsidR="00286748" w:rsidRDefault="00286748" w:rsidP="00286748">
      <w:pPr>
        <w:jc w:val="both"/>
        <w:rPr>
          <w:i/>
        </w:rPr>
      </w:pPr>
      <w:r w:rsidRPr="00286748">
        <w:rPr>
          <w:i/>
        </w:rPr>
        <w:t xml:space="preserve">Từ Chúa Nhật ngày 30/6 đến thứ bảy ngày 6/7 </w:t>
      </w:r>
      <w:r>
        <w:rPr>
          <w:i/>
        </w:rPr>
        <w:t>–</w:t>
      </w:r>
      <w:r w:rsidRPr="00286748">
        <w:rPr>
          <w:i/>
        </w:rPr>
        <w:t xml:space="preserve"> 2019</w:t>
      </w:r>
    </w:p>
    <w:p w:rsidR="00286748" w:rsidRDefault="00286748" w:rsidP="00286748">
      <w:pPr>
        <w:jc w:val="both"/>
        <w:rPr>
          <w:i/>
        </w:rPr>
      </w:pPr>
    </w:p>
    <w:p w:rsidR="00286748" w:rsidRDefault="00286748" w:rsidP="00286748">
      <w:pPr>
        <w:jc w:val="both"/>
        <w:rPr>
          <w:i/>
        </w:rPr>
      </w:pPr>
      <w:r>
        <w:rPr>
          <w:i/>
        </w:rPr>
        <w:t>Chúa Nhật ngày 30/6 - * 1V 19 , 16.19-21 * Gl 5 , 1.13 – 18 * Lc 9 , 51 – 62</w:t>
      </w:r>
    </w:p>
    <w:p w:rsidR="00286748" w:rsidRDefault="00286748" w:rsidP="00286748">
      <w:pPr>
        <w:jc w:val="both"/>
        <w:rPr>
          <w:i/>
        </w:rPr>
      </w:pPr>
    </w:p>
    <w:p w:rsidR="00286748" w:rsidRDefault="00286748" w:rsidP="00286748">
      <w:pPr>
        <w:jc w:val="both"/>
        <w:rPr>
          <w:i/>
        </w:rPr>
      </w:pPr>
      <w:r w:rsidRPr="00286748">
        <w:rPr>
          <w:b/>
          <w:i/>
        </w:rPr>
        <w:t>Nội dung Lời Chúa</w:t>
      </w:r>
      <w:r>
        <w:rPr>
          <w:i/>
        </w:rPr>
        <w:t xml:space="preserve"> – Chủ đề : “Ai đã tra tay cầm cày mà còn ngoái lại đàng sau, thì khôn</w:t>
      </w:r>
      <w:r w:rsidR="00BC2928">
        <w:rPr>
          <w:i/>
        </w:rPr>
        <w:t>g</w:t>
      </w:r>
      <w:r>
        <w:rPr>
          <w:i/>
        </w:rPr>
        <w:t xml:space="preserve"> thích hợp với Nước Thiên Chúa.” ( Lc 9 , 62)</w:t>
      </w:r>
    </w:p>
    <w:p w:rsidR="00286748" w:rsidRDefault="00286748" w:rsidP="00286748">
      <w:pPr>
        <w:jc w:val="both"/>
        <w:rPr>
          <w:i/>
        </w:rPr>
      </w:pPr>
    </w:p>
    <w:p w:rsidR="00286748" w:rsidRDefault="00286748" w:rsidP="00BA4B3F">
      <w:pPr>
        <w:pStyle w:val="ListParagraph"/>
        <w:numPr>
          <w:ilvl w:val="0"/>
          <w:numId w:val="1"/>
        </w:numPr>
        <w:jc w:val="both"/>
        <w:rPr>
          <w:i/>
        </w:rPr>
      </w:pPr>
      <w:r w:rsidRPr="00BA4B3F">
        <w:rPr>
          <w:i/>
        </w:rPr>
        <w:t xml:space="preserve">1 V 19 , 16 . 19 – 21 </w:t>
      </w:r>
      <w:r w:rsidR="00BA4B3F">
        <w:rPr>
          <w:i/>
        </w:rPr>
        <w:t>: Vâng lời Thiên Chúa, tiên tri  Ê-li-a trao quyền tuyên sấm và hướng dẫn Dân Chúa cho tiên tri Ê-li-sa…</w:t>
      </w:r>
    </w:p>
    <w:p w:rsidR="00BA4B3F" w:rsidRDefault="00BA4B3F" w:rsidP="00BA4B3F">
      <w:pPr>
        <w:pStyle w:val="ListParagraph"/>
        <w:numPr>
          <w:ilvl w:val="0"/>
          <w:numId w:val="1"/>
        </w:numPr>
        <w:jc w:val="both"/>
        <w:rPr>
          <w:i/>
        </w:rPr>
      </w:pPr>
      <w:r>
        <w:rPr>
          <w:i/>
        </w:rPr>
        <w:t>Gl 5 , 1.13 – 18 : Thánh Phao-lô khuyên dạy tín hữu giáo đoàn Ga-la-ta ngày xưa – và chúng ta hôm nay – ba điều phải quan tâm : - đừng lợi dụng tự do có được để sống theo xác thị</w:t>
      </w:r>
      <w:r w:rsidR="0016530A">
        <w:rPr>
          <w:i/>
        </w:rPr>
        <w:t>t (</w:t>
      </w:r>
      <w:r>
        <w:rPr>
          <w:i/>
        </w:rPr>
        <w:t xml:space="preserve"> hay là phạm tộ</w:t>
      </w:r>
      <w:r w:rsidR="00BC2928">
        <w:rPr>
          <w:i/>
        </w:rPr>
        <w:t>i); - yêu mế</w:t>
      </w:r>
      <w:r>
        <w:rPr>
          <w:i/>
        </w:rPr>
        <w:t>n và phục vụ lẫ</w:t>
      </w:r>
      <w:r w:rsidR="00BC2928">
        <w:rPr>
          <w:i/>
        </w:rPr>
        <w:t>n nhau;</w:t>
      </w:r>
      <w:r>
        <w:rPr>
          <w:i/>
        </w:rPr>
        <w:t xml:space="preserve"> – sống theo Thần Khí hướng dẫn…Đấy cũng là ơn gọi của con cái Chúa mà mỗi chúng ta phải có thái độ dứt khoát khi quyết định theo Chúa…</w:t>
      </w:r>
    </w:p>
    <w:p w:rsidR="00286748" w:rsidRDefault="00BA4B3F" w:rsidP="00FF67EE">
      <w:pPr>
        <w:pStyle w:val="ListParagraph"/>
        <w:numPr>
          <w:ilvl w:val="0"/>
          <w:numId w:val="1"/>
        </w:numPr>
        <w:jc w:val="both"/>
        <w:rPr>
          <w:i/>
        </w:rPr>
      </w:pPr>
      <w:r w:rsidRPr="0016530A">
        <w:rPr>
          <w:i/>
        </w:rPr>
        <w:t>Lc 9 , 51 – 62 : Tin Mừng nêu lên ba trường hợp được coi là điể</w:t>
      </w:r>
      <w:r w:rsidR="0016530A">
        <w:rPr>
          <w:i/>
        </w:rPr>
        <w:t>n hình trong việc “đi theo” Chúa với những yêu cầu khá rõ : - chấp nhận một cuộc sống không cậy dựa vào nơi chốn, tiền của; - có sự buông bỏ và dứt khoát khi ‘đi theo”…Tiên tri Ê-i-a đã sẵn sàng nhường chỗ cho tiên tri Ê-li-sa, sử dụng ân điển của Thiên Chúa dành cho mình để yêu mến và phục vụ anh chi em như trong thư Ga-la-ta…đều là những cách để “đi theo” mà  Chúa muốn…</w:t>
      </w:r>
    </w:p>
    <w:p w:rsidR="0016530A" w:rsidRDefault="0016530A" w:rsidP="0016530A">
      <w:pPr>
        <w:jc w:val="both"/>
        <w:rPr>
          <w:i/>
        </w:rPr>
      </w:pPr>
    </w:p>
    <w:p w:rsidR="0016530A" w:rsidRPr="007F24D1" w:rsidRDefault="0016530A" w:rsidP="0016530A">
      <w:pPr>
        <w:jc w:val="both"/>
        <w:rPr>
          <w:b/>
          <w:i/>
        </w:rPr>
      </w:pPr>
      <w:r w:rsidRPr="007F24D1">
        <w:rPr>
          <w:b/>
          <w:i/>
        </w:rPr>
        <w:t>Giáo huấn Lời Chúa</w:t>
      </w:r>
    </w:p>
    <w:p w:rsidR="0016530A" w:rsidRDefault="0016530A" w:rsidP="0016530A">
      <w:pPr>
        <w:jc w:val="both"/>
        <w:rPr>
          <w:i/>
        </w:rPr>
      </w:pPr>
    </w:p>
    <w:p w:rsidR="0016530A" w:rsidRDefault="0016530A" w:rsidP="0016530A">
      <w:pPr>
        <w:pStyle w:val="ListParagraph"/>
        <w:numPr>
          <w:ilvl w:val="0"/>
          <w:numId w:val="1"/>
        </w:numPr>
        <w:jc w:val="both"/>
        <w:rPr>
          <w:i/>
        </w:rPr>
      </w:pPr>
      <w:r>
        <w:rPr>
          <w:i/>
        </w:rPr>
        <w:t>“ Ai đã tra tay cầ</w:t>
      </w:r>
      <w:r w:rsidR="00BC2928">
        <w:rPr>
          <w:i/>
        </w:rPr>
        <w:t>m cày mà</w:t>
      </w:r>
      <w:r>
        <w:rPr>
          <w:i/>
        </w:rPr>
        <w:t xml:space="preserve"> còn ngoái lại đàng sau, thì không thích hợp với Nước Thiên Chúa.” ( Lc  9 , 62)</w:t>
      </w:r>
    </w:p>
    <w:p w:rsidR="007F24D1" w:rsidRDefault="007F24D1" w:rsidP="007F24D1">
      <w:pPr>
        <w:jc w:val="both"/>
        <w:rPr>
          <w:i/>
        </w:rPr>
      </w:pPr>
    </w:p>
    <w:p w:rsidR="007F24D1" w:rsidRDefault="007F24D1" w:rsidP="007F24D1">
      <w:pPr>
        <w:jc w:val="both"/>
      </w:pPr>
      <w:r w:rsidRPr="007F24D1">
        <w:rPr>
          <w:b/>
          <w:i/>
        </w:rPr>
        <w:t>Danh ngôn</w:t>
      </w:r>
    </w:p>
    <w:p w:rsidR="007F24D1" w:rsidRDefault="007F24D1" w:rsidP="007F24D1">
      <w:pPr>
        <w:jc w:val="both"/>
      </w:pPr>
    </w:p>
    <w:p w:rsidR="007F24D1" w:rsidRDefault="007F24D1" w:rsidP="007F24D1">
      <w:pPr>
        <w:jc w:val="both"/>
      </w:pPr>
      <w:r>
        <w:t>Nếu bạn đặt mục tiêu và theo đuổi chúng với tất cả lòng quyết tâm, tài năng sẽ đưa bạn tới những nơi khiến bạn phải ngạc nhiên.</w:t>
      </w:r>
    </w:p>
    <w:p w:rsidR="007F24D1" w:rsidRDefault="007F24D1" w:rsidP="007F24D1">
      <w:pPr>
        <w:jc w:val="both"/>
      </w:pPr>
      <w:r>
        <w:tab/>
        <w:t>Les Brown</w:t>
      </w:r>
    </w:p>
    <w:p w:rsidR="007F24D1" w:rsidRDefault="007F24D1" w:rsidP="007F24D1">
      <w:pPr>
        <w:jc w:val="both"/>
      </w:pPr>
    </w:p>
    <w:p w:rsidR="007F24D1" w:rsidRDefault="007F24D1" w:rsidP="007F24D1">
      <w:pPr>
        <w:jc w:val="both"/>
      </w:pPr>
      <w:r>
        <w:t>Hãy hiểu điều mình muốn làm, giữ vững ý nghĩ đó trong đầu, và hằng ngày hãy làm điều cần làm, và mỗi hoàng hôn, bạn sẽ thấy mình tới gần mục tiêu hơn.</w:t>
      </w:r>
    </w:p>
    <w:p w:rsidR="007F24D1" w:rsidRDefault="007F24D1" w:rsidP="007F24D1">
      <w:pPr>
        <w:jc w:val="both"/>
      </w:pPr>
      <w:r>
        <w:tab/>
        <w:t>Elbert Hubbard</w:t>
      </w:r>
    </w:p>
    <w:p w:rsidR="007F24D1" w:rsidRDefault="007F24D1" w:rsidP="007F24D1">
      <w:pPr>
        <w:jc w:val="both"/>
      </w:pPr>
    </w:p>
    <w:p w:rsidR="007F24D1" w:rsidRDefault="007F24D1" w:rsidP="007F24D1">
      <w:pPr>
        <w:jc w:val="both"/>
      </w:pPr>
      <w:r>
        <w:t>Một lượng nhỏ những tinh thần quyết tâm được nung nấu bởi niềm tin son sắt vào sứ mệnh của mình có thể làm thay đổi dòng lịch sử.</w:t>
      </w:r>
    </w:p>
    <w:p w:rsidR="007F24D1" w:rsidRDefault="007F24D1" w:rsidP="007F24D1">
      <w:pPr>
        <w:jc w:val="both"/>
      </w:pPr>
      <w:r>
        <w:tab/>
        <w:t>Mahatma Gandhi</w:t>
      </w:r>
    </w:p>
    <w:p w:rsidR="007F24D1" w:rsidRDefault="007F24D1" w:rsidP="007F24D1">
      <w:pPr>
        <w:jc w:val="both"/>
      </w:pPr>
    </w:p>
    <w:p w:rsidR="007F24D1" w:rsidRDefault="007F24D1" w:rsidP="007F24D1">
      <w:pPr>
        <w:jc w:val="both"/>
        <w:rPr>
          <w:i/>
        </w:rPr>
      </w:pPr>
      <w:r w:rsidRPr="007F24D1">
        <w:rPr>
          <w:i/>
        </w:rPr>
        <w:t xml:space="preserve">Thứ hai ngày 1/7 - * St 18 , 16 – 33 * Mt 8 , 18 </w:t>
      </w:r>
      <w:r w:rsidR="001C6263">
        <w:rPr>
          <w:i/>
        </w:rPr>
        <w:t>–</w:t>
      </w:r>
      <w:r w:rsidRPr="007F24D1">
        <w:rPr>
          <w:i/>
        </w:rPr>
        <w:t xml:space="preserve"> 22</w:t>
      </w:r>
    </w:p>
    <w:p w:rsidR="001C6263" w:rsidRDefault="001C6263" w:rsidP="007F24D1">
      <w:pPr>
        <w:jc w:val="both"/>
        <w:rPr>
          <w:i/>
        </w:rPr>
      </w:pPr>
    </w:p>
    <w:p w:rsidR="001C6263" w:rsidRDefault="001C6263" w:rsidP="007F24D1">
      <w:pPr>
        <w:jc w:val="both"/>
        <w:rPr>
          <w:i/>
        </w:rPr>
      </w:pPr>
      <w:r w:rsidRPr="001C6263">
        <w:rPr>
          <w:b/>
          <w:i/>
        </w:rPr>
        <w:t>Nội dung Lời Chúa</w:t>
      </w:r>
      <w:r>
        <w:rPr>
          <w:i/>
        </w:rPr>
        <w:t xml:space="preserve"> – Chủ đề : “ Vì mười người đó, Ta sẽ không phá hủy Xơ-đôm.”</w:t>
      </w:r>
      <w:r w:rsidR="00C7668F">
        <w:rPr>
          <w:i/>
        </w:rPr>
        <w:t xml:space="preserve"> (St.8,32b</w:t>
      </w:r>
      <w:r>
        <w:rPr>
          <w:i/>
        </w:rPr>
        <w:t>)</w:t>
      </w:r>
    </w:p>
    <w:p w:rsidR="001C6263" w:rsidRDefault="001C6263" w:rsidP="007F24D1">
      <w:pPr>
        <w:jc w:val="both"/>
        <w:rPr>
          <w:i/>
        </w:rPr>
      </w:pPr>
    </w:p>
    <w:p w:rsidR="001C6263" w:rsidRDefault="001C6263" w:rsidP="001C6263">
      <w:pPr>
        <w:pStyle w:val="ListParagraph"/>
        <w:numPr>
          <w:ilvl w:val="0"/>
          <w:numId w:val="1"/>
        </w:numPr>
        <w:jc w:val="both"/>
        <w:rPr>
          <w:i/>
        </w:rPr>
      </w:pPr>
      <w:r>
        <w:rPr>
          <w:i/>
        </w:rPr>
        <w:lastRenderedPageBreak/>
        <w:t>St 18 , 16 – 33 : Một cuộc mặc cả quá ư đặc biệt giữa Abraham – con người đẹp lòng Thiên Chúa – và Thiên Chúa : cuộc mặc cả về số “người lành” từ 50 người xuống còn 10 người – và chỉ cần 10 người lành …thì cả thành Xơ-đôm được cứu…Điều đáng buồn là ngay cả 10 người lành…thì Xơ-đôm vẫn không có nổi…Không biết ở các thành phố lớn hiện nay – nếu có được cuộc mặc cả này – thì có đủ số người lành</w:t>
      </w:r>
      <w:r w:rsidR="00EA778A">
        <w:rPr>
          <w:i/>
        </w:rPr>
        <w:t xml:space="preserve"> để cứu thành hay không…Dù sao Chúa vẫn cho chúng ta thời gian để cố gắng trở thành “người lành” – người đẹp lòng Chúa – hàu khi cần, những thành phố nơi chúng ta cư trú được giải cứu…</w:t>
      </w:r>
    </w:p>
    <w:p w:rsidR="00EA778A" w:rsidRDefault="00EA778A" w:rsidP="001C6263">
      <w:pPr>
        <w:pStyle w:val="ListParagraph"/>
        <w:numPr>
          <w:ilvl w:val="0"/>
          <w:numId w:val="1"/>
        </w:numPr>
        <w:jc w:val="both"/>
        <w:rPr>
          <w:i/>
        </w:rPr>
      </w:pPr>
      <w:r>
        <w:rPr>
          <w:i/>
        </w:rPr>
        <w:t>Mt 8 , 18 – 22 : Cũng như trong đoạn Tin Mừng thánh sử Luca mà Giáo Hội đã chia sẻ ngày Chúa Nhật hôm qua – 30/6, đoạn Tin Mừng thánh sử</w:t>
      </w:r>
      <w:r w:rsidR="00C7668F">
        <w:rPr>
          <w:i/>
        </w:rPr>
        <w:t xml:space="preserve"> M</w:t>
      </w:r>
      <w:r>
        <w:rPr>
          <w:i/>
        </w:rPr>
        <w:t>at</w:t>
      </w:r>
      <w:r w:rsidR="00C7668F">
        <w:rPr>
          <w:i/>
        </w:rPr>
        <w:t>-</w:t>
      </w:r>
      <w:r>
        <w:rPr>
          <w:i/>
        </w:rPr>
        <w:t>t</w:t>
      </w:r>
      <w:r w:rsidR="00C7668F">
        <w:rPr>
          <w:i/>
        </w:rPr>
        <w:t>hêu hôm nay đề cập đến những “ơn gọi” …Những người tin hiểu rằng : dù ở trong “ơn gọi” nào đi chăng nữa…thì sứ vụ là để có thể “mặc cả” với Chúa với tư cách “người lành” và nhằm mang lại ơn giải cứu cho con người và từng người…</w:t>
      </w:r>
    </w:p>
    <w:p w:rsidR="00C7668F" w:rsidRDefault="00C7668F" w:rsidP="00C7668F">
      <w:pPr>
        <w:jc w:val="both"/>
        <w:rPr>
          <w:i/>
        </w:rPr>
      </w:pPr>
    </w:p>
    <w:p w:rsidR="00C7668F" w:rsidRPr="00C7668F" w:rsidRDefault="00C7668F" w:rsidP="00C7668F">
      <w:pPr>
        <w:jc w:val="both"/>
        <w:rPr>
          <w:b/>
          <w:i/>
        </w:rPr>
      </w:pPr>
      <w:r w:rsidRPr="00C7668F">
        <w:rPr>
          <w:b/>
          <w:i/>
        </w:rPr>
        <w:t>Giáo huấn Lời Chúa</w:t>
      </w:r>
    </w:p>
    <w:p w:rsidR="00C7668F" w:rsidRDefault="00C7668F" w:rsidP="00C7668F">
      <w:pPr>
        <w:jc w:val="both"/>
        <w:rPr>
          <w:i/>
        </w:rPr>
      </w:pPr>
    </w:p>
    <w:p w:rsidR="00C7668F" w:rsidRDefault="00C7668F" w:rsidP="00C7668F">
      <w:pPr>
        <w:pStyle w:val="ListParagraph"/>
        <w:numPr>
          <w:ilvl w:val="0"/>
          <w:numId w:val="1"/>
        </w:numPr>
        <w:jc w:val="both"/>
        <w:rPr>
          <w:i/>
        </w:rPr>
      </w:pPr>
      <w:r>
        <w:rPr>
          <w:i/>
        </w:rPr>
        <w:t>“ Vì mười người đó, Ta sẽ không phá hủy Xơ-đôm.” ( St 8 , 32b)</w:t>
      </w:r>
    </w:p>
    <w:p w:rsidR="00AA2435" w:rsidRDefault="00AA2435" w:rsidP="00AA2435">
      <w:pPr>
        <w:jc w:val="both"/>
        <w:rPr>
          <w:i/>
        </w:rPr>
      </w:pPr>
    </w:p>
    <w:p w:rsidR="00AA2435" w:rsidRDefault="00AA2435" w:rsidP="00AA2435">
      <w:pPr>
        <w:jc w:val="both"/>
      </w:pPr>
      <w:r w:rsidRPr="00AA2435">
        <w:rPr>
          <w:b/>
          <w:i/>
        </w:rPr>
        <w:t>Danh ngôn</w:t>
      </w:r>
    </w:p>
    <w:p w:rsidR="00AA2435" w:rsidRDefault="00AA2435" w:rsidP="00AA2435">
      <w:pPr>
        <w:jc w:val="both"/>
      </w:pPr>
    </w:p>
    <w:p w:rsidR="00AA2435" w:rsidRDefault="00AA2435" w:rsidP="00AA2435">
      <w:pPr>
        <w:jc w:val="both"/>
      </w:pPr>
      <w:r>
        <w:t>Sự tử tế - dù nhỏ tới thế nào – không bao giờ là lãng phí.</w:t>
      </w:r>
    </w:p>
    <w:p w:rsidR="00AA2435" w:rsidRDefault="00AA2435" w:rsidP="00AA2435">
      <w:pPr>
        <w:jc w:val="both"/>
      </w:pPr>
      <w:r>
        <w:tab/>
        <w:t>Aesop</w:t>
      </w:r>
    </w:p>
    <w:p w:rsidR="00AA2435" w:rsidRDefault="00AA2435" w:rsidP="00AA2435">
      <w:pPr>
        <w:jc w:val="both"/>
      </w:pPr>
    </w:p>
    <w:p w:rsidR="00AA2435" w:rsidRDefault="00AA2435" w:rsidP="00AA2435">
      <w:pPr>
        <w:jc w:val="both"/>
      </w:pPr>
      <w:r>
        <w:t>Hãy giữ trái tim không bao giờ chai cứng, và tâm tính không bao giờ kiệt sức, và bàn tay không bao giờ gây sự tổn thương.</w:t>
      </w:r>
    </w:p>
    <w:p w:rsidR="00AA2435" w:rsidRDefault="00AA2435" w:rsidP="00AA2435">
      <w:pPr>
        <w:jc w:val="both"/>
      </w:pPr>
      <w:r>
        <w:tab/>
        <w:t>Charles Dickens</w:t>
      </w:r>
    </w:p>
    <w:p w:rsidR="00AA2435" w:rsidRDefault="00AA2435" w:rsidP="00AA2435">
      <w:pPr>
        <w:jc w:val="both"/>
      </w:pPr>
    </w:p>
    <w:p w:rsidR="00AA2435" w:rsidRDefault="00AA2435" w:rsidP="00AA2435">
      <w:pPr>
        <w:jc w:val="both"/>
      </w:pPr>
      <w:r>
        <w:t>Dù anh có quay đi đâu anh cũng sẽ tìm thấy người cần đến anh.</w:t>
      </w:r>
    </w:p>
    <w:p w:rsidR="00AA2435" w:rsidRDefault="00AA2435" w:rsidP="00AA2435">
      <w:pPr>
        <w:jc w:val="both"/>
      </w:pPr>
      <w:r>
        <w:tab/>
        <w:t>Albert Schweitzer</w:t>
      </w:r>
    </w:p>
    <w:p w:rsidR="00AA2435" w:rsidRDefault="00AA2435" w:rsidP="00AA2435">
      <w:pPr>
        <w:jc w:val="both"/>
      </w:pPr>
    </w:p>
    <w:p w:rsidR="00AA2435" w:rsidRDefault="00AA2435" w:rsidP="00AA2435">
      <w:pPr>
        <w:jc w:val="both"/>
        <w:rPr>
          <w:i/>
        </w:rPr>
      </w:pPr>
      <w:r w:rsidRPr="00AA2435">
        <w:rPr>
          <w:i/>
        </w:rPr>
        <w:t xml:space="preserve">Thứ ba ngày 2/7 - * St 19 , 15 – 29 *Mt  8 , 23 </w:t>
      </w:r>
      <w:r w:rsidR="007A669E">
        <w:rPr>
          <w:i/>
        </w:rPr>
        <w:t>–</w:t>
      </w:r>
      <w:r w:rsidRPr="00AA2435">
        <w:rPr>
          <w:i/>
        </w:rPr>
        <w:t xml:space="preserve"> 27</w:t>
      </w:r>
    </w:p>
    <w:p w:rsidR="007A669E" w:rsidRDefault="007A669E" w:rsidP="00AA2435">
      <w:pPr>
        <w:jc w:val="both"/>
        <w:rPr>
          <w:i/>
        </w:rPr>
      </w:pPr>
    </w:p>
    <w:p w:rsidR="007A669E" w:rsidRDefault="007A669E" w:rsidP="00AA2435">
      <w:pPr>
        <w:jc w:val="both"/>
        <w:rPr>
          <w:i/>
        </w:rPr>
      </w:pPr>
      <w:r w:rsidRPr="007A669E">
        <w:rPr>
          <w:b/>
          <w:i/>
        </w:rPr>
        <w:t>Nội dung Lời Chúa</w:t>
      </w:r>
      <w:r>
        <w:rPr>
          <w:i/>
        </w:rPr>
        <w:t xml:space="preserve"> – Chủ đề : ´Được, vì nể ông một lần nữa, tôi sẽ không phá đổ thành mà ông nói.” ( St 19 , 21b)</w:t>
      </w:r>
    </w:p>
    <w:p w:rsidR="007A669E" w:rsidRDefault="007A669E" w:rsidP="00AA2435">
      <w:pPr>
        <w:jc w:val="both"/>
        <w:rPr>
          <w:i/>
        </w:rPr>
      </w:pPr>
    </w:p>
    <w:p w:rsidR="007A669E" w:rsidRDefault="007A669E" w:rsidP="007A669E">
      <w:pPr>
        <w:pStyle w:val="ListParagraph"/>
        <w:numPr>
          <w:ilvl w:val="0"/>
          <w:numId w:val="1"/>
        </w:numPr>
        <w:jc w:val="both"/>
        <w:rPr>
          <w:i/>
        </w:rPr>
      </w:pPr>
      <w:r>
        <w:rPr>
          <w:i/>
        </w:rPr>
        <w:t>St 19 , 15 – 29 :Thiên Chúa quyết định xóa sổ Xơ-đôm và Gô-mô-ra, lý do vì cư dân hai thành này – do dễ dàng làm giàu – nên cũng buông thả và sống như không có Chúa trong đời mình…Dẫu vậy, lòng thương xót của Thiên Chúa vẫn quan tâm đến ông Lót – cháu của tổ phụ Abraham – nghĩa là một người có thể nói là đi trong đường lối Chúa muốn…Không những quan tâm đến ông Lót…mà Thiên Chúa còn tỏ ra khoan dung với thành mà ông Lót xin đến để định cư…</w:t>
      </w:r>
      <w:r w:rsidR="00183667">
        <w:rPr>
          <w:i/>
        </w:rPr>
        <w:t>Điều này cho thấy một con người sống ngay chính – hay số</w:t>
      </w:r>
      <w:r w:rsidR="00BC2928">
        <w:rPr>
          <w:i/>
        </w:rPr>
        <w:t xml:space="preserve">ng </w:t>
      </w:r>
      <w:r w:rsidR="00183667">
        <w:rPr>
          <w:i/>
        </w:rPr>
        <w:t>đức tin - sẽ là chỗ dựa cho rất nhiều người trước tôn nhan Thiên Chúa…</w:t>
      </w:r>
    </w:p>
    <w:p w:rsidR="00183667" w:rsidRDefault="00183667" w:rsidP="007A669E">
      <w:pPr>
        <w:pStyle w:val="ListParagraph"/>
        <w:numPr>
          <w:ilvl w:val="0"/>
          <w:numId w:val="1"/>
        </w:numPr>
        <w:jc w:val="both"/>
        <w:rPr>
          <w:i/>
        </w:rPr>
      </w:pPr>
      <w:r>
        <w:rPr>
          <w:i/>
        </w:rPr>
        <w:t>Mt 8 , 23 – 27 : Chúa Giê-su trách cứ sự nhát tin nơi các môn đệ…Đức tin của mục tử hay của những người đồng đạo sẽ là nơi tựa nương cho tất cả những ai cần…</w:t>
      </w:r>
    </w:p>
    <w:p w:rsidR="00183667" w:rsidRDefault="00183667" w:rsidP="00183667">
      <w:pPr>
        <w:jc w:val="both"/>
        <w:rPr>
          <w:i/>
        </w:rPr>
      </w:pPr>
    </w:p>
    <w:p w:rsidR="00183667" w:rsidRPr="002D674C" w:rsidRDefault="00183667" w:rsidP="00183667">
      <w:pPr>
        <w:jc w:val="both"/>
        <w:rPr>
          <w:b/>
          <w:i/>
        </w:rPr>
      </w:pPr>
      <w:r w:rsidRPr="002D674C">
        <w:rPr>
          <w:b/>
          <w:i/>
        </w:rPr>
        <w:t>Giáo huấn Lời Chúa</w:t>
      </w:r>
    </w:p>
    <w:p w:rsidR="00183667" w:rsidRDefault="00183667" w:rsidP="00183667">
      <w:pPr>
        <w:jc w:val="both"/>
        <w:rPr>
          <w:i/>
        </w:rPr>
      </w:pPr>
    </w:p>
    <w:p w:rsidR="00183667" w:rsidRDefault="00183667" w:rsidP="00183667">
      <w:pPr>
        <w:pStyle w:val="ListParagraph"/>
        <w:numPr>
          <w:ilvl w:val="0"/>
          <w:numId w:val="1"/>
        </w:numPr>
        <w:jc w:val="both"/>
        <w:rPr>
          <w:i/>
        </w:rPr>
      </w:pPr>
      <w:r>
        <w:rPr>
          <w:i/>
        </w:rPr>
        <w:t>“ Được, vì nể ông một lần nữa, tôi sẽ không phá đổ thành mà ông nói.” ( St 19 ,21b)</w:t>
      </w:r>
    </w:p>
    <w:p w:rsidR="002D674C" w:rsidRDefault="002D674C" w:rsidP="002D674C">
      <w:pPr>
        <w:jc w:val="both"/>
        <w:rPr>
          <w:i/>
        </w:rPr>
      </w:pPr>
    </w:p>
    <w:p w:rsidR="002D674C" w:rsidRDefault="002D674C" w:rsidP="002D674C">
      <w:pPr>
        <w:jc w:val="both"/>
      </w:pPr>
      <w:r w:rsidRPr="002D674C">
        <w:rPr>
          <w:b/>
          <w:i/>
        </w:rPr>
        <w:t>Danh ngôn</w:t>
      </w:r>
    </w:p>
    <w:p w:rsidR="002D674C" w:rsidRDefault="002D674C" w:rsidP="002D674C">
      <w:pPr>
        <w:jc w:val="both"/>
      </w:pPr>
    </w:p>
    <w:p w:rsidR="002D674C" w:rsidRDefault="002D674C" w:rsidP="002D674C">
      <w:pPr>
        <w:jc w:val="both"/>
      </w:pPr>
      <w:r>
        <w:t>Chúng ta đã bay trong không trung như chim và bơi dưới đại dương như cá, nhưng chưa học được hành động đơn giản là đi trên mặt đất như anh em.</w:t>
      </w:r>
    </w:p>
    <w:p w:rsidR="002D674C" w:rsidRDefault="002D674C" w:rsidP="002D674C">
      <w:pPr>
        <w:jc w:val="both"/>
      </w:pPr>
      <w:r>
        <w:tab/>
        <w:t>Martin Luther King Jr.</w:t>
      </w:r>
    </w:p>
    <w:p w:rsidR="002D674C" w:rsidRDefault="002D674C" w:rsidP="002D674C">
      <w:pPr>
        <w:jc w:val="both"/>
      </w:pPr>
    </w:p>
    <w:p w:rsidR="002D674C" w:rsidRDefault="002D674C" w:rsidP="002D674C">
      <w:pPr>
        <w:jc w:val="both"/>
      </w:pPr>
      <w:r>
        <w:t>Thiên đường được tạo ra cho những trái tim dịu dàng; địa ngục…cho những trái tim không biết yêu thương.</w:t>
      </w:r>
    </w:p>
    <w:p w:rsidR="002D674C" w:rsidRDefault="002D674C" w:rsidP="002D674C">
      <w:pPr>
        <w:jc w:val="both"/>
      </w:pPr>
      <w:r>
        <w:tab/>
        <w:t>Voltaire</w:t>
      </w:r>
    </w:p>
    <w:p w:rsidR="002D674C" w:rsidRDefault="002D674C" w:rsidP="002D674C">
      <w:pPr>
        <w:jc w:val="both"/>
      </w:pPr>
    </w:p>
    <w:p w:rsidR="002D674C" w:rsidRDefault="002D674C" w:rsidP="002D674C">
      <w:pPr>
        <w:jc w:val="both"/>
      </w:pPr>
      <w:r>
        <w:t>Nếu bạn muốn trở nên thú vị, hãy thích thú; nếu bạn muốn được hài lòng, hãy làm người khác được hài lòng; nếu bạn muốn được yêu, hãy tỏ ra đáng yêu; nếu bạn muốn được giúp đỡ, hãy sằn lòng giúp đỡ.</w:t>
      </w:r>
    </w:p>
    <w:p w:rsidR="002D674C" w:rsidRDefault="002D674C" w:rsidP="002D674C">
      <w:pPr>
        <w:jc w:val="both"/>
      </w:pPr>
      <w:r>
        <w:tab/>
        <w:t>William Arthur Ward</w:t>
      </w:r>
    </w:p>
    <w:p w:rsidR="002D674C" w:rsidRDefault="002D674C" w:rsidP="002D674C">
      <w:pPr>
        <w:jc w:val="both"/>
      </w:pPr>
    </w:p>
    <w:p w:rsidR="002D674C" w:rsidRDefault="002D674C" w:rsidP="002D674C">
      <w:pPr>
        <w:jc w:val="both"/>
        <w:rPr>
          <w:i/>
        </w:rPr>
      </w:pPr>
      <w:r w:rsidRPr="002D674C">
        <w:rPr>
          <w:i/>
        </w:rPr>
        <w:t xml:space="preserve">Thứ tư ngày 3/7 – Lễ thánh Thomas Tông Đồ - * Ep 2 , 19 – 22 * Gio 20 , 24 </w:t>
      </w:r>
      <w:r w:rsidR="007C35F6">
        <w:rPr>
          <w:i/>
        </w:rPr>
        <w:t>–</w:t>
      </w:r>
      <w:r w:rsidRPr="002D674C">
        <w:rPr>
          <w:i/>
        </w:rPr>
        <w:t xml:space="preserve"> 29</w:t>
      </w:r>
    </w:p>
    <w:p w:rsidR="00DA63F9" w:rsidRDefault="00DA63F9" w:rsidP="002D674C">
      <w:pPr>
        <w:jc w:val="both"/>
        <w:rPr>
          <w:i/>
        </w:rPr>
      </w:pPr>
    </w:p>
    <w:p w:rsidR="00DA63F9" w:rsidRDefault="00DA63F9" w:rsidP="002D674C">
      <w:pPr>
        <w:jc w:val="both"/>
        <w:rPr>
          <w:i/>
        </w:rPr>
      </w:pPr>
      <w:r w:rsidRPr="00DA63F9">
        <w:rPr>
          <w:b/>
          <w:i/>
        </w:rPr>
        <w:t>Nội dung Lời Chúa</w:t>
      </w:r>
      <w:r>
        <w:rPr>
          <w:i/>
        </w:rPr>
        <w:t xml:space="preserve"> – Chủ đề :</w:t>
      </w:r>
      <w:r w:rsidR="00BC0EB1">
        <w:rPr>
          <w:i/>
        </w:rPr>
        <w:t xml:space="preserve"> “Anh em là </w:t>
      </w:r>
      <w:r w:rsidR="00BC0EB1">
        <w:rPr>
          <w:i/>
          <w:u w:val="single"/>
        </w:rPr>
        <w:t>người nhà</w:t>
      </w:r>
      <w:r w:rsidR="00BC0EB1">
        <w:rPr>
          <w:i/>
        </w:rPr>
        <w:t xml:space="preserve"> của Thiên Chúa – được xây dựng trên </w:t>
      </w:r>
      <w:r w:rsidR="00BC0EB1" w:rsidRPr="00BC2928">
        <w:rPr>
          <w:i/>
          <w:u w:val="single"/>
        </w:rPr>
        <w:t>nền tảng là các Tông Đồ và ngôn sứ</w:t>
      </w:r>
      <w:r w:rsidR="00BC0EB1">
        <w:rPr>
          <w:i/>
        </w:rPr>
        <w:t xml:space="preserve">, còn </w:t>
      </w:r>
      <w:r w:rsidR="00BC0EB1" w:rsidRPr="00BC0EB1">
        <w:rPr>
          <w:i/>
          <w:u w:val="single"/>
        </w:rPr>
        <w:t>đá tảng góc tường là chính Đức Giê-su Ki-tô</w:t>
      </w:r>
      <w:r w:rsidR="00BC0EB1">
        <w:rPr>
          <w:i/>
        </w:rPr>
        <w:t>” (Ep2,1)</w:t>
      </w:r>
    </w:p>
    <w:p w:rsidR="00BC0EB1" w:rsidRDefault="00BC0EB1" w:rsidP="002D674C">
      <w:pPr>
        <w:jc w:val="both"/>
        <w:rPr>
          <w:i/>
        </w:rPr>
      </w:pPr>
    </w:p>
    <w:p w:rsidR="00BC0EB1" w:rsidRDefault="00BC0EB1" w:rsidP="00BC0EB1">
      <w:pPr>
        <w:pStyle w:val="ListParagraph"/>
        <w:numPr>
          <w:ilvl w:val="0"/>
          <w:numId w:val="1"/>
        </w:numPr>
        <w:jc w:val="both"/>
        <w:rPr>
          <w:i/>
        </w:rPr>
      </w:pPr>
      <w:r>
        <w:rPr>
          <w:i/>
        </w:rPr>
        <w:t>Ep 2 , 19 – 22 : Thánh Phao-lô nhắc cho giáo dân Ê-phê-sô – và chúng ta trong hôm nay – là chúng ta được Thiên Chúa sử dụng như những viên đá để xây dựng ngôi nhà Hội Thánh…mà nền tảng là các Tông Đồ, các ngôn sứ…và đá tảng góc tường là Đức Ki-tô…Cho nên nhiệm vụ của mỗi người là sống mạnh mẽ đức tin của mình theo gương các Tông Đồ để tòa nhà Giáo Hội luôn tồn tại…</w:t>
      </w:r>
    </w:p>
    <w:p w:rsidR="00BC0EB1" w:rsidRDefault="00BC0EB1" w:rsidP="00BC0EB1">
      <w:pPr>
        <w:pStyle w:val="ListParagraph"/>
        <w:numPr>
          <w:ilvl w:val="0"/>
          <w:numId w:val="1"/>
        </w:numPr>
        <w:jc w:val="both"/>
        <w:rPr>
          <w:i/>
        </w:rPr>
      </w:pPr>
      <w:r>
        <w:rPr>
          <w:i/>
        </w:rPr>
        <w:t>Gio 20 , 24 – 29 : Thánh sử Gioan tường thuật lại câu chuyện Thomas trong hai lần hiện ra sau khi Đức Ki-tô sống lại…nhân ngày lễ kính thánh Thomas Tông Đồ…Ông là ai ? Ngày sinh, tháng đẻ…cũng như gia thế của ông, Kinh Thánh không nói gì…Điều có thể biết là ông thuộc</w:t>
      </w:r>
      <w:r w:rsidR="00754D6C">
        <w:rPr>
          <w:i/>
        </w:rPr>
        <w:t xml:space="preserve"> thành phần nghèo ờ Ga-li-lê và đã theo Chúa Giê-su ngay từ đầu khi Người bắt đầu công cuộc loan báo Tin Mừng…Nhắc lại câu chuyện giữa ông và Đấng Sống Lại, mục đích của Phụng Vụ là để chúng ta được trực tiếp nghe Chúa nói :Phúc thay những người không thấy mà tin…Ông đi truyền giáo ở</w:t>
      </w:r>
      <w:r w:rsidR="00BC2928">
        <w:rPr>
          <w:i/>
        </w:rPr>
        <w:t xml:space="preserve"> vùng M</w:t>
      </w:r>
      <w:r w:rsidR="00754D6C">
        <w:rPr>
          <w:i/>
        </w:rPr>
        <w:t>ailapur- một khu vực của thành phố Madras - Ấn Độ ngày n</w:t>
      </w:r>
      <w:r w:rsidR="00BC2928">
        <w:rPr>
          <w:i/>
        </w:rPr>
        <w:t xml:space="preserve">ay…Ông </w:t>
      </w:r>
      <w:r w:rsidR="00754D6C">
        <w:rPr>
          <w:i/>
        </w:rPr>
        <w:t>được phú</w:t>
      </w:r>
      <w:r w:rsidR="00BC2928">
        <w:rPr>
          <w:i/>
        </w:rPr>
        <w:t>c</w:t>
      </w:r>
      <w:r w:rsidR="00754D6C">
        <w:rPr>
          <w:i/>
        </w:rPr>
        <w:t xml:space="preserve"> tử đạo vào năm 72 sau Chúa Giê-su…</w:t>
      </w:r>
    </w:p>
    <w:p w:rsidR="00754D6C" w:rsidRDefault="00754D6C" w:rsidP="00754D6C">
      <w:pPr>
        <w:jc w:val="both"/>
        <w:rPr>
          <w:i/>
        </w:rPr>
      </w:pPr>
    </w:p>
    <w:p w:rsidR="00754D6C" w:rsidRPr="00754D6C" w:rsidRDefault="00754D6C" w:rsidP="00754D6C">
      <w:pPr>
        <w:jc w:val="both"/>
        <w:rPr>
          <w:b/>
          <w:i/>
        </w:rPr>
      </w:pPr>
      <w:r w:rsidRPr="00754D6C">
        <w:rPr>
          <w:b/>
          <w:i/>
        </w:rPr>
        <w:t>Giáo huấn Lời Chúa</w:t>
      </w:r>
    </w:p>
    <w:p w:rsidR="00754D6C" w:rsidRDefault="00754D6C" w:rsidP="00754D6C">
      <w:pPr>
        <w:jc w:val="both"/>
        <w:rPr>
          <w:i/>
        </w:rPr>
      </w:pPr>
    </w:p>
    <w:p w:rsidR="00754D6C" w:rsidRDefault="00754D6C" w:rsidP="00754D6C">
      <w:pPr>
        <w:pStyle w:val="ListParagraph"/>
        <w:numPr>
          <w:ilvl w:val="0"/>
          <w:numId w:val="1"/>
        </w:numPr>
        <w:jc w:val="both"/>
        <w:rPr>
          <w:i/>
        </w:rPr>
      </w:pPr>
      <w:r>
        <w:rPr>
          <w:i/>
        </w:rPr>
        <w:t xml:space="preserve">“Anh em là </w:t>
      </w:r>
      <w:r w:rsidRPr="00E401A2">
        <w:rPr>
          <w:i/>
          <w:u w:val="single"/>
        </w:rPr>
        <w:t>người nhà của Thiên Chúa</w:t>
      </w:r>
      <w:r>
        <w:rPr>
          <w:i/>
        </w:rPr>
        <w:t xml:space="preserve">, bởi đã được xây dựng trên </w:t>
      </w:r>
      <w:r w:rsidRPr="00E401A2">
        <w:rPr>
          <w:i/>
          <w:u w:val="single"/>
        </w:rPr>
        <w:t>nền tảng là các</w:t>
      </w:r>
      <w:r>
        <w:rPr>
          <w:i/>
        </w:rPr>
        <w:t xml:space="preserve"> </w:t>
      </w:r>
      <w:r w:rsidRPr="00E401A2">
        <w:rPr>
          <w:i/>
          <w:u w:val="single"/>
        </w:rPr>
        <w:t>Tông Đồ và ngôn sứ</w:t>
      </w:r>
      <w:r>
        <w:rPr>
          <w:i/>
        </w:rPr>
        <w:t xml:space="preserve">, còn </w:t>
      </w:r>
      <w:r w:rsidRPr="00E401A2">
        <w:rPr>
          <w:i/>
          <w:u w:val="single"/>
        </w:rPr>
        <w:t>tảng đá góc tường là chính Đức Giê-su Ki-tô</w:t>
      </w:r>
      <w:r>
        <w:rPr>
          <w:i/>
        </w:rPr>
        <w:t>” ( Ep 2,1)</w:t>
      </w:r>
    </w:p>
    <w:p w:rsidR="00623DD8" w:rsidRDefault="00623DD8" w:rsidP="00623DD8">
      <w:pPr>
        <w:jc w:val="both"/>
        <w:rPr>
          <w:i/>
        </w:rPr>
      </w:pPr>
    </w:p>
    <w:p w:rsidR="00623DD8" w:rsidRPr="00623DD8" w:rsidRDefault="00623DD8" w:rsidP="00623DD8">
      <w:pPr>
        <w:jc w:val="both"/>
        <w:rPr>
          <w:b/>
          <w:i/>
        </w:rPr>
      </w:pPr>
      <w:r w:rsidRPr="00623DD8">
        <w:rPr>
          <w:b/>
          <w:i/>
        </w:rPr>
        <w:t>Danh ngôn</w:t>
      </w:r>
    </w:p>
    <w:p w:rsidR="007C35F6" w:rsidRDefault="007C35F6" w:rsidP="002D674C">
      <w:pPr>
        <w:jc w:val="both"/>
      </w:pPr>
    </w:p>
    <w:p w:rsidR="00623DD8" w:rsidRDefault="00623DD8" w:rsidP="002D674C">
      <w:pPr>
        <w:jc w:val="both"/>
      </w:pPr>
      <w:r>
        <w:t>Khi đơn độc, chúng ta làm rất ít – cùng nhau, chúng ta có thể tạo ra nhiều thứ.</w:t>
      </w:r>
    </w:p>
    <w:p w:rsidR="00623DD8" w:rsidRDefault="00623DD8" w:rsidP="002D674C">
      <w:pPr>
        <w:jc w:val="both"/>
      </w:pPr>
      <w:r>
        <w:tab/>
        <w:t>Helen Keller</w:t>
      </w:r>
    </w:p>
    <w:p w:rsidR="00623DD8" w:rsidRDefault="00623DD8" w:rsidP="002D674C">
      <w:pPr>
        <w:jc w:val="both"/>
      </w:pPr>
    </w:p>
    <w:p w:rsidR="00623DD8" w:rsidRDefault="00623DD8" w:rsidP="002D674C">
      <w:pPr>
        <w:jc w:val="both"/>
      </w:pPr>
      <w:r>
        <w:t>Đến với nhau là sự khởi đầu. Giữ được nhau là sự tiến triển. Làm việc cùng nhau là sự thành công.</w:t>
      </w:r>
    </w:p>
    <w:p w:rsidR="00623DD8" w:rsidRDefault="00623DD8" w:rsidP="002D674C">
      <w:pPr>
        <w:jc w:val="both"/>
      </w:pPr>
      <w:r>
        <w:tab/>
        <w:t>Henry Ford</w:t>
      </w:r>
    </w:p>
    <w:p w:rsidR="00623DD8" w:rsidRDefault="00623DD8" w:rsidP="002D674C">
      <w:pPr>
        <w:jc w:val="both"/>
      </w:pPr>
    </w:p>
    <w:p w:rsidR="00623DD8" w:rsidRDefault="00623DD8" w:rsidP="002D674C">
      <w:pPr>
        <w:jc w:val="both"/>
      </w:pPr>
      <w:r>
        <w:t>Phải có hai hòn đá thì mới có thể đánh ra lửa.</w:t>
      </w:r>
    </w:p>
    <w:p w:rsidR="00623DD8" w:rsidRDefault="00623DD8" w:rsidP="002D674C">
      <w:pPr>
        <w:jc w:val="both"/>
      </w:pPr>
      <w:r>
        <w:tab/>
        <w:t>Louisa May Alcott</w:t>
      </w:r>
    </w:p>
    <w:p w:rsidR="00623DD8" w:rsidRDefault="00623DD8" w:rsidP="002D674C">
      <w:pPr>
        <w:jc w:val="both"/>
      </w:pPr>
    </w:p>
    <w:p w:rsidR="00623DD8" w:rsidRDefault="00623DD8" w:rsidP="002D674C">
      <w:pPr>
        <w:jc w:val="both"/>
        <w:rPr>
          <w:i/>
        </w:rPr>
      </w:pPr>
      <w:r w:rsidRPr="00623DD8">
        <w:rPr>
          <w:i/>
        </w:rPr>
        <w:t xml:space="preserve">Thứ năm ngày 4/7 -  * St 22 , 1 – 19 * Mt 9 , 1 </w:t>
      </w:r>
      <w:r w:rsidR="00B94BC7">
        <w:rPr>
          <w:i/>
        </w:rPr>
        <w:t>–</w:t>
      </w:r>
      <w:r w:rsidRPr="00623DD8">
        <w:rPr>
          <w:i/>
        </w:rPr>
        <w:t xml:space="preserve"> 8</w:t>
      </w:r>
    </w:p>
    <w:p w:rsidR="00B94BC7" w:rsidRDefault="00B94BC7" w:rsidP="002D674C">
      <w:pPr>
        <w:jc w:val="both"/>
        <w:rPr>
          <w:i/>
        </w:rPr>
      </w:pPr>
    </w:p>
    <w:p w:rsidR="00B94BC7" w:rsidRDefault="00B94BC7" w:rsidP="002D674C">
      <w:pPr>
        <w:jc w:val="both"/>
        <w:rPr>
          <w:i/>
        </w:rPr>
      </w:pPr>
      <w:r w:rsidRPr="00B94BC7">
        <w:rPr>
          <w:b/>
          <w:i/>
        </w:rPr>
        <w:t>Nội dung Lời Chúa</w:t>
      </w:r>
      <w:r>
        <w:rPr>
          <w:i/>
        </w:rPr>
        <w:t xml:space="preserve"> – Chủ đề : “ Đứng dậy, vác giường mà đi về nhà.” ( Mt 9 , 6)</w:t>
      </w:r>
    </w:p>
    <w:p w:rsidR="00B94BC7" w:rsidRDefault="00B94BC7" w:rsidP="002D674C">
      <w:pPr>
        <w:jc w:val="both"/>
        <w:rPr>
          <w:i/>
        </w:rPr>
      </w:pPr>
    </w:p>
    <w:p w:rsidR="00B94BC7" w:rsidRDefault="00B94BC7" w:rsidP="00B94BC7">
      <w:pPr>
        <w:pStyle w:val="ListParagraph"/>
        <w:numPr>
          <w:ilvl w:val="0"/>
          <w:numId w:val="1"/>
        </w:numPr>
        <w:jc w:val="both"/>
        <w:rPr>
          <w:i/>
        </w:rPr>
      </w:pPr>
      <w:r>
        <w:rPr>
          <w:i/>
        </w:rPr>
        <w:t>St 22 , 1 - 9 : Đây là một trong những đoạn hay của sách Sáng Thế nói về tổ phụ Abraham : Vâng lời Thiên Chúa và với một tính cách rất đàn ông, tổ phụ Abraham đưa Isaac – người con thừa tự duy nhất của gia đình Abraham và của Lời Hứa – lên đường đến nơi mà Chúa muốn ông hiến tế chính người con ấy cho Người…Dĩ nhiên Thiên Chúa đã ra tay giải cứu Isaac, nhưng – trong ba ngày đường cùng đi với con – trong lòng Abraham biết bao là những</w:t>
      </w:r>
      <w:r w:rsidR="004B5474">
        <w:rPr>
          <w:i/>
        </w:rPr>
        <w:t xml:space="preserve"> xáo trộn…Dù sao, tổ phụ vẫn tuyệt đối tin tưởng nơi Thiên Chúa…</w:t>
      </w:r>
    </w:p>
    <w:p w:rsidR="004B5474" w:rsidRDefault="004B5474" w:rsidP="004B5474">
      <w:pPr>
        <w:pStyle w:val="ListParagraph"/>
        <w:numPr>
          <w:ilvl w:val="0"/>
          <w:numId w:val="1"/>
        </w:numPr>
        <w:jc w:val="both"/>
        <w:rPr>
          <w:i/>
        </w:rPr>
      </w:pPr>
      <w:r>
        <w:rPr>
          <w:i/>
        </w:rPr>
        <w:t>Mt 9 , 1 – 8 : Đức Giê-su đã có một công thức tha tội đầy quyền lực và gây ngỡ ngàng : Đứng dậy, vác giường mà đi về nhà…Cả trong trường hợp của tổ phụ Abraham lẫn nơi người bệnh được chữa lành này, đức tin giữ vai trò chính yếu…Những người tin sẽ nhìn thấy quyền năng của Thiên Chúa qua những trải nghiệm của đời mình…”Giường” như một hình ảnh “rất người” của thân phận bất cứ ai…Thế nhưng đặt niềm tin nơi Thiên Chúa, cái “giường” của thân phận sẽ rất nhẹ nhàng, bởi vì mọi sắp xếp của Người chỉ nhằm một mục đích để con người được lành lặn và hạnh phúc…</w:t>
      </w:r>
    </w:p>
    <w:p w:rsidR="004B5474" w:rsidRDefault="004B5474" w:rsidP="004B5474">
      <w:pPr>
        <w:jc w:val="both"/>
        <w:rPr>
          <w:i/>
        </w:rPr>
      </w:pPr>
    </w:p>
    <w:p w:rsidR="004B5474" w:rsidRPr="004B5474" w:rsidRDefault="004B5474" w:rsidP="004B5474">
      <w:pPr>
        <w:jc w:val="both"/>
        <w:rPr>
          <w:b/>
          <w:i/>
        </w:rPr>
      </w:pPr>
      <w:r w:rsidRPr="004B5474">
        <w:rPr>
          <w:b/>
          <w:i/>
        </w:rPr>
        <w:t>Giáo huấn Lời Chúa</w:t>
      </w:r>
    </w:p>
    <w:p w:rsidR="004B5474" w:rsidRDefault="004B5474" w:rsidP="004B5474">
      <w:pPr>
        <w:jc w:val="both"/>
        <w:rPr>
          <w:i/>
        </w:rPr>
      </w:pPr>
    </w:p>
    <w:p w:rsidR="004B5474" w:rsidRDefault="004B5474" w:rsidP="004B5474">
      <w:pPr>
        <w:pStyle w:val="ListParagraph"/>
        <w:numPr>
          <w:ilvl w:val="0"/>
          <w:numId w:val="1"/>
        </w:numPr>
        <w:jc w:val="both"/>
        <w:rPr>
          <w:i/>
        </w:rPr>
      </w:pPr>
      <w:r>
        <w:rPr>
          <w:i/>
        </w:rPr>
        <w:t>“Đứng dậy, vác giường mà đi về nhà.” ( Mt 9 , 6)</w:t>
      </w:r>
    </w:p>
    <w:p w:rsidR="00EA7DDC" w:rsidRDefault="00EA7DDC" w:rsidP="00EA7DDC">
      <w:pPr>
        <w:jc w:val="both"/>
        <w:rPr>
          <w:i/>
        </w:rPr>
      </w:pPr>
    </w:p>
    <w:p w:rsidR="00EA7DDC" w:rsidRDefault="00EA7DDC" w:rsidP="00EA7DDC">
      <w:pPr>
        <w:jc w:val="both"/>
      </w:pPr>
      <w:r w:rsidRPr="00EA7DDC">
        <w:rPr>
          <w:b/>
          <w:i/>
        </w:rPr>
        <w:t>Danh ngôn</w:t>
      </w:r>
    </w:p>
    <w:p w:rsidR="00EA7DDC" w:rsidRDefault="00EA7DDC" w:rsidP="00EA7DDC">
      <w:pPr>
        <w:jc w:val="both"/>
      </w:pPr>
    </w:p>
    <w:p w:rsidR="00EA7DDC" w:rsidRDefault="00EA7DDC" w:rsidP="00EA7DDC">
      <w:pPr>
        <w:jc w:val="both"/>
      </w:pPr>
      <w:r>
        <w:t>Nếu điều gì đó ắt xảy ra, nó sẽ xảy ra…đúng lúc, đúng người và vì lý do tốt nhất.</w:t>
      </w:r>
    </w:p>
    <w:p w:rsidR="00EA7DDC" w:rsidRDefault="00EA7DDC" w:rsidP="00EA7DDC">
      <w:pPr>
        <w:jc w:val="both"/>
      </w:pPr>
      <w:r>
        <w:tab/>
        <w:t>Aristotle</w:t>
      </w:r>
    </w:p>
    <w:p w:rsidR="00EA7DDC" w:rsidRDefault="00EA7DDC" w:rsidP="00EA7DDC">
      <w:pPr>
        <w:jc w:val="both"/>
      </w:pPr>
    </w:p>
    <w:p w:rsidR="00EA7DDC" w:rsidRDefault="00EA7DDC" w:rsidP="00EA7DDC">
      <w:pPr>
        <w:jc w:val="both"/>
      </w:pPr>
      <w:r>
        <w:t>Hơn bất cứ điều gì, tôi tin rằng chính những quyết định của chúng ta , không phải những điều kiện của cuộc sống, mới định đoạt vận mệnh của chúng ta.</w:t>
      </w:r>
    </w:p>
    <w:p w:rsidR="00EA7DDC" w:rsidRDefault="00EA7DDC" w:rsidP="00EA7DDC">
      <w:pPr>
        <w:jc w:val="both"/>
      </w:pPr>
      <w:r>
        <w:tab/>
        <w:t>Tony Robbins</w:t>
      </w:r>
    </w:p>
    <w:p w:rsidR="00EA7DDC" w:rsidRDefault="00EA7DDC" w:rsidP="00EA7DDC">
      <w:pPr>
        <w:jc w:val="both"/>
      </w:pPr>
    </w:p>
    <w:p w:rsidR="00EA7DDC" w:rsidRDefault="00EA7DDC" w:rsidP="00EA7DDC">
      <w:pPr>
        <w:jc w:val="both"/>
      </w:pPr>
      <w:r>
        <w:t>Dù số phận mang tới điều gì, đừng sợ hãi hành động.</w:t>
      </w:r>
    </w:p>
    <w:p w:rsidR="00EA7DDC" w:rsidRDefault="00EA7DDC" w:rsidP="00EA7DDC">
      <w:pPr>
        <w:jc w:val="both"/>
      </w:pPr>
      <w:r>
        <w:tab/>
        <w:t>A.A. Wilne</w:t>
      </w:r>
    </w:p>
    <w:p w:rsidR="00EA7DDC" w:rsidRDefault="00EA7DDC" w:rsidP="00EA7DDC">
      <w:pPr>
        <w:jc w:val="both"/>
      </w:pPr>
    </w:p>
    <w:p w:rsidR="00EA7DDC" w:rsidRDefault="00EA7DDC" w:rsidP="00EA7DDC">
      <w:pPr>
        <w:jc w:val="both"/>
        <w:rPr>
          <w:i/>
        </w:rPr>
      </w:pPr>
      <w:r w:rsidRPr="00EA7DDC">
        <w:rPr>
          <w:i/>
        </w:rPr>
        <w:t xml:space="preserve">Thứ sáu ngày 5/7 - * St 23 , 1 – 4.19 * Mt 9 , 9 </w:t>
      </w:r>
      <w:r w:rsidR="004B3C28">
        <w:rPr>
          <w:i/>
        </w:rPr>
        <w:t>–</w:t>
      </w:r>
      <w:r w:rsidRPr="00EA7DDC">
        <w:rPr>
          <w:i/>
        </w:rPr>
        <w:t xml:space="preserve"> 13</w:t>
      </w:r>
    </w:p>
    <w:p w:rsidR="004B3C28" w:rsidRDefault="004B3C28" w:rsidP="00EA7DDC">
      <w:pPr>
        <w:jc w:val="both"/>
        <w:rPr>
          <w:i/>
        </w:rPr>
      </w:pPr>
    </w:p>
    <w:p w:rsidR="004B3C28" w:rsidRDefault="004B3C28" w:rsidP="00EA7DDC">
      <w:pPr>
        <w:jc w:val="both"/>
        <w:rPr>
          <w:i/>
        </w:rPr>
      </w:pPr>
      <w:r w:rsidRPr="004B3C28">
        <w:rPr>
          <w:b/>
          <w:i/>
        </w:rPr>
        <w:t xml:space="preserve">Nội dung Lời Chúa </w:t>
      </w:r>
      <w:r>
        <w:rPr>
          <w:i/>
        </w:rPr>
        <w:t>– Chủ đề : “ Người khỏe mạnh không cần thầy thuốc, người đau ốm mới cần.” ( Mt 9 , 12)</w:t>
      </w:r>
    </w:p>
    <w:p w:rsidR="004B3C28" w:rsidRDefault="004B3C28" w:rsidP="00EA7DDC">
      <w:pPr>
        <w:jc w:val="both"/>
        <w:rPr>
          <w:i/>
        </w:rPr>
      </w:pPr>
    </w:p>
    <w:p w:rsidR="004B3C28" w:rsidRDefault="004B3C28" w:rsidP="004B3C28">
      <w:pPr>
        <w:pStyle w:val="ListParagraph"/>
        <w:numPr>
          <w:ilvl w:val="0"/>
          <w:numId w:val="1"/>
        </w:numPr>
        <w:jc w:val="both"/>
        <w:rPr>
          <w:i/>
        </w:rPr>
      </w:pPr>
      <w:r>
        <w:rPr>
          <w:i/>
        </w:rPr>
        <w:t>St 23 , 1 – 4.19 : Abraham</w:t>
      </w:r>
      <w:r w:rsidR="00AA46C2">
        <w:rPr>
          <w:i/>
        </w:rPr>
        <w:t xml:space="preserve"> lo chuyện hôn nhân cho Isaac – người con của Lời Hứa…Ông vẫn nặng tình quê hương nên muốn tìm người ở quê nhà, nhưng lại rất trung thành với việc đi theo Thiên Chúa nên Rebecca</w:t>
      </w:r>
      <w:r w:rsidR="00895C90">
        <w:rPr>
          <w:i/>
        </w:rPr>
        <w:t xml:space="preserve"> – dù không nói đến – nhưng quả thực là một cô dâu “quan phòng” cho Isaac…Nghĩa là cuộc hôn nhân có sự sắp xếp của quan phòng Thiên Chúa…Mà thự</w:t>
      </w:r>
      <w:r w:rsidR="00BC2928">
        <w:rPr>
          <w:i/>
        </w:rPr>
        <w:t>c ra</w:t>
      </w:r>
      <w:r w:rsidR="00895C90">
        <w:rPr>
          <w:i/>
        </w:rPr>
        <w:t>…thì mọi sự xả</w:t>
      </w:r>
      <w:r w:rsidR="00BC2928">
        <w:rPr>
          <w:i/>
        </w:rPr>
        <w:t>y đến</w:t>
      </w:r>
      <w:r w:rsidR="00895C90">
        <w:rPr>
          <w:i/>
        </w:rPr>
        <w:t xml:space="preserve"> trong đời một người tin…luôn luôn ở trong quan phòng của Thiên Chúa…</w:t>
      </w:r>
    </w:p>
    <w:p w:rsidR="00895C90" w:rsidRDefault="00895C90" w:rsidP="004B3C28">
      <w:pPr>
        <w:pStyle w:val="ListParagraph"/>
        <w:numPr>
          <w:ilvl w:val="0"/>
          <w:numId w:val="1"/>
        </w:numPr>
        <w:jc w:val="both"/>
        <w:rPr>
          <w:i/>
        </w:rPr>
      </w:pPr>
      <w:r>
        <w:rPr>
          <w:i/>
        </w:rPr>
        <w:t>Mt 9 , 9 – 13 : Chúa chọn Matthêu và đồng bàn với những người thu thuế…Người ta lên tiếng chỉ trích và Chúa đã có câu nói : Người khỏe mạnh không cần thầy thuốc…mà ngườ</w:t>
      </w:r>
      <w:r w:rsidR="002D5FA1">
        <w:rPr>
          <w:i/>
        </w:rPr>
        <w:t>i đau ố</w:t>
      </w:r>
      <w:r>
        <w:rPr>
          <w:i/>
        </w:rPr>
        <w:t>m mới cần…Một câu trả lời nói lên ý nghĩa của việc Người được Chúa Cha sai đến trần gian này : Người đến vì và cho con người lỗi phạm được sạch…Câu chuyện của gia đình tổ phụ Abraham là giai đoạn đầu của nhiệm cục cứu chuộc Đức Giê-su thực hiện theo ý của Chúa Cha…Chúng ta may mắn vì mỗi người tội lỗi chúng ta là mục tiêu của Lòng Thương Xót Chúa…</w:t>
      </w:r>
    </w:p>
    <w:p w:rsidR="00895C90" w:rsidRDefault="00895C90" w:rsidP="00895C90">
      <w:pPr>
        <w:jc w:val="both"/>
        <w:rPr>
          <w:i/>
        </w:rPr>
      </w:pPr>
    </w:p>
    <w:p w:rsidR="00895C90" w:rsidRPr="00895C90" w:rsidRDefault="00895C90" w:rsidP="00895C90">
      <w:pPr>
        <w:jc w:val="both"/>
        <w:rPr>
          <w:b/>
          <w:i/>
        </w:rPr>
      </w:pPr>
      <w:r w:rsidRPr="00895C90">
        <w:rPr>
          <w:b/>
          <w:i/>
        </w:rPr>
        <w:t>Giáo huấn Lời Chúa</w:t>
      </w:r>
    </w:p>
    <w:p w:rsidR="00895C90" w:rsidRDefault="00895C90" w:rsidP="00895C90">
      <w:pPr>
        <w:jc w:val="both"/>
        <w:rPr>
          <w:i/>
        </w:rPr>
      </w:pPr>
    </w:p>
    <w:p w:rsidR="00895C90" w:rsidRDefault="00BC3B6A" w:rsidP="00895C90">
      <w:pPr>
        <w:pStyle w:val="ListParagraph"/>
        <w:numPr>
          <w:ilvl w:val="0"/>
          <w:numId w:val="1"/>
        </w:numPr>
        <w:jc w:val="both"/>
        <w:rPr>
          <w:i/>
        </w:rPr>
      </w:pPr>
      <w:r>
        <w:rPr>
          <w:i/>
        </w:rPr>
        <w:t>“ Người khỏe mạnh không cần thầy thuốc, người đau ốm mới cần.” ( Mt 9 , 12)</w:t>
      </w:r>
    </w:p>
    <w:p w:rsidR="00BC3B6A" w:rsidRDefault="00BC3B6A" w:rsidP="00BC3B6A">
      <w:pPr>
        <w:jc w:val="both"/>
        <w:rPr>
          <w:i/>
        </w:rPr>
      </w:pPr>
    </w:p>
    <w:p w:rsidR="00BC3B6A" w:rsidRDefault="00BC3B6A" w:rsidP="00BC3B6A">
      <w:pPr>
        <w:jc w:val="both"/>
        <w:rPr>
          <w:b/>
          <w:i/>
        </w:rPr>
      </w:pPr>
      <w:r w:rsidRPr="00BC3B6A">
        <w:rPr>
          <w:b/>
          <w:i/>
        </w:rPr>
        <w:t>Danh ngôn</w:t>
      </w:r>
    </w:p>
    <w:p w:rsidR="00D92756" w:rsidRDefault="00D92756" w:rsidP="00BC3B6A">
      <w:pPr>
        <w:jc w:val="both"/>
        <w:rPr>
          <w:b/>
          <w:i/>
        </w:rPr>
      </w:pPr>
    </w:p>
    <w:p w:rsidR="00D92756" w:rsidRDefault="00D92756" w:rsidP="00BC3B6A">
      <w:pPr>
        <w:jc w:val="both"/>
      </w:pPr>
      <w:r>
        <w:t>Bạn không thể hàn gắn thế giới nếu không tự hàn gắn được cho chính mình.</w:t>
      </w:r>
    </w:p>
    <w:p w:rsidR="00D92756" w:rsidRDefault="00D92756" w:rsidP="00BC3B6A">
      <w:pPr>
        <w:jc w:val="both"/>
      </w:pPr>
      <w:r>
        <w:tab/>
        <w:t>Katrina Mayer</w:t>
      </w:r>
    </w:p>
    <w:p w:rsidR="00D92756" w:rsidRDefault="00D92756" w:rsidP="00BC3B6A">
      <w:pPr>
        <w:jc w:val="both"/>
      </w:pPr>
    </w:p>
    <w:p w:rsidR="00D92756" w:rsidRDefault="00D92756" w:rsidP="00BC3B6A">
      <w:pPr>
        <w:jc w:val="both"/>
      </w:pPr>
      <w:r>
        <w:t>Một tâm hồn mạnh mẽ luôn luôn hy vọng, và luôn luôn có động cơ để hy vọng.</w:t>
      </w:r>
    </w:p>
    <w:p w:rsidR="00D92756" w:rsidRDefault="00D92756" w:rsidP="00BC3B6A">
      <w:pPr>
        <w:jc w:val="both"/>
      </w:pPr>
      <w:r>
        <w:tab/>
        <w:t>Thomas Carlyle</w:t>
      </w:r>
    </w:p>
    <w:p w:rsidR="00D92756" w:rsidRDefault="00D92756" w:rsidP="00BC3B6A">
      <w:pPr>
        <w:jc w:val="both"/>
      </w:pPr>
    </w:p>
    <w:p w:rsidR="00D92756" w:rsidRDefault="00D92756" w:rsidP="00BC3B6A">
      <w:pPr>
        <w:jc w:val="both"/>
      </w:pPr>
      <w:r>
        <w:t>Một cuộc đời hạnh phúc cần có sự bình yên tâm hồn.</w:t>
      </w:r>
    </w:p>
    <w:p w:rsidR="00D92756" w:rsidRDefault="00D92756" w:rsidP="00BC3B6A">
      <w:pPr>
        <w:jc w:val="both"/>
      </w:pPr>
      <w:r>
        <w:tab/>
        <w:t>Marcus Tullius Cicero</w:t>
      </w:r>
    </w:p>
    <w:p w:rsidR="00D92756" w:rsidRDefault="00D92756" w:rsidP="00BC3B6A">
      <w:pPr>
        <w:jc w:val="both"/>
      </w:pPr>
    </w:p>
    <w:p w:rsidR="00D92756" w:rsidRDefault="00D92756" w:rsidP="00BC3B6A">
      <w:pPr>
        <w:jc w:val="both"/>
        <w:rPr>
          <w:i/>
        </w:rPr>
      </w:pPr>
      <w:r w:rsidRPr="00D92756">
        <w:rPr>
          <w:i/>
        </w:rPr>
        <w:t xml:space="preserve">Thứ bảy ngày 6/7 - * St 27 , 1 – 5.15 – 29 * Mt 9 , 14 </w:t>
      </w:r>
      <w:r>
        <w:rPr>
          <w:i/>
        </w:rPr>
        <w:t>–</w:t>
      </w:r>
      <w:r w:rsidRPr="00D92756">
        <w:rPr>
          <w:i/>
        </w:rPr>
        <w:t xml:space="preserve"> 17</w:t>
      </w:r>
    </w:p>
    <w:p w:rsidR="00D92756" w:rsidRDefault="00D92756" w:rsidP="00BC3B6A">
      <w:pPr>
        <w:jc w:val="both"/>
        <w:rPr>
          <w:i/>
        </w:rPr>
      </w:pPr>
    </w:p>
    <w:p w:rsidR="00D92756" w:rsidRDefault="00D92756" w:rsidP="00BC3B6A">
      <w:pPr>
        <w:jc w:val="both"/>
        <w:rPr>
          <w:i/>
        </w:rPr>
      </w:pPr>
      <w:r w:rsidRPr="00FE7465">
        <w:rPr>
          <w:b/>
          <w:i/>
        </w:rPr>
        <w:t>Nội dung Lời Chúa</w:t>
      </w:r>
      <w:r>
        <w:rPr>
          <w:i/>
        </w:rPr>
        <w:t xml:space="preserve"> – Chủ đề : Người là chàng rể…</w:t>
      </w:r>
    </w:p>
    <w:p w:rsidR="00FE7465" w:rsidRDefault="00FE7465" w:rsidP="00BC3B6A">
      <w:pPr>
        <w:jc w:val="both"/>
        <w:rPr>
          <w:i/>
        </w:rPr>
      </w:pPr>
    </w:p>
    <w:p w:rsidR="00FE7465" w:rsidRDefault="00FE7465" w:rsidP="00FE7465">
      <w:pPr>
        <w:pStyle w:val="ListParagraph"/>
        <w:numPr>
          <w:ilvl w:val="0"/>
          <w:numId w:val="1"/>
        </w:numPr>
        <w:jc w:val="both"/>
        <w:rPr>
          <w:i/>
        </w:rPr>
      </w:pPr>
      <w:r>
        <w:rPr>
          <w:i/>
        </w:rPr>
        <w:t xml:space="preserve">St 27 , 1 – 5.15 – 29 : Câu chuyện Thiên Chúa chọn Yacob thừa kế cho Lời Hứa với tố phụ Abraham…Một câu chuyện hay và để lại trong đầu óc con người trần tục nhiều suy nghĩ, tuy nhiên Thiên Chúa có kế hoạch của Người và Người biết việc </w:t>
      </w:r>
      <w:r>
        <w:rPr>
          <w:i/>
        </w:rPr>
        <w:lastRenderedPageBreak/>
        <w:t>Người làm nhằm mang lại hạnh phúc thật sự và miên viễn cho loài người chúng ta…</w:t>
      </w:r>
    </w:p>
    <w:p w:rsidR="00FE7465" w:rsidRPr="003735E3" w:rsidRDefault="00FE7465" w:rsidP="00FE7465">
      <w:pPr>
        <w:pStyle w:val="ListParagraph"/>
        <w:numPr>
          <w:ilvl w:val="0"/>
          <w:numId w:val="1"/>
        </w:numPr>
        <w:jc w:val="both"/>
        <w:rPr>
          <w:b/>
          <w:i/>
          <w:u w:val="single"/>
        </w:rPr>
      </w:pPr>
      <w:r>
        <w:rPr>
          <w:i/>
        </w:rPr>
        <w:t xml:space="preserve">Mt 9 , 14 – 17 : Để trả lời cho sự xầm xì về việc các môn đệ không ăn chay, Chúa Giê-su cho biết Người là </w:t>
      </w:r>
      <w:r w:rsidRPr="00FE7465">
        <w:rPr>
          <w:b/>
          <w:i/>
          <w:u w:val="single"/>
        </w:rPr>
        <w:t>chú rể</w:t>
      </w:r>
      <w:r>
        <w:rPr>
          <w:i/>
        </w:rPr>
        <w:t xml:space="preserve"> của Giáo Ước giữa Thiên Chúa và con người…Sự có mặt của </w:t>
      </w:r>
      <w:r w:rsidRPr="00FE7465">
        <w:rPr>
          <w:b/>
          <w:i/>
          <w:u w:val="single"/>
        </w:rPr>
        <w:t>chú rể</w:t>
      </w:r>
      <w:r>
        <w:rPr>
          <w:i/>
        </w:rPr>
        <w:t xml:space="preserve"> chỉ có thể mang lại niềm vui…Chay tịnh là giai đoạn của chuẩn bị cho một niềm vui nào đó…</w:t>
      </w:r>
      <w:r w:rsidR="003735E3">
        <w:rPr>
          <w:i/>
        </w:rPr>
        <w:t>Khi trả lời như thế , Chúa có ý nói về một giai đoạn của chuẩn bị khác : giai đoạn chuẩn bị cho cuộc Giáng Lâm…Và vì thế cũng là giai đoạn chúng ta phải chay tịnh bằng cách khép mình vào việc sống Lời Chúa…để rồi - ở thời sau hết – chúng ta có được niềm vui trọn vẹn…</w:t>
      </w:r>
    </w:p>
    <w:p w:rsidR="003735E3" w:rsidRDefault="003735E3" w:rsidP="003735E3">
      <w:pPr>
        <w:jc w:val="both"/>
        <w:rPr>
          <w:b/>
          <w:i/>
          <w:u w:val="single"/>
        </w:rPr>
      </w:pPr>
    </w:p>
    <w:p w:rsidR="003735E3" w:rsidRDefault="003735E3" w:rsidP="003735E3">
      <w:pPr>
        <w:jc w:val="both"/>
        <w:rPr>
          <w:b/>
          <w:i/>
        </w:rPr>
      </w:pPr>
      <w:r w:rsidRPr="003735E3">
        <w:rPr>
          <w:b/>
          <w:i/>
        </w:rPr>
        <w:t>Danh ngôn</w:t>
      </w:r>
    </w:p>
    <w:p w:rsidR="003735E3" w:rsidRDefault="003735E3" w:rsidP="003735E3">
      <w:pPr>
        <w:jc w:val="both"/>
        <w:rPr>
          <w:b/>
          <w:i/>
        </w:rPr>
      </w:pPr>
    </w:p>
    <w:p w:rsidR="003735E3" w:rsidRDefault="007B69A6" w:rsidP="003735E3">
      <w:pPr>
        <w:jc w:val="both"/>
      </w:pPr>
      <w:r>
        <w:t>Thành công và hạnh phúc nằm trong bạn. Quyết tâm hạnh phúc và niềm vui sẽ đi cùng bạn để hình thành đạo quân bất khả chiến bại chống lại nghịch cảnh.</w:t>
      </w:r>
    </w:p>
    <w:p w:rsidR="007B69A6" w:rsidRDefault="007B69A6" w:rsidP="003735E3">
      <w:pPr>
        <w:jc w:val="both"/>
      </w:pPr>
      <w:r>
        <w:tab/>
        <w:t>Helen Keller</w:t>
      </w:r>
    </w:p>
    <w:p w:rsidR="007B69A6" w:rsidRDefault="007B69A6" w:rsidP="003735E3">
      <w:pPr>
        <w:jc w:val="both"/>
      </w:pPr>
    </w:p>
    <w:p w:rsidR="007B69A6" w:rsidRDefault="007B69A6" w:rsidP="003735E3">
      <w:pPr>
        <w:jc w:val="both"/>
      </w:pPr>
      <w:r>
        <w:t>Chỉ người trải qua nỗi đau khổ t</w:t>
      </w:r>
      <w:r w:rsidR="002D5FA1">
        <w:t>ộ</w:t>
      </w:r>
      <w:r>
        <w:t>t cùng mới có khả năng cảm nhận hạnh phúc tột cùng.</w:t>
      </w:r>
    </w:p>
    <w:p w:rsidR="007B69A6" w:rsidRDefault="007B69A6" w:rsidP="003735E3">
      <w:pPr>
        <w:jc w:val="both"/>
      </w:pPr>
      <w:r>
        <w:tab/>
        <w:t>Alexandre Dumas</w:t>
      </w:r>
    </w:p>
    <w:p w:rsidR="007B69A6" w:rsidRDefault="007B69A6" w:rsidP="003735E3">
      <w:pPr>
        <w:jc w:val="both"/>
      </w:pPr>
    </w:p>
    <w:p w:rsidR="007B69A6" w:rsidRDefault="007B69A6" w:rsidP="003735E3">
      <w:pPr>
        <w:jc w:val="both"/>
      </w:pPr>
      <w:r>
        <w:t>Thành công không phải là chìa khóa mở cánh cửa hạnh phúc. Hạnh phúc là chìa khóa dẫn tới cánh c</w:t>
      </w:r>
      <w:r w:rsidR="002D5FA1">
        <w:t>ử</w:t>
      </w:r>
      <w:bookmarkStart w:id="0" w:name="_GoBack"/>
      <w:bookmarkEnd w:id="0"/>
      <w:r>
        <w:t>a thành công. Nếu bạn yêu điều bạn đang làm, bạn sẽ thành công.</w:t>
      </w:r>
    </w:p>
    <w:p w:rsidR="007B69A6" w:rsidRDefault="007B69A6" w:rsidP="003735E3">
      <w:pPr>
        <w:jc w:val="both"/>
      </w:pPr>
      <w:r>
        <w:tab/>
        <w:t>Albert Schweitzer</w:t>
      </w:r>
    </w:p>
    <w:p w:rsidR="007B69A6" w:rsidRDefault="007B69A6" w:rsidP="003735E3">
      <w:pPr>
        <w:jc w:val="both"/>
      </w:pPr>
    </w:p>
    <w:p w:rsidR="007B69A6" w:rsidRPr="003735E3" w:rsidRDefault="007B69A6" w:rsidP="003735E3">
      <w:pPr>
        <w:jc w:val="both"/>
      </w:pPr>
      <w:r>
        <w:t>Lm Giuse Ngô Mạnh Điệp</w:t>
      </w:r>
    </w:p>
    <w:sectPr w:rsidR="007B69A6" w:rsidRPr="003735E3"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4738D"/>
    <w:multiLevelType w:val="hybridMultilevel"/>
    <w:tmpl w:val="21285E2E"/>
    <w:lvl w:ilvl="0" w:tplc="3CA266EE">
      <w:start w:val="1"/>
      <w:numFmt w:val="bullet"/>
      <w:lvlText w:val="-"/>
      <w:lvlJc w:val="left"/>
      <w:pPr>
        <w:ind w:left="1152" w:hanging="360"/>
      </w:pPr>
      <w:rPr>
        <w:rFonts w:ascii="Times New Roman" w:eastAsiaTheme="minorHAns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48"/>
    <w:rsid w:val="000A46B3"/>
    <w:rsid w:val="0016530A"/>
    <w:rsid w:val="00183667"/>
    <w:rsid w:val="001C6263"/>
    <w:rsid w:val="00247D2F"/>
    <w:rsid w:val="00286748"/>
    <w:rsid w:val="002D5FA1"/>
    <w:rsid w:val="002D674C"/>
    <w:rsid w:val="003735E3"/>
    <w:rsid w:val="004B3C28"/>
    <w:rsid w:val="004B5474"/>
    <w:rsid w:val="00623DD8"/>
    <w:rsid w:val="00754D6C"/>
    <w:rsid w:val="007A669E"/>
    <w:rsid w:val="007B69A6"/>
    <w:rsid w:val="007C35F6"/>
    <w:rsid w:val="007D240B"/>
    <w:rsid w:val="007F24D1"/>
    <w:rsid w:val="00895C90"/>
    <w:rsid w:val="00AA2435"/>
    <w:rsid w:val="00AA46C2"/>
    <w:rsid w:val="00B94BC7"/>
    <w:rsid w:val="00BA4B3F"/>
    <w:rsid w:val="00BC0EB1"/>
    <w:rsid w:val="00BC2928"/>
    <w:rsid w:val="00BC3B6A"/>
    <w:rsid w:val="00C7668F"/>
    <w:rsid w:val="00D92756"/>
    <w:rsid w:val="00DA63F9"/>
    <w:rsid w:val="00E401A2"/>
    <w:rsid w:val="00EA778A"/>
    <w:rsid w:val="00EA7DDC"/>
    <w:rsid w:val="00F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32</cp:revision>
  <dcterms:created xsi:type="dcterms:W3CDTF">2019-06-21T02:26:00Z</dcterms:created>
  <dcterms:modified xsi:type="dcterms:W3CDTF">2019-06-26T03:04:00Z</dcterms:modified>
</cp:coreProperties>
</file>