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47751" w14:textId="77777777" w:rsidR="00A16640" w:rsidRDefault="00BD23C9">
      <w:pPr>
        <w:pStyle w:val="Footer"/>
        <w:shd w:val="clear" w:color="auto" w:fill="FFCC00"/>
        <w:ind w:right="-26"/>
        <w:jc w:val="both"/>
        <w:rPr>
          <w:rFonts w:ascii="Arial" w:hAnsi="Arial" w:cs="Arial"/>
          <w:color w:val="00CCFF"/>
          <w:spacing w:val="-2"/>
        </w:rPr>
      </w:pPr>
      <w:r>
        <w:rPr>
          <w:rFonts w:ascii="Arial" w:hAnsi="Arial" w:cs="Arial"/>
          <w:noProof/>
        </w:rPr>
        <mc:AlternateContent>
          <mc:Choice Requires="wps">
            <w:drawing>
              <wp:anchor distT="0" distB="0" distL="114300" distR="114300" simplePos="0" relativeHeight="251650560" behindDoc="0" locked="0" layoutInCell="1" allowOverlap="1" wp14:anchorId="42EBFEFE" wp14:editId="72A21D27">
                <wp:simplePos x="0" y="0"/>
                <wp:positionH relativeFrom="column">
                  <wp:posOffset>180975</wp:posOffset>
                </wp:positionH>
                <wp:positionV relativeFrom="paragraph">
                  <wp:posOffset>204470</wp:posOffset>
                </wp:positionV>
                <wp:extent cx="6050915" cy="873760"/>
                <wp:effectExtent l="16510" t="11430" r="85725" b="86360"/>
                <wp:wrapNone/>
                <wp:docPr id="16"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50915" cy="873760"/>
                        </a:xfrm>
                        <a:prstGeom prst="rect">
                          <a:avLst/>
                        </a:prstGeom>
                      </wps:spPr>
                      <wps:txbx>
                        <w:txbxContent>
                          <w:p w14:paraId="209E3B1E" w14:textId="77777777" w:rsidR="00A16640" w:rsidRDefault="00BD23C9">
                            <w:pPr>
                              <w:pStyle w:val="NormalWeb"/>
                              <w:spacing w:before="0" w:beforeAutospacing="0" w:after="0" w:afterAutospacing="0"/>
                              <w:jc w:val="center"/>
                            </w:pPr>
                            <w:proofErr w:type="spellStart"/>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Giáo</w:t>
                            </w:r>
                            <w:proofErr w:type="spellEnd"/>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 xml:space="preserve"> </w:t>
                            </w:r>
                            <w:proofErr w:type="spellStart"/>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Sĩ</w:t>
                            </w:r>
                            <w:proofErr w:type="spellEnd"/>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 xml:space="preserve"> </w:t>
                            </w:r>
                            <w:proofErr w:type="spellStart"/>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Việt</w:t>
                            </w:r>
                            <w:proofErr w:type="spellEnd"/>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 xml:space="preserve"> Nam</w:t>
                            </w:r>
                          </w:p>
                        </w:txbxContent>
                      </wps:txbx>
                      <wps:bodyPr wrap="square" numCol="1" fromWordArt="1">
                        <a:prstTxWarp prst="textPlain">
                          <a:avLst>
                            <a:gd name="adj" fmla="val 50000"/>
                          </a:avLst>
                        </a:prstTxWarp>
                        <a:spAutoFit/>
                      </wps:bodyPr>
                    </wps:wsp>
                  </a:graphicData>
                </a:graphic>
              </wp:anchor>
            </w:drawing>
          </mc:Choice>
          <mc:Fallback>
            <w:pict>
              <v:shapetype w14:anchorId="42EBFEFE" id="_x0000_t202" coordsize="21600,21600" o:spt="202" path="m,l,21600r21600,l21600,xe">
                <v:stroke joinstyle="miter"/>
                <v:path gradientshapeok="t" o:connecttype="rect"/>
              </v:shapetype>
              <v:shape id="WordArt 10" o:spid="_x0000_s1026" type="#_x0000_t202" style="position:absolute;left:0;text-align:left;margin-left:14.25pt;margin-top:16.1pt;width:476.45pt;height:68.8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" filled="f" stroked="f">
                <o:lock v:ext="edit" shapetype="t"/>
                <v:textbox style="mso-fit-shape-to-text:t">
                  <w:txbxContent>
                    <w:p w14:paraId="209E3B1E" w14:textId="77777777" w:rsidR="00A16640" w:rsidRDefault="00BD23C9">
                      <w:pPr>
                        <w:pStyle w:val="NormalWeb"/>
                        <w:spacing w:before="0" w:beforeAutospacing="0" w:after="0" w:afterAutospacing="0"/>
                        <w:jc w:val="center"/>
                      </w:pPr>
                      <w:proofErr w:type="spellStart"/>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Giáo</w:t>
                      </w:r>
                      <w:proofErr w:type="spellEnd"/>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 xml:space="preserve"> </w:t>
                      </w:r>
                      <w:proofErr w:type="spellStart"/>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Sĩ</w:t>
                      </w:r>
                      <w:proofErr w:type="spellEnd"/>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 xml:space="preserve"> </w:t>
                      </w:r>
                      <w:proofErr w:type="spellStart"/>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Vi</w:t>
                      </w:r>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ệ</w:t>
                      </w:r>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t</w:t>
                      </w:r>
                      <w:proofErr w:type="spellEnd"/>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 xml:space="preserve"> Nam</w:t>
                      </w:r>
                    </w:p>
                  </w:txbxContent>
                </v:textbox>
              </v:shape>
            </w:pict>
          </mc:Fallback>
        </mc:AlternateContent>
      </w:r>
    </w:p>
    <w:p w14:paraId="70C25509" w14:textId="77777777" w:rsidR="00A16640" w:rsidRDefault="00A16640">
      <w:pPr>
        <w:shd w:val="clear" w:color="auto" w:fill="FFCC00"/>
        <w:spacing w:before="80"/>
        <w:ind w:right="-26"/>
        <w:jc w:val="both"/>
        <w:rPr>
          <w:rFonts w:ascii="Arial" w:hAnsi="Arial" w:cs="Arial"/>
          <w:color w:val="00CCFF"/>
          <w:spacing w:val="-2"/>
        </w:rPr>
      </w:pPr>
    </w:p>
    <w:p w14:paraId="6A4528C9" w14:textId="77777777" w:rsidR="00A16640" w:rsidRDefault="00A16640">
      <w:pPr>
        <w:shd w:val="clear" w:color="auto" w:fill="FFCC00"/>
        <w:spacing w:before="80"/>
        <w:ind w:right="-26"/>
        <w:jc w:val="both"/>
        <w:rPr>
          <w:rFonts w:ascii="Arial" w:hAnsi="Arial" w:cs="Arial"/>
          <w:color w:val="00CCFF"/>
          <w:spacing w:val="-2"/>
        </w:rPr>
      </w:pPr>
    </w:p>
    <w:p w14:paraId="7A3AA439" w14:textId="77777777" w:rsidR="00A16640" w:rsidRDefault="00A16640">
      <w:pPr>
        <w:shd w:val="clear" w:color="auto" w:fill="FFCC00"/>
        <w:spacing w:before="80"/>
        <w:ind w:right="-26"/>
        <w:jc w:val="both"/>
        <w:rPr>
          <w:rFonts w:ascii="Arial" w:hAnsi="Arial" w:cs="Arial"/>
          <w:color w:val="00CCFF"/>
          <w:spacing w:val="-2"/>
        </w:rPr>
      </w:pPr>
    </w:p>
    <w:p w14:paraId="36BB0C8E" w14:textId="77777777" w:rsidR="00A16640" w:rsidRDefault="00A16640">
      <w:pPr>
        <w:shd w:val="clear" w:color="auto" w:fill="FFCC00"/>
        <w:ind w:right="-26"/>
        <w:jc w:val="both"/>
        <w:rPr>
          <w:rFonts w:ascii="Arial" w:hAnsi="Arial" w:cs="Arial"/>
          <w:color w:val="00CCFF"/>
          <w:spacing w:val="-2"/>
        </w:rPr>
      </w:pPr>
    </w:p>
    <w:p w14:paraId="40DD6227" w14:textId="77777777" w:rsidR="00A16640" w:rsidRDefault="00BD23C9">
      <w:pPr>
        <w:pStyle w:val="Heading2"/>
        <w:spacing w:after="0"/>
        <w:ind w:right="-26"/>
        <w:jc w:val="both"/>
        <w:rPr>
          <w:b w:val="0"/>
          <w:iCs w:val="0"/>
          <w:color w:val="FF0000"/>
          <w:spacing w:val="-2"/>
          <w:sz w:val="24"/>
          <w:szCs w:val="24"/>
        </w:rPr>
      </w:pPr>
      <w:r>
        <w:rPr>
          <w:b w:val="0"/>
          <w:noProof/>
          <w:sz w:val="24"/>
          <w:szCs w:val="24"/>
        </w:rPr>
        <mc:AlternateContent>
          <mc:Choice Requires="wps">
            <w:drawing>
              <wp:anchor distT="0" distB="0" distL="114300" distR="114300" simplePos="0" relativeHeight="251649536" behindDoc="0" locked="0" layoutInCell="1" allowOverlap="1" wp14:anchorId="50455AED" wp14:editId="0FBE1662">
                <wp:simplePos x="0" y="0"/>
                <wp:positionH relativeFrom="column">
                  <wp:posOffset>-40640</wp:posOffset>
                </wp:positionH>
                <wp:positionV relativeFrom="paragraph">
                  <wp:posOffset>133350</wp:posOffset>
                </wp:positionV>
                <wp:extent cx="6590030" cy="1076325"/>
                <wp:effectExtent l="19050" t="19050" r="97155" b="10477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9987" cy="1076325"/>
                        </a:xfrm>
                        <a:prstGeom prst="rect">
                          <a:avLst/>
                        </a:prstGeom>
                        <a:solidFill>
                          <a:srgbClr val="FFFF99"/>
                        </a:solidFill>
                        <a:ln w="28575">
                          <a:solidFill>
                            <a:srgbClr val="000000"/>
                          </a:solidFill>
                          <a:miter lim="800000"/>
                        </a:ln>
                        <a:effectLst>
                          <a:outerShdw dist="107763" dir="2700000" algn="ctr" rotWithShape="0">
                            <a:srgbClr val="993300"/>
                          </a:outerShdw>
                        </a:effectLst>
                      </wps:spPr>
                      <wps:txbx>
                        <w:txbxContent>
                          <w:p w14:paraId="72943A65" w14:textId="77777777" w:rsidR="00A16640" w:rsidRDefault="00BD23C9">
                            <w:pPr>
                              <w:pStyle w:val="Heading4"/>
                              <w:tabs>
                                <w:tab w:val="left" w:pos="6384"/>
                              </w:tabs>
                              <w:spacing w:before="120" w:after="0" w:line="276" w:lineRule="auto"/>
                              <w:jc w:val="center"/>
                              <w:rPr>
                                <w:lang w:val="en-US"/>
                              </w:rPr>
                            </w:pPr>
                            <w:r>
                              <w:rPr>
                                <w:rFonts w:ascii="Arial" w:hAnsi="Arial" w:cs="Arial"/>
                                <w:color w:val="008000"/>
                                <w:spacing w:val="-20"/>
                                <w:sz w:val="36"/>
                                <w:szCs w:val="36"/>
                              </w:rPr>
                              <w:t xml:space="preserve">Bán nguyệt san – Số </w:t>
                            </w:r>
                            <w:r>
                              <w:rPr>
                                <w:rFonts w:ascii="Arial" w:hAnsi="Arial" w:cs="Arial"/>
                                <w:color w:val="008000"/>
                                <w:spacing w:val="-20"/>
                                <w:sz w:val="36"/>
                                <w:szCs w:val="36"/>
                                <w:lang w:val="en-US"/>
                              </w:rPr>
                              <w:t>519</w:t>
                            </w:r>
                            <w:r>
                              <w:rPr>
                                <w:rFonts w:ascii="Arial" w:hAnsi="Arial" w:cs="Arial"/>
                                <w:color w:val="008000"/>
                                <w:spacing w:val="-20"/>
                                <w:sz w:val="36"/>
                                <w:szCs w:val="36"/>
                              </w:rPr>
                              <w:t xml:space="preserve"> – Chúa nhật </w:t>
                            </w:r>
                            <w:r>
                              <w:rPr>
                                <w:rFonts w:ascii="Arial" w:hAnsi="Arial" w:cs="Arial"/>
                                <w:color w:val="008000"/>
                                <w:spacing w:val="-20"/>
                                <w:sz w:val="36"/>
                                <w:szCs w:val="36"/>
                                <w:lang w:val="en-US"/>
                              </w:rPr>
                              <w:t>09.11</w:t>
                            </w:r>
                            <w:r>
                              <w:rPr>
                                <w:rFonts w:ascii="Arial" w:hAnsi="Arial" w:cs="Arial"/>
                                <w:color w:val="008000"/>
                                <w:spacing w:val="-20"/>
                                <w:sz w:val="36"/>
                                <w:szCs w:val="36"/>
                              </w:rPr>
                              <w:t>.202</w:t>
                            </w:r>
                            <w:r>
                              <w:rPr>
                                <w:rFonts w:ascii="Arial" w:hAnsi="Arial" w:cs="Arial"/>
                                <w:color w:val="008000"/>
                                <w:spacing w:val="-20"/>
                                <w:sz w:val="36"/>
                                <w:szCs w:val="36"/>
                                <w:lang w:val="en-US"/>
                              </w:rPr>
                              <w:t>5</w:t>
                            </w:r>
                          </w:p>
                          <w:p w14:paraId="3B912BC1" w14:textId="77777777" w:rsidR="00A16640" w:rsidRDefault="00BD23C9">
                            <w:pPr>
                              <w:pStyle w:val="Heading7"/>
                              <w:spacing w:before="60" w:line="276" w:lineRule="auto"/>
                              <w:jc w:val="center"/>
                              <w:rPr>
                                <w:rFonts w:ascii="Arial" w:hAnsi="Arial" w:cs="Arial"/>
                                <w:color w:val="FF0000"/>
                                <w:sz w:val="28"/>
                                <w:szCs w:val="28"/>
                              </w:rPr>
                            </w:pPr>
                            <w:r>
                              <w:rPr>
                                <w:rFonts w:ascii="Arial" w:hAnsi="Arial"/>
                                <w:b/>
                                <w:bCs/>
                                <w:color w:val="C00000"/>
                                <w:sz w:val="28"/>
                                <w:szCs w:val="28"/>
                              </w:rPr>
                              <w:t>Giáo sĩ:</w:t>
                            </w:r>
                            <w:r>
                              <w:rPr>
                                <w:rFonts w:ascii="Arial" w:hAnsi="Arial"/>
                                <w:b/>
                                <w:bCs/>
                                <w:color w:val="FF0000"/>
                                <w:sz w:val="28"/>
                                <w:szCs w:val="28"/>
                              </w:rPr>
                              <w:t xml:space="preserve"> ĐỰƠC CHỌN GIỮA LOÀI NGƯỜI VÀ CHO LOÀI NGƯỜI  </w:t>
                            </w:r>
                            <w:r>
                              <w:rPr>
                                <w:rFonts w:ascii="Arial" w:hAnsi="Arial"/>
                                <w:b/>
                                <w:bCs/>
                                <w:sz w:val="28"/>
                                <w:szCs w:val="28"/>
                              </w:rPr>
                              <w:t xml:space="preserve">(x. </w:t>
                            </w:r>
                            <w:proofErr w:type="spellStart"/>
                            <w:r>
                              <w:rPr>
                                <w:rFonts w:ascii="Arial" w:hAnsi="Arial"/>
                                <w:b/>
                                <w:bCs/>
                                <w:sz w:val="28"/>
                                <w:szCs w:val="28"/>
                                <w:lang w:val="en-US"/>
                              </w:rPr>
                              <w:t>Hr</w:t>
                            </w:r>
                            <w:proofErr w:type="spellEnd"/>
                            <w:r>
                              <w:rPr>
                                <w:rFonts w:ascii="Arial" w:hAnsi="Arial"/>
                                <w:b/>
                                <w:bCs/>
                                <w:sz w:val="28"/>
                                <w:szCs w:val="28"/>
                              </w:rPr>
                              <w:t xml:space="preserve"> 5, 1)</w:t>
                            </w:r>
                          </w:p>
                          <w:p w14:paraId="4B4856B7" w14:textId="77777777" w:rsidR="00A16640" w:rsidRDefault="00711CD7">
                            <w:pPr>
                              <w:spacing w:line="276" w:lineRule="auto"/>
                              <w:jc w:val="center"/>
                              <w:rPr>
                                <w:rFonts w:ascii="Arial" w:hAnsi="Arial" w:cs="Arial"/>
                                <w:color w:val="FF0000"/>
                                <w:sz w:val="32"/>
                                <w:szCs w:val="32"/>
                              </w:rPr>
                            </w:pPr>
                            <w:hyperlink r:id="rId8" w:history="1">
                              <w:r w:rsidR="00BD23C9">
                                <w:rPr>
                                  <w:rStyle w:val="Hyperlink"/>
                                  <w:rFonts w:ascii="Arial" w:hAnsi="Arial" w:cs="Arial"/>
                                  <w:sz w:val="32"/>
                                  <w:szCs w:val="32"/>
                                  <w:u w:val="none"/>
                                </w:rPr>
                                <w:t>www.conggiaovietnam.net</w:t>
                              </w:r>
                            </w:hyperlink>
                            <w:r w:rsidR="00BD23C9">
                              <w:rPr>
                                <w:rFonts w:ascii="Arial" w:hAnsi="Arial" w:cs="Arial"/>
                                <w:color w:val="FF0000"/>
                                <w:sz w:val="32"/>
                                <w:szCs w:val="32"/>
                              </w:rPr>
                              <w:t xml:space="preserve">                        </w:t>
                            </w:r>
                            <w:hyperlink r:id="rId9" w:history="1">
                              <w:r w:rsidR="00BD23C9">
                                <w:rPr>
                                  <w:rStyle w:val="Hyperlink"/>
                                  <w:rFonts w:ascii="Arial" w:hAnsi="Arial" w:cs="Arial"/>
                                  <w:sz w:val="32"/>
                                  <w:szCs w:val="32"/>
                                  <w:u w:val="none"/>
                                </w:rPr>
                                <w:t>giaosivietnam@gmail.com</w:t>
                              </w:r>
                            </w:hyperlink>
                          </w:p>
                          <w:p w14:paraId="31338EE3" w14:textId="77777777" w:rsidR="00A16640" w:rsidRDefault="00A16640">
                            <w:pPr>
                              <w:jc w:val="center"/>
                              <w:rPr>
                                <w:rFonts w:ascii="Arial" w:hAnsi="Arial" w:cs="Arial"/>
                                <w:color w:val="FF0000"/>
                                <w:sz w:val="32"/>
                                <w:szCs w:val="32"/>
                              </w:rPr>
                            </w:pPr>
                          </w:p>
                          <w:p w14:paraId="21FD5D3A" w14:textId="77777777" w:rsidR="00A16640" w:rsidRDefault="00A16640">
                            <w:pPr>
                              <w:jc w:val="center"/>
                            </w:pPr>
                          </w:p>
                          <w:p w14:paraId="0FEE4DD8" w14:textId="77777777" w:rsidR="00A16640" w:rsidRDefault="00A16640">
                            <w:pPr>
                              <w:jc w:val="center"/>
                            </w:pPr>
                          </w:p>
                          <w:p w14:paraId="442D0DCB" w14:textId="77777777" w:rsidR="00A16640" w:rsidRDefault="00A16640">
                            <w:pPr>
                              <w:jc w:val="center"/>
                            </w:pPr>
                          </w:p>
                          <w:p w14:paraId="0F76F2AD" w14:textId="77777777" w:rsidR="00A16640" w:rsidRDefault="00A16640">
                            <w:pPr>
                              <w:jc w:val="center"/>
                            </w:pPr>
                          </w:p>
                        </w:txbxContent>
                      </wps:txbx>
                      <wps:bodyPr rot="0" vert="horz" wrap="square" lIns="91440" tIns="45720" rIns="91440" bIns="45720" anchor="t" anchorCtr="0" upright="1">
                        <a:noAutofit/>
                      </wps:bodyPr>
                    </wps:wsp>
                  </a:graphicData>
                </a:graphic>
              </wp:anchor>
            </w:drawing>
          </mc:Choice>
          <mc:Fallback>
            <w:pict>
              <v:shape w14:anchorId="50455AED" id="Text Box 9" o:spid="_x0000_s1027" type="#_x0000_t202" style="position:absolute;left:0;text-align:left;margin-left:-3.2pt;margin-top:10.5pt;width:518.9pt;height:84.7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" fillcolor="#ff9" strokeweight="2.25pt">
                <v:shadow on="t" color="#930" offset="6pt,6pt"/>
                <v:textbox>
                  <w:txbxContent>
                    <w:p w14:paraId="72943A65" w14:textId="77777777" w:rsidR="00A16640" w:rsidRDefault="00BD23C9">
                      <w:pPr>
                        <w:pStyle w:val="Heading4"/>
                        <w:tabs>
                          <w:tab w:val="left" w:pos="6384"/>
                        </w:tabs>
                        <w:spacing w:before="120" w:after="0" w:line="276" w:lineRule="auto"/>
                        <w:jc w:val="center"/>
                        <w:rPr>
                          <w:lang w:val="en-US"/>
                        </w:rPr>
                      </w:pPr>
                      <w:r>
                        <w:rPr>
                          <w:rFonts w:ascii="Arial" w:hAnsi="Arial" w:cs="Arial"/>
                          <w:color w:val="008000"/>
                          <w:spacing w:val="-20"/>
                          <w:sz w:val="36"/>
                          <w:szCs w:val="36"/>
                        </w:rPr>
                        <w:t xml:space="preserve">Bán nguyệt san – Số </w:t>
                      </w:r>
                      <w:r>
                        <w:rPr>
                          <w:rFonts w:ascii="Arial" w:hAnsi="Arial" w:cs="Arial"/>
                          <w:color w:val="008000"/>
                          <w:spacing w:val="-20"/>
                          <w:sz w:val="36"/>
                          <w:szCs w:val="36"/>
                          <w:lang w:val="en-US"/>
                        </w:rPr>
                        <w:t>519</w:t>
                      </w:r>
                      <w:r>
                        <w:rPr>
                          <w:rFonts w:ascii="Arial" w:hAnsi="Arial" w:cs="Arial"/>
                          <w:color w:val="008000"/>
                          <w:spacing w:val="-20"/>
                          <w:sz w:val="36"/>
                          <w:szCs w:val="36"/>
                        </w:rPr>
                        <w:t xml:space="preserve"> – Chúa nhật </w:t>
                      </w:r>
                      <w:r>
                        <w:rPr>
                          <w:rFonts w:ascii="Arial" w:hAnsi="Arial" w:cs="Arial"/>
                          <w:color w:val="008000"/>
                          <w:spacing w:val="-20"/>
                          <w:sz w:val="36"/>
                          <w:szCs w:val="36"/>
                          <w:lang w:val="en-US"/>
                        </w:rPr>
                        <w:t>09.11</w:t>
                      </w:r>
                      <w:r>
                        <w:rPr>
                          <w:rFonts w:ascii="Arial" w:hAnsi="Arial" w:cs="Arial"/>
                          <w:color w:val="008000"/>
                          <w:spacing w:val="-20"/>
                          <w:sz w:val="36"/>
                          <w:szCs w:val="36"/>
                        </w:rPr>
                        <w:t>.202</w:t>
                      </w:r>
                      <w:r>
                        <w:rPr>
                          <w:rFonts w:ascii="Arial" w:hAnsi="Arial" w:cs="Arial"/>
                          <w:color w:val="008000"/>
                          <w:spacing w:val="-20"/>
                          <w:sz w:val="36"/>
                          <w:szCs w:val="36"/>
                          <w:lang w:val="en-US"/>
                        </w:rPr>
                        <w:t>5</w:t>
                      </w:r>
                    </w:p>
                    <w:p w14:paraId="3B912BC1" w14:textId="77777777" w:rsidR="00A16640" w:rsidRDefault="00BD23C9">
                      <w:pPr>
                        <w:pStyle w:val="Heading7"/>
                        <w:spacing w:before="60" w:line="276" w:lineRule="auto"/>
                        <w:jc w:val="center"/>
                        <w:rPr>
                          <w:rFonts w:ascii="Arial" w:hAnsi="Arial" w:cs="Arial"/>
                          <w:color w:val="FF0000"/>
                          <w:sz w:val="28"/>
                          <w:szCs w:val="28"/>
                        </w:rPr>
                      </w:pPr>
                      <w:r>
                        <w:rPr>
                          <w:rFonts w:ascii="Arial" w:hAnsi="Arial"/>
                          <w:b/>
                          <w:bCs/>
                          <w:color w:val="C00000"/>
                          <w:sz w:val="28"/>
                          <w:szCs w:val="28"/>
                        </w:rPr>
                        <w:t>Giáo sĩ:</w:t>
                      </w:r>
                      <w:r>
                        <w:rPr>
                          <w:rFonts w:ascii="Arial" w:hAnsi="Arial"/>
                          <w:b/>
                          <w:bCs/>
                          <w:color w:val="FF0000"/>
                          <w:sz w:val="28"/>
                          <w:szCs w:val="28"/>
                        </w:rPr>
                        <w:t xml:space="preserve"> ĐỰƠC CHỌN GIỮA LOÀI NGƯỜI V</w:t>
                      </w:r>
                      <w:r>
                        <w:rPr>
                          <w:rFonts w:ascii="Arial" w:hAnsi="Arial"/>
                          <w:b/>
                          <w:bCs/>
                          <w:color w:val="FF0000"/>
                          <w:sz w:val="28"/>
                          <w:szCs w:val="28"/>
                        </w:rPr>
                        <w:t xml:space="preserve">À CHO LOÀI NGƯỜI  </w:t>
                      </w:r>
                      <w:r>
                        <w:rPr>
                          <w:rFonts w:ascii="Arial" w:hAnsi="Arial"/>
                          <w:b/>
                          <w:bCs/>
                          <w:sz w:val="28"/>
                          <w:szCs w:val="28"/>
                        </w:rPr>
                        <w:t xml:space="preserve">(x. </w:t>
                      </w:r>
                      <w:proofErr w:type="spellStart"/>
                      <w:r>
                        <w:rPr>
                          <w:rFonts w:ascii="Arial" w:hAnsi="Arial"/>
                          <w:b/>
                          <w:bCs/>
                          <w:sz w:val="28"/>
                          <w:szCs w:val="28"/>
                          <w:lang w:val="en-US"/>
                        </w:rPr>
                        <w:t>Hr</w:t>
                      </w:r>
                      <w:proofErr w:type="spellEnd"/>
                      <w:r>
                        <w:rPr>
                          <w:rFonts w:ascii="Arial" w:hAnsi="Arial"/>
                          <w:b/>
                          <w:bCs/>
                          <w:sz w:val="28"/>
                          <w:szCs w:val="28"/>
                        </w:rPr>
                        <w:t xml:space="preserve"> 5, 1)</w:t>
                      </w:r>
                    </w:p>
                    <w:p w14:paraId="4B4856B7" w14:textId="77777777" w:rsidR="00A16640" w:rsidRDefault="00BD23C9">
                      <w:pPr>
                        <w:spacing w:line="276" w:lineRule="auto"/>
                        <w:jc w:val="center"/>
                        <w:rPr>
                          <w:rFonts w:ascii="Arial" w:hAnsi="Arial" w:cs="Arial"/>
                          <w:color w:val="FF0000"/>
                          <w:sz w:val="32"/>
                          <w:szCs w:val="32"/>
                        </w:rPr>
                      </w:pPr>
                      <w:hyperlink r:id="rId10" w:history="1">
                        <w:r>
                          <w:rPr>
                            <w:rStyle w:val="Hyperlink"/>
                            <w:rFonts w:ascii="Arial" w:hAnsi="Arial" w:cs="Arial"/>
                            <w:sz w:val="32"/>
                            <w:szCs w:val="32"/>
                            <w:u w:val="none"/>
                          </w:rPr>
                          <w:t>www.conggiaovietnam.net</w:t>
                        </w:r>
                      </w:hyperlink>
                      <w:r>
                        <w:rPr>
                          <w:rFonts w:ascii="Arial" w:hAnsi="Arial" w:cs="Arial"/>
                          <w:color w:val="FF0000"/>
                          <w:sz w:val="32"/>
                          <w:szCs w:val="32"/>
                        </w:rPr>
                        <w:t xml:space="preserve">                        </w:t>
                      </w:r>
                      <w:hyperlink r:id="rId11" w:history="1">
                        <w:r>
                          <w:rPr>
                            <w:rStyle w:val="Hyperlink"/>
                            <w:rFonts w:ascii="Arial" w:hAnsi="Arial" w:cs="Arial"/>
                            <w:sz w:val="32"/>
                            <w:szCs w:val="32"/>
                            <w:u w:val="none"/>
                          </w:rPr>
                          <w:t>giaosivietnam@gmail.com</w:t>
                        </w:r>
                      </w:hyperlink>
                    </w:p>
                    <w:p w14:paraId="31338EE3" w14:textId="77777777" w:rsidR="00A16640" w:rsidRDefault="00A16640">
                      <w:pPr>
                        <w:jc w:val="center"/>
                        <w:rPr>
                          <w:rFonts w:ascii="Arial" w:hAnsi="Arial" w:cs="Arial"/>
                          <w:color w:val="FF0000"/>
                          <w:sz w:val="32"/>
                          <w:szCs w:val="32"/>
                        </w:rPr>
                      </w:pPr>
                    </w:p>
                    <w:p w14:paraId="21FD5D3A" w14:textId="77777777" w:rsidR="00A16640" w:rsidRDefault="00A16640">
                      <w:pPr>
                        <w:jc w:val="center"/>
                      </w:pPr>
                    </w:p>
                    <w:p w14:paraId="0FEE4DD8" w14:textId="77777777" w:rsidR="00A16640" w:rsidRDefault="00A16640">
                      <w:pPr>
                        <w:jc w:val="center"/>
                      </w:pPr>
                    </w:p>
                    <w:p w14:paraId="442D0DCB" w14:textId="77777777" w:rsidR="00A16640" w:rsidRDefault="00A16640">
                      <w:pPr>
                        <w:jc w:val="center"/>
                      </w:pPr>
                    </w:p>
                    <w:p w14:paraId="0F76F2AD" w14:textId="77777777" w:rsidR="00A16640" w:rsidRDefault="00A16640">
                      <w:pPr>
                        <w:jc w:val="center"/>
                      </w:pPr>
                    </w:p>
                  </w:txbxContent>
                </v:textbox>
              </v:shape>
            </w:pict>
          </mc:Fallback>
        </mc:AlternateContent>
      </w:r>
    </w:p>
    <w:p w14:paraId="080B3F59" w14:textId="77777777" w:rsidR="00A16640" w:rsidRDefault="00A16640">
      <w:pPr>
        <w:spacing w:before="120"/>
        <w:ind w:right="-28"/>
        <w:jc w:val="both"/>
        <w:rPr>
          <w:rFonts w:ascii="Arial" w:hAnsi="Arial" w:cs="Arial"/>
          <w:color w:val="000080"/>
          <w:spacing w:val="-2"/>
        </w:rPr>
      </w:pPr>
    </w:p>
    <w:p w14:paraId="3289F041" w14:textId="77777777" w:rsidR="00A16640" w:rsidRDefault="00A16640">
      <w:pPr>
        <w:spacing w:before="60"/>
        <w:ind w:firstLine="714"/>
        <w:jc w:val="both"/>
        <w:rPr>
          <w:rFonts w:ascii="Arial" w:hAnsi="Arial" w:cs="Arial"/>
          <w:color w:val="800080"/>
          <w:spacing w:val="-4"/>
        </w:rPr>
      </w:pPr>
    </w:p>
    <w:p w14:paraId="70D2CCEB" w14:textId="77777777" w:rsidR="00A16640" w:rsidRDefault="00A16640">
      <w:pPr>
        <w:spacing w:before="60"/>
        <w:ind w:firstLine="714"/>
        <w:jc w:val="both"/>
        <w:rPr>
          <w:rFonts w:ascii="Arial" w:hAnsi="Arial" w:cs="Arial"/>
          <w:color w:val="800080"/>
          <w:spacing w:val="-4"/>
        </w:rPr>
      </w:pPr>
    </w:p>
    <w:p w14:paraId="620C555F" w14:textId="77777777" w:rsidR="00A16640" w:rsidRDefault="00A16640">
      <w:pPr>
        <w:spacing w:before="60"/>
        <w:rPr>
          <w:rFonts w:ascii="Arial" w:hAnsi="Arial" w:cs="Arial"/>
          <w:bCs/>
          <w:color w:val="CCFFCC"/>
        </w:rPr>
      </w:pPr>
    </w:p>
    <w:p w14:paraId="0E33FD0C" w14:textId="77777777" w:rsidR="00A16640" w:rsidRDefault="00A16640">
      <w:pPr>
        <w:spacing w:before="60"/>
        <w:jc w:val="center"/>
        <w:rPr>
          <w:rFonts w:ascii="Arial" w:hAnsi="Arial" w:cs="Arial"/>
          <w:color w:val="FF0000"/>
          <w:spacing w:val="-4"/>
        </w:rPr>
      </w:pPr>
      <w:bookmarkStart w:id="0" w:name="MucLuc"/>
    </w:p>
    <w:p w14:paraId="7B7F7F89" w14:textId="77777777" w:rsidR="00A16640" w:rsidRDefault="00BD23C9">
      <w:pPr>
        <w:spacing w:line="360" w:lineRule="auto"/>
        <w:ind w:firstLine="284"/>
        <w:jc w:val="center"/>
        <w:rPr>
          <w:rFonts w:ascii="Arial" w:hAnsi="Arial" w:cs="Arial"/>
          <w:b/>
          <w:color w:val="FF0000"/>
          <w:spacing w:val="-4"/>
        </w:rPr>
      </w:pPr>
      <w:proofErr w:type="spellStart"/>
      <w:r>
        <w:rPr>
          <w:rFonts w:ascii="Arial" w:hAnsi="Arial" w:cs="Arial"/>
          <w:b/>
          <w:color w:val="FF0000"/>
          <w:spacing w:val="-4"/>
        </w:rPr>
        <w:t>Chỉ</w:t>
      </w:r>
      <w:proofErr w:type="spellEnd"/>
      <w:r>
        <w:rPr>
          <w:rFonts w:ascii="Arial" w:hAnsi="Arial" w:cs="Arial"/>
          <w:b/>
          <w:color w:val="FF0000"/>
          <w:spacing w:val="-4"/>
        </w:rPr>
        <w:t xml:space="preserve"> </w:t>
      </w:r>
      <w:proofErr w:type="spellStart"/>
      <w:r>
        <w:rPr>
          <w:rFonts w:ascii="Arial" w:hAnsi="Arial" w:cs="Arial"/>
          <w:b/>
          <w:color w:val="FF0000"/>
          <w:spacing w:val="-4"/>
        </w:rPr>
        <w:t>những</w:t>
      </w:r>
      <w:proofErr w:type="spellEnd"/>
      <w:r>
        <w:rPr>
          <w:rFonts w:ascii="Arial" w:hAnsi="Arial" w:cs="Arial"/>
          <w:b/>
          <w:color w:val="FF0000"/>
          <w:spacing w:val="-4"/>
        </w:rPr>
        <w:t xml:space="preserve"> </w:t>
      </w:r>
      <w:proofErr w:type="spellStart"/>
      <w:r>
        <w:rPr>
          <w:rFonts w:ascii="Arial" w:hAnsi="Arial" w:cs="Arial"/>
          <w:b/>
          <w:color w:val="FF0000"/>
          <w:spacing w:val="-4"/>
        </w:rPr>
        <w:t>người</w:t>
      </w:r>
      <w:proofErr w:type="spellEnd"/>
      <w:r>
        <w:rPr>
          <w:rFonts w:ascii="Arial" w:hAnsi="Arial" w:cs="Arial"/>
          <w:b/>
          <w:color w:val="FF0000"/>
          <w:spacing w:val="-4"/>
        </w:rPr>
        <w:t xml:space="preserve"> </w:t>
      </w:r>
      <w:proofErr w:type="spellStart"/>
      <w:r>
        <w:rPr>
          <w:rFonts w:ascii="Arial" w:hAnsi="Arial" w:cs="Arial"/>
          <w:b/>
          <w:color w:val="FF0000"/>
          <w:spacing w:val="-4"/>
        </w:rPr>
        <w:t>bừng</w:t>
      </w:r>
      <w:proofErr w:type="spellEnd"/>
      <w:r>
        <w:rPr>
          <w:rFonts w:ascii="Arial" w:hAnsi="Arial" w:cs="Arial"/>
          <w:b/>
          <w:color w:val="FF0000"/>
          <w:spacing w:val="-4"/>
        </w:rPr>
        <w:t xml:space="preserve"> </w:t>
      </w:r>
      <w:proofErr w:type="spellStart"/>
      <w:r>
        <w:rPr>
          <w:rFonts w:ascii="Arial" w:hAnsi="Arial" w:cs="Arial"/>
          <w:b/>
          <w:color w:val="FF0000"/>
          <w:spacing w:val="-4"/>
        </w:rPr>
        <w:t>cháy</w:t>
      </w:r>
      <w:proofErr w:type="spellEnd"/>
      <w:r>
        <w:rPr>
          <w:rFonts w:ascii="Arial" w:hAnsi="Arial" w:cs="Arial"/>
          <w:b/>
          <w:color w:val="FF0000"/>
          <w:spacing w:val="-4"/>
        </w:rPr>
        <w:t xml:space="preserve"> </w:t>
      </w:r>
      <w:proofErr w:type="spellStart"/>
      <w:r>
        <w:rPr>
          <w:rFonts w:ascii="Arial" w:hAnsi="Arial" w:cs="Arial"/>
          <w:b/>
          <w:color w:val="FF0000"/>
          <w:spacing w:val="-4"/>
        </w:rPr>
        <w:t>mới</w:t>
      </w:r>
      <w:proofErr w:type="spellEnd"/>
      <w:r>
        <w:rPr>
          <w:rFonts w:ascii="Arial" w:hAnsi="Arial" w:cs="Arial"/>
          <w:b/>
          <w:color w:val="FF0000"/>
          <w:spacing w:val="-4"/>
        </w:rPr>
        <w:t xml:space="preserve"> </w:t>
      </w:r>
      <w:proofErr w:type="spellStart"/>
      <w:r>
        <w:rPr>
          <w:rFonts w:ascii="Arial" w:hAnsi="Arial" w:cs="Arial"/>
          <w:b/>
          <w:color w:val="FF0000"/>
          <w:spacing w:val="-4"/>
        </w:rPr>
        <w:t>có</w:t>
      </w:r>
      <w:proofErr w:type="spellEnd"/>
      <w:r>
        <w:rPr>
          <w:rFonts w:ascii="Arial" w:hAnsi="Arial" w:cs="Arial"/>
          <w:b/>
          <w:color w:val="FF0000"/>
          <w:spacing w:val="-4"/>
        </w:rPr>
        <w:t xml:space="preserve"> </w:t>
      </w:r>
      <w:proofErr w:type="spellStart"/>
      <w:r>
        <w:rPr>
          <w:rFonts w:ascii="Arial" w:hAnsi="Arial" w:cs="Arial"/>
          <w:b/>
          <w:color w:val="FF0000"/>
          <w:spacing w:val="-4"/>
        </w:rPr>
        <w:t>thể</w:t>
      </w:r>
      <w:proofErr w:type="spellEnd"/>
      <w:r>
        <w:rPr>
          <w:rFonts w:ascii="Arial" w:hAnsi="Arial" w:cs="Arial"/>
          <w:b/>
          <w:color w:val="FF0000"/>
          <w:spacing w:val="-4"/>
        </w:rPr>
        <w:t xml:space="preserve"> </w:t>
      </w:r>
      <w:proofErr w:type="spellStart"/>
      <w:r>
        <w:rPr>
          <w:rFonts w:ascii="Arial" w:hAnsi="Arial" w:cs="Arial"/>
          <w:b/>
          <w:color w:val="FF0000"/>
          <w:spacing w:val="-4"/>
        </w:rPr>
        <w:t>nhóm</w:t>
      </w:r>
      <w:proofErr w:type="spellEnd"/>
      <w:r>
        <w:rPr>
          <w:rFonts w:ascii="Arial" w:hAnsi="Arial" w:cs="Arial"/>
          <w:b/>
          <w:color w:val="FF0000"/>
          <w:spacing w:val="-4"/>
        </w:rPr>
        <w:t xml:space="preserve"> </w:t>
      </w:r>
      <w:proofErr w:type="spellStart"/>
      <w:r>
        <w:rPr>
          <w:rFonts w:ascii="Arial" w:hAnsi="Arial" w:cs="Arial"/>
          <w:b/>
          <w:color w:val="FF0000"/>
          <w:spacing w:val="-4"/>
        </w:rPr>
        <w:t>lửa</w:t>
      </w:r>
      <w:proofErr w:type="spellEnd"/>
      <w:r>
        <w:rPr>
          <w:rFonts w:ascii="Arial" w:hAnsi="Arial" w:cs="Arial"/>
          <w:b/>
          <w:color w:val="FF0000"/>
          <w:spacing w:val="-4"/>
        </w:rPr>
        <w:t xml:space="preserve"> </w:t>
      </w:r>
      <w:proofErr w:type="spellStart"/>
      <w:r>
        <w:rPr>
          <w:rFonts w:ascii="Arial" w:hAnsi="Arial" w:cs="Arial"/>
          <w:b/>
          <w:color w:val="FF0000"/>
          <w:spacing w:val="-4"/>
        </w:rPr>
        <w:t>lên</w:t>
      </w:r>
      <w:proofErr w:type="spellEnd"/>
      <w:r>
        <w:rPr>
          <w:rFonts w:ascii="Arial" w:hAnsi="Arial" w:cs="Arial"/>
          <w:b/>
          <w:color w:val="FF0000"/>
          <w:spacing w:val="-4"/>
        </w:rPr>
        <w:t xml:space="preserve"> ở </w:t>
      </w:r>
      <w:proofErr w:type="spellStart"/>
      <w:r>
        <w:rPr>
          <w:rFonts w:ascii="Arial" w:hAnsi="Arial" w:cs="Arial"/>
          <w:b/>
          <w:color w:val="FF0000"/>
          <w:spacing w:val="-4"/>
        </w:rPr>
        <w:t>những</w:t>
      </w:r>
      <w:proofErr w:type="spellEnd"/>
      <w:r>
        <w:rPr>
          <w:rFonts w:ascii="Arial" w:hAnsi="Arial" w:cs="Arial"/>
          <w:b/>
          <w:color w:val="FF0000"/>
          <w:spacing w:val="-4"/>
        </w:rPr>
        <w:t xml:space="preserve"> </w:t>
      </w:r>
      <w:proofErr w:type="spellStart"/>
      <w:r>
        <w:rPr>
          <w:rFonts w:ascii="Arial" w:hAnsi="Arial" w:cs="Arial"/>
          <w:b/>
          <w:color w:val="FF0000"/>
          <w:spacing w:val="-4"/>
        </w:rPr>
        <w:t>người</w:t>
      </w:r>
      <w:proofErr w:type="spellEnd"/>
      <w:r>
        <w:rPr>
          <w:rFonts w:ascii="Arial" w:hAnsi="Arial" w:cs="Arial"/>
          <w:b/>
          <w:color w:val="FF0000"/>
          <w:spacing w:val="-4"/>
        </w:rPr>
        <w:t xml:space="preserve"> </w:t>
      </w:r>
      <w:proofErr w:type="spellStart"/>
      <w:r>
        <w:rPr>
          <w:rFonts w:ascii="Arial" w:hAnsi="Arial" w:cs="Arial"/>
          <w:b/>
          <w:color w:val="FF0000"/>
          <w:spacing w:val="-4"/>
        </w:rPr>
        <w:t>khác</w:t>
      </w:r>
      <w:proofErr w:type="spellEnd"/>
      <w:r>
        <w:rPr>
          <w:rFonts w:ascii="Arial" w:hAnsi="Arial" w:cs="Arial"/>
          <w:b/>
          <w:color w:val="FF0000"/>
          <w:spacing w:val="-4"/>
        </w:rPr>
        <w:t>.</w:t>
      </w:r>
    </w:p>
    <w:p w14:paraId="654CA43A" w14:textId="77777777" w:rsidR="00A16640" w:rsidRDefault="00BD23C9">
      <w:pPr>
        <w:spacing w:line="360" w:lineRule="auto"/>
        <w:ind w:firstLine="284"/>
        <w:jc w:val="center"/>
        <w:rPr>
          <w:rFonts w:ascii="Arial" w:hAnsi="Arial" w:cs="Arial"/>
          <w:b/>
          <w:color w:val="FF0000"/>
          <w:spacing w:val="-4"/>
        </w:rPr>
      </w:pPr>
      <w:r>
        <w:rPr>
          <w:rFonts w:ascii="Arial" w:hAnsi="Arial" w:cs="Arial"/>
          <w:b/>
          <w:color w:val="FF0000"/>
          <w:spacing w:val="-4"/>
        </w:rPr>
        <w:t>THÁNH AUGUSTINÔ (354- 430)</w:t>
      </w:r>
    </w:p>
    <w:p w14:paraId="48452FD8" w14:textId="77777777" w:rsidR="00A16640" w:rsidRDefault="00BD23C9">
      <w:pPr>
        <w:spacing w:before="60"/>
        <w:jc w:val="center"/>
        <w:rPr>
          <w:rFonts w:ascii="Arial" w:hAnsi="Arial" w:cs="Arial"/>
          <w:b/>
          <w:color w:val="0033CC"/>
          <w:spacing w:val="-4"/>
        </w:rPr>
      </w:pPr>
      <w:r>
        <w:rPr>
          <w:rFonts w:ascii="Arial" w:hAnsi="Arial" w:cs="Arial"/>
          <w:b/>
          <w:color w:val="0033CC"/>
          <w:spacing w:val="-4"/>
        </w:rPr>
        <w:t>MỤC LỤC</w:t>
      </w:r>
    </w:p>
    <w:p w14:paraId="21494517" w14:textId="77777777" w:rsidR="00A16640" w:rsidRDefault="00A16640">
      <w:pPr>
        <w:spacing w:before="60"/>
        <w:jc w:val="center"/>
        <w:rPr>
          <w:rFonts w:ascii="Arial" w:hAnsi="Arial" w:cs="Arial"/>
          <w:b/>
          <w:color w:val="FF0000"/>
          <w:spacing w:val="-4"/>
        </w:rPr>
      </w:pPr>
    </w:p>
    <w:p w14:paraId="12EC521C" w14:textId="77777777" w:rsidR="00A16640" w:rsidRDefault="00711CD7">
      <w:pPr>
        <w:spacing w:line="360" w:lineRule="auto"/>
        <w:jc w:val="both"/>
        <w:rPr>
          <w:rFonts w:ascii="Arial" w:hAnsi="Arial" w:cs="Arial"/>
          <w:spacing w:val="-4"/>
        </w:rPr>
      </w:pPr>
      <w:hyperlink w:anchor="BBTCGVN" w:history="1">
        <w:r w:rsidR="00BD23C9">
          <w:rPr>
            <w:rStyle w:val="Hyperlink"/>
            <w:rFonts w:ascii="Arial" w:hAnsi="Arial" w:cs="Arial"/>
            <w:spacing w:val="-4"/>
            <w:u w:val="none"/>
          </w:rPr>
          <w:t>SẮC LỆNH VỀ NHIỆM VỤ MỤC TỬ CỦA CÁC GIÁM MỤC TRONG GIÁO HỘI…………………. ……</w:t>
        </w:r>
        <w:proofErr w:type="gramStart"/>
        <w:r w:rsidR="00BD23C9">
          <w:rPr>
            <w:rStyle w:val="Hyperlink"/>
            <w:rFonts w:ascii="Arial" w:hAnsi="Arial" w:cs="Arial"/>
            <w:spacing w:val="-4"/>
            <w:u w:val="none"/>
          </w:rPr>
          <w:t>.....</w:t>
        </w:r>
        <w:proofErr w:type="gramEnd"/>
        <w:r w:rsidR="00BD23C9">
          <w:rPr>
            <w:rStyle w:val="Hyperlink"/>
            <w:rFonts w:ascii="Arial" w:hAnsi="Arial" w:cs="Arial"/>
            <w:spacing w:val="-4"/>
            <w:u w:val="none"/>
          </w:rPr>
          <w:t>………………………….CHRISTUS DOMINUS – Vatican 2</w:t>
        </w:r>
      </w:hyperlink>
    </w:p>
    <w:p w14:paraId="0F16ABFB" w14:textId="77777777" w:rsidR="00A16640" w:rsidRDefault="00711CD7">
      <w:pPr>
        <w:spacing w:line="360" w:lineRule="auto"/>
        <w:jc w:val="both"/>
        <w:rPr>
          <w:rFonts w:ascii="Arial" w:hAnsi="Arial" w:cs="Arial"/>
        </w:rPr>
      </w:pPr>
      <w:hyperlink w:anchor="MinhAnh" w:history="1">
        <w:r w:rsidR="00BD23C9">
          <w:rPr>
            <w:rStyle w:val="Hyperlink"/>
            <w:rFonts w:ascii="Arial" w:hAnsi="Arial" w:cs="Arial"/>
            <w:u w:val="none"/>
          </w:rPr>
          <w:t xml:space="preserve">THÔI CO </w:t>
        </w:r>
        <w:proofErr w:type="gramStart"/>
        <w:r w:rsidR="00BD23C9">
          <w:rPr>
            <w:rStyle w:val="Hyperlink"/>
            <w:rFonts w:ascii="Arial" w:hAnsi="Arial" w:cs="Arial"/>
            <w:u w:val="none"/>
          </w:rPr>
          <w:t>QUẮP  …</w:t>
        </w:r>
        <w:proofErr w:type="gramEnd"/>
        <w:r w:rsidR="00BD23C9">
          <w:rPr>
            <w:rStyle w:val="Hyperlink"/>
            <w:rFonts w:ascii="Arial" w:hAnsi="Arial" w:cs="Arial"/>
            <w:u w:val="none"/>
          </w:rPr>
          <w:t xml:space="preserve">……………………………………………..  </w:t>
        </w:r>
        <w:proofErr w:type="spellStart"/>
        <w:r w:rsidR="00BD23C9">
          <w:rPr>
            <w:rStyle w:val="Hyperlink"/>
            <w:rFonts w:ascii="Arial" w:hAnsi="Arial" w:cs="Arial"/>
            <w:u w:val="none"/>
          </w:rPr>
          <w:t>Lm</w:t>
        </w:r>
        <w:proofErr w:type="spellEnd"/>
        <w:r w:rsidR="00BD23C9">
          <w:rPr>
            <w:rStyle w:val="Hyperlink"/>
            <w:rFonts w:ascii="Arial" w:hAnsi="Arial" w:cs="Arial"/>
            <w:u w:val="none"/>
          </w:rPr>
          <w:t xml:space="preserve"> Minh Anh, TGP </w:t>
        </w:r>
        <w:proofErr w:type="spellStart"/>
        <w:r w:rsidR="00BD23C9">
          <w:rPr>
            <w:rStyle w:val="Hyperlink"/>
            <w:rFonts w:ascii="Arial" w:hAnsi="Arial" w:cs="Arial"/>
            <w:u w:val="none"/>
          </w:rPr>
          <w:t>Huế</w:t>
        </w:r>
        <w:proofErr w:type="spellEnd"/>
      </w:hyperlink>
    </w:p>
    <w:p w14:paraId="73D06B50" w14:textId="77777777" w:rsidR="00A16640" w:rsidRDefault="00711CD7">
      <w:pPr>
        <w:pStyle w:val="Heading7"/>
        <w:spacing w:before="0" w:after="0" w:line="360" w:lineRule="auto"/>
        <w:jc w:val="both"/>
        <w:rPr>
          <w:rFonts w:ascii="Arial" w:hAnsi="Arial" w:cs="Arial"/>
          <w:bCs/>
          <w:lang w:val="en-US"/>
        </w:rPr>
      </w:pPr>
      <w:hyperlink w:anchor="Hoa" w:history="1">
        <w:r w:rsidR="00BD23C9">
          <w:rPr>
            <w:rStyle w:val="Hyperlink"/>
            <w:rFonts w:ascii="Arial" w:hAnsi="Arial" w:cs="Arial"/>
            <w:u w:val="none"/>
          </w:rPr>
          <w:t>MỖI NGƯỜI CHÚNG TA LÀ ĐỀN THỜ CỦA THIÊN CHÚA</w:t>
        </w:r>
        <w:r w:rsidR="00BD23C9">
          <w:rPr>
            <w:rStyle w:val="Hyperlink"/>
            <w:rFonts w:ascii="Arial" w:hAnsi="Arial" w:cs="Arial"/>
            <w:u w:val="none"/>
            <w:lang w:val="en-US"/>
          </w:rPr>
          <w:t xml:space="preserve">    </w:t>
        </w:r>
        <w:proofErr w:type="spellStart"/>
        <w:r w:rsidR="00BD23C9">
          <w:rPr>
            <w:rStyle w:val="Hyperlink"/>
            <w:rFonts w:ascii="Arial" w:hAnsi="Arial" w:cs="Arial"/>
            <w:u w:val="none"/>
            <w:lang w:val="en-US"/>
          </w:rPr>
          <w:t>Lm</w:t>
        </w:r>
        <w:proofErr w:type="spellEnd"/>
        <w:r w:rsidR="00BD23C9">
          <w:rPr>
            <w:rStyle w:val="Hyperlink"/>
            <w:rFonts w:ascii="Arial" w:hAnsi="Arial" w:cs="Arial"/>
            <w:u w:val="none"/>
            <w:lang w:val="en-US"/>
          </w:rPr>
          <w:t xml:space="preserve"> Giuse </w:t>
        </w:r>
        <w:proofErr w:type="spellStart"/>
        <w:r w:rsidR="00BD23C9">
          <w:rPr>
            <w:rStyle w:val="Hyperlink"/>
            <w:rFonts w:ascii="Arial" w:hAnsi="Arial" w:cs="Arial"/>
            <w:u w:val="none"/>
            <w:lang w:val="en-US"/>
          </w:rPr>
          <w:t>Vũ</w:t>
        </w:r>
        <w:proofErr w:type="spellEnd"/>
        <w:r w:rsidR="00BD23C9">
          <w:rPr>
            <w:rStyle w:val="Hyperlink"/>
            <w:rFonts w:ascii="Arial" w:hAnsi="Arial" w:cs="Arial"/>
            <w:u w:val="none"/>
            <w:lang w:val="en-US"/>
          </w:rPr>
          <w:t xml:space="preserve"> Thái </w:t>
        </w:r>
        <w:proofErr w:type="spellStart"/>
        <w:r w:rsidR="00BD23C9">
          <w:rPr>
            <w:rStyle w:val="Hyperlink"/>
            <w:rFonts w:ascii="Arial" w:hAnsi="Arial" w:cs="Arial"/>
            <w:u w:val="none"/>
            <w:lang w:val="en-US"/>
          </w:rPr>
          <w:t>Hòa</w:t>
        </w:r>
        <w:proofErr w:type="spellEnd"/>
      </w:hyperlink>
    </w:p>
    <w:p w14:paraId="1DB1BF92" w14:textId="77777777" w:rsidR="00A16640" w:rsidRDefault="00711CD7">
      <w:pPr>
        <w:spacing w:line="360" w:lineRule="auto"/>
        <w:jc w:val="both"/>
        <w:rPr>
          <w:rFonts w:ascii="Arial" w:hAnsi="Arial" w:cs="Arial"/>
        </w:rPr>
      </w:pPr>
      <w:hyperlink w:anchor="Hung" w:history="1">
        <w:r w:rsidR="00BD23C9">
          <w:rPr>
            <w:rStyle w:val="Hyperlink"/>
            <w:rFonts w:ascii="Arial" w:hAnsi="Arial" w:cs="Arial"/>
            <w:u w:val="none"/>
          </w:rPr>
          <w:t xml:space="preserve">CHÚNG TA LÀ NHỮNG VIÊN ĐÁ SỐNG TRONG </w:t>
        </w:r>
        <w:proofErr w:type="gramStart"/>
        <w:r w:rsidR="00BD23C9">
          <w:rPr>
            <w:rStyle w:val="Hyperlink"/>
            <w:rFonts w:ascii="Arial" w:hAnsi="Arial" w:cs="Arial"/>
            <w:u w:val="none"/>
          </w:rPr>
          <w:t>ĐỀN..</w:t>
        </w:r>
        <w:proofErr w:type="gramEnd"/>
        <w:r w:rsidR="00BD23C9">
          <w:rPr>
            <w:rStyle w:val="Hyperlink"/>
            <w:rFonts w:ascii="Arial" w:hAnsi="Arial" w:cs="Arial"/>
            <w:u w:val="none"/>
          </w:rPr>
          <w:t>……………………………………………………………</w:t>
        </w:r>
        <w:proofErr w:type="spellStart"/>
        <w:r w:rsidR="00BD23C9">
          <w:rPr>
            <w:rStyle w:val="Hyperlink"/>
            <w:rFonts w:ascii="Arial" w:hAnsi="Arial" w:cs="Arial"/>
            <w:u w:val="none"/>
          </w:rPr>
          <w:t>Lm</w:t>
        </w:r>
        <w:proofErr w:type="spellEnd"/>
        <w:r w:rsidR="00BD23C9">
          <w:rPr>
            <w:rStyle w:val="Hyperlink"/>
            <w:rFonts w:ascii="Arial" w:hAnsi="Arial" w:cs="Arial"/>
            <w:u w:val="none"/>
          </w:rPr>
          <w:t xml:space="preserve"> JB Nguyễn Minh Hùng</w:t>
        </w:r>
      </w:hyperlink>
    </w:p>
    <w:p w14:paraId="470EFFE8" w14:textId="6B264F1C" w:rsidR="00A16640" w:rsidRDefault="00711CD7">
      <w:pPr>
        <w:spacing w:line="360" w:lineRule="auto"/>
        <w:jc w:val="both"/>
        <w:rPr>
          <w:rFonts w:ascii="Arial" w:hAnsi="Arial" w:cs="Arial"/>
        </w:rPr>
      </w:pPr>
      <w:hyperlink w:anchor="Trung" w:history="1">
        <w:r w:rsidR="00BD23C9">
          <w:rPr>
            <w:rStyle w:val="Hyperlink"/>
            <w:rFonts w:ascii="Arial" w:hAnsi="Arial" w:cs="Arial"/>
            <w:u w:val="none"/>
          </w:rPr>
          <w:t>KHÔNG AI BỊ THIÊN CHÚA LOẠI RA TRỪ KHI HỌ MUỐN THẾ ............................... ...................... ...........................</w:t>
        </w:r>
        <w:r w:rsidR="00166870">
          <w:rPr>
            <w:rStyle w:val="Hyperlink"/>
            <w:rFonts w:ascii="Arial" w:hAnsi="Arial" w:cs="Arial"/>
            <w:u w:val="none"/>
          </w:rPr>
          <w:t>........................................</w:t>
        </w:r>
        <w:r w:rsidR="00BD23C9">
          <w:rPr>
            <w:rStyle w:val="Hyperlink"/>
            <w:rFonts w:ascii="Arial" w:hAnsi="Arial" w:cs="Arial"/>
            <w:u w:val="none"/>
          </w:rPr>
          <w:t>.......Phero Phạm Văn Trung</w:t>
        </w:r>
      </w:hyperlink>
    </w:p>
    <w:p w14:paraId="257C4624" w14:textId="77777777" w:rsidR="00A16640" w:rsidRDefault="00711CD7">
      <w:pPr>
        <w:spacing w:line="360" w:lineRule="auto"/>
        <w:jc w:val="both"/>
        <w:rPr>
          <w:rFonts w:ascii="Arial" w:hAnsi="Arial" w:cs="Arial"/>
        </w:rPr>
      </w:pPr>
      <w:hyperlink w:anchor="Duyet" w:history="1">
        <w:r w:rsidR="00BD23C9">
          <w:rPr>
            <w:rStyle w:val="Hyperlink"/>
            <w:rFonts w:ascii="Arial" w:hAnsi="Arial" w:cs="Arial"/>
            <w:u w:val="none"/>
          </w:rPr>
          <w:t xml:space="preserve">SỰ HIỂU LẦM VÀ THÀNH KIẾN VỀ ĐẠO HIẾU KYTÔ </w:t>
        </w:r>
        <w:proofErr w:type="gramStart"/>
        <w:r w:rsidR="00BD23C9">
          <w:rPr>
            <w:rStyle w:val="Hyperlink"/>
            <w:rFonts w:ascii="Arial" w:hAnsi="Arial" w:cs="Arial"/>
            <w:u w:val="none"/>
          </w:rPr>
          <w:t>GIÁO  Tiến</w:t>
        </w:r>
        <w:proofErr w:type="gramEnd"/>
        <w:r w:rsidR="00BD23C9">
          <w:rPr>
            <w:rStyle w:val="Hyperlink"/>
            <w:rFonts w:ascii="Arial" w:hAnsi="Arial" w:cs="Arial"/>
            <w:u w:val="none"/>
          </w:rPr>
          <w:t xml:space="preserve"> </w:t>
        </w:r>
        <w:proofErr w:type="spellStart"/>
        <w:r w:rsidR="00BD23C9">
          <w:rPr>
            <w:rStyle w:val="Hyperlink"/>
            <w:rFonts w:ascii="Arial" w:hAnsi="Arial" w:cs="Arial"/>
            <w:u w:val="none"/>
          </w:rPr>
          <w:t>sĩ</w:t>
        </w:r>
        <w:proofErr w:type="spellEnd"/>
        <w:r w:rsidR="00BD23C9">
          <w:rPr>
            <w:rStyle w:val="Hyperlink"/>
            <w:rFonts w:ascii="Arial" w:hAnsi="Arial" w:cs="Arial"/>
            <w:u w:val="none"/>
          </w:rPr>
          <w:t xml:space="preserve"> </w:t>
        </w:r>
        <w:proofErr w:type="spellStart"/>
        <w:r w:rsidR="00BD23C9">
          <w:rPr>
            <w:rStyle w:val="Hyperlink"/>
            <w:rFonts w:ascii="Arial" w:hAnsi="Arial" w:cs="Arial"/>
            <w:u w:val="none"/>
          </w:rPr>
          <w:t>Trần</w:t>
        </w:r>
        <w:proofErr w:type="spellEnd"/>
        <w:r w:rsidR="00BD23C9">
          <w:rPr>
            <w:rStyle w:val="Hyperlink"/>
            <w:rFonts w:ascii="Arial" w:hAnsi="Arial" w:cs="Arial"/>
            <w:u w:val="none"/>
          </w:rPr>
          <w:t xml:space="preserve"> </w:t>
        </w:r>
        <w:proofErr w:type="spellStart"/>
        <w:r w:rsidR="00BD23C9">
          <w:rPr>
            <w:rStyle w:val="Hyperlink"/>
            <w:rFonts w:ascii="Arial" w:hAnsi="Arial" w:cs="Arial"/>
            <w:u w:val="none"/>
          </w:rPr>
          <w:t>Mỹ</w:t>
        </w:r>
        <w:proofErr w:type="spellEnd"/>
        <w:r w:rsidR="00BD23C9">
          <w:rPr>
            <w:rStyle w:val="Hyperlink"/>
            <w:rFonts w:ascii="Arial" w:hAnsi="Arial" w:cs="Arial"/>
            <w:u w:val="none"/>
          </w:rPr>
          <w:t xml:space="preserve"> </w:t>
        </w:r>
        <w:proofErr w:type="spellStart"/>
        <w:r w:rsidR="00BD23C9">
          <w:rPr>
            <w:rStyle w:val="Hyperlink"/>
            <w:rFonts w:ascii="Arial" w:hAnsi="Arial" w:cs="Arial"/>
            <w:u w:val="none"/>
          </w:rPr>
          <w:t>Duyệt</w:t>
        </w:r>
        <w:proofErr w:type="spellEnd"/>
      </w:hyperlink>
    </w:p>
    <w:p w14:paraId="2B9BAB45" w14:textId="77777777" w:rsidR="00A16640" w:rsidRDefault="00711CD7">
      <w:pPr>
        <w:spacing w:line="360" w:lineRule="auto"/>
        <w:jc w:val="both"/>
        <w:rPr>
          <w:rFonts w:ascii="Arial" w:hAnsi="Arial" w:cs="Arial"/>
          <w:spacing w:val="-4"/>
        </w:rPr>
      </w:pPr>
      <w:hyperlink w:anchor="JohnMinh" w:history="1">
        <w:r w:rsidR="00BD23C9">
          <w:rPr>
            <w:rStyle w:val="Hyperlink"/>
            <w:rFonts w:ascii="Arial" w:hAnsi="Arial" w:cs="Arial"/>
            <w:u w:val="none"/>
          </w:rPr>
          <w:t xml:space="preserve">CHÚA BIẾN HÌNH - LẠI BỊA CHĂNG? </w:t>
        </w:r>
        <w:proofErr w:type="spellStart"/>
        <w:r w:rsidR="00BD23C9">
          <w:rPr>
            <w:rStyle w:val="Hyperlink"/>
            <w:rFonts w:ascii="Arial" w:hAnsi="Arial" w:cs="Arial"/>
            <w:u w:val="none"/>
          </w:rPr>
          <w:t>Trả</w:t>
        </w:r>
        <w:proofErr w:type="spellEnd"/>
        <w:r w:rsidR="00BD23C9">
          <w:rPr>
            <w:rStyle w:val="Hyperlink"/>
            <w:rFonts w:ascii="Arial" w:hAnsi="Arial" w:cs="Arial"/>
            <w:u w:val="none"/>
          </w:rPr>
          <w:t xml:space="preserve"> </w:t>
        </w:r>
        <w:proofErr w:type="spellStart"/>
        <w:r w:rsidR="00BD23C9">
          <w:rPr>
            <w:rStyle w:val="Hyperlink"/>
            <w:rFonts w:ascii="Arial" w:hAnsi="Arial" w:cs="Arial"/>
            <w:u w:val="none"/>
          </w:rPr>
          <w:t>lời</w:t>
        </w:r>
        <w:proofErr w:type="spellEnd"/>
        <w:r w:rsidR="00BD23C9">
          <w:rPr>
            <w:rStyle w:val="Hyperlink"/>
            <w:rFonts w:ascii="Arial" w:hAnsi="Arial" w:cs="Arial"/>
            <w:u w:val="none"/>
          </w:rPr>
          <w:t xml:space="preserve"> </w:t>
        </w:r>
        <w:proofErr w:type="spellStart"/>
        <w:r w:rsidR="00BD23C9">
          <w:rPr>
            <w:rStyle w:val="Hyperlink"/>
            <w:rFonts w:ascii="Arial" w:hAnsi="Arial" w:cs="Arial"/>
            <w:u w:val="none"/>
          </w:rPr>
          <w:t>thắc</w:t>
        </w:r>
        <w:proofErr w:type="spellEnd"/>
        <w:r w:rsidR="00BD23C9">
          <w:rPr>
            <w:rStyle w:val="Hyperlink"/>
            <w:rFonts w:ascii="Arial" w:hAnsi="Arial" w:cs="Arial"/>
            <w:u w:val="none"/>
          </w:rPr>
          <w:t xml:space="preserve"> </w:t>
        </w:r>
        <w:proofErr w:type="spellStart"/>
        <w:r w:rsidR="00BD23C9">
          <w:rPr>
            <w:rStyle w:val="Hyperlink"/>
            <w:rFonts w:ascii="Arial" w:hAnsi="Arial" w:cs="Arial"/>
            <w:u w:val="none"/>
          </w:rPr>
          <w:t>mắc</w:t>
        </w:r>
        <w:proofErr w:type="spellEnd"/>
        <w:r w:rsidR="00BD23C9">
          <w:rPr>
            <w:rStyle w:val="Hyperlink"/>
            <w:rFonts w:ascii="Arial" w:hAnsi="Arial" w:cs="Arial"/>
            <w:u w:val="none"/>
          </w:rPr>
          <w:t xml:space="preserve"> Thánh Kinh </w:t>
        </w:r>
        <w:proofErr w:type="spellStart"/>
        <w:r w:rsidR="00BD23C9">
          <w:rPr>
            <w:rStyle w:val="Hyperlink"/>
            <w:rFonts w:ascii="Arial" w:hAnsi="Arial" w:cs="Arial"/>
            <w:u w:val="none"/>
          </w:rPr>
          <w:t>của</w:t>
        </w:r>
        <w:proofErr w:type="spellEnd"/>
        <w:r w:rsidR="00BD23C9">
          <w:rPr>
            <w:rStyle w:val="Hyperlink"/>
            <w:rFonts w:ascii="Arial" w:hAnsi="Arial" w:cs="Arial"/>
            <w:u w:val="none"/>
          </w:rPr>
          <w:t xml:space="preserve"> </w:t>
        </w:r>
        <w:proofErr w:type="spellStart"/>
        <w:r w:rsidR="00BD23C9">
          <w:rPr>
            <w:rStyle w:val="Hyperlink"/>
            <w:rFonts w:ascii="Arial" w:hAnsi="Arial" w:cs="Arial"/>
            <w:u w:val="none"/>
          </w:rPr>
          <w:t>Bạn</w:t>
        </w:r>
        <w:proofErr w:type="spellEnd"/>
        <w:r w:rsidR="00BD23C9">
          <w:rPr>
            <w:rStyle w:val="Hyperlink"/>
            <w:rFonts w:ascii="Arial" w:hAnsi="Arial" w:cs="Arial"/>
            <w:u w:val="none"/>
          </w:rPr>
          <w:t xml:space="preserve"> Đọc ........................................................................................................ Lm John Minh</w:t>
        </w:r>
      </w:hyperlink>
    </w:p>
    <w:p w14:paraId="0E0647E4" w14:textId="03C644CE" w:rsidR="00A16640" w:rsidRDefault="00711CD7">
      <w:pPr>
        <w:spacing w:line="360" w:lineRule="auto"/>
        <w:jc w:val="both"/>
        <w:rPr>
          <w:rFonts w:ascii="Arial" w:hAnsi="Arial" w:cs="Arial"/>
          <w:bCs/>
        </w:rPr>
      </w:pPr>
      <w:hyperlink w:anchor="Canh" w:history="1">
        <w:r w:rsidR="00BD23C9">
          <w:rPr>
            <w:rStyle w:val="Hyperlink"/>
            <w:rFonts w:ascii="Arial" w:hAnsi="Arial" w:cs="Arial"/>
            <w:bCs/>
            <w:u w:val="none"/>
          </w:rPr>
          <w:t xml:space="preserve">HIỆN TƯỢNG PHÂN CỰC CHÍNH TRỊ – </w:t>
        </w:r>
        <w:proofErr w:type="spellStart"/>
        <w:r w:rsidR="00BD23C9">
          <w:rPr>
            <w:rStyle w:val="Hyperlink"/>
            <w:rFonts w:ascii="Arial" w:hAnsi="Arial" w:cs="Arial"/>
            <w:bCs/>
            <w:u w:val="none"/>
          </w:rPr>
          <w:t>Hàn</w:t>
        </w:r>
        <w:proofErr w:type="spellEnd"/>
        <w:r w:rsidR="00BD23C9">
          <w:rPr>
            <w:rStyle w:val="Hyperlink"/>
            <w:rFonts w:ascii="Arial" w:hAnsi="Arial" w:cs="Arial"/>
            <w:bCs/>
            <w:u w:val="none"/>
          </w:rPr>
          <w:t xml:space="preserve"> </w:t>
        </w:r>
        <w:proofErr w:type="spellStart"/>
        <w:r w:rsidR="00BD23C9">
          <w:rPr>
            <w:rStyle w:val="Hyperlink"/>
            <w:rFonts w:ascii="Arial" w:hAnsi="Arial" w:cs="Arial"/>
            <w:bCs/>
            <w:u w:val="none"/>
          </w:rPr>
          <w:t>gắn</w:t>
        </w:r>
        <w:proofErr w:type="spellEnd"/>
        <w:r w:rsidR="00BD23C9">
          <w:rPr>
            <w:rStyle w:val="Hyperlink"/>
            <w:rFonts w:ascii="Arial" w:hAnsi="Arial" w:cs="Arial"/>
            <w:bCs/>
            <w:u w:val="none"/>
          </w:rPr>
          <w:t xml:space="preserve"> </w:t>
        </w:r>
        <w:proofErr w:type="spellStart"/>
        <w:r w:rsidR="00BD23C9">
          <w:rPr>
            <w:rStyle w:val="Hyperlink"/>
            <w:rFonts w:ascii="Arial" w:hAnsi="Arial" w:cs="Arial"/>
            <w:bCs/>
            <w:u w:val="none"/>
          </w:rPr>
          <w:t>cuộc</w:t>
        </w:r>
        <w:proofErr w:type="spellEnd"/>
        <w:r w:rsidR="00BD23C9">
          <w:rPr>
            <w:rStyle w:val="Hyperlink"/>
            <w:rFonts w:ascii="Arial" w:hAnsi="Arial" w:cs="Arial"/>
            <w:bCs/>
            <w:u w:val="none"/>
          </w:rPr>
          <w:t xml:space="preserve"> </w:t>
        </w:r>
        <w:proofErr w:type="spellStart"/>
        <w:r w:rsidR="00BD23C9">
          <w:rPr>
            <w:rStyle w:val="Hyperlink"/>
            <w:rFonts w:ascii="Arial" w:hAnsi="Arial" w:cs="Arial"/>
            <w:bCs/>
            <w:u w:val="none"/>
          </w:rPr>
          <w:t>đối</w:t>
        </w:r>
        <w:proofErr w:type="spellEnd"/>
        <w:r w:rsidR="00BD23C9">
          <w:rPr>
            <w:rStyle w:val="Hyperlink"/>
            <w:rFonts w:ascii="Arial" w:hAnsi="Arial" w:cs="Arial"/>
            <w:bCs/>
            <w:u w:val="none"/>
          </w:rPr>
          <w:t xml:space="preserve"> </w:t>
        </w:r>
        <w:proofErr w:type="spellStart"/>
        <w:r w:rsidR="00BD23C9">
          <w:rPr>
            <w:rStyle w:val="Hyperlink"/>
            <w:rFonts w:ascii="Arial" w:hAnsi="Arial" w:cs="Arial"/>
            <w:bCs/>
            <w:u w:val="none"/>
          </w:rPr>
          <w:t>thoại</w:t>
        </w:r>
        <w:proofErr w:type="spellEnd"/>
        <w:r w:rsidR="00BD23C9">
          <w:rPr>
            <w:rStyle w:val="Hyperlink"/>
            <w:rFonts w:ascii="Arial" w:hAnsi="Arial" w:cs="Arial"/>
            <w:bCs/>
            <w:u w:val="none"/>
          </w:rPr>
          <w:t xml:space="preserve"> </w:t>
        </w:r>
        <w:proofErr w:type="spellStart"/>
        <w:r w:rsidR="00BD23C9">
          <w:rPr>
            <w:rStyle w:val="Hyperlink"/>
            <w:rFonts w:ascii="Arial" w:hAnsi="Arial" w:cs="Arial"/>
            <w:bCs/>
            <w:u w:val="none"/>
          </w:rPr>
          <w:t>quốc</w:t>
        </w:r>
        <w:proofErr w:type="spellEnd"/>
        <w:r w:rsidR="00BD23C9">
          <w:rPr>
            <w:rStyle w:val="Hyperlink"/>
            <w:rFonts w:ascii="Arial" w:hAnsi="Arial" w:cs="Arial"/>
            <w:bCs/>
            <w:u w:val="none"/>
          </w:rPr>
          <w:t xml:space="preserve"> </w:t>
        </w:r>
        <w:proofErr w:type="spellStart"/>
        <w:r w:rsidR="00BD23C9">
          <w:rPr>
            <w:rStyle w:val="Hyperlink"/>
            <w:rFonts w:ascii="Arial" w:hAnsi="Arial" w:cs="Arial"/>
            <w:bCs/>
            <w:u w:val="none"/>
          </w:rPr>
          <w:t>gia</w:t>
        </w:r>
        <w:proofErr w:type="spellEnd"/>
        <w:r w:rsidR="00BD23C9">
          <w:rPr>
            <w:rStyle w:val="Hyperlink"/>
            <w:rFonts w:ascii="Arial" w:hAnsi="Arial" w:cs="Arial"/>
            <w:bCs/>
            <w:u w:val="none"/>
          </w:rPr>
          <w:t xml:space="preserve"> </w:t>
        </w:r>
        <w:proofErr w:type="spellStart"/>
        <w:r w:rsidR="00BD23C9">
          <w:rPr>
            <w:rStyle w:val="Hyperlink"/>
            <w:rFonts w:ascii="Arial" w:hAnsi="Arial" w:cs="Arial"/>
            <w:bCs/>
            <w:u w:val="none"/>
          </w:rPr>
          <w:t>và</w:t>
        </w:r>
        <w:proofErr w:type="spellEnd"/>
        <w:r w:rsidR="00BD23C9">
          <w:rPr>
            <w:rStyle w:val="Hyperlink"/>
            <w:rFonts w:ascii="Arial" w:hAnsi="Arial" w:cs="Arial"/>
            <w:bCs/>
            <w:u w:val="none"/>
          </w:rPr>
          <w:t xml:space="preserve"> </w:t>
        </w:r>
        <w:proofErr w:type="spellStart"/>
        <w:r w:rsidR="00BD23C9">
          <w:rPr>
            <w:rStyle w:val="Hyperlink"/>
            <w:rFonts w:ascii="Arial" w:hAnsi="Arial" w:cs="Arial"/>
            <w:bCs/>
            <w:u w:val="none"/>
          </w:rPr>
          <w:t>đời</w:t>
        </w:r>
        <w:proofErr w:type="spellEnd"/>
        <w:r w:rsidR="00BD23C9">
          <w:rPr>
            <w:rStyle w:val="Hyperlink"/>
            <w:rFonts w:ascii="Arial" w:hAnsi="Arial" w:cs="Arial"/>
            <w:bCs/>
            <w:u w:val="none"/>
          </w:rPr>
          <w:t xml:space="preserve"> </w:t>
        </w:r>
        <w:proofErr w:type="spellStart"/>
        <w:r w:rsidR="00BD23C9">
          <w:rPr>
            <w:rStyle w:val="Hyperlink"/>
            <w:rFonts w:ascii="Arial" w:hAnsi="Arial" w:cs="Arial"/>
            <w:bCs/>
            <w:u w:val="none"/>
          </w:rPr>
          <w:t>sống</w:t>
        </w:r>
        <w:proofErr w:type="spellEnd"/>
        <w:r w:rsidR="00BD23C9">
          <w:rPr>
            <w:rStyle w:val="Hyperlink"/>
            <w:rFonts w:ascii="Arial" w:hAnsi="Arial" w:cs="Arial"/>
            <w:bCs/>
            <w:u w:val="none"/>
          </w:rPr>
          <w:t xml:space="preserve"> </w:t>
        </w:r>
        <w:proofErr w:type="spellStart"/>
        <w:r w:rsidR="00BD23C9">
          <w:rPr>
            <w:rStyle w:val="Hyperlink"/>
            <w:rFonts w:ascii="Arial" w:hAnsi="Arial" w:cs="Arial"/>
            <w:bCs/>
            <w:u w:val="none"/>
          </w:rPr>
          <w:t>chính</w:t>
        </w:r>
        <w:proofErr w:type="spellEnd"/>
        <w:r w:rsidR="00BD23C9">
          <w:rPr>
            <w:rStyle w:val="Hyperlink"/>
            <w:rFonts w:ascii="Arial" w:hAnsi="Arial" w:cs="Arial"/>
            <w:bCs/>
            <w:u w:val="none"/>
          </w:rPr>
          <w:t xml:space="preserve"> </w:t>
        </w:r>
        <w:proofErr w:type="spellStart"/>
        <w:r w:rsidR="00BD23C9">
          <w:rPr>
            <w:rStyle w:val="Hyperlink"/>
            <w:rFonts w:ascii="Arial" w:hAnsi="Arial" w:cs="Arial"/>
            <w:bCs/>
            <w:u w:val="none"/>
          </w:rPr>
          <w:t>trị</w:t>
        </w:r>
        <w:proofErr w:type="spellEnd"/>
        <w:r w:rsidR="00BD23C9">
          <w:rPr>
            <w:rStyle w:val="Hyperlink"/>
            <w:rFonts w:ascii="Arial" w:hAnsi="Arial" w:cs="Arial"/>
            <w:bCs/>
            <w:u w:val="none"/>
          </w:rPr>
          <w:t xml:space="preserve">   ……………………………………</w:t>
        </w:r>
        <w:r w:rsidR="00166870">
          <w:rPr>
            <w:rStyle w:val="Hyperlink"/>
            <w:rFonts w:ascii="Arial" w:hAnsi="Arial" w:cs="Arial"/>
            <w:bCs/>
            <w:u w:val="none"/>
          </w:rPr>
          <w:t>…….</w:t>
        </w:r>
        <w:r w:rsidR="00BD23C9">
          <w:rPr>
            <w:rStyle w:val="Hyperlink"/>
            <w:rFonts w:ascii="Arial" w:hAnsi="Arial" w:cs="Arial"/>
            <w:bCs/>
            <w:u w:val="none"/>
          </w:rPr>
          <w:t xml:space="preserve">……    Bac </w:t>
        </w:r>
        <w:proofErr w:type="spellStart"/>
        <w:r w:rsidR="00BD23C9">
          <w:rPr>
            <w:rStyle w:val="Hyperlink"/>
            <w:rFonts w:ascii="Arial" w:hAnsi="Arial" w:cs="Arial"/>
            <w:bCs/>
            <w:u w:val="none"/>
          </w:rPr>
          <w:t>sĩ</w:t>
        </w:r>
        <w:proofErr w:type="spellEnd"/>
        <w:r w:rsidR="00BD23C9">
          <w:rPr>
            <w:rStyle w:val="Hyperlink"/>
            <w:rFonts w:ascii="Arial" w:hAnsi="Arial" w:cs="Arial"/>
            <w:bCs/>
            <w:u w:val="none"/>
          </w:rPr>
          <w:t xml:space="preserve"> Nguyễn Tiến </w:t>
        </w:r>
        <w:proofErr w:type="spellStart"/>
        <w:r w:rsidR="00BD23C9">
          <w:rPr>
            <w:rStyle w:val="Hyperlink"/>
            <w:rFonts w:ascii="Arial" w:hAnsi="Arial" w:cs="Arial"/>
            <w:bCs/>
            <w:u w:val="none"/>
          </w:rPr>
          <w:t>Cảnh</w:t>
        </w:r>
        <w:proofErr w:type="spellEnd"/>
        <w:r w:rsidR="00BD23C9">
          <w:rPr>
            <w:rStyle w:val="Hyperlink"/>
            <w:rFonts w:ascii="Arial" w:hAnsi="Arial" w:cs="Arial"/>
            <w:bCs/>
            <w:u w:val="none"/>
          </w:rPr>
          <w:t>, MD</w:t>
        </w:r>
      </w:hyperlink>
    </w:p>
    <w:p w14:paraId="2200B6CB" w14:textId="77777777" w:rsidR="00A16640" w:rsidRDefault="00711CD7">
      <w:pPr>
        <w:spacing w:line="360" w:lineRule="auto"/>
        <w:jc w:val="both"/>
        <w:rPr>
          <w:rFonts w:ascii="Arial" w:hAnsi="Arial" w:cs="Arial"/>
          <w:spacing w:val="-4"/>
        </w:rPr>
      </w:pPr>
      <w:hyperlink w:anchor="Huy" w:history="1">
        <w:r w:rsidR="00BD23C9">
          <w:rPr>
            <w:rStyle w:val="Hyperlink"/>
            <w:rFonts w:ascii="Arial" w:hAnsi="Arial" w:cs="Arial"/>
            <w:bCs/>
            <w:u w:val="none"/>
          </w:rPr>
          <w:t>NHỮNG THỜI KHẮC QUYẾT ĐỊNH - TÁI ĐỊNH HƯỚNG ĐỜI SỐNG VÀ SỨ VỤ………………..........................................</w:t>
        </w:r>
        <w:proofErr w:type="gramStart"/>
        <w:r w:rsidR="00BD23C9">
          <w:rPr>
            <w:rStyle w:val="Hyperlink"/>
            <w:rFonts w:ascii="Arial" w:hAnsi="Arial" w:cs="Arial"/>
            <w:spacing w:val="-4"/>
            <w:u w:val="none"/>
          </w:rPr>
          <w:t>…..</w:t>
        </w:r>
        <w:proofErr w:type="spellStart"/>
        <w:proofErr w:type="gramEnd"/>
        <w:r w:rsidR="00BD23C9">
          <w:rPr>
            <w:rStyle w:val="Hyperlink"/>
            <w:rFonts w:ascii="Arial" w:hAnsi="Arial" w:cs="Arial"/>
            <w:spacing w:val="-4"/>
            <w:u w:val="none"/>
          </w:rPr>
          <w:t>Lm</w:t>
        </w:r>
        <w:proofErr w:type="spellEnd"/>
        <w:r w:rsidR="00BD23C9">
          <w:rPr>
            <w:rStyle w:val="Hyperlink"/>
            <w:rFonts w:ascii="Arial" w:hAnsi="Arial" w:cs="Arial"/>
            <w:spacing w:val="-4"/>
            <w:u w:val="none"/>
          </w:rPr>
          <w:t xml:space="preserve"> </w:t>
        </w:r>
        <w:proofErr w:type="spellStart"/>
        <w:r w:rsidR="00BD23C9">
          <w:rPr>
            <w:rStyle w:val="Hyperlink"/>
            <w:rFonts w:ascii="Arial" w:hAnsi="Arial" w:cs="Arial"/>
            <w:spacing w:val="-4"/>
            <w:u w:val="none"/>
          </w:rPr>
          <w:t>Micae-Phaolo</w:t>
        </w:r>
        <w:proofErr w:type="spellEnd"/>
        <w:r w:rsidR="00BD23C9">
          <w:rPr>
            <w:rStyle w:val="Hyperlink"/>
            <w:rFonts w:ascii="Arial" w:hAnsi="Arial" w:cs="Arial"/>
            <w:spacing w:val="-4"/>
            <w:u w:val="none"/>
          </w:rPr>
          <w:t xml:space="preserve"> </w:t>
        </w:r>
        <w:proofErr w:type="spellStart"/>
        <w:r w:rsidR="00BD23C9">
          <w:rPr>
            <w:rStyle w:val="Hyperlink"/>
            <w:rFonts w:ascii="Arial" w:hAnsi="Arial" w:cs="Arial"/>
            <w:spacing w:val="-4"/>
            <w:u w:val="none"/>
          </w:rPr>
          <w:t>Trần</w:t>
        </w:r>
        <w:proofErr w:type="spellEnd"/>
        <w:r w:rsidR="00BD23C9">
          <w:rPr>
            <w:rStyle w:val="Hyperlink"/>
            <w:rFonts w:ascii="Arial" w:hAnsi="Arial" w:cs="Arial"/>
            <w:spacing w:val="-4"/>
            <w:u w:val="none"/>
          </w:rPr>
          <w:t xml:space="preserve"> Minh Huy, PSS</w:t>
        </w:r>
      </w:hyperlink>
    </w:p>
    <w:p w14:paraId="10714FBB" w14:textId="1E90E68E" w:rsidR="00A16640" w:rsidRDefault="00711CD7">
      <w:pPr>
        <w:spacing w:line="360" w:lineRule="auto"/>
        <w:jc w:val="both"/>
        <w:rPr>
          <w:rFonts w:ascii="Arial" w:hAnsi="Arial" w:cs="Arial"/>
          <w:spacing w:val="-4"/>
        </w:rPr>
      </w:pPr>
      <w:hyperlink w:anchor="DanVinh" w:history="1">
        <w:r w:rsidR="00BD23C9">
          <w:rPr>
            <w:rStyle w:val="Hyperlink"/>
            <w:rFonts w:ascii="Arial" w:hAnsi="Arial" w:cs="Arial"/>
            <w:spacing w:val="-4"/>
            <w:u w:val="none"/>
          </w:rPr>
          <w:t>HOÀN THIỆN NHÂN CÁCH – LUÔN PHẤN ĐẤU ĐỂ NÊN HOÀN THIỆN ............</w:t>
        </w:r>
        <w:proofErr w:type="gramStart"/>
        <w:r w:rsidR="00BD23C9">
          <w:rPr>
            <w:rStyle w:val="Hyperlink"/>
            <w:rFonts w:ascii="Arial" w:hAnsi="Arial" w:cs="Arial"/>
            <w:spacing w:val="-4"/>
            <w:u w:val="none"/>
          </w:rPr>
          <w:t>…..</w:t>
        </w:r>
        <w:proofErr w:type="gramEnd"/>
        <w:r w:rsidR="00BD23C9">
          <w:rPr>
            <w:rStyle w:val="Hyperlink"/>
            <w:rFonts w:ascii="Arial" w:hAnsi="Arial" w:cs="Arial"/>
            <w:spacing w:val="-4"/>
            <w:u w:val="none"/>
          </w:rPr>
          <w:t xml:space="preserve">  ..................................................................</w:t>
        </w:r>
        <w:r w:rsidR="00166870">
          <w:rPr>
            <w:rStyle w:val="Hyperlink"/>
            <w:rFonts w:ascii="Arial" w:hAnsi="Arial" w:cs="Arial"/>
            <w:spacing w:val="-4"/>
            <w:u w:val="none"/>
          </w:rPr>
          <w:t>................................</w:t>
        </w:r>
        <w:r w:rsidR="00BD23C9">
          <w:rPr>
            <w:rStyle w:val="Hyperlink"/>
            <w:rFonts w:ascii="Arial" w:hAnsi="Arial" w:cs="Arial"/>
            <w:spacing w:val="-4"/>
            <w:u w:val="none"/>
          </w:rPr>
          <w:t xml:space="preserve">...........Lm </w:t>
        </w:r>
        <w:proofErr w:type="spellStart"/>
        <w:r w:rsidR="00BD23C9">
          <w:rPr>
            <w:rStyle w:val="Hyperlink"/>
            <w:rFonts w:ascii="Arial" w:hAnsi="Arial" w:cs="Arial"/>
            <w:spacing w:val="-4"/>
            <w:u w:val="none"/>
          </w:rPr>
          <w:t>Đan</w:t>
        </w:r>
        <w:proofErr w:type="spellEnd"/>
        <w:r w:rsidR="00BD23C9">
          <w:rPr>
            <w:rStyle w:val="Hyperlink"/>
            <w:rFonts w:ascii="Arial" w:hAnsi="Arial" w:cs="Arial"/>
            <w:spacing w:val="-4"/>
            <w:u w:val="none"/>
          </w:rPr>
          <w:t xml:space="preserve"> Vinh, HHTM</w:t>
        </w:r>
      </w:hyperlink>
    </w:p>
    <w:p w14:paraId="660C856F" w14:textId="40ACB27C" w:rsidR="00A16640" w:rsidRDefault="00711CD7">
      <w:pPr>
        <w:spacing w:line="360" w:lineRule="auto"/>
        <w:jc w:val="both"/>
        <w:rPr>
          <w:rFonts w:ascii="Arial" w:hAnsi="Arial" w:cs="Arial"/>
        </w:rPr>
      </w:pPr>
      <w:hyperlink w:anchor="Diep" w:history="1">
        <w:r w:rsidR="00BD23C9">
          <w:rPr>
            <w:rStyle w:val="Hyperlink"/>
            <w:rFonts w:ascii="Arial" w:hAnsi="Arial" w:cs="Arial"/>
            <w:u w:val="none"/>
          </w:rPr>
          <w:t>CÂU CHUYỆN “THIÊN CHÚA KHÔNG CHO AI TẤT CẢ…” ................................... .....................................</w:t>
        </w:r>
        <w:r w:rsidR="00166870">
          <w:rPr>
            <w:rStyle w:val="Hyperlink"/>
            <w:rFonts w:ascii="Arial" w:hAnsi="Arial" w:cs="Arial"/>
            <w:u w:val="none"/>
          </w:rPr>
          <w:t>...............................................</w:t>
        </w:r>
        <w:r w:rsidR="00BD23C9">
          <w:rPr>
            <w:rStyle w:val="Hyperlink"/>
            <w:rFonts w:ascii="Arial" w:hAnsi="Arial" w:cs="Arial"/>
            <w:u w:val="none"/>
          </w:rPr>
          <w:t xml:space="preserve">..........Lm Giuse </w:t>
        </w:r>
        <w:proofErr w:type="spellStart"/>
        <w:r w:rsidR="00BD23C9">
          <w:rPr>
            <w:rStyle w:val="Hyperlink"/>
            <w:rFonts w:ascii="Arial" w:hAnsi="Arial" w:cs="Arial"/>
            <w:u w:val="none"/>
          </w:rPr>
          <w:t>Ngô</w:t>
        </w:r>
        <w:proofErr w:type="spellEnd"/>
        <w:r w:rsidR="00BD23C9">
          <w:rPr>
            <w:rStyle w:val="Hyperlink"/>
            <w:rFonts w:ascii="Arial" w:hAnsi="Arial" w:cs="Arial"/>
            <w:u w:val="none"/>
          </w:rPr>
          <w:t xml:space="preserve"> Mạnh </w:t>
        </w:r>
        <w:proofErr w:type="spellStart"/>
        <w:r w:rsidR="00BD23C9">
          <w:rPr>
            <w:rStyle w:val="Hyperlink"/>
            <w:rFonts w:ascii="Arial" w:hAnsi="Arial" w:cs="Arial"/>
            <w:u w:val="none"/>
          </w:rPr>
          <w:t>Điệp</w:t>
        </w:r>
        <w:proofErr w:type="spellEnd"/>
      </w:hyperlink>
    </w:p>
    <w:p w14:paraId="70D457CB" w14:textId="6E100C2C" w:rsidR="00A16640" w:rsidRPr="004F597E" w:rsidRDefault="00711CD7" w:rsidP="004F597E">
      <w:pPr>
        <w:spacing w:line="360" w:lineRule="auto"/>
        <w:jc w:val="both"/>
        <w:rPr>
          <w:rFonts w:ascii="Arial" w:hAnsi="Arial" w:cs="Arial"/>
          <w:spacing w:val="-4"/>
        </w:rPr>
      </w:pPr>
      <w:hyperlink w:anchor="Hien" w:history="1">
        <w:r w:rsidR="00BD23C9">
          <w:rPr>
            <w:rStyle w:val="Hyperlink"/>
            <w:rFonts w:ascii="Arial" w:hAnsi="Arial" w:cs="Arial"/>
            <w:spacing w:val="-4"/>
            <w:u w:val="none"/>
          </w:rPr>
          <w:t>TRÁNH NHỮNG BÀI GIẢNG ĐÚNG NHƯNG KHÔNG TRÚNG     ………………………………………</w:t>
        </w:r>
        <w:r w:rsidR="00166870">
          <w:rPr>
            <w:rStyle w:val="Hyperlink"/>
            <w:rFonts w:ascii="Arial" w:hAnsi="Arial" w:cs="Arial"/>
            <w:spacing w:val="-4"/>
            <w:u w:val="none"/>
          </w:rPr>
          <w:t>……………</w:t>
        </w:r>
        <w:r w:rsidR="00BD23C9">
          <w:rPr>
            <w:rStyle w:val="Hyperlink"/>
            <w:rFonts w:ascii="Arial" w:hAnsi="Arial" w:cs="Arial"/>
            <w:spacing w:val="-4"/>
            <w:u w:val="none"/>
          </w:rPr>
          <w:t>…</w:t>
        </w:r>
        <w:proofErr w:type="gramStart"/>
        <w:r w:rsidR="00BD23C9">
          <w:rPr>
            <w:rStyle w:val="Hyperlink"/>
            <w:rFonts w:ascii="Arial" w:hAnsi="Arial" w:cs="Arial"/>
            <w:spacing w:val="-4"/>
            <w:u w:val="none"/>
          </w:rPr>
          <w:t>….Emmanuel</w:t>
        </w:r>
        <w:proofErr w:type="gramEnd"/>
        <w:r w:rsidR="00BD23C9">
          <w:rPr>
            <w:rStyle w:val="Hyperlink"/>
            <w:rFonts w:ascii="Arial" w:hAnsi="Arial" w:cs="Arial"/>
            <w:spacing w:val="-4"/>
            <w:u w:val="none"/>
          </w:rPr>
          <w:t xml:space="preserve"> Nguyễn Thanh </w:t>
        </w:r>
        <w:proofErr w:type="spellStart"/>
        <w:r w:rsidR="00BD23C9">
          <w:rPr>
            <w:rStyle w:val="Hyperlink"/>
            <w:rFonts w:ascii="Arial" w:hAnsi="Arial" w:cs="Arial"/>
            <w:spacing w:val="-4"/>
            <w:u w:val="none"/>
          </w:rPr>
          <w:t>Hiền,OSB</w:t>
        </w:r>
        <w:proofErr w:type="spellEnd"/>
      </w:hyperlink>
    </w:p>
    <w:bookmarkEnd w:id="0"/>
    <w:p w14:paraId="1D390561" w14:textId="77777777" w:rsidR="00A16640" w:rsidRDefault="00BD23C9">
      <w:pPr>
        <w:spacing w:before="60"/>
        <w:ind w:firstLine="714"/>
        <w:jc w:val="both"/>
        <w:rPr>
          <w:rFonts w:ascii="Arial" w:hAnsi="Arial" w:cs="Arial"/>
          <w:color w:val="800080"/>
          <w:spacing w:val="-4"/>
        </w:rPr>
      </w:pPr>
      <w:r>
        <w:rPr>
          <w:rFonts w:ascii="Arial" w:hAnsi="Arial" w:cs="Arial"/>
          <w:noProof/>
          <w:color w:val="800080"/>
          <w:spacing w:val="-4"/>
        </w:rPr>
        <w:lastRenderedPageBreak/>
        <mc:AlternateContent>
          <mc:Choice Requires="wps">
            <w:drawing>
              <wp:anchor distT="0" distB="0" distL="114300" distR="114300" simplePos="0" relativeHeight="251651584" behindDoc="0" locked="0" layoutInCell="1" allowOverlap="1" wp14:anchorId="0A6D70BE" wp14:editId="238AD2E9">
                <wp:simplePos x="0" y="0"/>
                <wp:positionH relativeFrom="column">
                  <wp:posOffset>-14605</wp:posOffset>
                </wp:positionH>
                <wp:positionV relativeFrom="paragraph">
                  <wp:posOffset>-29845</wp:posOffset>
                </wp:positionV>
                <wp:extent cx="6477000" cy="403860"/>
                <wp:effectExtent l="1905"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7E6E6"/>
                            </a:gs>
                          </a:gsLst>
                          <a:lin ang="0" scaled="1"/>
                        </a:gradFill>
                        <a:ln>
                          <a:noFill/>
                        </a:ln>
                      </wps:spPr>
                      <wps:txbx>
                        <w:txbxContent>
                          <w:p w14:paraId="36656A08" w14:textId="77777777" w:rsidR="00A16640" w:rsidRDefault="00BD23C9">
                            <w:pPr>
                              <w:rPr>
                                <w:b/>
                              </w:rPr>
                            </w:pPr>
                            <w:r>
                              <w:rPr>
                                <w:rFonts w:ascii="Arial" w:hAnsi="Arial" w:cs="Arial"/>
                                <w:b/>
                                <w:color w:val="FF0000"/>
                                <w:spacing w:val="-4"/>
                              </w:rPr>
                              <w:t>SẮC LỆNH VỀ NHIỆM VỤ MỤC TỬ CỦA CÁC GIÁM MỤC TRONG GIÁO HỘI</w:t>
                            </w:r>
                          </w:p>
                        </w:txbxContent>
                      </wps:txbx>
                      <wps:bodyPr rot="0" vert="horz" wrap="square" lIns="91440" tIns="45720" rIns="91440" bIns="45720" anchor="t" anchorCtr="0" upright="1">
                        <a:noAutofit/>
                      </wps:bodyPr>
                    </wps:wsp>
                  </a:graphicData>
                </a:graphic>
              </wp:anchor>
            </w:drawing>
          </mc:Choice>
          <mc:Fallback>
            <w:pict>
              <v:shape w14:anchorId="0A6D70BE" id="Text Box 11" o:spid="_x0000_s1028" type="#_x0000_t202" style="position:absolute;left:0;text-align:left;margin-left:-1.15pt;margin-top:-2.35pt;width:510pt;height:31.8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" fillcolor="#92d050" stroked="f">
                <v:fill color2="#e7e6e6" rotate="t" angle="90" focus="100%" type="gradient"/>
                <v:textbox>
                  <w:txbxContent>
                    <w:p w14:paraId="36656A08" w14:textId="77777777" w:rsidR="00A16640" w:rsidRDefault="00BD23C9">
                      <w:pPr>
                        <w:rPr>
                          <w:b/>
                        </w:rPr>
                      </w:pPr>
                      <w:r>
                        <w:rPr>
                          <w:rFonts w:ascii="Arial" w:hAnsi="Arial" w:cs="Arial"/>
                          <w:b/>
                          <w:color w:val="FF0000"/>
                          <w:spacing w:val="-4"/>
                        </w:rPr>
                        <w:t>SẮC LỆNH VỀ NHIỆM VỤ MỤC TỬ CỦA CÁC GIÁM MỤC TRONG GIÁO HỘI</w:t>
                      </w:r>
                    </w:p>
                  </w:txbxContent>
                </v:textbox>
              </v:shape>
            </w:pict>
          </mc:Fallback>
        </mc:AlternateContent>
      </w:r>
    </w:p>
    <w:p w14:paraId="2F900CD1" w14:textId="18E52633" w:rsidR="004F597E" w:rsidRDefault="004F597E">
      <w:pPr>
        <w:pStyle w:val="Heading5"/>
        <w:spacing w:before="120" w:after="0" w:line="240" w:lineRule="auto"/>
        <w:jc w:val="center"/>
        <w:rPr>
          <w:rFonts w:ascii="Arial" w:hAnsi="Arial" w:cs="Arial"/>
          <w:b w:val="0"/>
          <w:i w:val="0"/>
          <w:iCs w:val="0"/>
          <w:color w:val="008000"/>
          <w:kern w:val="36"/>
          <w:sz w:val="24"/>
          <w:szCs w:val="24"/>
        </w:rPr>
      </w:pPr>
    </w:p>
    <w:p w14:paraId="01DCAE15" w14:textId="7C50ACAC" w:rsidR="004F597E" w:rsidRDefault="004F597E">
      <w:pPr>
        <w:rPr>
          <w:rFonts w:ascii="Arial" w:hAnsi="Arial" w:cs="Arial"/>
          <w:b/>
          <w:i/>
          <w:iCs/>
          <w:color w:val="008000"/>
          <w:kern w:val="36"/>
        </w:rPr>
      </w:pPr>
      <w:bookmarkStart w:id="1" w:name="_Toc303188535"/>
      <w:bookmarkStart w:id="2" w:name="BBTCGVN"/>
    </w:p>
    <w:p w14:paraId="2B4B75DF" w14:textId="26E031A1" w:rsidR="00A16640" w:rsidRDefault="00BD23C9" w:rsidP="004F597E">
      <w:pPr>
        <w:jc w:val="center"/>
        <w:rPr>
          <w:rFonts w:ascii="Arial" w:hAnsi="Arial" w:cs="Arial"/>
          <w:bCs/>
          <w:iCs/>
        </w:rPr>
      </w:pPr>
      <w:r>
        <w:rPr>
          <w:rFonts w:ascii="Arial" w:hAnsi="Arial" w:cs="Arial"/>
          <w:bCs/>
          <w:iCs/>
        </w:rPr>
        <w:t>PHAOLÔ GIÁM MỤC</w:t>
      </w:r>
      <w:r>
        <w:rPr>
          <w:rFonts w:ascii="Arial" w:hAnsi="Arial" w:cs="Arial"/>
          <w:bCs/>
          <w:iCs/>
        </w:rPr>
        <w:br/>
        <w:t>TÔI TỚ CÁC TÔI TỚ THIÊN CHÚA</w:t>
      </w:r>
      <w:r>
        <w:rPr>
          <w:rFonts w:ascii="Arial" w:hAnsi="Arial" w:cs="Arial"/>
          <w:bCs/>
          <w:iCs/>
        </w:rPr>
        <w:br/>
        <w:t>HỢP NHẤT VỚI CÁC NGHỊ PHỤ CỦA THÁNH CÔNG ĐỒNG</w:t>
      </w:r>
      <w:r>
        <w:rPr>
          <w:rFonts w:ascii="Arial" w:hAnsi="Arial" w:cs="Arial"/>
          <w:bCs/>
          <w:iCs/>
        </w:rPr>
        <w:br/>
        <w:t>ĐỂ MUÔN ĐỜI GHI NHỚ</w:t>
      </w:r>
    </w:p>
    <w:p w14:paraId="08F5B5BF" w14:textId="77777777" w:rsidR="00A16640" w:rsidRDefault="00BD23C9">
      <w:pPr>
        <w:keepNext/>
        <w:spacing w:before="600" w:after="600"/>
        <w:jc w:val="center"/>
        <w:outlineLvl w:val="0"/>
        <w:rPr>
          <w:rFonts w:ascii="Arial" w:hAnsi="Arial" w:cs="Arial"/>
          <w:bCs/>
          <w:i/>
          <w:kern w:val="32"/>
        </w:rPr>
      </w:pPr>
      <w:r>
        <w:rPr>
          <w:rFonts w:ascii="Arial" w:hAnsi="Arial" w:cs="Arial"/>
          <w:bCs/>
          <w:color w:val="FF0000"/>
          <w:kern w:val="32"/>
        </w:rPr>
        <w:t>SẮC LỆNH</w:t>
      </w:r>
      <w:r>
        <w:rPr>
          <w:rFonts w:ascii="Arial" w:hAnsi="Arial" w:cs="Arial"/>
          <w:bCs/>
          <w:color w:val="FF0000"/>
          <w:kern w:val="32"/>
        </w:rPr>
        <w:br/>
        <w:t xml:space="preserve">VỀ NHIỆM VỤ MỤC </w:t>
      </w:r>
      <w:r>
        <w:rPr>
          <w:rFonts w:ascii="Arial" w:hAnsi="Arial" w:cs="Arial"/>
          <w:bCs/>
          <w:color w:val="FF0000"/>
          <w:kern w:val="32"/>
          <w:lang w:eastAsia="zh-CN"/>
        </w:rPr>
        <w:t>T</w:t>
      </w:r>
      <w:r>
        <w:rPr>
          <w:rFonts w:ascii="Arial" w:hAnsi="Arial" w:cs="Arial"/>
          <w:bCs/>
          <w:color w:val="FF0000"/>
          <w:kern w:val="32"/>
          <w:lang w:val="vi-VN" w:eastAsia="zh-CN"/>
        </w:rPr>
        <w:t>Ử</w:t>
      </w:r>
      <w:r>
        <w:rPr>
          <w:rFonts w:ascii="Arial" w:hAnsi="Arial" w:cs="Arial"/>
          <w:bCs/>
          <w:color w:val="FF0000"/>
          <w:kern w:val="32"/>
        </w:rPr>
        <w:br/>
        <w:t>CỦA CÁC GIÁM MỤC TRONG GIÁO HỘI</w:t>
      </w:r>
      <w:r>
        <w:rPr>
          <w:rFonts w:ascii="Arial" w:hAnsi="Arial" w:cs="Arial"/>
          <w:bCs/>
          <w:color w:val="FF0000"/>
          <w:kern w:val="32"/>
        </w:rPr>
        <w:br/>
      </w:r>
      <w:r>
        <w:rPr>
          <w:rFonts w:ascii="Arial" w:hAnsi="Arial" w:cs="Arial"/>
          <w:b/>
          <w:bCs/>
          <w:color w:val="FF0000"/>
          <w:kern w:val="32"/>
        </w:rPr>
        <w:t>CHRISTUS DOMINUS</w:t>
      </w:r>
      <w:r>
        <w:rPr>
          <w:rFonts w:ascii="Arial" w:hAnsi="Arial" w:cs="Arial"/>
          <w:bCs/>
          <w:i/>
          <w:color w:val="FF0000"/>
          <w:kern w:val="32"/>
        </w:rPr>
        <w:br/>
      </w:r>
      <w:proofErr w:type="spellStart"/>
      <w:r>
        <w:rPr>
          <w:rFonts w:ascii="Arial" w:hAnsi="Arial" w:cs="Arial"/>
          <w:bCs/>
          <w:i/>
          <w:kern w:val="32"/>
        </w:rPr>
        <w:t>Ngày</w:t>
      </w:r>
      <w:proofErr w:type="spellEnd"/>
      <w:r>
        <w:rPr>
          <w:rFonts w:ascii="Arial" w:hAnsi="Arial" w:cs="Arial"/>
          <w:bCs/>
          <w:i/>
          <w:kern w:val="32"/>
        </w:rPr>
        <w:t xml:space="preserve"> 28 </w:t>
      </w:r>
      <w:proofErr w:type="spellStart"/>
      <w:r>
        <w:rPr>
          <w:rFonts w:ascii="Arial" w:hAnsi="Arial" w:cs="Arial"/>
          <w:bCs/>
          <w:i/>
          <w:kern w:val="32"/>
        </w:rPr>
        <w:t>tháng</w:t>
      </w:r>
      <w:proofErr w:type="spellEnd"/>
      <w:r>
        <w:rPr>
          <w:rFonts w:ascii="Arial" w:hAnsi="Arial" w:cs="Arial"/>
          <w:bCs/>
          <w:i/>
          <w:kern w:val="32"/>
        </w:rPr>
        <w:t xml:space="preserve"> 10 </w:t>
      </w:r>
      <w:proofErr w:type="spellStart"/>
      <w:r>
        <w:rPr>
          <w:rFonts w:ascii="Arial" w:hAnsi="Arial" w:cs="Arial"/>
          <w:bCs/>
          <w:i/>
          <w:kern w:val="32"/>
        </w:rPr>
        <w:t>năm</w:t>
      </w:r>
      <w:proofErr w:type="spellEnd"/>
      <w:r>
        <w:rPr>
          <w:rFonts w:ascii="Arial" w:hAnsi="Arial" w:cs="Arial"/>
          <w:bCs/>
          <w:i/>
          <w:kern w:val="32"/>
        </w:rPr>
        <w:t xml:space="preserve"> 1965</w:t>
      </w:r>
      <w:bookmarkEnd w:id="1"/>
    </w:p>
    <w:p w14:paraId="554A09AC" w14:textId="77777777" w:rsidR="00A16640" w:rsidRDefault="00BD23C9">
      <w:pPr>
        <w:keepNext/>
        <w:spacing w:before="480" w:after="240" w:line="360" w:lineRule="exact"/>
        <w:jc w:val="center"/>
        <w:outlineLvl w:val="1"/>
        <w:rPr>
          <w:rFonts w:ascii="Arial" w:hAnsi="Arial" w:cs="Arial"/>
          <w:color w:val="00B0F0"/>
        </w:rPr>
      </w:pPr>
      <w:bookmarkStart w:id="3" w:name="_Toc303188536"/>
      <w:r>
        <w:rPr>
          <w:rFonts w:ascii="Arial" w:hAnsi="Arial" w:cs="Arial"/>
          <w:color w:val="00B0F0"/>
        </w:rPr>
        <w:t>LỜI MỞ ĐẦU</w:t>
      </w:r>
      <w:bookmarkEnd w:id="3"/>
    </w:p>
    <w:p w14:paraId="1461E88C" w14:textId="77777777" w:rsidR="00A16640" w:rsidRDefault="00BD23C9">
      <w:pPr>
        <w:spacing w:before="120" w:line="240" w:lineRule="exact"/>
        <w:jc w:val="both"/>
        <w:rPr>
          <w:rFonts w:ascii="Arial" w:hAnsi="Arial" w:cs="Arial"/>
        </w:rPr>
      </w:pPr>
      <w:r>
        <w:rPr>
          <w:rFonts w:ascii="Arial" w:hAnsi="Arial" w:cs="Arial"/>
          <w:b/>
          <w:bCs/>
          <w:iCs/>
        </w:rPr>
        <w:t>1</w:t>
      </w:r>
      <w:r>
        <w:rPr>
          <w:rFonts w:ascii="Arial" w:hAnsi="Arial" w:cs="Arial"/>
          <w:b/>
          <w:bCs/>
          <w:i/>
          <w:iCs/>
        </w:rPr>
        <w:t xml:space="preserve">. </w:t>
      </w:r>
      <w:proofErr w:type="spellStart"/>
      <w:r>
        <w:rPr>
          <w:rFonts w:ascii="Arial" w:hAnsi="Arial" w:cs="Arial"/>
        </w:rPr>
        <w:t>Chúa</w:t>
      </w:r>
      <w:proofErr w:type="spellEnd"/>
      <w:r>
        <w:rPr>
          <w:rFonts w:ascii="Arial" w:hAnsi="Arial" w:cs="Arial"/>
        </w:rPr>
        <w:t xml:space="preserve"> </w:t>
      </w:r>
      <w:proofErr w:type="spellStart"/>
      <w:r>
        <w:rPr>
          <w:rFonts w:ascii="Arial" w:hAnsi="Arial" w:cs="Arial"/>
        </w:rPr>
        <w:t>Kitô</w:t>
      </w:r>
      <w:proofErr w:type="spellEnd"/>
      <w:r>
        <w:rPr>
          <w:rFonts w:ascii="Arial" w:hAnsi="Arial" w:cs="Arial"/>
        </w:rPr>
        <w:t xml:space="preserve">, Con </w:t>
      </w:r>
      <w:proofErr w:type="spellStart"/>
      <w:r>
        <w:rPr>
          <w:rFonts w:ascii="Arial" w:hAnsi="Arial" w:cs="Arial"/>
        </w:rPr>
        <w:t>Thiên</w:t>
      </w:r>
      <w:proofErr w:type="spellEnd"/>
      <w:r>
        <w:rPr>
          <w:rFonts w:ascii="Arial" w:hAnsi="Arial" w:cs="Arial"/>
        </w:rPr>
        <w:t xml:space="preserve"> </w:t>
      </w:r>
      <w:proofErr w:type="spellStart"/>
      <w:r>
        <w:rPr>
          <w:rFonts w:ascii="Arial" w:hAnsi="Arial" w:cs="Arial"/>
        </w:rPr>
        <w:t>Chúa</w:t>
      </w:r>
      <w:proofErr w:type="spellEnd"/>
      <w:r>
        <w:rPr>
          <w:rFonts w:ascii="Arial" w:hAnsi="Arial" w:cs="Arial"/>
        </w:rPr>
        <w:t xml:space="preserve"> </w:t>
      </w:r>
      <w:proofErr w:type="spellStart"/>
      <w:r>
        <w:rPr>
          <w:rFonts w:ascii="Arial" w:hAnsi="Arial" w:cs="Arial"/>
        </w:rPr>
        <w:t>hằng</w:t>
      </w:r>
      <w:proofErr w:type="spellEnd"/>
      <w:r>
        <w:rPr>
          <w:rFonts w:ascii="Arial" w:hAnsi="Arial" w:cs="Arial"/>
        </w:rPr>
        <w:t xml:space="preserve"> </w:t>
      </w:r>
      <w:proofErr w:type="spellStart"/>
      <w:r>
        <w:rPr>
          <w:rFonts w:ascii="Arial" w:hAnsi="Arial" w:cs="Arial"/>
        </w:rPr>
        <w:t>sống</w:t>
      </w:r>
      <w:proofErr w:type="spellEnd"/>
      <w:r>
        <w:rPr>
          <w:rFonts w:ascii="Arial" w:hAnsi="Arial" w:cs="Arial"/>
        </w:rPr>
        <w:t xml:space="preserve">, </w:t>
      </w:r>
      <w:proofErr w:type="spellStart"/>
      <w:r>
        <w:rPr>
          <w:rFonts w:ascii="Arial" w:hAnsi="Arial" w:cs="Arial"/>
        </w:rPr>
        <w:t>đa</w:t>
      </w:r>
      <w:proofErr w:type="spellEnd"/>
      <w:r>
        <w:rPr>
          <w:rFonts w:ascii="Arial" w:hAnsi="Arial" w:cs="Arial"/>
        </w:rPr>
        <w:t xml:space="preserve">̃ </w:t>
      </w:r>
      <w:proofErr w:type="spellStart"/>
      <w:r>
        <w:rPr>
          <w:rFonts w:ascii="Arial" w:hAnsi="Arial" w:cs="Arial"/>
        </w:rPr>
        <w:t>đến</w:t>
      </w:r>
      <w:proofErr w:type="spellEnd"/>
      <w:r>
        <w:rPr>
          <w:rFonts w:ascii="Arial" w:hAnsi="Arial" w:cs="Arial"/>
        </w:rPr>
        <w:t xml:space="preserve"> </w:t>
      </w:r>
      <w:proofErr w:type="spellStart"/>
      <w:r>
        <w:rPr>
          <w:rFonts w:ascii="Arial" w:hAnsi="Arial" w:cs="Arial"/>
        </w:rPr>
        <w:t>đê</w:t>
      </w:r>
      <w:proofErr w:type="spellEnd"/>
      <w:r>
        <w:rPr>
          <w:rFonts w:ascii="Arial" w:hAnsi="Arial" w:cs="Arial"/>
        </w:rPr>
        <w:t xml:space="preserve">̉ </w:t>
      </w:r>
      <w:proofErr w:type="spellStart"/>
      <w:r>
        <w:rPr>
          <w:rFonts w:ascii="Arial" w:hAnsi="Arial" w:cs="Arial"/>
        </w:rPr>
        <w:t>giải</w:t>
      </w:r>
      <w:proofErr w:type="spellEnd"/>
      <w:r>
        <w:rPr>
          <w:rFonts w:ascii="Arial" w:hAnsi="Arial" w:cs="Arial"/>
        </w:rPr>
        <w:t xml:space="preserve"> </w:t>
      </w:r>
      <w:proofErr w:type="spellStart"/>
      <w:r>
        <w:rPr>
          <w:rFonts w:ascii="Arial" w:hAnsi="Arial" w:cs="Arial"/>
        </w:rPr>
        <w:t>cứu</w:t>
      </w:r>
      <w:proofErr w:type="spellEnd"/>
      <w:r>
        <w:rPr>
          <w:rFonts w:ascii="Arial" w:hAnsi="Arial" w:cs="Arial"/>
        </w:rPr>
        <w:t xml:space="preserve"> </w:t>
      </w:r>
      <w:proofErr w:type="spellStart"/>
      <w:r>
        <w:rPr>
          <w:rFonts w:ascii="Arial" w:hAnsi="Arial" w:cs="Arial"/>
        </w:rPr>
        <w:t>đoàn</w:t>
      </w:r>
      <w:proofErr w:type="spellEnd"/>
      <w:r>
        <w:rPr>
          <w:rFonts w:ascii="Arial" w:hAnsi="Arial" w:cs="Arial"/>
        </w:rPr>
        <w:t xml:space="preserve"> </w:t>
      </w:r>
      <w:proofErr w:type="spellStart"/>
      <w:r>
        <w:rPr>
          <w:rFonts w:ascii="Arial" w:hAnsi="Arial" w:cs="Arial"/>
        </w:rPr>
        <w:t>dân</w:t>
      </w:r>
      <w:proofErr w:type="spellEnd"/>
      <w:r>
        <w:rPr>
          <w:rFonts w:ascii="Arial" w:hAnsi="Arial" w:cs="Arial"/>
        </w:rPr>
        <w:t xml:space="preserve"> </w:t>
      </w:r>
      <w:proofErr w:type="spellStart"/>
      <w:r>
        <w:rPr>
          <w:rFonts w:ascii="Arial" w:hAnsi="Arial" w:cs="Arial"/>
        </w:rPr>
        <w:t>của</w:t>
      </w:r>
      <w:proofErr w:type="spellEnd"/>
      <w:r>
        <w:rPr>
          <w:rFonts w:ascii="Arial" w:hAnsi="Arial" w:cs="Arial"/>
        </w:rPr>
        <w:t xml:space="preserve"> </w:t>
      </w:r>
      <w:proofErr w:type="spellStart"/>
      <w:r>
        <w:rPr>
          <w:rFonts w:ascii="Arial" w:hAnsi="Arial" w:cs="Arial"/>
        </w:rPr>
        <w:t>Người</w:t>
      </w:r>
      <w:proofErr w:type="spellEnd"/>
      <w:r>
        <w:rPr>
          <w:rFonts w:ascii="Arial" w:hAnsi="Arial" w:cs="Arial"/>
        </w:rPr>
        <w:t xml:space="preserve"> </w:t>
      </w:r>
      <w:proofErr w:type="spellStart"/>
      <w:r>
        <w:rPr>
          <w:rFonts w:ascii="Arial" w:hAnsi="Arial" w:cs="Arial"/>
        </w:rPr>
        <w:t>khỏi</w:t>
      </w:r>
      <w:proofErr w:type="spellEnd"/>
      <w:r>
        <w:rPr>
          <w:rFonts w:ascii="Arial" w:hAnsi="Arial" w:cs="Arial"/>
        </w:rPr>
        <w:t xml:space="preserve"> </w:t>
      </w:r>
      <w:proofErr w:type="spellStart"/>
      <w:r>
        <w:rPr>
          <w:rFonts w:ascii="Arial" w:hAnsi="Arial" w:cs="Arial"/>
        </w:rPr>
        <w:t>tội</w:t>
      </w:r>
      <w:proofErr w:type="spellEnd"/>
      <w:r>
        <w:rPr>
          <w:rFonts w:ascii="Arial" w:hAnsi="Arial" w:cs="Arial"/>
        </w:rPr>
        <w:t xml:space="preserve"> </w:t>
      </w:r>
      <w:proofErr w:type="spellStart"/>
      <w:r>
        <w:rPr>
          <w:rFonts w:ascii="Arial" w:hAnsi="Arial" w:cs="Arial"/>
        </w:rPr>
        <w:t>lỗi</w:t>
      </w:r>
      <w:proofErr w:type="spellEnd"/>
      <w:r>
        <w:rPr>
          <w:rFonts w:ascii="Arial" w:hAnsi="Arial" w:cs="Arial"/>
          <w:vertAlign w:val="superscript"/>
        </w:rPr>
        <w:footnoteReference w:id="1"/>
      </w:r>
      <w:r>
        <w:rPr>
          <w:rFonts w:ascii="Arial" w:hAnsi="Arial" w:cs="Arial"/>
        </w:rPr>
        <w:t xml:space="preserve"> </w:t>
      </w:r>
      <w:proofErr w:type="spellStart"/>
      <w:r>
        <w:rPr>
          <w:rFonts w:ascii="Arial" w:hAnsi="Arial" w:cs="Arial"/>
        </w:rPr>
        <w:t>va</w:t>
      </w:r>
      <w:proofErr w:type="spellEnd"/>
      <w:r>
        <w:rPr>
          <w:rFonts w:ascii="Arial" w:hAnsi="Arial" w:cs="Arial"/>
        </w:rPr>
        <w:t xml:space="preserve">̀ </w:t>
      </w:r>
      <w:proofErr w:type="spellStart"/>
      <w:r>
        <w:rPr>
          <w:rFonts w:ascii="Arial" w:hAnsi="Arial" w:cs="Arial"/>
        </w:rPr>
        <w:t>đê</w:t>
      </w:r>
      <w:proofErr w:type="spellEnd"/>
      <w:r>
        <w:rPr>
          <w:rFonts w:ascii="Arial" w:hAnsi="Arial" w:cs="Arial"/>
        </w:rPr>
        <w:t xml:space="preserve">̉ </w:t>
      </w:r>
      <w:proofErr w:type="spellStart"/>
      <w:r>
        <w:rPr>
          <w:rFonts w:ascii="Arial" w:hAnsi="Arial" w:cs="Arial"/>
        </w:rPr>
        <w:t>thánh</w:t>
      </w:r>
      <w:proofErr w:type="spellEnd"/>
      <w:r>
        <w:rPr>
          <w:rFonts w:ascii="Arial" w:hAnsi="Arial" w:cs="Arial"/>
        </w:rPr>
        <w:t xml:space="preserve"> </w:t>
      </w:r>
      <w:proofErr w:type="spellStart"/>
      <w:r>
        <w:rPr>
          <w:rFonts w:ascii="Arial" w:hAnsi="Arial" w:cs="Arial"/>
        </w:rPr>
        <w:t>hóa</w:t>
      </w:r>
      <w:proofErr w:type="spellEnd"/>
      <w:r>
        <w:rPr>
          <w:rFonts w:ascii="Arial" w:hAnsi="Arial" w:cs="Arial"/>
        </w:rPr>
        <w:t xml:space="preserve"> </w:t>
      </w:r>
      <w:proofErr w:type="spellStart"/>
      <w:r>
        <w:rPr>
          <w:rFonts w:ascii="Arial" w:hAnsi="Arial" w:cs="Arial"/>
        </w:rPr>
        <w:t>mọi</w:t>
      </w:r>
      <w:proofErr w:type="spellEnd"/>
      <w:r>
        <w:rPr>
          <w:rFonts w:ascii="Arial" w:hAnsi="Arial" w:cs="Arial"/>
        </w:rPr>
        <w:t xml:space="preserve"> </w:t>
      </w:r>
      <w:proofErr w:type="spellStart"/>
      <w:r>
        <w:rPr>
          <w:rFonts w:ascii="Arial" w:hAnsi="Arial" w:cs="Arial"/>
        </w:rPr>
        <w:t>người</w:t>
      </w:r>
      <w:proofErr w:type="spellEnd"/>
      <w:r>
        <w:rPr>
          <w:rFonts w:ascii="Arial" w:hAnsi="Arial" w:cs="Arial"/>
        </w:rPr>
        <w:t xml:space="preserve">, </w:t>
      </w:r>
      <w:proofErr w:type="spellStart"/>
      <w:r>
        <w:rPr>
          <w:rFonts w:ascii="Arial" w:hAnsi="Arial" w:cs="Arial"/>
        </w:rPr>
        <w:t>như</w:t>
      </w:r>
      <w:proofErr w:type="spellEnd"/>
      <w:r>
        <w:rPr>
          <w:rFonts w:ascii="Arial" w:hAnsi="Arial" w:cs="Arial"/>
        </w:rPr>
        <w:t xml:space="preserve"> </w:t>
      </w:r>
      <w:proofErr w:type="spellStart"/>
      <w:r>
        <w:rPr>
          <w:rFonts w:ascii="Arial" w:hAnsi="Arial" w:cs="Arial"/>
        </w:rPr>
        <w:t>Chúa</w:t>
      </w:r>
      <w:proofErr w:type="spellEnd"/>
      <w:r>
        <w:rPr>
          <w:rFonts w:ascii="Arial" w:hAnsi="Arial" w:cs="Arial"/>
        </w:rPr>
        <w:t xml:space="preserve"> Cha </w:t>
      </w:r>
      <w:proofErr w:type="spellStart"/>
      <w:r>
        <w:rPr>
          <w:rFonts w:ascii="Arial" w:hAnsi="Arial" w:cs="Arial"/>
        </w:rPr>
        <w:t>đa</w:t>
      </w:r>
      <w:proofErr w:type="spellEnd"/>
      <w:r>
        <w:rPr>
          <w:rFonts w:ascii="Arial" w:hAnsi="Arial" w:cs="Arial"/>
        </w:rPr>
        <w:t xml:space="preserve">̃ </w:t>
      </w:r>
      <w:proofErr w:type="spellStart"/>
      <w:r>
        <w:rPr>
          <w:rFonts w:ascii="Arial" w:hAnsi="Arial" w:cs="Arial"/>
        </w:rPr>
        <w:t>sai</w:t>
      </w:r>
      <w:proofErr w:type="spellEnd"/>
      <w:r>
        <w:rPr>
          <w:rFonts w:ascii="Arial" w:hAnsi="Arial" w:cs="Arial"/>
        </w:rPr>
        <w:t xml:space="preserve"> </w:t>
      </w:r>
      <w:proofErr w:type="spellStart"/>
      <w:r>
        <w:rPr>
          <w:rFonts w:ascii="Arial" w:hAnsi="Arial" w:cs="Arial"/>
        </w:rPr>
        <w:t>Người</w:t>
      </w:r>
      <w:proofErr w:type="spellEnd"/>
      <w:r>
        <w:rPr>
          <w:rFonts w:ascii="Arial" w:hAnsi="Arial" w:cs="Arial"/>
        </w:rPr>
        <w:t xml:space="preserve">, </w:t>
      </w:r>
      <w:proofErr w:type="spellStart"/>
      <w:r>
        <w:rPr>
          <w:rFonts w:ascii="Arial" w:hAnsi="Arial" w:cs="Arial"/>
        </w:rPr>
        <w:t>Người</w:t>
      </w:r>
      <w:proofErr w:type="spellEnd"/>
      <w:r>
        <w:rPr>
          <w:rFonts w:ascii="Arial" w:hAnsi="Arial" w:cs="Arial"/>
        </w:rPr>
        <w:t xml:space="preserve"> </w:t>
      </w:r>
      <w:proofErr w:type="spellStart"/>
      <w:r>
        <w:rPr>
          <w:rFonts w:ascii="Arial" w:hAnsi="Arial" w:cs="Arial"/>
        </w:rPr>
        <w:t>cũng</w:t>
      </w:r>
      <w:proofErr w:type="spellEnd"/>
      <w:r>
        <w:rPr>
          <w:rFonts w:ascii="Arial" w:hAnsi="Arial" w:cs="Arial"/>
        </w:rPr>
        <w:t xml:space="preserve"> </w:t>
      </w:r>
      <w:proofErr w:type="spellStart"/>
      <w:r>
        <w:rPr>
          <w:rFonts w:ascii="Arial" w:hAnsi="Arial" w:cs="Arial"/>
        </w:rPr>
        <w:t>sai</w:t>
      </w:r>
      <w:proofErr w:type="spellEnd"/>
      <w:r>
        <w:rPr>
          <w:rFonts w:ascii="Arial" w:hAnsi="Arial" w:cs="Arial"/>
        </w:rPr>
        <w:t xml:space="preserve"> </w:t>
      </w:r>
      <w:proofErr w:type="spellStart"/>
      <w:r>
        <w:rPr>
          <w:rFonts w:ascii="Arial" w:hAnsi="Arial" w:cs="Arial"/>
        </w:rPr>
        <w:t>các</w:t>
      </w:r>
      <w:proofErr w:type="spellEnd"/>
      <w:r>
        <w:rPr>
          <w:rFonts w:ascii="Arial" w:hAnsi="Arial" w:cs="Arial"/>
        </w:rPr>
        <w:t xml:space="preserve"> </w:t>
      </w:r>
      <w:proofErr w:type="spellStart"/>
      <w:r>
        <w:rPr>
          <w:rFonts w:ascii="Arial" w:hAnsi="Arial" w:cs="Arial"/>
        </w:rPr>
        <w:t>Tông</w:t>
      </w:r>
      <w:proofErr w:type="spellEnd"/>
      <w:r>
        <w:rPr>
          <w:rFonts w:ascii="Arial" w:hAnsi="Arial" w:cs="Arial"/>
        </w:rPr>
        <w:t xml:space="preserve"> </w:t>
      </w:r>
      <w:proofErr w:type="spellStart"/>
      <w:r>
        <w:rPr>
          <w:rFonts w:ascii="Arial" w:hAnsi="Arial" w:cs="Arial"/>
        </w:rPr>
        <w:t>đô</w:t>
      </w:r>
      <w:proofErr w:type="spellEnd"/>
      <w:r>
        <w:rPr>
          <w:rFonts w:ascii="Arial" w:hAnsi="Arial" w:cs="Arial"/>
        </w:rPr>
        <w:t>̀</w:t>
      </w:r>
      <w:r>
        <w:rPr>
          <w:rFonts w:ascii="Arial" w:hAnsi="Arial" w:cs="Arial"/>
          <w:vertAlign w:val="superscript"/>
        </w:rPr>
        <w:footnoteReference w:id="2"/>
      </w:r>
      <w:r>
        <w:rPr>
          <w:rFonts w:ascii="Arial" w:hAnsi="Arial" w:cs="Arial"/>
        </w:rPr>
        <w:t xml:space="preserve">, </w:t>
      </w:r>
      <w:proofErr w:type="spellStart"/>
      <w:r>
        <w:rPr>
          <w:rFonts w:ascii="Arial" w:hAnsi="Arial" w:cs="Arial"/>
        </w:rPr>
        <w:t>va</w:t>
      </w:r>
      <w:proofErr w:type="spellEnd"/>
      <w:r>
        <w:rPr>
          <w:rFonts w:ascii="Arial" w:hAnsi="Arial" w:cs="Arial"/>
        </w:rPr>
        <w:t xml:space="preserve">̀ </w:t>
      </w:r>
      <w:proofErr w:type="spellStart"/>
      <w:r>
        <w:rPr>
          <w:rFonts w:ascii="Arial" w:hAnsi="Arial" w:cs="Arial"/>
        </w:rPr>
        <w:t>thánh</w:t>
      </w:r>
      <w:proofErr w:type="spellEnd"/>
      <w:r>
        <w:rPr>
          <w:rFonts w:ascii="Arial" w:hAnsi="Arial" w:cs="Arial"/>
        </w:rPr>
        <w:t xml:space="preserve"> </w:t>
      </w:r>
      <w:proofErr w:type="spellStart"/>
      <w:r>
        <w:rPr>
          <w:rFonts w:ascii="Arial" w:hAnsi="Arial" w:cs="Arial"/>
        </w:rPr>
        <w:t>hóa</w:t>
      </w:r>
      <w:proofErr w:type="spellEnd"/>
      <w:r>
        <w:rPr>
          <w:rFonts w:ascii="Arial" w:hAnsi="Arial" w:cs="Arial"/>
        </w:rPr>
        <w:t xml:space="preserve"> </w:t>
      </w:r>
      <w:proofErr w:type="spellStart"/>
      <w:r>
        <w:rPr>
          <w:rFonts w:ascii="Arial" w:hAnsi="Arial" w:cs="Arial"/>
        </w:rPr>
        <w:t>các</w:t>
      </w:r>
      <w:proofErr w:type="spellEnd"/>
      <w:r>
        <w:rPr>
          <w:rFonts w:ascii="Arial" w:hAnsi="Arial" w:cs="Arial"/>
        </w:rPr>
        <w:t xml:space="preserve"> </w:t>
      </w:r>
      <w:proofErr w:type="spellStart"/>
      <w:r>
        <w:rPr>
          <w:rFonts w:ascii="Arial" w:hAnsi="Arial" w:cs="Arial"/>
        </w:rPr>
        <w:t>ngài</w:t>
      </w:r>
      <w:proofErr w:type="spellEnd"/>
      <w:r>
        <w:rPr>
          <w:rFonts w:ascii="Arial" w:hAnsi="Arial" w:cs="Arial"/>
        </w:rPr>
        <w:t xml:space="preserve"> </w:t>
      </w:r>
      <w:proofErr w:type="spellStart"/>
      <w:r>
        <w:rPr>
          <w:rFonts w:ascii="Arial" w:hAnsi="Arial" w:cs="Arial"/>
        </w:rPr>
        <w:t>khi</w:t>
      </w:r>
      <w:proofErr w:type="spellEnd"/>
      <w:r>
        <w:rPr>
          <w:rFonts w:ascii="Arial" w:hAnsi="Arial" w:cs="Arial"/>
        </w:rPr>
        <w:t xml:space="preserve"> </w:t>
      </w:r>
      <w:proofErr w:type="spellStart"/>
      <w:r>
        <w:rPr>
          <w:rFonts w:ascii="Arial" w:hAnsi="Arial" w:cs="Arial"/>
        </w:rPr>
        <w:t>trao</w:t>
      </w:r>
      <w:proofErr w:type="spellEnd"/>
      <w:r>
        <w:rPr>
          <w:rFonts w:ascii="Arial" w:hAnsi="Arial" w:cs="Arial"/>
        </w:rPr>
        <w:t xml:space="preserve"> ban </w:t>
      </w:r>
      <w:proofErr w:type="spellStart"/>
      <w:r>
        <w:rPr>
          <w:rFonts w:ascii="Arial" w:hAnsi="Arial" w:cs="Arial"/>
        </w:rPr>
        <w:t>Chúa</w:t>
      </w:r>
      <w:proofErr w:type="spellEnd"/>
      <w:r>
        <w:rPr>
          <w:rFonts w:ascii="Arial" w:hAnsi="Arial" w:cs="Arial"/>
        </w:rPr>
        <w:t xml:space="preserve"> </w:t>
      </w:r>
      <w:proofErr w:type="spellStart"/>
      <w:r>
        <w:rPr>
          <w:rFonts w:ascii="Arial" w:hAnsi="Arial" w:cs="Arial"/>
        </w:rPr>
        <w:t>Thánh</w:t>
      </w:r>
      <w:proofErr w:type="spellEnd"/>
      <w:r>
        <w:rPr>
          <w:rFonts w:ascii="Arial" w:hAnsi="Arial" w:cs="Arial"/>
        </w:rPr>
        <w:t xml:space="preserve"> </w:t>
      </w:r>
      <w:proofErr w:type="spellStart"/>
      <w:r>
        <w:rPr>
          <w:rFonts w:ascii="Arial" w:hAnsi="Arial" w:cs="Arial"/>
        </w:rPr>
        <w:t>Thần</w:t>
      </w:r>
      <w:proofErr w:type="spellEnd"/>
      <w:r>
        <w:rPr>
          <w:rFonts w:ascii="Arial" w:hAnsi="Arial" w:cs="Arial"/>
        </w:rPr>
        <w:t xml:space="preserve"> </w:t>
      </w:r>
      <w:proofErr w:type="spellStart"/>
      <w:r>
        <w:rPr>
          <w:rFonts w:ascii="Arial" w:hAnsi="Arial" w:cs="Arial"/>
        </w:rPr>
        <w:t>đê</w:t>
      </w:r>
      <w:proofErr w:type="spellEnd"/>
      <w:r>
        <w:rPr>
          <w:rFonts w:ascii="Arial" w:hAnsi="Arial" w:cs="Arial"/>
        </w:rPr>
        <w:t xml:space="preserve">̉ </w:t>
      </w:r>
      <w:proofErr w:type="spellStart"/>
      <w:r>
        <w:rPr>
          <w:rFonts w:ascii="Arial" w:hAnsi="Arial" w:cs="Arial"/>
        </w:rPr>
        <w:t>các</w:t>
      </w:r>
      <w:proofErr w:type="spellEnd"/>
      <w:r>
        <w:rPr>
          <w:rFonts w:ascii="Arial" w:hAnsi="Arial" w:cs="Arial"/>
        </w:rPr>
        <w:t xml:space="preserve"> </w:t>
      </w:r>
      <w:proofErr w:type="spellStart"/>
      <w:r>
        <w:rPr>
          <w:rFonts w:ascii="Arial" w:hAnsi="Arial" w:cs="Arial"/>
        </w:rPr>
        <w:t>ngài</w:t>
      </w:r>
      <w:proofErr w:type="spellEnd"/>
      <w:r>
        <w:rPr>
          <w:rFonts w:ascii="Arial" w:hAnsi="Arial" w:cs="Arial"/>
        </w:rPr>
        <w:t xml:space="preserve"> </w:t>
      </w:r>
      <w:proofErr w:type="spellStart"/>
      <w:r>
        <w:rPr>
          <w:rFonts w:ascii="Arial" w:hAnsi="Arial" w:cs="Arial"/>
        </w:rPr>
        <w:t>tôn</w:t>
      </w:r>
      <w:proofErr w:type="spellEnd"/>
      <w:r>
        <w:rPr>
          <w:rFonts w:ascii="Arial" w:hAnsi="Arial" w:cs="Arial"/>
        </w:rPr>
        <w:t xml:space="preserve"> </w:t>
      </w:r>
      <w:proofErr w:type="spellStart"/>
      <w:r>
        <w:rPr>
          <w:rFonts w:ascii="Arial" w:hAnsi="Arial" w:cs="Arial"/>
        </w:rPr>
        <w:t>vinh</w:t>
      </w:r>
      <w:proofErr w:type="spellEnd"/>
      <w:r>
        <w:rPr>
          <w:rFonts w:ascii="Arial" w:hAnsi="Arial" w:cs="Arial"/>
        </w:rPr>
        <w:t xml:space="preserve"> </w:t>
      </w:r>
      <w:proofErr w:type="spellStart"/>
      <w:r>
        <w:rPr>
          <w:rFonts w:ascii="Arial" w:hAnsi="Arial" w:cs="Arial"/>
        </w:rPr>
        <w:t>Chúa</w:t>
      </w:r>
      <w:proofErr w:type="spellEnd"/>
      <w:r>
        <w:rPr>
          <w:rFonts w:ascii="Arial" w:hAnsi="Arial" w:cs="Arial"/>
        </w:rPr>
        <w:t xml:space="preserve"> Cha </w:t>
      </w:r>
      <w:proofErr w:type="spellStart"/>
      <w:r>
        <w:rPr>
          <w:rFonts w:ascii="Arial" w:hAnsi="Arial" w:cs="Arial"/>
        </w:rPr>
        <w:t>nơi</w:t>
      </w:r>
      <w:proofErr w:type="spellEnd"/>
      <w:r>
        <w:rPr>
          <w:rFonts w:ascii="Arial" w:hAnsi="Arial" w:cs="Arial"/>
        </w:rPr>
        <w:t xml:space="preserve"> </w:t>
      </w:r>
      <w:proofErr w:type="spellStart"/>
      <w:r>
        <w:rPr>
          <w:rFonts w:ascii="Arial" w:hAnsi="Arial" w:cs="Arial"/>
        </w:rPr>
        <w:t>trần</w:t>
      </w:r>
      <w:proofErr w:type="spellEnd"/>
      <w:r>
        <w:rPr>
          <w:rFonts w:ascii="Arial" w:hAnsi="Arial" w:cs="Arial"/>
        </w:rPr>
        <w:t xml:space="preserve"> </w:t>
      </w:r>
      <w:proofErr w:type="spellStart"/>
      <w:r>
        <w:rPr>
          <w:rFonts w:ascii="Arial" w:hAnsi="Arial" w:cs="Arial"/>
        </w:rPr>
        <w:t>gian</w:t>
      </w:r>
      <w:proofErr w:type="spellEnd"/>
      <w:r>
        <w:rPr>
          <w:rFonts w:ascii="Arial" w:hAnsi="Arial" w:cs="Arial"/>
        </w:rPr>
        <w:t xml:space="preserve"> </w:t>
      </w:r>
      <w:proofErr w:type="spellStart"/>
      <w:r>
        <w:rPr>
          <w:rFonts w:ascii="Arial" w:hAnsi="Arial" w:cs="Arial"/>
        </w:rPr>
        <w:t>va</w:t>
      </w:r>
      <w:proofErr w:type="spellEnd"/>
      <w:r>
        <w:rPr>
          <w:rFonts w:ascii="Arial" w:hAnsi="Arial" w:cs="Arial"/>
        </w:rPr>
        <w:t xml:space="preserve">̀ </w:t>
      </w:r>
      <w:proofErr w:type="spellStart"/>
      <w:r>
        <w:rPr>
          <w:rFonts w:ascii="Arial" w:hAnsi="Arial" w:cs="Arial"/>
        </w:rPr>
        <w:t>cứu</w:t>
      </w:r>
      <w:proofErr w:type="spellEnd"/>
      <w:r>
        <w:rPr>
          <w:rFonts w:ascii="Arial" w:hAnsi="Arial" w:cs="Arial"/>
        </w:rPr>
        <w:t xml:space="preserve"> </w:t>
      </w:r>
      <w:proofErr w:type="spellStart"/>
      <w:r>
        <w:rPr>
          <w:rFonts w:ascii="Arial" w:hAnsi="Arial" w:cs="Arial"/>
        </w:rPr>
        <w:t>đô</w:t>
      </w:r>
      <w:proofErr w:type="spellEnd"/>
      <w:r>
        <w:rPr>
          <w:rFonts w:ascii="Arial" w:hAnsi="Arial" w:cs="Arial"/>
        </w:rPr>
        <w:t xml:space="preserve">̣ </w:t>
      </w:r>
      <w:proofErr w:type="spellStart"/>
      <w:r>
        <w:rPr>
          <w:rFonts w:ascii="Arial" w:hAnsi="Arial" w:cs="Arial"/>
        </w:rPr>
        <w:t>loài</w:t>
      </w:r>
      <w:proofErr w:type="spellEnd"/>
      <w:r>
        <w:rPr>
          <w:rFonts w:ascii="Arial" w:hAnsi="Arial" w:cs="Arial"/>
        </w:rPr>
        <w:t xml:space="preserve"> </w:t>
      </w:r>
      <w:proofErr w:type="spellStart"/>
      <w:r>
        <w:rPr>
          <w:rFonts w:ascii="Arial" w:hAnsi="Arial" w:cs="Arial"/>
        </w:rPr>
        <w:t>người</w:t>
      </w:r>
      <w:proofErr w:type="spellEnd"/>
      <w:r>
        <w:rPr>
          <w:rFonts w:ascii="Arial" w:hAnsi="Arial" w:cs="Arial"/>
        </w:rPr>
        <w:t xml:space="preserve">, </w:t>
      </w:r>
      <w:proofErr w:type="spellStart"/>
      <w:r>
        <w:rPr>
          <w:rFonts w:ascii="Arial" w:hAnsi="Arial" w:cs="Arial"/>
        </w:rPr>
        <w:t>khi</w:t>
      </w:r>
      <w:proofErr w:type="spellEnd"/>
      <w:r>
        <w:rPr>
          <w:rFonts w:ascii="Arial" w:hAnsi="Arial" w:cs="Arial"/>
        </w:rPr>
        <w:t xml:space="preserve"> “</w:t>
      </w:r>
      <w:proofErr w:type="spellStart"/>
      <w:r>
        <w:rPr>
          <w:rFonts w:ascii="Arial" w:hAnsi="Arial" w:cs="Arial"/>
        </w:rPr>
        <w:t>xây</w:t>
      </w:r>
      <w:proofErr w:type="spellEnd"/>
      <w:r>
        <w:rPr>
          <w:rFonts w:ascii="Arial" w:hAnsi="Arial" w:cs="Arial"/>
        </w:rPr>
        <w:t xml:space="preserve"> </w:t>
      </w:r>
      <w:proofErr w:type="spellStart"/>
      <w:r>
        <w:rPr>
          <w:rFonts w:ascii="Arial" w:hAnsi="Arial" w:cs="Arial"/>
        </w:rPr>
        <w:t>dựng</w:t>
      </w:r>
      <w:proofErr w:type="spellEnd"/>
      <w:r>
        <w:rPr>
          <w:rFonts w:ascii="Arial" w:hAnsi="Arial" w:cs="Arial"/>
        </w:rPr>
        <w:t xml:space="preserve"> </w:t>
      </w:r>
      <w:proofErr w:type="spellStart"/>
      <w:r>
        <w:rPr>
          <w:rFonts w:ascii="Arial" w:hAnsi="Arial" w:cs="Arial"/>
        </w:rPr>
        <w:t>Thân</w:t>
      </w:r>
      <w:proofErr w:type="spellEnd"/>
      <w:r>
        <w:rPr>
          <w:rFonts w:ascii="Arial" w:hAnsi="Arial" w:cs="Arial"/>
        </w:rPr>
        <w:t xml:space="preserve"> </w:t>
      </w:r>
      <w:proofErr w:type="spellStart"/>
      <w:r>
        <w:rPr>
          <w:rFonts w:ascii="Arial" w:hAnsi="Arial" w:cs="Arial"/>
        </w:rPr>
        <w:t>Thê</w:t>
      </w:r>
      <w:proofErr w:type="spellEnd"/>
      <w:r>
        <w:rPr>
          <w:rFonts w:ascii="Arial" w:hAnsi="Arial" w:cs="Arial"/>
        </w:rPr>
        <w:t xml:space="preserve">̉ </w:t>
      </w:r>
      <w:proofErr w:type="spellStart"/>
      <w:r>
        <w:rPr>
          <w:rFonts w:ascii="Arial" w:hAnsi="Arial" w:cs="Arial"/>
        </w:rPr>
        <w:t>Chúa</w:t>
      </w:r>
      <w:proofErr w:type="spellEnd"/>
      <w:r>
        <w:rPr>
          <w:rFonts w:ascii="Arial" w:hAnsi="Arial" w:cs="Arial"/>
        </w:rPr>
        <w:t xml:space="preserve"> </w:t>
      </w:r>
      <w:proofErr w:type="spellStart"/>
      <w:r>
        <w:rPr>
          <w:rFonts w:ascii="Arial" w:hAnsi="Arial" w:cs="Arial"/>
        </w:rPr>
        <w:t>Kitô</w:t>
      </w:r>
      <w:proofErr w:type="spellEnd"/>
      <w:r>
        <w:rPr>
          <w:rFonts w:ascii="Arial" w:hAnsi="Arial" w:cs="Arial"/>
        </w:rPr>
        <w:t xml:space="preserve">” (Ep 4,12) là </w:t>
      </w:r>
      <w:proofErr w:type="spellStart"/>
      <w:r>
        <w:rPr>
          <w:rFonts w:ascii="Arial" w:hAnsi="Arial" w:cs="Arial"/>
        </w:rPr>
        <w:t>Giáo</w:t>
      </w:r>
      <w:proofErr w:type="spellEnd"/>
      <w:r>
        <w:rPr>
          <w:rFonts w:ascii="Arial" w:hAnsi="Arial" w:cs="Arial"/>
        </w:rPr>
        <w:t xml:space="preserve"> </w:t>
      </w:r>
      <w:proofErr w:type="spellStart"/>
      <w:r>
        <w:rPr>
          <w:rFonts w:ascii="Arial" w:hAnsi="Arial" w:cs="Arial"/>
        </w:rPr>
        <w:t>Hội</w:t>
      </w:r>
      <w:proofErr w:type="spellEnd"/>
      <w:r>
        <w:rPr>
          <w:rFonts w:ascii="Arial" w:hAnsi="Arial" w:cs="Arial"/>
        </w:rPr>
        <w:t>.</w:t>
      </w:r>
    </w:p>
    <w:p w14:paraId="0B230D44" w14:textId="77777777" w:rsidR="00A16640" w:rsidRDefault="00BD23C9">
      <w:pPr>
        <w:spacing w:before="120" w:line="240" w:lineRule="exact"/>
        <w:jc w:val="both"/>
        <w:rPr>
          <w:rFonts w:ascii="Arial" w:hAnsi="Arial" w:cs="Arial"/>
        </w:rPr>
      </w:pPr>
      <w:r>
        <w:rPr>
          <w:rFonts w:ascii="Arial" w:hAnsi="Arial" w:cs="Arial"/>
          <w:b/>
          <w:bCs/>
          <w:iCs/>
        </w:rPr>
        <w:t>2.</w:t>
      </w:r>
      <w:r>
        <w:rPr>
          <w:rFonts w:ascii="Arial" w:hAnsi="Arial" w:cs="Arial"/>
          <w:b/>
          <w:bCs/>
          <w:i/>
          <w:iCs/>
        </w:rPr>
        <w:t xml:space="preserve"> </w:t>
      </w:r>
      <w:r>
        <w:rPr>
          <w:rFonts w:ascii="Arial" w:hAnsi="Arial" w:cs="Arial"/>
        </w:rPr>
        <w:t xml:space="preserve">Trong </w:t>
      </w:r>
      <w:proofErr w:type="spellStart"/>
      <w:r>
        <w:rPr>
          <w:rFonts w:ascii="Arial" w:hAnsi="Arial" w:cs="Arial"/>
        </w:rPr>
        <w:t>Giáo</w:t>
      </w:r>
      <w:proofErr w:type="spellEnd"/>
      <w:r>
        <w:rPr>
          <w:rFonts w:ascii="Arial" w:hAnsi="Arial" w:cs="Arial"/>
        </w:rPr>
        <w:t xml:space="preserve"> </w:t>
      </w:r>
      <w:proofErr w:type="spellStart"/>
      <w:r>
        <w:rPr>
          <w:rFonts w:ascii="Arial" w:hAnsi="Arial" w:cs="Arial"/>
        </w:rPr>
        <w:t>Hội</w:t>
      </w:r>
      <w:proofErr w:type="spellEnd"/>
      <w:r>
        <w:rPr>
          <w:rFonts w:ascii="Arial" w:hAnsi="Arial" w:cs="Arial"/>
        </w:rPr>
        <w:t xml:space="preserve"> </w:t>
      </w:r>
      <w:proofErr w:type="spellStart"/>
      <w:r>
        <w:rPr>
          <w:rFonts w:ascii="Arial" w:hAnsi="Arial" w:cs="Arial"/>
        </w:rPr>
        <w:t>của</w:t>
      </w:r>
      <w:proofErr w:type="spellEnd"/>
      <w:r>
        <w:rPr>
          <w:rFonts w:ascii="Arial" w:hAnsi="Arial" w:cs="Arial"/>
        </w:rPr>
        <w:t xml:space="preserve"> </w:t>
      </w:r>
      <w:proofErr w:type="spellStart"/>
      <w:r>
        <w:rPr>
          <w:rFonts w:ascii="Arial" w:hAnsi="Arial" w:cs="Arial"/>
        </w:rPr>
        <w:t>Chúa</w:t>
      </w:r>
      <w:proofErr w:type="spellEnd"/>
      <w:r>
        <w:rPr>
          <w:rFonts w:ascii="Arial" w:hAnsi="Arial" w:cs="Arial"/>
        </w:rPr>
        <w:t xml:space="preserve"> </w:t>
      </w:r>
      <w:proofErr w:type="spellStart"/>
      <w:r>
        <w:rPr>
          <w:rFonts w:ascii="Arial" w:hAnsi="Arial" w:cs="Arial"/>
        </w:rPr>
        <w:t>Kitô</w:t>
      </w:r>
      <w:proofErr w:type="spellEnd"/>
      <w:r>
        <w:rPr>
          <w:rFonts w:ascii="Arial" w:hAnsi="Arial" w:cs="Arial"/>
        </w:rPr>
        <w:t xml:space="preserve">, vì là </w:t>
      </w:r>
      <w:proofErr w:type="spellStart"/>
      <w:r>
        <w:rPr>
          <w:rFonts w:ascii="Arial" w:hAnsi="Arial" w:cs="Arial"/>
        </w:rPr>
        <w:t>đấng</w:t>
      </w:r>
      <w:proofErr w:type="spellEnd"/>
      <w:r>
        <w:rPr>
          <w:rFonts w:ascii="Arial" w:hAnsi="Arial" w:cs="Arial"/>
        </w:rPr>
        <w:t xml:space="preserve"> </w:t>
      </w:r>
      <w:proofErr w:type="spellStart"/>
      <w:r>
        <w:rPr>
          <w:rFonts w:ascii="Arial" w:hAnsi="Arial" w:cs="Arial"/>
        </w:rPr>
        <w:t>kê</w:t>
      </w:r>
      <w:proofErr w:type="spellEnd"/>
      <w:r>
        <w:rPr>
          <w:rFonts w:ascii="Arial" w:hAnsi="Arial" w:cs="Arial"/>
        </w:rPr>
        <w:t xml:space="preserve">́ vị </w:t>
      </w:r>
      <w:proofErr w:type="spellStart"/>
      <w:r>
        <w:rPr>
          <w:rFonts w:ascii="Arial" w:hAnsi="Arial" w:cs="Arial"/>
        </w:rPr>
        <w:t>thánh</w:t>
      </w:r>
      <w:proofErr w:type="spellEnd"/>
      <w:r>
        <w:rPr>
          <w:rFonts w:ascii="Arial" w:hAnsi="Arial" w:cs="Arial"/>
        </w:rPr>
        <w:t xml:space="preserve"> </w:t>
      </w:r>
      <w:proofErr w:type="spellStart"/>
      <w:r>
        <w:rPr>
          <w:rFonts w:ascii="Arial" w:hAnsi="Arial" w:cs="Arial"/>
        </w:rPr>
        <w:t>Phêrô</w:t>
      </w:r>
      <w:proofErr w:type="spellEnd"/>
      <w:r>
        <w:rPr>
          <w:rFonts w:ascii="Arial" w:hAnsi="Arial" w:cs="Arial"/>
        </w:rPr>
        <w:t xml:space="preserve">, </w:t>
      </w:r>
      <w:proofErr w:type="spellStart"/>
      <w:r>
        <w:rPr>
          <w:rFonts w:ascii="Arial" w:hAnsi="Arial" w:cs="Arial"/>
        </w:rPr>
        <w:t>người</w:t>
      </w:r>
      <w:proofErr w:type="spellEnd"/>
      <w:r>
        <w:rPr>
          <w:rFonts w:ascii="Arial" w:hAnsi="Arial" w:cs="Arial"/>
        </w:rPr>
        <w:t xml:space="preserve"> </w:t>
      </w:r>
      <w:proofErr w:type="spellStart"/>
      <w:r>
        <w:rPr>
          <w:rFonts w:ascii="Arial" w:hAnsi="Arial" w:cs="Arial"/>
        </w:rPr>
        <w:t>được</w:t>
      </w:r>
      <w:proofErr w:type="spellEnd"/>
      <w:r>
        <w:rPr>
          <w:rFonts w:ascii="Arial" w:hAnsi="Arial" w:cs="Arial"/>
        </w:rPr>
        <w:t xml:space="preserve"> </w:t>
      </w:r>
      <w:proofErr w:type="spellStart"/>
      <w:r>
        <w:rPr>
          <w:rFonts w:ascii="Arial" w:hAnsi="Arial" w:cs="Arial"/>
        </w:rPr>
        <w:t>Chúa</w:t>
      </w:r>
      <w:proofErr w:type="spellEnd"/>
      <w:r>
        <w:rPr>
          <w:rFonts w:ascii="Arial" w:hAnsi="Arial" w:cs="Arial"/>
        </w:rPr>
        <w:t xml:space="preserve"> </w:t>
      </w:r>
      <w:proofErr w:type="spellStart"/>
      <w:r>
        <w:rPr>
          <w:rFonts w:ascii="Arial" w:hAnsi="Arial" w:cs="Arial"/>
        </w:rPr>
        <w:t>Kitô</w:t>
      </w:r>
      <w:proofErr w:type="spellEnd"/>
      <w:r>
        <w:rPr>
          <w:rFonts w:ascii="Arial" w:hAnsi="Arial" w:cs="Arial"/>
        </w:rPr>
        <w:t xml:space="preserve"> </w:t>
      </w:r>
      <w:proofErr w:type="spellStart"/>
      <w:r>
        <w:rPr>
          <w:rFonts w:ascii="Arial" w:hAnsi="Arial" w:cs="Arial"/>
        </w:rPr>
        <w:t>trao</w:t>
      </w:r>
      <w:proofErr w:type="spellEnd"/>
      <w:r>
        <w:rPr>
          <w:rFonts w:ascii="Arial" w:hAnsi="Arial" w:cs="Arial"/>
        </w:rPr>
        <w:t xml:space="preserve"> phó </w:t>
      </w:r>
      <w:proofErr w:type="spellStart"/>
      <w:r>
        <w:rPr>
          <w:rFonts w:ascii="Arial" w:hAnsi="Arial" w:cs="Arial"/>
        </w:rPr>
        <w:t>chiên</w:t>
      </w:r>
      <w:proofErr w:type="spellEnd"/>
      <w:r>
        <w:rPr>
          <w:rFonts w:ascii="Arial" w:hAnsi="Arial" w:cs="Arial"/>
        </w:rPr>
        <w:t xml:space="preserve"> mẹ </w:t>
      </w:r>
      <w:proofErr w:type="spellStart"/>
      <w:r>
        <w:rPr>
          <w:rFonts w:ascii="Arial" w:hAnsi="Arial" w:cs="Arial"/>
        </w:rPr>
        <w:t>va</w:t>
      </w:r>
      <w:proofErr w:type="spellEnd"/>
      <w:r>
        <w:rPr>
          <w:rFonts w:ascii="Arial" w:hAnsi="Arial" w:cs="Arial"/>
        </w:rPr>
        <w:t xml:space="preserve">̀ </w:t>
      </w:r>
      <w:proofErr w:type="spellStart"/>
      <w:r>
        <w:rPr>
          <w:rFonts w:ascii="Arial" w:hAnsi="Arial" w:cs="Arial"/>
        </w:rPr>
        <w:t>chiên</w:t>
      </w:r>
      <w:proofErr w:type="spellEnd"/>
      <w:r>
        <w:rPr>
          <w:rFonts w:ascii="Arial" w:hAnsi="Arial" w:cs="Arial"/>
        </w:rPr>
        <w:t xml:space="preserve"> con </w:t>
      </w:r>
      <w:proofErr w:type="spellStart"/>
      <w:r>
        <w:rPr>
          <w:rFonts w:ascii="Arial" w:hAnsi="Arial" w:cs="Arial"/>
        </w:rPr>
        <w:t>đê</w:t>
      </w:r>
      <w:proofErr w:type="spellEnd"/>
      <w:r>
        <w:rPr>
          <w:rFonts w:ascii="Arial" w:hAnsi="Arial" w:cs="Arial"/>
        </w:rPr>
        <w:t xml:space="preserve">̉ </w:t>
      </w:r>
      <w:proofErr w:type="spellStart"/>
      <w:r>
        <w:rPr>
          <w:rFonts w:ascii="Arial" w:hAnsi="Arial" w:cs="Arial"/>
        </w:rPr>
        <w:t>chăn</w:t>
      </w:r>
      <w:proofErr w:type="spellEnd"/>
      <w:r>
        <w:rPr>
          <w:rFonts w:ascii="Arial" w:hAnsi="Arial" w:cs="Arial"/>
        </w:rPr>
        <w:t xml:space="preserve"> </w:t>
      </w:r>
      <w:proofErr w:type="spellStart"/>
      <w:r>
        <w:rPr>
          <w:rFonts w:ascii="Arial" w:hAnsi="Arial" w:cs="Arial"/>
        </w:rPr>
        <w:t>dắt</w:t>
      </w:r>
      <w:proofErr w:type="spellEnd"/>
      <w:r>
        <w:rPr>
          <w:rFonts w:ascii="Arial" w:hAnsi="Arial" w:cs="Arial"/>
        </w:rPr>
        <w:t xml:space="preserve">, </w:t>
      </w:r>
      <w:proofErr w:type="spellStart"/>
      <w:r>
        <w:rPr>
          <w:rFonts w:ascii="Arial" w:hAnsi="Arial" w:cs="Arial"/>
        </w:rPr>
        <w:t>nên</w:t>
      </w:r>
      <w:proofErr w:type="spellEnd"/>
      <w:r>
        <w:rPr>
          <w:rFonts w:ascii="Arial" w:hAnsi="Arial" w:cs="Arial"/>
        </w:rPr>
        <w:t xml:space="preserve"> </w:t>
      </w:r>
      <w:proofErr w:type="spellStart"/>
      <w:r>
        <w:rPr>
          <w:rFonts w:ascii="Arial" w:hAnsi="Arial" w:cs="Arial"/>
        </w:rPr>
        <w:t>Đức</w:t>
      </w:r>
      <w:proofErr w:type="spellEnd"/>
      <w:r>
        <w:rPr>
          <w:rFonts w:ascii="Arial" w:hAnsi="Arial" w:cs="Arial"/>
        </w:rPr>
        <w:t xml:space="preserve"> </w:t>
      </w:r>
      <w:proofErr w:type="spellStart"/>
      <w:r>
        <w:rPr>
          <w:rFonts w:ascii="Arial" w:hAnsi="Arial" w:cs="Arial"/>
        </w:rPr>
        <w:t>Giáo</w:t>
      </w:r>
      <w:proofErr w:type="spellEnd"/>
      <w:r>
        <w:rPr>
          <w:rFonts w:ascii="Arial" w:hAnsi="Arial" w:cs="Arial"/>
        </w:rPr>
        <w:t xml:space="preserve"> </w:t>
      </w:r>
      <w:proofErr w:type="spellStart"/>
      <w:r>
        <w:rPr>
          <w:rFonts w:ascii="Arial" w:hAnsi="Arial" w:cs="Arial"/>
        </w:rPr>
        <w:t>Hoàng</w:t>
      </w:r>
      <w:proofErr w:type="spellEnd"/>
      <w:r>
        <w:rPr>
          <w:rFonts w:ascii="Arial" w:hAnsi="Arial" w:cs="Arial"/>
        </w:rPr>
        <w:t xml:space="preserve"> </w:t>
      </w:r>
      <w:proofErr w:type="spellStart"/>
      <w:r>
        <w:rPr>
          <w:rFonts w:ascii="Arial" w:hAnsi="Arial" w:cs="Arial"/>
        </w:rPr>
        <w:t>Rôma</w:t>
      </w:r>
      <w:proofErr w:type="spellEnd"/>
      <w:r>
        <w:rPr>
          <w:rFonts w:ascii="Arial" w:hAnsi="Arial" w:cs="Arial"/>
        </w:rPr>
        <w:t xml:space="preserve">, do </w:t>
      </w:r>
      <w:proofErr w:type="spellStart"/>
      <w:r>
        <w:rPr>
          <w:rFonts w:ascii="Arial" w:hAnsi="Arial" w:cs="Arial"/>
        </w:rPr>
        <w:t>Thiên</w:t>
      </w:r>
      <w:proofErr w:type="spellEnd"/>
      <w:r>
        <w:rPr>
          <w:rFonts w:ascii="Arial" w:hAnsi="Arial" w:cs="Arial"/>
        </w:rPr>
        <w:t xml:space="preserve"> </w:t>
      </w:r>
      <w:proofErr w:type="spellStart"/>
      <w:r>
        <w:rPr>
          <w:rFonts w:ascii="Arial" w:hAnsi="Arial" w:cs="Arial"/>
        </w:rPr>
        <w:t>Chúa</w:t>
      </w:r>
      <w:proofErr w:type="spellEnd"/>
      <w:r>
        <w:rPr>
          <w:rFonts w:ascii="Arial" w:hAnsi="Arial" w:cs="Arial"/>
        </w:rPr>
        <w:t xml:space="preserve"> </w:t>
      </w:r>
      <w:proofErr w:type="spellStart"/>
      <w:r>
        <w:rPr>
          <w:rFonts w:ascii="Arial" w:hAnsi="Arial" w:cs="Arial"/>
        </w:rPr>
        <w:t>thiết</w:t>
      </w:r>
      <w:proofErr w:type="spellEnd"/>
      <w:r>
        <w:rPr>
          <w:rFonts w:ascii="Arial" w:hAnsi="Arial" w:cs="Arial"/>
        </w:rPr>
        <w:t xml:space="preserve"> </w:t>
      </w:r>
      <w:proofErr w:type="spellStart"/>
      <w:r>
        <w:rPr>
          <w:rFonts w:ascii="Arial" w:hAnsi="Arial" w:cs="Arial"/>
        </w:rPr>
        <w:t>lập</w:t>
      </w:r>
      <w:proofErr w:type="spellEnd"/>
      <w:r>
        <w:rPr>
          <w:rFonts w:ascii="Arial" w:hAnsi="Arial" w:cs="Arial"/>
        </w:rPr>
        <w:t xml:space="preserve">, có </w:t>
      </w:r>
      <w:proofErr w:type="spellStart"/>
      <w:r>
        <w:rPr>
          <w:rFonts w:ascii="Arial" w:hAnsi="Arial" w:cs="Arial"/>
        </w:rPr>
        <w:t>quyền</w:t>
      </w:r>
      <w:proofErr w:type="spellEnd"/>
      <w:r>
        <w:rPr>
          <w:rFonts w:ascii="Arial" w:hAnsi="Arial" w:cs="Arial"/>
        </w:rPr>
        <w:t xml:space="preserve"> </w:t>
      </w:r>
      <w:proofErr w:type="spellStart"/>
      <w:r>
        <w:rPr>
          <w:rFonts w:ascii="Arial" w:hAnsi="Arial" w:cs="Arial"/>
        </w:rPr>
        <w:t>tối</w:t>
      </w:r>
      <w:proofErr w:type="spellEnd"/>
      <w:r>
        <w:rPr>
          <w:rFonts w:ascii="Arial" w:hAnsi="Arial" w:cs="Arial"/>
        </w:rPr>
        <w:t xml:space="preserve"> </w:t>
      </w:r>
      <w:proofErr w:type="spellStart"/>
      <w:r>
        <w:rPr>
          <w:rFonts w:ascii="Arial" w:hAnsi="Arial" w:cs="Arial"/>
        </w:rPr>
        <w:t>cao</w:t>
      </w:r>
      <w:proofErr w:type="spellEnd"/>
      <w:r>
        <w:rPr>
          <w:rFonts w:ascii="Arial" w:hAnsi="Arial" w:cs="Arial"/>
        </w:rPr>
        <w:t xml:space="preserve">, </w:t>
      </w:r>
      <w:proofErr w:type="spellStart"/>
      <w:r>
        <w:rPr>
          <w:rFonts w:ascii="Arial" w:hAnsi="Arial" w:cs="Arial"/>
        </w:rPr>
        <w:t>toàn</w:t>
      </w:r>
      <w:proofErr w:type="spellEnd"/>
      <w:r>
        <w:rPr>
          <w:rFonts w:ascii="Arial" w:hAnsi="Arial" w:cs="Arial"/>
        </w:rPr>
        <w:t xml:space="preserve"> </w:t>
      </w:r>
      <w:proofErr w:type="spellStart"/>
      <w:r>
        <w:rPr>
          <w:rFonts w:ascii="Arial" w:hAnsi="Arial" w:cs="Arial"/>
        </w:rPr>
        <w:t>diện</w:t>
      </w:r>
      <w:proofErr w:type="spellEnd"/>
      <w:r>
        <w:rPr>
          <w:rFonts w:ascii="Arial" w:hAnsi="Arial" w:cs="Arial"/>
        </w:rPr>
        <w:t xml:space="preserve">, </w:t>
      </w:r>
      <w:proofErr w:type="spellStart"/>
      <w:r>
        <w:rPr>
          <w:rFonts w:ascii="Arial" w:hAnsi="Arial" w:cs="Arial"/>
        </w:rPr>
        <w:t>trực</w:t>
      </w:r>
      <w:proofErr w:type="spellEnd"/>
      <w:r>
        <w:rPr>
          <w:rFonts w:ascii="Arial" w:hAnsi="Arial" w:cs="Arial"/>
        </w:rPr>
        <w:t xml:space="preserve"> </w:t>
      </w:r>
      <w:proofErr w:type="spellStart"/>
      <w:r>
        <w:rPr>
          <w:rFonts w:ascii="Arial" w:hAnsi="Arial" w:cs="Arial"/>
        </w:rPr>
        <w:t>tiếp</w:t>
      </w:r>
      <w:proofErr w:type="spellEnd"/>
      <w:r>
        <w:rPr>
          <w:rFonts w:ascii="Arial" w:hAnsi="Arial" w:cs="Arial"/>
        </w:rPr>
        <w:t xml:space="preserve"> </w:t>
      </w:r>
      <w:proofErr w:type="spellStart"/>
      <w:r>
        <w:rPr>
          <w:rFonts w:ascii="Arial" w:hAnsi="Arial" w:cs="Arial"/>
        </w:rPr>
        <w:t>va</w:t>
      </w:r>
      <w:proofErr w:type="spellEnd"/>
      <w:r>
        <w:rPr>
          <w:rFonts w:ascii="Arial" w:hAnsi="Arial" w:cs="Arial"/>
        </w:rPr>
        <w:t xml:space="preserve">̀ </w:t>
      </w:r>
      <w:proofErr w:type="spellStart"/>
      <w:r>
        <w:rPr>
          <w:rFonts w:ascii="Arial" w:hAnsi="Arial" w:cs="Arial"/>
        </w:rPr>
        <w:t>phô</w:t>
      </w:r>
      <w:proofErr w:type="spellEnd"/>
      <w:r>
        <w:rPr>
          <w:rFonts w:ascii="Arial" w:hAnsi="Arial" w:cs="Arial"/>
        </w:rPr>
        <w:t xml:space="preserve">̉ </w:t>
      </w:r>
      <w:proofErr w:type="spellStart"/>
      <w:r>
        <w:rPr>
          <w:rFonts w:ascii="Arial" w:hAnsi="Arial" w:cs="Arial"/>
        </w:rPr>
        <w:t>quát</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việc</w:t>
      </w:r>
      <w:proofErr w:type="spellEnd"/>
      <w:r>
        <w:rPr>
          <w:rFonts w:ascii="Arial" w:hAnsi="Arial" w:cs="Arial"/>
        </w:rPr>
        <w:t xml:space="preserve"> </w:t>
      </w:r>
      <w:proofErr w:type="spellStart"/>
      <w:r>
        <w:rPr>
          <w:rFonts w:ascii="Arial" w:hAnsi="Arial" w:cs="Arial"/>
        </w:rPr>
        <w:t>chăm</w:t>
      </w:r>
      <w:proofErr w:type="spellEnd"/>
      <w:r>
        <w:rPr>
          <w:rFonts w:ascii="Arial" w:hAnsi="Arial" w:cs="Arial"/>
        </w:rPr>
        <w:t xml:space="preserve"> </w:t>
      </w:r>
      <w:proofErr w:type="spellStart"/>
      <w:r>
        <w:rPr>
          <w:rFonts w:ascii="Arial" w:hAnsi="Arial" w:cs="Arial"/>
        </w:rPr>
        <w:t>sóc</w:t>
      </w:r>
      <w:proofErr w:type="spellEnd"/>
      <w:r>
        <w:rPr>
          <w:rFonts w:ascii="Arial" w:hAnsi="Arial" w:cs="Arial"/>
        </w:rPr>
        <w:t xml:space="preserve"> </w:t>
      </w:r>
      <w:proofErr w:type="spellStart"/>
      <w:r>
        <w:rPr>
          <w:rFonts w:ascii="Arial" w:hAnsi="Arial" w:cs="Arial"/>
        </w:rPr>
        <w:t>các</w:t>
      </w:r>
      <w:proofErr w:type="spellEnd"/>
      <w:r>
        <w:rPr>
          <w:rFonts w:ascii="Arial" w:hAnsi="Arial" w:cs="Arial"/>
        </w:rPr>
        <w:t xml:space="preserve"> </w:t>
      </w:r>
      <w:proofErr w:type="spellStart"/>
      <w:r>
        <w:rPr>
          <w:rFonts w:ascii="Arial" w:hAnsi="Arial" w:cs="Arial"/>
        </w:rPr>
        <w:t>linh</w:t>
      </w:r>
      <w:proofErr w:type="spellEnd"/>
      <w:r>
        <w:rPr>
          <w:rFonts w:ascii="Arial" w:hAnsi="Arial" w:cs="Arial"/>
        </w:rPr>
        <w:t xml:space="preserve"> </w:t>
      </w:r>
      <w:proofErr w:type="spellStart"/>
      <w:r>
        <w:rPr>
          <w:rFonts w:ascii="Arial" w:hAnsi="Arial" w:cs="Arial"/>
        </w:rPr>
        <w:t>hồn</w:t>
      </w:r>
      <w:proofErr w:type="spellEnd"/>
      <w:r>
        <w:rPr>
          <w:rFonts w:ascii="Arial" w:hAnsi="Arial" w:cs="Arial"/>
        </w:rPr>
        <w:t xml:space="preserve">. </w:t>
      </w:r>
      <w:proofErr w:type="spellStart"/>
      <w:r>
        <w:rPr>
          <w:rFonts w:ascii="Arial" w:hAnsi="Arial" w:cs="Arial"/>
        </w:rPr>
        <w:t>Bởi</w:t>
      </w:r>
      <w:proofErr w:type="spellEnd"/>
      <w:r>
        <w:rPr>
          <w:rFonts w:ascii="Arial" w:hAnsi="Arial" w:cs="Arial"/>
        </w:rPr>
        <w:t xml:space="preserve"> </w:t>
      </w:r>
      <w:proofErr w:type="spellStart"/>
      <w:r>
        <w:rPr>
          <w:rFonts w:ascii="Arial" w:hAnsi="Arial" w:cs="Arial"/>
        </w:rPr>
        <w:t>thê</w:t>
      </w:r>
      <w:proofErr w:type="spellEnd"/>
      <w:r>
        <w:rPr>
          <w:rFonts w:ascii="Arial" w:hAnsi="Arial" w:cs="Arial"/>
        </w:rPr>
        <w:t xml:space="preserve">́, </w:t>
      </w:r>
      <w:proofErr w:type="spellStart"/>
      <w:r>
        <w:rPr>
          <w:rFonts w:ascii="Arial" w:hAnsi="Arial" w:cs="Arial"/>
        </w:rPr>
        <w:t>với</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cách</w:t>
      </w:r>
      <w:proofErr w:type="spellEnd"/>
      <w:r>
        <w:rPr>
          <w:rFonts w:ascii="Arial" w:hAnsi="Arial" w:cs="Arial"/>
        </w:rPr>
        <w:t xml:space="preserve"> là chủ </w:t>
      </w:r>
      <w:proofErr w:type="spellStart"/>
      <w:r>
        <w:rPr>
          <w:rFonts w:ascii="Arial" w:hAnsi="Arial" w:cs="Arial"/>
        </w:rPr>
        <w:t>chăn</w:t>
      </w:r>
      <w:proofErr w:type="spellEnd"/>
      <w:r>
        <w:rPr>
          <w:rFonts w:ascii="Arial" w:hAnsi="Arial" w:cs="Arial"/>
        </w:rPr>
        <w:t xml:space="preserve"> </w:t>
      </w:r>
      <w:proofErr w:type="spellStart"/>
      <w:r>
        <w:rPr>
          <w:rFonts w:ascii="Arial" w:hAnsi="Arial" w:cs="Arial"/>
        </w:rPr>
        <w:t>của</w:t>
      </w:r>
      <w:proofErr w:type="spellEnd"/>
      <w:r>
        <w:rPr>
          <w:rFonts w:ascii="Arial" w:hAnsi="Arial" w:cs="Arial"/>
        </w:rPr>
        <w:t xml:space="preserve"> </w:t>
      </w:r>
      <w:proofErr w:type="spellStart"/>
      <w:r>
        <w:rPr>
          <w:rFonts w:ascii="Arial" w:hAnsi="Arial" w:cs="Arial"/>
        </w:rPr>
        <w:t>toàn</w:t>
      </w:r>
      <w:proofErr w:type="spellEnd"/>
      <w:r>
        <w:rPr>
          <w:rFonts w:ascii="Arial" w:hAnsi="Arial" w:cs="Arial"/>
        </w:rPr>
        <w:t xml:space="preserve"> </w:t>
      </w:r>
      <w:proofErr w:type="spellStart"/>
      <w:r>
        <w:rPr>
          <w:rFonts w:ascii="Arial" w:hAnsi="Arial" w:cs="Arial"/>
        </w:rPr>
        <w:t>thê</w:t>
      </w:r>
      <w:proofErr w:type="spellEnd"/>
      <w:r>
        <w:rPr>
          <w:rFonts w:ascii="Arial" w:hAnsi="Arial" w:cs="Arial"/>
        </w:rPr>
        <w:t xml:space="preserve">̉ </w:t>
      </w:r>
      <w:proofErr w:type="spellStart"/>
      <w:r>
        <w:rPr>
          <w:rFonts w:ascii="Arial" w:hAnsi="Arial" w:cs="Arial"/>
        </w:rPr>
        <w:t>tín</w:t>
      </w:r>
      <w:proofErr w:type="spellEnd"/>
      <w:r>
        <w:rPr>
          <w:rFonts w:ascii="Arial" w:hAnsi="Arial" w:cs="Arial"/>
        </w:rPr>
        <w:t xml:space="preserve"> </w:t>
      </w:r>
      <w:proofErr w:type="spellStart"/>
      <w:r>
        <w:rPr>
          <w:rFonts w:ascii="Arial" w:hAnsi="Arial" w:cs="Arial"/>
        </w:rPr>
        <w:t>hữu</w:t>
      </w:r>
      <w:proofErr w:type="spellEnd"/>
      <w:r>
        <w:rPr>
          <w:rFonts w:ascii="Arial" w:hAnsi="Arial" w:cs="Arial"/>
        </w:rPr>
        <w:t xml:space="preserve">, </w:t>
      </w:r>
      <w:proofErr w:type="spellStart"/>
      <w:r>
        <w:rPr>
          <w:rFonts w:ascii="Arial" w:hAnsi="Arial" w:cs="Arial"/>
        </w:rPr>
        <w:t>ngài</w:t>
      </w:r>
      <w:proofErr w:type="spellEnd"/>
      <w:r>
        <w:rPr>
          <w:rFonts w:ascii="Arial" w:hAnsi="Arial" w:cs="Arial"/>
        </w:rPr>
        <w:t xml:space="preserve"> </w:t>
      </w:r>
      <w:proofErr w:type="spellStart"/>
      <w:r>
        <w:rPr>
          <w:rFonts w:ascii="Arial" w:hAnsi="Arial" w:cs="Arial"/>
        </w:rPr>
        <w:t>được</w:t>
      </w:r>
      <w:proofErr w:type="spellEnd"/>
      <w:r>
        <w:rPr>
          <w:rFonts w:ascii="Arial" w:hAnsi="Arial" w:cs="Arial"/>
        </w:rPr>
        <w:t xml:space="preserve"> </w:t>
      </w:r>
      <w:proofErr w:type="spellStart"/>
      <w:r>
        <w:rPr>
          <w:rFonts w:ascii="Arial" w:hAnsi="Arial" w:cs="Arial"/>
        </w:rPr>
        <w:t>uy</w:t>
      </w:r>
      <w:proofErr w:type="spellEnd"/>
      <w:r>
        <w:rPr>
          <w:rFonts w:ascii="Arial" w:hAnsi="Arial" w:cs="Arial"/>
        </w:rPr>
        <w:t xml:space="preserve">̉ </w:t>
      </w:r>
      <w:proofErr w:type="spellStart"/>
      <w:r>
        <w:rPr>
          <w:rFonts w:ascii="Arial" w:hAnsi="Arial" w:cs="Arial"/>
        </w:rPr>
        <w:t>thác</w:t>
      </w:r>
      <w:proofErr w:type="spellEnd"/>
      <w:r>
        <w:rPr>
          <w:rFonts w:ascii="Arial" w:hAnsi="Arial" w:cs="Arial"/>
        </w:rPr>
        <w:t xml:space="preserve"> </w:t>
      </w:r>
      <w:proofErr w:type="spellStart"/>
      <w:r>
        <w:rPr>
          <w:rFonts w:ascii="Arial" w:hAnsi="Arial" w:cs="Arial"/>
        </w:rPr>
        <w:t>sư</w:t>
      </w:r>
      <w:proofErr w:type="spellEnd"/>
      <w:r>
        <w:rPr>
          <w:rFonts w:ascii="Arial" w:hAnsi="Arial" w:cs="Arial"/>
        </w:rPr>
        <w:t xml:space="preserve">́ </w:t>
      </w:r>
      <w:proofErr w:type="spellStart"/>
      <w:r>
        <w:rPr>
          <w:rFonts w:ascii="Arial" w:hAnsi="Arial" w:cs="Arial"/>
        </w:rPr>
        <w:t>mạng</w:t>
      </w:r>
      <w:proofErr w:type="spellEnd"/>
      <w:r>
        <w:rPr>
          <w:rFonts w:ascii="Arial" w:hAnsi="Arial" w:cs="Arial"/>
        </w:rPr>
        <w:t xml:space="preserve"> </w:t>
      </w:r>
      <w:proofErr w:type="spellStart"/>
      <w:r>
        <w:rPr>
          <w:rFonts w:ascii="Arial" w:hAnsi="Arial" w:cs="Arial"/>
        </w:rPr>
        <w:t>chăm</w:t>
      </w:r>
      <w:proofErr w:type="spellEnd"/>
      <w:r>
        <w:rPr>
          <w:rFonts w:ascii="Arial" w:hAnsi="Arial" w:cs="Arial"/>
        </w:rPr>
        <w:t xml:space="preserve"> lo </w:t>
      </w:r>
      <w:proofErr w:type="spellStart"/>
      <w:r>
        <w:rPr>
          <w:rFonts w:ascii="Arial" w:hAnsi="Arial" w:cs="Arial"/>
        </w:rPr>
        <w:t>cho</w:t>
      </w:r>
      <w:proofErr w:type="spellEnd"/>
      <w:r>
        <w:rPr>
          <w:rFonts w:ascii="Arial" w:hAnsi="Arial" w:cs="Arial"/>
        </w:rPr>
        <w:t xml:space="preserve"> </w:t>
      </w:r>
      <w:proofErr w:type="spellStart"/>
      <w:r>
        <w:rPr>
          <w:rFonts w:ascii="Arial" w:hAnsi="Arial" w:cs="Arial"/>
        </w:rPr>
        <w:t>thiện</w:t>
      </w:r>
      <w:proofErr w:type="spellEnd"/>
      <w:r>
        <w:rPr>
          <w:rFonts w:ascii="Arial" w:hAnsi="Arial" w:cs="Arial"/>
        </w:rPr>
        <w:t xml:space="preserve"> </w:t>
      </w:r>
      <w:proofErr w:type="spellStart"/>
      <w:r>
        <w:rPr>
          <w:rFonts w:ascii="Arial" w:hAnsi="Arial" w:cs="Arial"/>
        </w:rPr>
        <w:t>ích</w:t>
      </w:r>
      <w:proofErr w:type="spellEnd"/>
      <w:r>
        <w:rPr>
          <w:rFonts w:ascii="Arial" w:hAnsi="Arial" w:cs="Arial"/>
        </w:rPr>
        <w:t xml:space="preserve"> </w:t>
      </w:r>
      <w:proofErr w:type="spellStart"/>
      <w:r>
        <w:rPr>
          <w:rFonts w:ascii="Arial" w:hAnsi="Arial" w:cs="Arial"/>
        </w:rPr>
        <w:t>chung</w:t>
      </w:r>
      <w:proofErr w:type="spellEnd"/>
      <w:r>
        <w:rPr>
          <w:rFonts w:ascii="Arial" w:hAnsi="Arial" w:cs="Arial"/>
        </w:rPr>
        <w:t xml:space="preserve"> </w:t>
      </w:r>
      <w:proofErr w:type="spellStart"/>
      <w:r>
        <w:rPr>
          <w:rFonts w:ascii="Arial" w:hAnsi="Arial" w:cs="Arial"/>
        </w:rPr>
        <w:t>của</w:t>
      </w:r>
      <w:proofErr w:type="spellEnd"/>
      <w:r>
        <w:rPr>
          <w:rFonts w:ascii="Arial" w:hAnsi="Arial" w:cs="Arial"/>
        </w:rPr>
        <w:t xml:space="preserve"> </w:t>
      </w:r>
      <w:proofErr w:type="spellStart"/>
      <w:r>
        <w:rPr>
          <w:rFonts w:ascii="Arial" w:hAnsi="Arial" w:cs="Arial"/>
        </w:rPr>
        <w:t>toàn</w:t>
      </w:r>
      <w:proofErr w:type="spellEnd"/>
      <w:r>
        <w:rPr>
          <w:rFonts w:ascii="Arial" w:hAnsi="Arial" w:cs="Arial"/>
        </w:rPr>
        <w:t xml:space="preserve"> </w:t>
      </w:r>
      <w:proofErr w:type="spellStart"/>
      <w:r>
        <w:rPr>
          <w:rFonts w:ascii="Arial" w:hAnsi="Arial" w:cs="Arial"/>
        </w:rPr>
        <w:t>thê</w:t>
      </w:r>
      <w:proofErr w:type="spellEnd"/>
      <w:r>
        <w:rPr>
          <w:rFonts w:ascii="Arial" w:hAnsi="Arial" w:cs="Arial"/>
        </w:rPr>
        <w:t xml:space="preserve">̉ </w:t>
      </w:r>
      <w:proofErr w:type="spellStart"/>
      <w:r>
        <w:rPr>
          <w:rFonts w:ascii="Arial" w:hAnsi="Arial" w:cs="Arial"/>
        </w:rPr>
        <w:t>Giáo</w:t>
      </w:r>
      <w:proofErr w:type="spellEnd"/>
      <w:r>
        <w:rPr>
          <w:rFonts w:ascii="Arial" w:hAnsi="Arial" w:cs="Arial"/>
        </w:rPr>
        <w:t xml:space="preserve"> </w:t>
      </w:r>
      <w:proofErr w:type="spellStart"/>
      <w:r>
        <w:rPr>
          <w:rFonts w:ascii="Arial" w:hAnsi="Arial" w:cs="Arial"/>
        </w:rPr>
        <w:t>Hội</w:t>
      </w:r>
      <w:proofErr w:type="spellEnd"/>
      <w:r>
        <w:rPr>
          <w:rFonts w:ascii="Arial" w:hAnsi="Arial" w:cs="Arial"/>
        </w:rPr>
        <w:t xml:space="preserve"> </w:t>
      </w:r>
      <w:proofErr w:type="spellStart"/>
      <w:r>
        <w:rPr>
          <w:rFonts w:ascii="Arial" w:hAnsi="Arial" w:cs="Arial"/>
        </w:rPr>
        <w:t>cũng</w:t>
      </w:r>
      <w:proofErr w:type="spellEnd"/>
      <w:r>
        <w:rPr>
          <w:rFonts w:ascii="Arial" w:hAnsi="Arial" w:cs="Arial"/>
        </w:rPr>
        <w:t xml:space="preserve"> </w:t>
      </w:r>
      <w:proofErr w:type="spellStart"/>
      <w:r>
        <w:rPr>
          <w:rFonts w:ascii="Arial" w:hAnsi="Arial" w:cs="Arial"/>
        </w:rPr>
        <w:t>như</w:t>
      </w:r>
      <w:proofErr w:type="spellEnd"/>
      <w:r>
        <w:rPr>
          <w:rFonts w:ascii="Arial" w:hAnsi="Arial" w:cs="Arial"/>
        </w:rPr>
        <w:t xml:space="preserve"> </w:t>
      </w:r>
      <w:proofErr w:type="spellStart"/>
      <w:r>
        <w:rPr>
          <w:rFonts w:ascii="Arial" w:hAnsi="Arial" w:cs="Arial"/>
        </w:rPr>
        <w:t>của</w:t>
      </w:r>
      <w:proofErr w:type="spellEnd"/>
      <w:r>
        <w:rPr>
          <w:rFonts w:ascii="Arial" w:hAnsi="Arial" w:cs="Arial"/>
        </w:rPr>
        <w:t xml:space="preserve"> </w:t>
      </w:r>
      <w:proofErr w:type="spellStart"/>
      <w:r>
        <w:rPr>
          <w:rFonts w:ascii="Arial" w:hAnsi="Arial" w:cs="Arial"/>
        </w:rPr>
        <w:t>từng</w:t>
      </w:r>
      <w:proofErr w:type="spellEnd"/>
      <w:r>
        <w:rPr>
          <w:rFonts w:ascii="Arial" w:hAnsi="Arial" w:cs="Arial"/>
        </w:rPr>
        <w:t xml:space="preserve"> </w:t>
      </w:r>
      <w:proofErr w:type="spellStart"/>
      <w:r>
        <w:rPr>
          <w:rFonts w:ascii="Arial" w:hAnsi="Arial" w:cs="Arial"/>
        </w:rPr>
        <w:t>Giáo</w:t>
      </w:r>
      <w:proofErr w:type="spellEnd"/>
      <w:r>
        <w:rPr>
          <w:rFonts w:ascii="Arial" w:hAnsi="Arial" w:cs="Arial"/>
        </w:rPr>
        <w:t xml:space="preserve"> </w:t>
      </w:r>
      <w:proofErr w:type="spellStart"/>
      <w:r>
        <w:rPr>
          <w:rFonts w:ascii="Arial" w:hAnsi="Arial" w:cs="Arial"/>
        </w:rPr>
        <w:t>Hội</w:t>
      </w:r>
      <w:proofErr w:type="spellEnd"/>
      <w:r>
        <w:rPr>
          <w:rFonts w:ascii="Arial" w:hAnsi="Arial" w:cs="Arial"/>
        </w:rPr>
        <w:t xml:space="preserve"> </w:t>
      </w:r>
      <w:proofErr w:type="spellStart"/>
      <w:r>
        <w:rPr>
          <w:rFonts w:ascii="Arial" w:hAnsi="Arial" w:cs="Arial"/>
        </w:rPr>
        <w:t>địa</w:t>
      </w:r>
      <w:proofErr w:type="spellEnd"/>
      <w:r>
        <w:rPr>
          <w:rFonts w:ascii="Arial" w:hAnsi="Arial" w:cs="Arial"/>
        </w:rPr>
        <w:t xml:space="preserve"> </w:t>
      </w:r>
      <w:proofErr w:type="spellStart"/>
      <w:r>
        <w:rPr>
          <w:rFonts w:ascii="Arial" w:hAnsi="Arial" w:cs="Arial"/>
        </w:rPr>
        <w:t>phương</w:t>
      </w:r>
      <w:proofErr w:type="spellEnd"/>
      <w:r>
        <w:rPr>
          <w:rFonts w:ascii="Arial" w:hAnsi="Arial" w:cs="Arial"/>
        </w:rPr>
        <w:t xml:space="preserve"> </w:t>
      </w:r>
      <w:proofErr w:type="spellStart"/>
      <w:r>
        <w:rPr>
          <w:rFonts w:ascii="Arial" w:hAnsi="Arial" w:cs="Arial"/>
        </w:rPr>
        <w:t>va</w:t>
      </w:r>
      <w:proofErr w:type="spellEnd"/>
      <w:r>
        <w:rPr>
          <w:rFonts w:ascii="Arial" w:hAnsi="Arial" w:cs="Arial"/>
        </w:rPr>
        <w:t xml:space="preserve">̀ </w:t>
      </w:r>
      <w:proofErr w:type="spellStart"/>
      <w:r>
        <w:rPr>
          <w:rFonts w:ascii="Arial" w:hAnsi="Arial" w:cs="Arial"/>
        </w:rPr>
        <w:t>nắm</w:t>
      </w:r>
      <w:proofErr w:type="spellEnd"/>
      <w:r>
        <w:rPr>
          <w:rFonts w:ascii="Arial" w:hAnsi="Arial" w:cs="Arial"/>
        </w:rPr>
        <w:t xml:space="preserve"> </w:t>
      </w:r>
      <w:proofErr w:type="spellStart"/>
      <w:r>
        <w:rPr>
          <w:rFonts w:ascii="Arial" w:hAnsi="Arial" w:cs="Arial"/>
        </w:rPr>
        <w:t>giư</w:t>
      </w:r>
      <w:proofErr w:type="spellEnd"/>
      <w:r>
        <w:rPr>
          <w:rFonts w:ascii="Arial" w:hAnsi="Arial" w:cs="Arial"/>
        </w:rPr>
        <w:t xml:space="preserve">̃ </w:t>
      </w:r>
      <w:proofErr w:type="spellStart"/>
      <w:r>
        <w:rPr>
          <w:rFonts w:ascii="Arial" w:hAnsi="Arial" w:cs="Arial"/>
        </w:rPr>
        <w:t>thường</w:t>
      </w:r>
      <w:proofErr w:type="spellEnd"/>
      <w:r>
        <w:rPr>
          <w:rFonts w:ascii="Arial" w:hAnsi="Arial" w:cs="Arial"/>
        </w:rPr>
        <w:t xml:space="preserve"> </w:t>
      </w:r>
      <w:proofErr w:type="spellStart"/>
      <w:r>
        <w:rPr>
          <w:rFonts w:ascii="Arial" w:hAnsi="Arial" w:cs="Arial"/>
        </w:rPr>
        <w:t>quyền</w:t>
      </w:r>
      <w:proofErr w:type="spellEnd"/>
      <w:r>
        <w:rPr>
          <w:rFonts w:ascii="Arial" w:hAnsi="Arial" w:cs="Arial"/>
        </w:rPr>
        <w:t xml:space="preserve"> </w:t>
      </w:r>
      <w:proofErr w:type="spellStart"/>
      <w:r>
        <w:rPr>
          <w:rFonts w:ascii="Arial" w:hAnsi="Arial" w:cs="Arial"/>
        </w:rPr>
        <w:t>tối</w:t>
      </w:r>
      <w:proofErr w:type="spellEnd"/>
      <w:r>
        <w:rPr>
          <w:rFonts w:ascii="Arial" w:hAnsi="Arial" w:cs="Arial"/>
        </w:rPr>
        <w:t xml:space="preserve"> </w:t>
      </w:r>
      <w:proofErr w:type="spellStart"/>
      <w:r>
        <w:rPr>
          <w:rFonts w:ascii="Arial" w:hAnsi="Arial" w:cs="Arial"/>
        </w:rPr>
        <w:t>thượng</w:t>
      </w:r>
      <w:proofErr w:type="spellEnd"/>
      <w:r>
        <w:rPr>
          <w:rFonts w:ascii="Arial" w:hAnsi="Arial" w:cs="Arial"/>
        </w:rPr>
        <w:t xml:space="preserve"> </w:t>
      </w:r>
      <w:proofErr w:type="spellStart"/>
      <w:r>
        <w:rPr>
          <w:rFonts w:ascii="Arial" w:hAnsi="Arial" w:cs="Arial"/>
        </w:rPr>
        <w:t>trên</w:t>
      </w:r>
      <w:proofErr w:type="spellEnd"/>
      <w:r>
        <w:rPr>
          <w:rFonts w:ascii="Arial" w:hAnsi="Arial" w:cs="Arial"/>
        </w:rPr>
        <w:t xml:space="preserve"> </w:t>
      </w:r>
      <w:proofErr w:type="spellStart"/>
      <w:r>
        <w:rPr>
          <w:rFonts w:ascii="Arial" w:hAnsi="Arial" w:cs="Arial"/>
        </w:rPr>
        <w:t>tất</w:t>
      </w:r>
      <w:proofErr w:type="spellEnd"/>
      <w:r>
        <w:rPr>
          <w:rFonts w:ascii="Arial" w:hAnsi="Arial" w:cs="Arial"/>
        </w:rPr>
        <w:t xml:space="preserve"> cả </w:t>
      </w:r>
      <w:proofErr w:type="spellStart"/>
      <w:r>
        <w:rPr>
          <w:rFonts w:ascii="Arial" w:hAnsi="Arial" w:cs="Arial"/>
        </w:rPr>
        <w:t>các</w:t>
      </w:r>
      <w:proofErr w:type="spellEnd"/>
      <w:r>
        <w:rPr>
          <w:rFonts w:ascii="Arial" w:hAnsi="Arial" w:cs="Arial"/>
        </w:rPr>
        <w:t xml:space="preserve"> </w:t>
      </w:r>
      <w:proofErr w:type="spellStart"/>
      <w:r>
        <w:rPr>
          <w:rFonts w:ascii="Arial" w:hAnsi="Arial" w:cs="Arial"/>
        </w:rPr>
        <w:t>Giáo</w:t>
      </w:r>
      <w:proofErr w:type="spellEnd"/>
      <w:r>
        <w:rPr>
          <w:rFonts w:ascii="Arial" w:hAnsi="Arial" w:cs="Arial"/>
        </w:rPr>
        <w:t xml:space="preserve"> </w:t>
      </w:r>
      <w:proofErr w:type="spellStart"/>
      <w:r>
        <w:rPr>
          <w:rFonts w:ascii="Arial" w:hAnsi="Arial" w:cs="Arial"/>
        </w:rPr>
        <w:t>đoàn</w:t>
      </w:r>
      <w:proofErr w:type="spellEnd"/>
      <w:r>
        <w:rPr>
          <w:rFonts w:ascii="Arial" w:hAnsi="Arial" w:cs="Arial"/>
        </w:rPr>
        <w:t>.</w:t>
      </w:r>
    </w:p>
    <w:p w14:paraId="5AC0AB57" w14:textId="77777777" w:rsidR="00A16640" w:rsidRDefault="00BD23C9">
      <w:pPr>
        <w:spacing w:before="60" w:line="240" w:lineRule="exact"/>
        <w:ind w:firstLine="284"/>
        <w:jc w:val="both"/>
        <w:rPr>
          <w:rFonts w:ascii="Arial" w:hAnsi="Arial" w:cs="Arial"/>
        </w:rPr>
      </w:pPr>
      <w:proofErr w:type="spellStart"/>
      <w:r>
        <w:rPr>
          <w:rFonts w:ascii="Arial" w:hAnsi="Arial" w:cs="Arial"/>
        </w:rPr>
        <w:t>Phần</w:t>
      </w:r>
      <w:proofErr w:type="spellEnd"/>
      <w:r>
        <w:rPr>
          <w:rFonts w:ascii="Arial" w:hAnsi="Arial" w:cs="Arial"/>
        </w:rPr>
        <w:t xml:space="preserve"> </w:t>
      </w:r>
      <w:proofErr w:type="spellStart"/>
      <w:r>
        <w:rPr>
          <w:rFonts w:ascii="Arial" w:hAnsi="Arial" w:cs="Arial"/>
        </w:rPr>
        <w:t>các</w:t>
      </w:r>
      <w:proofErr w:type="spellEnd"/>
      <w:r>
        <w:rPr>
          <w:rFonts w:ascii="Arial" w:hAnsi="Arial" w:cs="Arial"/>
        </w:rPr>
        <w:t xml:space="preserve"> </w:t>
      </w:r>
      <w:proofErr w:type="spellStart"/>
      <w:r>
        <w:rPr>
          <w:rFonts w:ascii="Arial" w:hAnsi="Arial" w:cs="Arial"/>
        </w:rPr>
        <w:t>Giám</w:t>
      </w:r>
      <w:proofErr w:type="spellEnd"/>
      <w:r>
        <w:rPr>
          <w:rFonts w:ascii="Arial" w:hAnsi="Arial" w:cs="Arial"/>
        </w:rPr>
        <w:t xml:space="preserve"> </w:t>
      </w:r>
      <w:proofErr w:type="spellStart"/>
      <w:r>
        <w:rPr>
          <w:rFonts w:ascii="Arial" w:hAnsi="Arial" w:cs="Arial"/>
        </w:rPr>
        <w:t>mục</w:t>
      </w:r>
      <w:proofErr w:type="spellEnd"/>
      <w:r>
        <w:rPr>
          <w:rFonts w:ascii="Arial" w:hAnsi="Arial" w:cs="Arial"/>
        </w:rPr>
        <w:t xml:space="preserve">, do </w:t>
      </w:r>
      <w:proofErr w:type="spellStart"/>
      <w:r>
        <w:rPr>
          <w:rFonts w:ascii="Arial" w:hAnsi="Arial" w:cs="Arial"/>
        </w:rPr>
        <w:t>Chúa</w:t>
      </w:r>
      <w:proofErr w:type="spellEnd"/>
      <w:r>
        <w:rPr>
          <w:rFonts w:ascii="Arial" w:hAnsi="Arial" w:cs="Arial"/>
        </w:rPr>
        <w:t xml:space="preserve"> </w:t>
      </w:r>
      <w:proofErr w:type="spellStart"/>
      <w:r>
        <w:rPr>
          <w:rFonts w:ascii="Arial" w:hAnsi="Arial" w:cs="Arial"/>
        </w:rPr>
        <w:t>Thánh</w:t>
      </w:r>
      <w:proofErr w:type="spellEnd"/>
      <w:r>
        <w:rPr>
          <w:rFonts w:ascii="Arial" w:hAnsi="Arial" w:cs="Arial"/>
        </w:rPr>
        <w:t xml:space="preserve"> </w:t>
      </w:r>
      <w:proofErr w:type="spellStart"/>
      <w:r>
        <w:rPr>
          <w:rFonts w:ascii="Arial" w:hAnsi="Arial" w:cs="Arial"/>
        </w:rPr>
        <w:t>Thần</w:t>
      </w:r>
      <w:proofErr w:type="spellEnd"/>
      <w:r>
        <w:rPr>
          <w:rFonts w:ascii="Arial" w:hAnsi="Arial" w:cs="Arial"/>
        </w:rPr>
        <w:t xml:space="preserve"> </w:t>
      </w:r>
      <w:proofErr w:type="spellStart"/>
      <w:r>
        <w:rPr>
          <w:rFonts w:ascii="Arial" w:hAnsi="Arial" w:cs="Arial"/>
        </w:rPr>
        <w:t>cắt</w:t>
      </w:r>
      <w:proofErr w:type="spellEnd"/>
      <w:r>
        <w:rPr>
          <w:rFonts w:ascii="Arial" w:hAnsi="Arial" w:cs="Arial"/>
        </w:rPr>
        <w:t xml:space="preserve"> </w:t>
      </w:r>
      <w:proofErr w:type="spellStart"/>
      <w:r>
        <w:rPr>
          <w:rFonts w:ascii="Arial" w:hAnsi="Arial" w:cs="Arial"/>
        </w:rPr>
        <w:t>cư</w:t>
      </w:r>
      <w:proofErr w:type="spellEnd"/>
      <w:r>
        <w:rPr>
          <w:rFonts w:ascii="Arial" w:hAnsi="Arial" w:cs="Arial"/>
        </w:rPr>
        <w:t xml:space="preserve">̉, </w:t>
      </w:r>
      <w:proofErr w:type="spellStart"/>
      <w:r>
        <w:rPr>
          <w:rFonts w:ascii="Arial" w:hAnsi="Arial" w:cs="Arial"/>
        </w:rPr>
        <w:t>các</w:t>
      </w:r>
      <w:proofErr w:type="spellEnd"/>
      <w:r>
        <w:rPr>
          <w:rFonts w:ascii="Arial" w:hAnsi="Arial" w:cs="Arial"/>
        </w:rPr>
        <w:t xml:space="preserve"> </w:t>
      </w:r>
      <w:proofErr w:type="spellStart"/>
      <w:r>
        <w:rPr>
          <w:rFonts w:ascii="Arial" w:hAnsi="Arial" w:cs="Arial"/>
        </w:rPr>
        <w:t>ngài</w:t>
      </w:r>
      <w:proofErr w:type="spellEnd"/>
      <w:r>
        <w:rPr>
          <w:rFonts w:ascii="Arial" w:hAnsi="Arial" w:cs="Arial"/>
        </w:rPr>
        <w:t xml:space="preserve"> </w:t>
      </w:r>
      <w:proofErr w:type="spellStart"/>
      <w:r>
        <w:rPr>
          <w:rFonts w:ascii="Arial" w:hAnsi="Arial" w:cs="Arial"/>
        </w:rPr>
        <w:t>kê</w:t>
      </w:r>
      <w:proofErr w:type="spellEnd"/>
      <w:r>
        <w:rPr>
          <w:rFonts w:ascii="Arial" w:hAnsi="Arial" w:cs="Arial"/>
        </w:rPr>
        <w:t xml:space="preserve">́ vị </w:t>
      </w:r>
      <w:proofErr w:type="spellStart"/>
      <w:r>
        <w:rPr>
          <w:rFonts w:ascii="Arial" w:hAnsi="Arial" w:cs="Arial"/>
        </w:rPr>
        <w:t>các</w:t>
      </w:r>
      <w:proofErr w:type="spellEnd"/>
      <w:r>
        <w:rPr>
          <w:rFonts w:ascii="Arial" w:hAnsi="Arial" w:cs="Arial"/>
        </w:rPr>
        <w:t xml:space="preserve"> </w:t>
      </w:r>
      <w:proofErr w:type="spellStart"/>
      <w:r>
        <w:rPr>
          <w:rFonts w:ascii="Arial" w:hAnsi="Arial" w:cs="Arial"/>
        </w:rPr>
        <w:t>Tông</w:t>
      </w:r>
      <w:proofErr w:type="spellEnd"/>
      <w:r>
        <w:rPr>
          <w:rFonts w:ascii="Arial" w:hAnsi="Arial" w:cs="Arial"/>
        </w:rPr>
        <w:t xml:space="preserve"> </w:t>
      </w:r>
      <w:proofErr w:type="spellStart"/>
      <w:r>
        <w:rPr>
          <w:rFonts w:ascii="Arial" w:hAnsi="Arial" w:cs="Arial"/>
        </w:rPr>
        <w:t>Đô</w:t>
      </w:r>
      <w:proofErr w:type="spellEnd"/>
      <w:r>
        <w:rPr>
          <w:rFonts w:ascii="Arial" w:hAnsi="Arial" w:cs="Arial"/>
        </w:rPr>
        <w:t xml:space="preserve">̀ </w:t>
      </w:r>
      <w:proofErr w:type="spellStart"/>
      <w:r>
        <w:rPr>
          <w:rFonts w:ascii="Arial" w:hAnsi="Arial" w:cs="Arial"/>
        </w:rPr>
        <w:t>làm</w:t>
      </w:r>
      <w:proofErr w:type="spellEnd"/>
      <w:r>
        <w:rPr>
          <w:rFonts w:ascii="Arial" w:hAnsi="Arial" w:cs="Arial"/>
        </w:rPr>
        <w:t xml:space="preserve"> chủ </w:t>
      </w:r>
      <w:proofErr w:type="spellStart"/>
      <w:r>
        <w:rPr>
          <w:rFonts w:ascii="Arial" w:hAnsi="Arial" w:cs="Arial"/>
        </w:rPr>
        <w:t>chăn</w:t>
      </w:r>
      <w:proofErr w:type="spellEnd"/>
      <w:r>
        <w:rPr>
          <w:rFonts w:ascii="Arial" w:hAnsi="Arial" w:cs="Arial"/>
        </w:rPr>
        <w:t xml:space="preserve"> </w:t>
      </w:r>
      <w:proofErr w:type="spellStart"/>
      <w:r>
        <w:rPr>
          <w:rFonts w:ascii="Arial" w:hAnsi="Arial" w:cs="Arial"/>
        </w:rPr>
        <w:t>các</w:t>
      </w:r>
      <w:proofErr w:type="spellEnd"/>
      <w:r>
        <w:rPr>
          <w:rFonts w:ascii="Arial" w:hAnsi="Arial" w:cs="Arial"/>
        </w:rPr>
        <w:t xml:space="preserve"> </w:t>
      </w:r>
      <w:proofErr w:type="spellStart"/>
      <w:r>
        <w:rPr>
          <w:rFonts w:ascii="Arial" w:hAnsi="Arial" w:cs="Arial"/>
        </w:rPr>
        <w:t>linh</w:t>
      </w:r>
      <w:proofErr w:type="spellEnd"/>
      <w:r>
        <w:rPr>
          <w:rFonts w:ascii="Arial" w:hAnsi="Arial" w:cs="Arial"/>
        </w:rPr>
        <w:t xml:space="preserve"> </w:t>
      </w:r>
      <w:proofErr w:type="spellStart"/>
      <w:r>
        <w:rPr>
          <w:rFonts w:ascii="Arial" w:hAnsi="Arial" w:cs="Arial"/>
        </w:rPr>
        <w:t>hồn</w:t>
      </w:r>
      <w:proofErr w:type="spellEnd"/>
      <w:r>
        <w:rPr>
          <w:rFonts w:ascii="Arial" w:hAnsi="Arial" w:cs="Arial"/>
          <w:vertAlign w:val="superscript"/>
        </w:rPr>
        <w:footnoteReference w:id="3"/>
      </w:r>
      <w:r>
        <w:rPr>
          <w:rFonts w:ascii="Arial" w:hAnsi="Arial" w:cs="Arial"/>
        </w:rPr>
        <w:t xml:space="preserve">, </w:t>
      </w:r>
      <w:proofErr w:type="spellStart"/>
      <w:r>
        <w:rPr>
          <w:rFonts w:ascii="Arial" w:hAnsi="Arial" w:cs="Arial"/>
        </w:rPr>
        <w:t>đồng</w:t>
      </w:r>
      <w:proofErr w:type="spellEnd"/>
      <w:r>
        <w:rPr>
          <w:rFonts w:ascii="Arial" w:hAnsi="Arial" w:cs="Arial"/>
        </w:rPr>
        <w:t xml:space="preserve"> </w:t>
      </w:r>
      <w:proofErr w:type="spellStart"/>
      <w:r>
        <w:rPr>
          <w:rFonts w:ascii="Arial" w:hAnsi="Arial" w:cs="Arial"/>
        </w:rPr>
        <w:t>thời</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sư</w:t>
      </w:r>
      <w:proofErr w:type="spellEnd"/>
      <w:r>
        <w:rPr>
          <w:rFonts w:ascii="Arial" w:hAnsi="Arial" w:cs="Arial"/>
        </w:rPr>
        <w:t xml:space="preserve">̣ </w:t>
      </w:r>
      <w:proofErr w:type="spellStart"/>
      <w:r>
        <w:rPr>
          <w:rFonts w:ascii="Arial" w:hAnsi="Arial" w:cs="Arial"/>
        </w:rPr>
        <w:t>hợp</w:t>
      </w:r>
      <w:proofErr w:type="spellEnd"/>
      <w:r>
        <w:rPr>
          <w:rFonts w:ascii="Arial" w:hAnsi="Arial" w:cs="Arial"/>
        </w:rPr>
        <w:t xml:space="preserve"> </w:t>
      </w:r>
      <w:proofErr w:type="spellStart"/>
      <w:r>
        <w:rPr>
          <w:rFonts w:ascii="Arial" w:hAnsi="Arial" w:cs="Arial"/>
        </w:rPr>
        <w:t>nhất</w:t>
      </w:r>
      <w:proofErr w:type="spellEnd"/>
      <w:r>
        <w:rPr>
          <w:rFonts w:ascii="Arial" w:hAnsi="Arial" w:cs="Arial"/>
        </w:rPr>
        <w:t xml:space="preserve"> </w:t>
      </w:r>
      <w:proofErr w:type="spellStart"/>
      <w:r>
        <w:rPr>
          <w:rFonts w:ascii="Arial" w:hAnsi="Arial" w:cs="Arial"/>
        </w:rPr>
        <w:t>với</w:t>
      </w:r>
      <w:proofErr w:type="spellEnd"/>
      <w:r>
        <w:rPr>
          <w:rFonts w:ascii="Arial" w:hAnsi="Arial" w:cs="Arial"/>
        </w:rPr>
        <w:t xml:space="preserve"> </w:t>
      </w:r>
      <w:proofErr w:type="spellStart"/>
      <w:r>
        <w:rPr>
          <w:rFonts w:ascii="Arial" w:hAnsi="Arial" w:cs="Arial"/>
        </w:rPr>
        <w:t>Đức</w:t>
      </w:r>
      <w:proofErr w:type="spellEnd"/>
      <w:r>
        <w:rPr>
          <w:rFonts w:ascii="Arial" w:hAnsi="Arial" w:cs="Arial"/>
        </w:rPr>
        <w:t xml:space="preserve"> </w:t>
      </w:r>
      <w:proofErr w:type="spellStart"/>
      <w:r>
        <w:rPr>
          <w:rFonts w:ascii="Arial" w:hAnsi="Arial" w:cs="Arial"/>
        </w:rPr>
        <w:t>Giáo</w:t>
      </w:r>
      <w:proofErr w:type="spellEnd"/>
      <w:r>
        <w:rPr>
          <w:rFonts w:ascii="Arial" w:hAnsi="Arial" w:cs="Arial"/>
        </w:rPr>
        <w:t xml:space="preserve"> </w:t>
      </w:r>
      <w:proofErr w:type="spellStart"/>
      <w:r>
        <w:rPr>
          <w:rFonts w:ascii="Arial" w:hAnsi="Arial" w:cs="Arial"/>
        </w:rPr>
        <w:t>Hoàng</w:t>
      </w:r>
      <w:proofErr w:type="spellEnd"/>
      <w:r>
        <w:rPr>
          <w:rFonts w:ascii="Arial" w:hAnsi="Arial" w:cs="Arial"/>
        </w:rPr>
        <w:t xml:space="preserve"> </w:t>
      </w:r>
      <w:proofErr w:type="spellStart"/>
      <w:r>
        <w:rPr>
          <w:rFonts w:ascii="Arial" w:hAnsi="Arial" w:cs="Arial"/>
        </w:rPr>
        <w:t>va</w:t>
      </w:r>
      <w:proofErr w:type="spellEnd"/>
      <w:r>
        <w:rPr>
          <w:rFonts w:ascii="Arial" w:hAnsi="Arial" w:cs="Arial"/>
        </w:rPr>
        <w:t xml:space="preserve">̀ </w:t>
      </w:r>
      <w:proofErr w:type="spellStart"/>
      <w:r>
        <w:rPr>
          <w:rFonts w:ascii="Arial" w:hAnsi="Arial" w:cs="Arial"/>
        </w:rPr>
        <w:t>dưới</w:t>
      </w:r>
      <w:proofErr w:type="spellEnd"/>
      <w:r>
        <w:rPr>
          <w:rFonts w:ascii="Arial" w:hAnsi="Arial" w:cs="Arial"/>
        </w:rPr>
        <w:t xml:space="preserve"> </w:t>
      </w:r>
      <w:proofErr w:type="spellStart"/>
      <w:r>
        <w:rPr>
          <w:rFonts w:ascii="Arial" w:hAnsi="Arial" w:cs="Arial"/>
        </w:rPr>
        <w:t>quyền</w:t>
      </w:r>
      <w:proofErr w:type="spellEnd"/>
      <w:r>
        <w:rPr>
          <w:rFonts w:ascii="Arial" w:hAnsi="Arial" w:cs="Arial"/>
        </w:rPr>
        <w:t xml:space="preserve"> </w:t>
      </w:r>
      <w:proofErr w:type="spellStart"/>
      <w:r>
        <w:rPr>
          <w:rFonts w:ascii="Arial" w:hAnsi="Arial" w:cs="Arial"/>
        </w:rPr>
        <w:t>ngài</w:t>
      </w:r>
      <w:proofErr w:type="spellEnd"/>
      <w:r>
        <w:rPr>
          <w:rFonts w:ascii="Arial" w:hAnsi="Arial" w:cs="Arial"/>
        </w:rPr>
        <w:t xml:space="preserve">, </w:t>
      </w:r>
      <w:proofErr w:type="spellStart"/>
      <w:r>
        <w:rPr>
          <w:rFonts w:ascii="Arial" w:hAnsi="Arial" w:cs="Arial"/>
        </w:rPr>
        <w:t>các</w:t>
      </w:r>
      <w:proofErr w:type="spellEnd"/>
      <w:r>
        <w:rPr>
          <w:rFonts w:ascii="Arial" w:hAnsi="Arial" w:cs="Arial"/>
        </w:rPr>
        <w:t xml:space="preserve"> </w:t>
      </w:r>
      <w:proofErr w:type="spellStart"/>
      <w:r>
        <w:rPr>
          <w:rFonts w:ascii="Arial" w:hAnsi="Arial" w:cs="Arial"/>
        </w:rPr>
        <w:t>Giám</w:t>
      </w:r>
      <w:proofErr w:type="spellEnd"/>
      <w:r>
        <w:rPr>
          <w:rFonts w:ascii="Arial" w:hAnsi="Arial" w:cs="Arial"/>
        </w:rPr>
        <w:t xml:space="preserve"> </w:t>
      </w:r>
      <w:proofErr w:type="spellStart"/>
      <w:r>
        <w:rPr>
          <w:rFonts w:ascii="Arial" w:hAnsi="Arial" w:cs="Arial"/>
        </w:rPr>
        <w:t>mục</w:t>
      </w:r>
      <w:proofErr w:type="spellEnd"/>
      <w:r>
        <w:rPr>
          <w:rFonts w:ascii="Arial" w:hAnsi="Arial" w:cs="Arial"/>
        </w:rPr>
        <w:t xml:space="preserve"> </w:t>
      </w:r>
      <w:proofErr w:type="spellStart"/>
      <w:r>
        <w:rPr>
          <w:rFonts w:ascii="Arial" w:hAnsi="Arial" w:cs="Arial"/>
        </w:rPr>
        <w:t>được</w:t>
      </w:r>
      <w:proofErr w:type="spellEnd"/>
      <w:r>
        <w:rPr>
          <w:rFonts w:ascii="Arial" w:hAnsi="Arial" w:cs="Arial"/>
        </w:rPr>
        <w:t xml:space="preserve"> </w:t>
      </w:r>
      <w:proofErr w:type="spellStart"/>
      <w:r>
        <w:rPr>
          <w:rFonts w:ascii="Arial" w:hAnsi="Arial" w:cs="Arial"/>
        </w:rPr>
        <w:t>ủy</w:t>
      </w:r>
      <w:proofErr w:type="spellEnd"/>
      <w:r>
        <w:rPr>
          <w:rFonts w:ascii="Arial" w:hAnsi="Arial" w:cs="Arial"/>
        </w:rPr>
        <w:t xml:space="preserve"> </w:t>
      </w:r>
      <w:proofErr w:type="spellStart"/>
      <w:r>
        <w:rPr>
          <w:rFonts w:ascii="Arial" w:hAnsi="Arial" w:cs="Arial"/>
        </w:rPr>
        <w:t>thác</w:t>
      </w:r>
      <w:proofErr w:type="spellEnd"/>
      <w:r>
        <w:rPr>
          <w:rFonts w:ascii="Arial" w:hAnsi="Arial" w:cs="Arial"/>
        </w:rPr>
        <w:t xml:space="preserve"> </w:t>
      </w:r>
      <w:proofErr w:type="spellStart"/>
      <w:r>
        <w:rPr>
          <w:rFonts w:ascii="Arial" w:hAnsi="Arial" w:cs="Arial"/>
        </w:rPr>
        <w:t>sư</w:t>
      </w:r>
      <w:proofErr w:type="spellEnd"/>
      <w:r>
        <w:rPr>
          <w:rFonts w:ascii="Arial" w:hAnsi="Arial" w:cs="Arial"/>
        </w:rPr>
        <w:t xml:space="preserve">́ </w:t>
      </w:r>
      <w:proofErr w:type="spellStart"/>
      <w:r>
        <w:rPr>
          <w:rFonts w:ascii="Arial" w:hAnsi="Arial" w:cs="Arial"/>
        </w:rPr>
        <w:t>mạng</w:t>
      </w:r>
      <w:proofErr w:type="spellEnd"/>
      <w:r>
        <w:rPr>
          <w:rFonts w:ascii="Arial" w:hAnsi="Arial" w:cs="Arial"/>
        </w:rPr>
        <w:t xml:space="preserve"> </w:t>
      </w:r>
      <w:proofErr w:type="spellStart"/>
      <w:r>
        <w:rPr>
          <w:rFonts w:ascii="Arial" w:hAnsi="Arial" w:cs="Arial"/>
        </w:rPr>
        <w:t>duy</w:t>
      </w:r>
      <w:proofErr w:type="spellEnd"/>
      <w:r>
        <w:rPr>
          <w:rFonts w:ascii="Arial" w:hAnsi="Arial" w:cs="Arial"/>
        </w:rPr>
        <w:t xml:space="preserve"> trì </w:t>
      </w:r>
      <w:proofErr w:type="spellStart"/>
      <w:r>
        <w:rPr>
          <w:rFonts w:ascii="Arial" w:hAnsi="Arial" w:cs="Arial"/>
        </w:rPr>
        <w:t>mãi</w:t>
      </w:r>
      <w:proofErr w:type="spellEnd"/>
      <w:r>
        <w:rPr>
          <w:rFonts w:ascii="Arial" w:hAnsi="Arial" w:cs="Arial"/>
        </w:rPr>
        <w:t xml:space="preserve"> </w:t>
      </w:r>
      <w:proofErr w:type="spellStart"/>
      <w:r>
        <w:rPr>
          <w:rFonts w:ascii="Arial" w:hAnsi="Arial" w:cs="Arial"/>
        </w:rPr>
        <w:t>mãi</w:t>
      </w:r>
      <w:proofErr w:type="spellEnd"/>
      <w:r>
        <w:rPr>
          <w:rFonts w:ascii="Arial" w:hAnsi="Arial" w:cs="Arial"/>
        </w:rPr>
        <w:t xml:space="preserve"> </w:t>
      </w:r>
      <w:proofErr w:type="spellStart"/>
      <w:r>
        <w:rPr>
          <w:rFonts w:ascii="Arial" w:hAnsi="Arial" w:cs="Arial"/>
        </w:rPr>
        <w:t>công</w:t>
      </w:r>
      <w:proofErr w:type="spellEnd"/>
      <w:r>
        <w:rPr>
          <w:rFonts w:ascii="Arial" w:hAnsi="Arial" w:cs="Arial"/>
        </w:rPr>
        <w:t xml:space="preserve"> </w:t>
      </w:r>
      <w:proofErr w:type="spellStart"/>
      <w:r>
        <w:rPr>
          <w:rFonts w:ascii="Arial" w:hAnsi="Arial" w:cs="Arial"/>
        </w:rPr>
        <w:t>việc</w:t>
      </w:r>
      <w:proofErr w:type="spellEnd"/>
      <w:r>
        <w:rPr>
          <w:rFonts w:ascii="Arial" w:hAnsi="Arial" w:cs="Arial"/>
        </w:rPr>
        <w:t xml:space="preserve"> </w:t>
      </w:r>
      <w:proofErr w:type="spellStart"/>
      <w:r>
        <w:rPr>
          <w:rFonts w:ascii="Arial" w:hAnsi="Arial" w:cs="Arial"/>
        </w:rPr>
        <w:t>của</w:t>
      </w:r>
      <w:proofErr w:type="spellEnd"/>
      <w:r>
        <w:rPr>
          <w:rFonts w:ascii="Arial" w:hAnsi="Arial" w:cs="Arial"/>
        </w:rPr>
        <w:t xml:space="preserve"> </w:t>
      </w:r>
      <w:proofErr w:type="spellStart"/>
      <w:r>
        <w:rPr>
          <w:rFonts w:ascii="Arial" w:hAnsi="Arial" w:cs="Arial"/>
        </w:rPr>
        <w:t>Chúa</w:t>
      </w:r>
      <w:proofErr w:type="spellEnd"/>
      <w:r>
        <w:rPr>
          <w:rFonts w:ascii="Arial" w:hAnsi="Arial" w:cs="Arial"/>
        </w:rPr>
        <w:t xml:space="preserve"> </w:t>
      </w:r>
      <w:proofErr w:type="spellStart"/>
      <w:r>
        <w:rPr>
          <w:rFonts w:ascii="Arial" w:hAnsi="Arial" w:cs="Arial"/>
        </w:rPr>
        <w:t>Kitô</w:t>
      </w:r>
      <w:proofErr w:type="spellEnd"/>
      <w:r>
        <w:rPr>
          <w:rFonts w:ascii="Arial" w:hAnsi="Arial" w:cs="Arial"/>
        </w:rPr>
        <w:t xml:space="preserve">, vị </w:t>
      </w:r>
      <w:proofErr w:type="spellStart"/>
      <w:r>
        <w:rPr>
          <w:rFonts w:ascii="Arial" w:hAnsi="Arial" w:cs="Arial"/>
        </w:rPr>
        <w:t>Mục</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vĩnh</w:t>
      </w:r>
      <w:proofErr w:type="spellEnd"/>
      <w:r>
        <w:rPr>
          <w:rFonts w:ascii="Arial" w:hAnsi="Arial" w:cs="Arial"/>
        </w:rPr>
        <w:t xml:space="preserve"> </w:t>
      </w:r>
      <w:proofErr w:type="spellStart"/>
      <w:r>
        <w:rPr>
          <w:rFonts w:ascii="Arial" w:hAnsi="Arial" w:cs="Arial"/>
        </w:rPr>
        <w:t>cửu</w:t>
      </w:r>
      <w:proofErr w:type="spellEnd"/>
      <w:r>
        <w:rPr>
          <w:rFonts w:ascii="Arial" w:hAnsi="Arial" w:cs="Arial"/>
          <w:vertAlign w:val="superscript"/>
        </w:rPr>
        <w:footnoteReference w:id="4"/>
      </w:r>
      <w:r>
        <w:rPr>
          <w:rFonts w:ascii="Arial" w:hAnsi="Arial" w:cs="Arial"/>
        </w:rPr>
        <w:t xml:space="preserve">. </w:t>
      </w:r>
      <w:proofErr w:type="spellStart"/>
      <w:r>
        <w:rPr>
          <w:rFonts w:ascii="Arial" w:hAnsi="Arial" w:cs="Arial"/>
        </w:rPr>
        <w:t>Thật</w:t>
      </w:r>
      <w:proofErr w:type="spellEnd"/>
      <w:r>
        <w:rPr>
          <w:rFonts w:ascii="Arial" w:hAnsi="Arial" w:cs="Arial"/>
        </w:rPr>
        <w:t xml:space="preserve"> </w:t>
      </w:r>
      <w:proofErr w:type="spellStart"/>
      <w:r>
        <w:rPr>
          <w:rFonts w:ascii="Arial" w:hAnsi="Arial" w:cs="Arial"/>
        </w:rPr>
        <w:t>vậy</w:t>
      </w:r>
      <w:proofErr w:type="spellEnd"/>
      <w:r>
        <w:rPr>
          <w:rFonts w:ascii="Arial" w:hAnsi="Arial" w:cs="Arial"/>
        </w:rPr>
        <w:t xml:space="preserve">, </w:t>
      </w:r>
      <w:proofErr w:type="spellStart"/>
      <w:r>
        <w:rPr>
          <w:rFonts w:ascii="Arial" w:hAnsi="Arial" w:cs="Arial"/>
        </w:rPr>
        <w:t>Chúa</w:t>
      </w:r>
      <w:proofErr w:type="spellEnd"/>
      <w:r>
        <w:rPr>
          <w:rFonts w:ascii="Arial" w:hAnsi="Arial" w:cs="Arial"/>
        </w:rPr>
        <w:t xml:space="preserve"> </w:t>
      </w:r>
      <w:proofErr w:type="spellStart"/>
      <w:r>
        <w:rPr>
          <w:rFonts w:ascii="Arial" w:hAnsi="Arial" w:cs="Arial"/>
        </w:rPr>
        <w:t>Kitô</w:t>
      </w:r>
      <w:proofErr w:type="spellEnd"/>
      <w:r>
        <w:rPr>
          <w:rFonts w:ascii="Arial" w:hAnsi="Arial" w:cs="Arial"/>
        </w:rPr>
        <w:t xml:space="preserve"> </w:t>
      </w:r>
      <w:proofErr w:type="spellStart"/>
      <w:r>
        <w:rPr>
          <w:rFonts w:ascii="Arial" w:hAnsi="Arial" w:cs="Arial"/>
        </w:rPr>
        <w:t>đa</w:t>
      </w:r>
      <w:proofErr w:type="spellEnd"/>
      <w:r>
        <w:rPr>
          <w:rFonts w:ascii="Arial" w:hAnsi="Arial" w:cs="Arial"/>
        </w:rPr>
        <w:t xml:space="preserve">̃ </w:t>
      </w:r>
      <w:proofErr w:type="spellStart"/>
      <w:r>
        <w:rPr>
          <w:rFonts w:ascii="Arial" w:hAnsi="Arial" w:cs="Arial"/>
        </w:rPr>
        <w:t>trao</w:t>
      </w:r>
      <w:proofErr w:type="spellEnd"/>
      <w:r>
        <w:rPr>
          <w:rFonts w:ascii="Arial" w:hAnsi="Arial" w:cs="Arial"/>
        </w:rPr>
        <w:t xml:space="preserve"> </w:t>
      </w:r>
      <w:proofErr w:type="spellStart"/>
      <w:r>
        <w:rPr>
          <w:rFonts w:ascii="Arial" w:hAnsi="Arial" w:cs="Arial"/>
        </w:rPr>
        <w:t>cho</w:t>
      </w:r>
      <w:proofErr w:type="spellEnd"/>
      <w:r>
        <w:rPr>
          <w:rFonts w:ascii="Arial" w:hAnsi="Arial" w:cs="Arial"/>
        </w:rPr>
        <w:t xml:space="preserve"> </w:t>
      </w:r>
      <w:proofErr w:type="spellStart"/>
      <w:r>
        <w:rPr>
          <w:rFonts w:ascii="Arial" w:hAnsi="Arial" w:cs="Arial"/>
        </w:rPr>
        <w:t>các</w:t>
      </w:r>
      <w:proofErr w:type="spellEnd"/>
      <w:r>
        <w:rPr>
          <w:rFonts w:ascii="Arial" w:hAnsi="Arial" w:cs="Arial"/>
        </w:rPr>
        <w:t xml:space="preserve"> </w:t>
      </w:r>
      <w:proofErr w:type="spellStart"/>
      <w:r>
        <w:rPr>
          <w:rFonts w:ascii="Arial" w:hAnsi="Arial" w:cs="Arial"/>
        </w:rPr>
        <w:t>Tông</w:t>
      </w:r>
      <w:proofErr w:type="spellEnd"/>
      <w:r>
        <w:rPr>
          <w:rFonts w:ascii="Arial" w:hAnsi="Arial" w:cs="Arial"/>
        </w:rPr>
        <w:t xml:space="preserve"> </w:t>
      </w:r>
      <w:proofErr w:type="spellStart"/>
      <w:r>
        <w:rPr>
          <w:rFonts w:ascii="Arial" w:hAnsi="Arial" w:cs="Arial"/>
        </w:rPr>
        <w:t>Đô</w:t>
      </w:r>
      <w:proofErr w:type="spellEnd"/>
      <w:r>
        <w:rPr>
          <w:rFonts w:ascii="Arial" w:hAnsi="Arial" w:cs="Arial"/>
        </w:rPr>
        <w:t xml:space="preserve">̀ </w:t>
      </w:r>
      <w:proofErr w:type="spellStart"/>
      <w:r>
        <w:rPr>
          <w:rFonts w:ascii="Arial" w:hAnsi="Arial" w:cs="Arial"/>
        </w:rPr>
        <w:t>va</w:t>
      </w:r>
      <w:proofErr w:type="spellEnd"/>
      <w:r>
        <w:rPr>
          <w:rFonts w:ascii="Arial" w:hAnsi="Arial" w:cs="Arial"/>
        </w:rPr>
        <w:t xml:space="preserve">̀ </w:t>
      </w:r>
      <w:proofErr w:type="spellStart"/>
      <w:r>
        <w:rPr>
          <w:rFonts w:ascii="Arial" w:hAnsi="Arial" w:cs="Arial"/>
        </w:rPr>
        <w:t>những</w:t>
      </w:r>
      <w:proofErr w:type="spellEnd"/>
      <w:r>
        <w:rPr>
          <w:rFonts w:ascii="Arial" w:hAnsi="Arial" w:cs="Arial"/>
        </w:rPr>
        <w:t xml:space="preserve"> </w:t>
      </w:r>
      <w:proofErr w:type="spellStart"/>
      <w:r>
        <w:rPr>
          <w:rFonts w:ascii="Arial" w:hAnsi="Arial" w:cs="Arial"/>
        </w:rPr>
        <w:t>đấng</w:t>
      </w:r>
      <w:proofErr w:type="spellEnd"/>
      <w:r>
        <w:rPr>
          <w:rFonts w:ascii="Arial" w:hAnsi="Arial" w:cs="Arial"/>
        </w:rPr>
        <w:t xml:space="preserve"> </w:t>
      </w:r>
      <w:proofErr w:type="spellStart"/>
      <w:r>
        <w:rPr>
          <w:rFonts w:ascii="Arial" w:hAnsi="Arial" w:cs="Arial"/>
        </w:rPr>
        <w:t>kê</w:t>
      </w:r>
      <w:proofErr w:type="spellEnd"/>
      <w:r>
        <w:rPr>
          <w:rFonts w:ascii="Arial" w:hAnsi="Arial" w:cs="Arial"/>
        </w:rPr>
        <w:t xml:space="preserve">́ vị </w:t>
      </w:r>
      <w:proofErr w:type="spellStart"/>
      <w:r>
        <w:rPr>
          <w:rFonts w:ascii="Arial" w:hAnsi="Arial" w:cs="Arial"/>
        </w:rPr>
        <w:t>mệnh</w:t>
      </w:r>
      <w:proofErr w:type="spellEnd"/>
      <w:r>
        <w:rPr>
          <w:rFonts w:ascii="Arial" w:hAnsi="Arial" w:cs="Arial"/>
        </w:rPr>
        <w:t xml:space="preserve"> </w:t>
      </w:r>
      <w:proofErr w:type="spellStart"/>
      <w:r>
        <w:rPr>
          <w:rFonts w:ascii="Arial" w:hAnsi="Arial" w:cs="Arial"/>
        </w:rPr>
        <w:t>lệnh</w:t>
      </w:r>
      <w:proofErr w:type="spellEnd"/>
      <w:r>
        <w:rPr>
          <w:rFonts w:ascii="Arial" w:hAnsi="Arial" w:cs="Arial"/>
        </w:rPr>
        <w:t xml:space="preserve"> </w:t>
      </w:r>
      <w:proofErr w:type="spellStart"/>
      <w:r>
        <w:rPr>
          <w:rFonts w:ascii="Arial" w:hAnsi="Arial" w:cs="Arial"/>
        </w:rPr>
        <w:t>va</w:t>
      </w:r>
      <w:proofErr w:type="spellEnd"/>
      <w:r>
        <w:rPr>
          <w:rFonts w:ascii="Arial" w:hAnsi="Arial" w:cs="Arial"/>
        </w:rPr>
        <w:t xml:space="preserve">̀ </w:t>
      </w:r>
      <w:proofErr w:type="spellStart"/>
      <w:r>
        <w:rPr>
          <w:rFonts w:ascii="Arial" w:hAnsi="Arial" w:cs="Arial"/>
        </w:rPr>
        <w:t>quyền</w:t>
      </w:r>
      <w:proofErr w:type="spellEnd"/>
      <w:r>
        <w:rPr>
          <w:rFonts w:ascii="Arial" w:hAnsi="Arial" w:cs="Arial"/>
        </w:rPr>
        <w:t xml:space="preserve"> </w:t>
      </w:r>
      <w:proofErr w:type="spellStart"/>
      <w:r>
        <w:rPr>
          <w:rFonts w:ascii="Arial" w:hAnsi="Arial" w:cs="Arial"/>
        </w:rPr>
        <w:t>dạy</w:t>
      </w:r>
      <w:proofErr w:type="spellEnd"/>
      <w:r>
        <w:rPr>
          <w:rFonts w:ascii="Arial" w:hAnsi="Arial" w:cs="Arial"/>
        </w:rPr>
        <w:t xml:space="preserve"> </w:t>
      </w:r>
      <w:proofErr w:type="spellStart"/>
      <w:r>
        <w:rPr>
          <w:rFonts w:ascii="Arial" w:hAnsi="Arial" w:cs="Arial"/>
        </w:rPr>
        <w:t>dô</w:t>
      </w:r>
      <w:proofErr w:type="spellEnd"/>
      <w:r>
        <w:rPr>
          <w:rFonts w:ascii="Arial" w:hAnsi="Arial" w:cs="Arial"/>
        </w:rPr>
        <w:t xml:space="preserve">̃ </w:t>
      </w:r>
      <w:proofErr w:type="spellStart"/>
      <w:r>
        <w:rPr>
          <w:rFonts w:ascii="Arial" w:hAnsi="Arial" w:cs="Arial"/>
        </w:rPr>
        <w:t>muôn</w:t>
      </w:r>
      <w:proofErr w:type="spellEnd"/>
      <w:r>
        <w:rPr>
          <w:rFonts w:ascii="Arial" w:hAnsi="Arial" w:cs="Arial"/>
        </w:rPr>
        <w:t xml:space="preserve"> </w:t>
      </w:r>
      <w:proofErr w:type="spellStart"/>
      <w:r>
        <w:rPr>
          <w:rFonts w:ascii="Arial" w:hAnsi="Arial" w:cs="Arial"/>
        </w:rPr>
        <w:t>dân</w:t>
      </w:r>
      <w:proofErr w:type="spellEnd"/>
      <w:r>
        <w:rPr>
          <w:rFonts w:ascii="Arial" w:hAnsi="Arial" w:cs="Arial"/>
        </w:rPr>
        <w:t xml:space="preserve">, </w:t>
      </w:r>
      <w:proofErr w:type="spellStart"/>
      <w:r>
        <w:rPr>
          <w:rFonts w:ascii="Arial" w:hAnsi="Arial" w:cs="Arial"/>
        </w:rPr>
        <w:t>thánh</w:t>
      </w:r>
      <w:proofErr w:type="spellEnd"/>
      <w:r>
        <w:rPr>
          <w:rFonts w:ascii="Arial" w:hAnsi="Arial" w:cs="Arial"/>
        </w:rPr>
        <w:t xml:space="preserve"> </w:t>
      </w:r>
      <w:proofErr w:type="spellStart"/>
      <w:r>
        <w:rPr>
          <w:rFonts w:ascii="Arial" w:hAnsi="Arial" w:cs="Arial"/>
        </w:rPr>
        <w:t>hóa</w:t>
      </w:r>
      <w:proofErr w:type="spellEnd"/>
      <w:r>
        <w:rPr>
          <w:rFonts w:ascii="Arial" w:hAnsi="Arial" w:cs="Arial"/>
        </w:rPr>
        <w:t xml:space="preserve"> </w:t>
      </w:r>
      <w:proofErr w:type="spellStart"/>
      <w:r>
        <w:rPr>
          <w:rFonts w:ascii="Arial" w:hAnsi="Arial" w:cs="Arial"/>
        </w:rPr>
        <w:t>mọi</w:t>
      </w:r>
      <w:proofErr w:type="spellEnd"/>
      <w:r>
        <w:rPr>
          <w:rFonts w:ascii="Arial" w:hAnsi="Arial" w:cs="Arial"/>
        </w:rPr>
        <w:t xml:space="preserve"> </w:t>
      </w:r>
      <w:proofErr w:type="spellStart"/>
      <w:r>
        <w:rPr>
          <w:rFonts w:ascii="Arial" w:hAnsi="Arial" w:cs="Arial"/>
        </w:rPr>
        <w:t>người</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chân</w:t>
      </w:r>
      <w:proofErr w:type="spellEnd"/>
      <w:r>
        <w:rPr>
          <w:rFonts w:ascii="Arial" w:hAnsi="Arial" w:cs="Arial"/>
        </w:rPr>
        <w:t xml:space="preserve"> </w:t>
      </w:r>
      <w:proofErr w:type="spellStart"/>
      <w:r>
        <w:rPr>
          <w:rFonts w:ascii="Arial" w:hAnsi="Arial" w:cs="Arial"/>
        </w:rPr>
        <w:t>ly</w:t>
      </w:r>
      <w:proofErr w:type="spellEnd"/>
      <w:r>
        <w:rPr>
          <w:rFonts w:ascii="Arial" w:hAnsi="Arial" w:cs="Arial"/>
        </w:rPr>
        <w:t xml:space="preserve">́ </w:t>
      </w:r>
      <w:proofErr w:type="spellStart"/>
      <w:r>
        <w:rPr>
          <w:rFonts w:ascii="Arial" w:hAnsi="Arial" w:cs="Arial"/>
        </w:rPr>
        <w:t>va</w:t>
      </w:r>
      <w:proofErr w:type="spellEnd"/>
      <w:r>
        <w:rPr>
          <w:rFonts w:ascii="Arial" w:hAnsi="Arial" w:cs="Arial"/>
        </w:rPr>
        <w:t xml:space="preserve">̀ </w:t>
      </w:r>
      <w:proofErr w:type="spellStart"/>
      <w:r>
        <w:rPr>
          <w:rFonts w:ascii="Arial" w:hAnsi="Arial" w:cs="Arial"/>
        </w:rPr>
        <w:t>hướng</w:t>
      </w:r>
      <w:proofErr w:type="spellEnd"/>
      <w:r>
        <w:rPr>
          <w:rFonts w:ascii="Arial" w:hAnsi="Arial" w:cs="Arial"/>
        </w:rPr>
        <w:t xml:space="preserve"> </w:t>
      </w:r>
      <w:proofErr w:type="spellStart"/>
      <w:r>
        <w:rPr>
          <w:rFonts w:ascii="Arial" w:hAnsi="Arial" w:cs="Arial"/>
        </w:rPr>
        <w:t>dẫn</w:t>
      </w:r>
      <w:proofErr w:type="spellEnd"/>
      <w:r>
        <w:rPr>
          <w:rFonts w:ascii="Arial" w:hAnsi="Arial" w:cs="Arial"/>
        </w:rPr>
        <w:t xml:space="preserve"> họ. Do </w:t>
      </w:r>
      <w:proofErr w:type="spellStart"/>
      <w:r>
        <w:rPr>
          <w:rFonts w:ascii="Arial" w:hAnsi="Arial" w:cs="Arial"/>
        </w:rPr>
        <w:t>đo</w:t>
      </w:r>
      <w:proofErr w:type="spellEnd"/>
      <w:r>
        <w:rPr>
          <w:rFonts w:ascii="Arial" w:hAnsi="Arial" w:cs="Arial"/>
        </w:rPr>
        <w:t xml:space="preserve">́, </w:t>
      </w:r>
      <w:proofErr w:type="spellStart"/>
      <w:r>
        <w:rPr>
          <w:rFonts w:ascii="Arial" w:hAnsi="Arial" w:cs="Arial"/>
        </w:rPr>
        <w:t>nhơ</w:t>
      </w:r>
      <w:proofErr w:type="spellEnd"/>
      <w:r>
        <w:rPr>
          <w:rFonts w:ascii="Arial" w:hAnsi="Arial" w:cs="Arial"/>
        </w:rPr>
        <w:t xml:space="preserve">̀ </w:t>
      </w:r>
      <w:proofErr w:type="spellStart"/>
      <w:r>
        <w:rPr>
          <w:rFonts w:ascii="Arial" w:hAnsi="Arial" w:cs="Arial"/>
        </w:rPr>
        <w:t>Thánh</w:t>
      </w:r>
      <w:proofErr w:type="spellEnd"/>
      <w:r>
        <w:rPr>
          <w:rFonts w:ascii="Arial" w:hAnsi="Arial" w:cs="Arial"/>
        </w:rPr>
        <w:t xml:space="preserve"> </w:t>
      </w:r>
      <w:proofErr w:type="spellStart"/>
      <w:r>
        <w:rPr>
          <w:rFonts w:ascii="Arial" w:hAnsi="Arial" w:cs="Arial"/>
        </w:rPr>
        <w:t>Thần</w:t>
      </w:r>
      <w:proofErr w:type="spellEnd"/>
      <w:r>
        <w:rPr>
          <w:rFonts w:ascii="Arial" w:hAnsi="Arial" w:cs="Arial"/>
        </w:rPr>
        <w:t xml:space="preserve"> mà </w:t>
      </w:r>
      <w:proofErr w:type="spellStart"/>
      <w:r>
        <w:rPr>
          <w:rFonts w:ascii="Arial" w:hAnsi="Arial" w:cs="Arial"/>
        </w:rPr>
        <w:t>các</w:t>
      </w:r>
      <w:proofErr w:type="spellEnd"/>
      <w:r>
        <w:rPr>
          <w:rFonts w:ascii="Arial" w:hAnsi="Arial" w:cs="Arial"/>
        </w:rPr>
        <w:t xml:space="preserve"> </w:t>
      </w:r>
      <w:proofErr w:type="spellStart"/>
      <w:r>
        <w:rPr>
          <w:rFonts w:ascii="Arial" w:hAnsi="Arial" w:cs="Arial"/>
        </w:rPr>
        <w:t>ngài</w:t>
      </w:r>
      <w:proofErr w:type="spellEnd"/>
      <w:r>
        <w:rPr>
          <w:rFonts w:ascii="Arial" w:hAnsi="Arial" w:cs="Arial"/>
        </w:rPr>
        <w:t xml:space="preserve"> </w:t>
      </w:r>
      <w:proofErr w:type="spellStart"/>
      <w:r>
        <w:rPr>
          <w:rFonts w:ascii="Arial" w:hAnsi="Arial" w:cs="Arial"/>
        </w:rPr>
        <w:t>đa</w:t>
      </w:r>
      <w:proofErr w:type="spellEnd"/>
      <w:r>
        <w:rPr>
          <w:rFonts w:ascii="Arial" w:hAnsi="Arial" w:cs="Arial"/>
        </w:rPr>
        <w:t xml:space="preserve">̃ </w:t>
      </w:r>
      <w:proofErr w:type="spellStart"/>
      <w:r>
        <w:rPr>
          <w:rFonts w:ascii="Arial" w:hAnsi="Arial" w:cs="Arial"/>
        </w:rPr>
        <w:t>lãnh</w:t>
      </w:r>
      <w:proofErr w:type="spellEnd"/>
      <w:r>
        <w:rPr>
          <w:rFonts w:ascii="Arial" w:hAnsi="Arial" w:cs="Arial"/>
        </w:rPr>
        <w:t xml:space="preserve"> </w:t>
      </w:r>
      <w:proofErr w:type="spellStart"/>
      <w:r>
        <w:rPr>
          <w:rFonts w:ascii="Arial" w:hAnsi="Arial" w:cs="Arial"/>
        </w:rPr>
        <w:t>nhận</w:t>
      </w:r>
      <w:proofErr w:type="spellEnd"/>
      <w:r>
        <w:rPr>
          <w:rFonts w:ascii="Arial" w:hAnsi="Arial" w:cs="Arial"/>
        </w:rPr>
        <w:t xml:space="preserve">, </w:t>
      </w:r>
      <w:proofErr w:type="spellStart"/>
      <w:r>
        <w:rPr>
          <w:rFonts w:ascii="Arial" w:hAnsi="Arial" w:cs="Arial"/>
        </w:rPr>
        <w:t>các</w:t>
      </w:r>
      <w:proofErr w:type="spellEnd"/>
      <w:r>
        <w:rPr>
          <w:rFonts w:ascii="Arial" w:hAnsi="Arial" w:cs="Arial"/>
        </w:rPr>
        <w:t xml:space="preserve"> </w:t>
      </w:r>
      <w:proofErr w:type="spellStart"/>
      <w:r>
        <w:rPr>
          <w:rFonts w:ascii="Arial" w:hAnsi="Arial" w:cs="Arial"/>
        </w:rPr>
        <w:t>Giám</w:t>
      </w:r>
      <w:proofErr w:type="spellEnd"/>
      <w:r>
        <w:rPr>
          <w:rFonts w:ascii="Arial" w:hAnsi="Arial" w:cs="Arial"/>
        </w:rPr>
        <w:t xml:space="preserve"> </w:t>
      </w:r>
      <w:proofErr w:type="spellStart"/>
      <w:r>
        <w:rPr>
          <w:rFonts w:ascii="Arial" w:hAnsi="Arial" w:cs="Arial"/>
        </w:rPr>
        <w:t>mục</w:t>
      </w:r>
      <w:proofErr w:type="spellEnd"/>
      <w:r>
        <w:rPr>
          <w:rFonts w:ascii="Arial" w:hAnsi="Arial" w:cs="Arial"/>
        </w:rPr>
        <w:t xml:space="preserve"> </w:t>
      </w:r>
      <w:proofErr w:type="spellStart"/>
      <w:r>
        <w:rPr>
          <w:rFonts w:ascii="Arial" w:hAnsi="Arial" w:cs="Arial"/>
        </w:rPr>
        <w:t>trơ</w:t>
      </w:r>
      <w:proofErr w:type="spellEnd"/>
      <w:r>
        <w:rPr>
          <w:rFonts w:ascii="Arial" w:hAnsi="Arial" w:cs="Arial"/>
        </w:rPr>
        <w:t xml:space="preserve">̉ </w:t>
      </w:r>
      <w:proofErr w:type="spellStart"/>
      <w:r>
        <w:rPr>
          <w:rFonts w:ascii="Arial" w:hAnsi="Arial" w:cs="Arial"/>
        </w:rPr>
        <w:t>nên</w:t>
      </w:r>
      <w:proofErr w:type="spellEnd"/>
      <w:r>
        <w:rPr>
          <w:rFonts w:ascii="Arial" w:hAnsi="Arial" w:cs="Arial"/>
        </w:rPr>
        <w:t xml:space="preserve"> </w:t>
      </w:r>
      <w:proofErr w:type="spellStart"/>
      <w:r>
        <w:rPr>
          <w:rFonts w:ascii="Arial" w:hAnsi="Arial" w:cs="Arial"/>
        </w:rPr>
        <w:t>những</w:t>
      </w:r>
      <w:proofErr w:type="spellEnd"/>
      <w:r>
        <w:rPr>
          <w:rFonts w:ascii="Arial" w:hAnsi="Arial" w:cs="Arial"/>
        </w:rPr>
        <w:t xml:space="preserve"> </w:t>
      </w:r>
      <w:proofErr w:type="spellStart"/>
      <w:r>
        <w:rPr>
          <w:rFonts w:ascii="Arial" w:hAnsi="Arial" w:cs="Arial"/>
        </w:rPr>
        <w:t>thầy</w:t>
      </w:r>
      <w:proofErr w:type="spellEnd"/>
      <w:r>
        <w:rPr>
          <w:rFonts w:ascii="Arial" w:hAnsi="Arial" w:cs="Arial"/>
        </w:rPr>
        <w:t xml:space="preserve"> </w:t>
      </w:r>
      <w:proofErr w:type="spellStart"/>
      <w:r>
        <w:rPr>
          <w:rFonts w:ascii="Arial" w:hAnsi="Arial" w:cs="Arial"/>
        </w:rPr>
        <w:t>dạy</w:t>
      </w:r>
      <w:proofErr w:type="spellEnd"/>
      <w:r>
        <w:rPr>
          <w:rFonts w:ascii="Arial" w:hAnsi="Arial" w:cs="Arial"/>
        </w:rPr>
        <w:t xml:space="preserve"> </w:t>
      </w:r>
      <w:proofErr w:type="spellStart"/>
      <w:r>
        <w:rPr>
          <w:rFonts w:ascii="Arial" w:hAnsi="Arial" w:cs="Arial"/>
        </w:rPr>
        <w:t>đức</w:t>
      </w:r>
      <w:proofErr w:type="spellEnd"/>
      <w:r>
        <w:rPr>
          <w:rFonts w:ascii="Arial" w:hAnsi="Arial" w:cs="Arial"/>
        </w:rPr>
        <w:t xml:space="preserve"> tin, </w:t>
      </w:r>
      <w:proofErr w:type="spellStart"/>
      <w:r>
        <w:rPr>
          <w:rFonts w:ascii="Arial" w:hAnsi="Arial" w:cs="Arial"/>
        </w:rPr>
        <w:t>thượng</w:t>
      </w:r>
      <w:proofErr w:type="spellEnd"/>
      <w:r>
        <w:rPr>
          <w:rFonts w:ascii="Arial" w:hAnsi="Arial" w:cs="Arial"/>
        </w:rPr>
        <w:t xml:space="preserve"> </w:t>
      </w:r>
      <w:proofErr w:type="spellStart"/>
      <w:r>
        <w:rPr>
          <w:rFonts w:ascii="Arial" w:hAnsi="Arial" w:cs="Arial"/>
        </w:rPr>
        <w:t>tê</w:t>
      </w:r>
      <w:proofErr w:type="spellEnd"/>
      <w:r>
        <w:rPr>
          <w:rFonts w:ascii="Arial" w:hAnsi="Arial" w:cs="Arial"/>
        </w:rPr>
        <w:t xml:space="preserve">́, </w:t>
      </w:r>
      <w:proofErr w:type="spellStart"/>
      <w:r>
        <w:rPr>
          <w:rFonts w:ascii="Arial" w:hAnsi="Arial" w:cs="Arial"/>
        </w:rPr>
        <w:t>va</w:t>
      </w:r>
      <w:proofErr w:type="spellEnd"/>
      <w:r>
        <w:rPr>
          <w:rFonts w:ascii="Arial" w:hAnsi="Arial" w:cs="Arial"/>
        </w:rPr>
        <w:t xml:space="preserve">̀ </w:t>
      </w:r>
      <w:proofErr w:type="spellStart"/>
      <w:r>
        <w:rPr>
          <w:rFonts w:ascii="Arial" w:hAnsi="Arial" w:cs="Arial"/>
        </w:rPr>
        <w:t>những</w:t>
      </w:r>
      <w:proofErr w:type="spellEnd"/>
      <w:r>
        <w:rPr>
          <w:rFonts w:ascii="Arial" w:hAnsi="Arial" w:cs="Arial"/>
        </w:rPr>
        <w:t xml:space="preserve"> </w:t>
      </w:r>
      <w:proofErr w:type="spellStart"/>
      <w:r>
        <w:rPr>
          <w:rFonts w:ascii="Arial" w:hAnsi="Arial" w:cs="Arial"/>
        </w:rPr>
        <w:t>mục</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chân</w:t>
      </w:r>
      <w:proofErr w:type="spellEnd"/>
      <w:r>
        <w:rPr>
          <w:rFonts w:ascii="Arial" w:hAnsi="Arial" w:cs="Arial"/>
        </w:rPr>
        <w:t xml:space="preserve"> </w:t>
      </w:r>
      <w:proofErr w:type="spellStart"/>
      <w:r>
        <w:rPr>
          <w:rFonts w:ascii="Arial" w:hAnsi="Arial" w:cs="Arial"/>
        </w:rPr>
        <w:t>chính</w:t>
      </w:r>
      <w:proofErr w:type="spellEnd"/>
      <w:r>
        <w:rPr>
          <w:rFonts w:ascii="Arial" w:hAnsi="Arial" w:cs="Arial"/>
        </w:rPr>
        <w:t xml:space="preserve">, </w:t>
      </w:r>
      <w:proofErr w:type="spellStart"/>
      <w:r>
        <w:rPr>
          <w:rFonts w:ascii="Arial" w:hAnsi="Arial" w:cs="Arial"/>
        </w:rPr>
        <w:t>đích</w:t>
      </w:r>
      <w:proofErr w:type="spellEnd"/>
      <w:r>
        <w:rPr>
          <w:rFonts w:ascii="Arial" w:hAnsi="Arial" w:cs="Arial"/>
        </w:rPr>
        <w:t xml:space="preserve"> </w:t>
      </w:r>
      <w:proofErr w:type="spellStart"/>
      <w:r>
        <w:rPr>
          <w:rFonts w:ascii="Arial" w:hAnsi="Arial" w:cs="Arial"/>
        </w:rPr>
        <w:t>thực</w:t>
      </w:r>
      <w:proofErr w:type="spellEnd"/>
      <w:r>
        <w:rPr>
          <w:rFonts w:ascii="Arial" w:hAnsi="Arial" w:cs="Arial"/>
          <w:vertAlign w:val="superscript"/>
        </w:rPr>
        <w:footnoteReference w:id="5"/>
      </w:r>
      <w:r>
        <w:rPr>
          <w:rFonts w:ascii="Arial" w:hAnsi="Arial" w:cs="Arial"/>
        </w:rPr>
        <w:t>.</w:t>
      </w:r>
    </w:p>
    <w:p w14:paraId="2C7A06F1" w14:textId="77777777" w:rsidR="00A16640" w:rsidRDefault="00BD23C9">
      <w:pPr>
        <w:spacing w:before="120" w:line="240" w:lineRule="exact"/>
        <w:jc w:val="both"/>
        <w:rPr>
          <w:rFonts w:ascii="Arial" w:hAnsi="Arial" w:cs="Arial"/>
        </w:rPr>
      </w:pPr>
      <w:r>
        <w:rPr>
          <w:rFonts w:ascii="Arial" w:hAnsi="Arial" w:cs="Arial"/>
          <w:b/>
          <w:bCs/>
          <w:iCs/>
        </w:rPr>
        <w:t>3</w:t>
      </w:r>
      <w:r>
        <w:rPr>
          <w:rFonts w:ascii="Arial" w:hAnsi="Arial" w:cs="Arial"/>
          <w:b/>
          <w:bCs/>
          <w:i/>
          <w:iCs/>
        </w:rPr>
        <w:t xml:space="preserve">. </w:t>
      </w:r>
      <w:proofErr w:type="spellStart"/>
      <w:r>
        <w:rPr>
          <w:rFonts w:ascii="Arial" w:hAnsi="Arial" w:cs="Arial"/>
        </w:rPr>
        <w:t>Các</w:t>
      </w:r>
      <w:proofErr w:type="spellEnd"/>
      <w:r>
        <w:rPr>
          <w:rFonts w:ascii="Arial" w:hAnsi="Arial" w:cs="Arial"/>
        </w:rPr>
        <w:t xml:space="preserve"> </w:t>
      </w:r>
      <w:proofErr w:type="spellStart"/>
      <w:r>
        <w:rPr>
          <w:rFonts w:ascii="Arial" w:hAnsi="Arial" w:cs="Arial"/>
        </w:rPr>
        <w:t>Giám</w:t>
      </w:r>
      <w:proofErr w:type="spellEnd"/>
      <w:r>
        <w:rPr>
          <w:rFonts w:ascii="Arial" w:hAnsi="Arial" w:cs="Arial"/>
        </w:rPr>
        <w:t xml:space="preserve"> </w:t>
      </w:r>
      <w:proofErr w:type="spellStart"/>
      <w:r>
        <w:rPr>
          <w:rFonts w:ascii="Arial" w:hAnsi="Arial" w:cs="Arial"/>
        </w:rPr>
        <w:t>mục</w:t>
      </w:r>
      <w:proofErr w:type="spellEnd"/>
      <w:r>
        <w:rPr>
          <w:rFonts w:ascii="Arial" w:hAnsi="Arial" w:cs="Arial"/>
        </w:rPr>
        <w:t xml:space="preserve"> </w:t>
      </w:r>
      <w:proofErr w:type="spellStart"/>
      <w:r>
        <w:rPr>
          <w:rFonts w:ascii="Arial" w:hAnsi="Arial" w:cs="Arial"/>
        </w:rPr>
        <w:t>tham</w:t>
      </w:r>
      <w:proofErr w:type="spellEnd"/>
      <w:r>
        <w:rPr>
          <w:rFonts w:ascii="Arial" w:hAnsi="Arial" w:cs="Arial"/>
        </w:rPr>
        <w:t xml:space="preserve"> </w:t>
      </w:r>
      <w:proofErr w:type="spellStart"/>
      <w:r>
        <w:rPr>
          <w:rFonts w:ascii="Arial" w:hAnsi="Arial" w:cs="Arial"/>
        </w:rPr>
        <w:t>dư</w:t>
      </w:r>
      <w:proofErr w:type="spellEnd"/>
      <w:r>
        <w:rPr>
          <w:rFonts w:ascii="Arial" w:hAnsi="Arial" w:cs="Arial"/>
        </w:rPr>
        <w:t xml:space="preserve">̣ </w:t>
      </w:r>
      <w:proofErr w:type="spellStart"/>
      <w:r>
        <w:rPr>
          <w:rFonts w:ascii="Arial" w:hAnsi="Arial" w:cs="Arial"/>
        </w:rPr>
        <w:t>vào</w:t>
      </w:r>
      <w:proofErr w:type="spellEnd"/>
      <w:r>
        <w:rPr>
          <w:rFonts w:ascii="Arial" w:hAnsi="Arial" w:cs="Arial"/>
        </w:rPr>
        <w:t xml:space="preserve"> </w:t>
      </w:r>
      <w:proofErr w:type="spellStart"/>
      <w:r>
        <w:rPr>
          <w:rFonts w:ascii="Arial" w:hAnsi="Arial" w:cs="Arial"/>
        </w:rPr>
        <w:t>việc</w:t>
      </w:r>
      <w:proofErr w:type="spellEnd"/>
      <w:r>
        <w:rPr>
          <w:rFonts w:ascii="Arial" w:hAnsi="Arial" w:cs="Arial"/>
        </w:rPr>
        <w:t xml:space="preserve"> </w:t>
      </w:r>
      <w:proofErr w:type="spellStart"/>
      <w:r>
        <w:rPr>
          <w:rFonts w:ascii="Arial" w:hAnsi="Arial" w:cs="Arial"/>
        </w:rPr>
        <w:t>chăm</w:t>
      </w:r>
      <w:proofErr w:type="spellEnd"/>
      <w:r>
        <w:rPr>
          <w:rFonts w:ascii="Arial" w:hAnsi="Arial" w:cs="Arial"/>
        </w:rPr>
        <w:t xml:space="preserve"> lo </w:t>
      </w:r>
      <w:proofErr w:type="spellStart"/>
      <w:r>
        <w:rPr>
          <w:rFonts w:ascii="Arial" w:hAnsi="Arial" w:cs="Arial"/>
        </w:rPr>
        <w:t>cho</w:t>
      </w:r>
      <w:proofErr w:type="spellEnd"/>
      <w:r>
        <w:rPr>
          <w:rFonts w:ascii="Arial" w:hAnsi="Arial" w:cs="Arial"/>
        </w:rPr>
        <w:t xml:space="preserve"> </w:t>
      </w:r>
      <w:proofErr w:type="spellStart"/>
      <w:r>
        <w:rPr>
          <w:rFonts w:ascii="Arial" w:hAnsi="Arial" w:cs="Arial"/>
        </w:rPr>
        <w:t>tất</w:t>
      </w:r>
      <w:proofErr w:type="spellEnd"/>
      <w:r>
        <w:rPr>
          <w:rFonts w:ascii="Arial" w:hAnsi="Arial" w:cs="Arial"/>
        </w:rPr>
        <w:t xml:space="preserve"> cả </w:t>
      </w:r>
      <w:proofErr w:type="spellStart"/>
      <w:r>
        <w:rPr>
          <w:rFonts w:ascii="Arial" w:hAnsi="Arial" w:cs="Arial"/>
        </w:rPr>
        <w:t>các</w:t>
      </w:r>
      <w:proofErr w:type="spellEnd"/>
      <w:r>
        <w:rPr>
          <w:rFonts w:ascii="Arial" w:hAnsi="Arial" w:cs="Arial"/>
        </w:rPr>
        <w:t xml:space="preserve"> </w:t>
      </w:r>
      <w:proofErr w:type="spellStart"/>
      <w:r>
        <w:rPr>
          <w:rFonts w:ascii="Arial" w:hAnsi="Arial" w:cs="Arial"/>
        </w:rPr>
        <w:t>Giáo</w:t>
      </w:r>
      <w:proofErr w:type="spellEnd"/>
      <w:r>
        <w:rPr>
          <w:rFonts w:ascii="Arial" w:hAnsi="Arial" w:cs="Arial"/>
        </w:rPr>
        <w:t xml:space="preserve"> </w:t>
      </w:r>
      <w:proofErr w:type="spellStart"/>
      <w:r>
        <w:rPr>
          <w:rFonts w:ascii="Arial" w:hAnsi="Arial" w:cs="Arial"/>
        </w:rPr>
        <w:t>Hội</w:t>
      </w:r>
      <w:proofErr w:type="spellEnd"/>
      <w:r>
        <w:rPr>
          <w:rFonts w:ascii="Arial" w:hAnsi="Arial" w:cs="Arial"/>
        </w:rPr>
        <w:t xml:space="preserve">, </w:t>
      </w:r>
      <w:proofErr w:type="spellStart"/>
      <w:r>
        <w:rPr>
          <w:rFonts w:ascii="Arial" w:hAnsi="Arial" w:cs="Arial"/>
        </w:rPr>
        <w:t>các</w:t>
      </w:r>
      <w:proofErr w:type="spellEnd"/>
      <w:r>
        <w:rPr>
          <w:rFonts w:ascii="Arial" w:hAnsi="Arial" w:cs="Arial"/>
        </w:rPr>
        <w:t xml:space="preserve"> </w:t>
      </w:r>
      <w:proofErr w:type="spellStart"/>
      <w:r>
        <w:rPr>
          <w:rFonts w:ascii="Arial" w:hAnsi="Arial" w:cs="Arial"/>
        </w:rPr>
        <w:t>ngài</w:t>
      </w:r>
      <w:proofErr w:type="spellEnd"/>
      <w:r>
        <w:rPr>
          <w:rFonts w:ascii="Arial" w:hAnsi="Arial" w:cs="Arial"/>
        </w:rPr>
        <w:t xml:space="preserve"> </w:t>
      </w:r>
      <w:proofErr w:type="spellStart"/>
      <w:r>
        <w:rPr>
          <w:rFonts w:ascii="Arial" w:hAnsi="Arial" w:cs="Arial"/>
        </w:rPr>
        <w:t>thi</w:t>
      </w:r>
      <w:proofErr w:type="spellEnd"/>
      <w:r>
        <w:rPr>
          <w:rFonts w:ascii="Arial" w:hAnsi="Arial" w:cs="Arial"/>
        </w:rPr>
        <w:t xml:space="preserve"> </w:t>
      </w:r>
      <w:proofErr w:type="spellStart"/>
      <w:r>
        <w:rPr>
          <w:rFonts w:ascii="Arial" w:hAnsi="Arial" w:cs="Arial"/>
        </w:rPr>
        <w:t>hành</w:t>
      </w:r>
      <w:proofErr w:type="spellEnd"/>
      <w:r>
        <w:rPr>
          <w:rFonts w:ascii="Arial" w:hAnsi="Arial" w:cs="Arial"/>
        </w:rPr>
        <w:t xml:space="preserve"> </w:t>
      </w:r>
      <w:proofErr w:type="spellStart"/>
      <w:r>
        <w:rPr>
          <w:rFonts w:ascii="Arial" w:hAnsi="Arial" w:cs="Arial"/>
        </w:rPr>
        <w:t>nhiệm</w:t>
      </w:r>
      <w:proofErr w:type="spellEnd"/>
      <w:r>
        <w:rPr>
          <w:rFonts w:ascii="Arial" w:hAnsi="Arial" w:cs="Arial"/>
        </w:rPr>
        <w:t xml:space="preserve"> vụ </w:t>
      </w:r>
      <w:proofErr w:type="spellStart"/>
      <w:r>
        <w:rPr>
          <w:rFonts w:ascii="Arial" w:hAnsi="Arial" w:cs="Arial"/>
        </w:rPr>
        <w:t>Giám</w:t>
      </w:r>
      <w:proofErr w:type="spellEnd"/>
      <w:r>
        <w:rPr>
          <w:rFonts w:ascii="Arial" w:hAnsi="Arial" w:cs="Arial"/>
        </w:rPr>
        <w:t xml:space="preserve"> </w:t>
      </w:r>
      <w:proofErr w:type="spellStart"/>
      <w:r>
        <w:rPr>
          <w:rFonts w:ascii="Arial" w:hAnsi="Arial" w:cs="Arial"/>
        </w:rPr>
        <w:t>mục</w:t>
      </w:r>
      <w:proofErr w:type="spellEnd"/>
      <w:r>
        <w:rPr>
          <w:rFonts w:ascii="Arial" w:hAnsi="Arial" w:cs="Arial"/>
        </w:rPr>
        <w:t xml:space="preserve"> mà </w:t>
      </w:r>
      <w:proofErr w:type="spellStart"/>
      <w:r>
        <w:rPr>
          <w:rFonts w:ascii="Arial" w:hAnsi="Arial" w:cs="Arial"/>
        </w:rPr>
        <w:t>các</w:t>
      </w:r>
      <w:proofErr w:type="spellEnd"/>
      <w:r>
        <w:rPr>
          <w:rFonts w:ascii="Arial" w:hAnsi="Arial" w:cs="Arial"/>
        </w:rPr>
        <w:t xml:space="preserve"> </w:t>
      </w:r>
      <w:proofErr w:type="spellStart"/>
      <w:r>
        <w:rPr>
          <w:rFonts w:ascii="Arial" w:hAnsi="Arial" w:cs="Arial"/>
        </w:rPr>
        <w:t>ngài</w:t>
      </w:r>
      <w:proofErr w:type="spellEnd"/>
      <w:r>
        <w:rPr>
          <w:rFonts w:ascii="Arial" w:hAnsi="Arial" w:cs="Arial"/>
        </w:rPr>
        <w:t xml:space="preserve"> </w:t>
      </w:r>
      <w:proofErr w:type="spellStart"/>
      <w:r>
        <w:rPr>
          <w:rFonts w:ascii="Arial" w:hAnsi="Arial" w:cs="Arial"/>
        </w:rPr>
        <w:t>đa</w:t>
      </w:r>
      <w:proofErr w:type="spellEnd"/>
      <w:r>
        <w:rPr>
          <w:rFonts w:ascii="Arial" w:hAnsi="Arial" w:cs="Arial"/>
        </w:rPr>
        <w:t xml:space="preserve">̃ </w:t>
      </w:r>
      <w:proofErr w:type="spellStart"/>
      <w:r>
        <w:rPr>
          <w:rFonts w:ascii="Arial" w:hAnsi="Arial" w:cs="Arial"/>
        </w:rPr>
        <w:t>nhận</w:t>
      </w:r>
      <w:proofErr w:type="spellEnd"/>
      <w:r>
        <w:rPr>
          <w:rFonts w:ascii="Arial" w:hAnsi="Arial" w:cs="Arial"/>
        </w:rPr>
        <w:t xml:space="preserve"> </w:t>
      </w:r>
      <w:proofErr w:type="spellStart"/>
      <w:r>
        <w:rPr>
          <w:rFonts w:ascii="Arial" w:hAnsi="Arial" w:cs="Arial"/>
        </w:rPr>
        <w:t>lãnh</w:t>
      </w:r>
      <w:proofErr w:type="spellEnd"/>
      <w:r>
        <w:rPr>
          <w:rFonts w:ascii="Arial" w:hAnsi="Arial" w:cs="Arial"/>
        </w:rPr>
        <w:t xml:space="preserve"> do </w:t>
      </w:r>
      <w:proofErr w:type="spellStart"/>
      <w:r>
        <w:rPr>
          <w:rFonts w:ascii="Arial" w:hAnsi="Arial" w:cs="Arial"/>
        </w:rPr>
        <w:t>việc</w:t>
      </w:r>
      <w:proofErr w:type="spellEnd"/>
      <w:r>
        <w:rPr>
          <w:rFonts w:ascii="Arial" w:hAnsi="Arial" w:cs="Arial"/>
        </w:rPr>
        <w:t xml:space="preserve"> </w:t>
      </w:r>
      <w:proofErr w:type="spellStart"/>
      <w:r>
        <w:rPr>
          <w:rFonts w:ascii="Arial" w:hAnsi="Arial" w:cs="Arial"/>
        </w:rPr>
        <w:t>tấn</w:t>
      </w:r>
      <w:proofErr w:type="spellEnd"/>
      <w:r>
        <w:rPr>
          <w:rFonts w:ascii="Arial" w:hAnsi="Arial" w:cs="Arial"/>
        </w:rPr>
        <w:t xml:space="preserve"> </w:t>
      </w:r>
      <w:proofErr w:type="spellStart"/>
      <w:r>
        <w:rPr>
          <w:rFonts w:ascii="Arial" w:hAnsi="Arial" w:cs="Arial"/>
        </w:rPr>
        <w:t>phong</w:t>
      </w:r>
      <w:proofErr w:type="spellEnd"/>
      <w:r>
        <w:rPr>
          <w:rFonts w:ascii="Arial" w:hAnsi="Arial" w:cs="Arial"/>
          <w:vertAlign w:val="superscript"/>
        </w:rPr>
        <w:footnoteReference w:id="6"/>
      </w:r>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sư</w:t>
      </w:r>
      <w:proofErr w:type="spellEnd"/>
      <w:r>
        <w:rPr>
          <w:rFonts w:ascii="Arial" w:hAnsi="Arial" w:cs="Arial"/>
        </w:rPr>
        <w:t xml:space="preserve">̣ </w:t>
      </w:r>
      <w:proofErr w:type="spellStart"/>
      <w:r>
        <w:rPr>
          <w:rFonts w:ascii="Arial" w:hAnsi="Arial" w:cs="Arial"/>
        </w:rPr>
        <w:t>hiệp</w:t>
      </w:r>
      <w:proofErr w:type="spellEnd"/>
      <w:r>
        <w:rPr>
          <w:rFonts w:ascii="Arial" w:hAnsi="Arial" w:cs="Arial"/>
        </w:rPr>
        <w:t xml:space="preserve"> </w:t>
      </w:r>
      <w:proofErr w:type="spellStart"/>
      <w:r>
        <w:rPr>
          <w:rFonts w:ascii="Arial" w:hAnsi="Arial" w:cs="Arial"/>
        </w:rPr>
        <w:t>thông</w:t>
      </w:r>
      <w:proofErr w:type="spellEnd"/>
      <w:r>
        <w:rPr>
          <w:rFonts w:ascii="Arial" w:hAnsi="Arial" w:cs="Arial"/>
        </w:rPr>
        <w:t xml:space="preserve"> </w:t>
      </w:r>
      <w:proofErr w:type="spellStart"/>
      <w:r>
        <w:rPr>
          <w:rFonts w:ascii="Arial" w:hAnsi="Arial" w:cs="Arial"/>
        </w:rPr>
        <w:t>va</w:t>
      </w:r>
      <w:proofErr w:type="spellEnd"/>
      <w:r>
        <w:rPr>
          <w:rFonts w:ascii="Arial" w:hAnsi="Arial" w:cs="Arial"/>
        </w:rPr>
        <w:t xml:space="preserve">̀ </w:t>
      </w:r>
      <w:proofErr w:type="spellStart"/>
      <w:r>
        <w:rPr>
          <w:rFonts w:ascii="Arial" w:hAnsi="Arial" w:cs="Arial"/>
        </w:rPr>
        <w:t>dưới</w:t>
      </w:r>
      <w:proofErr w:type="spellEnd"/>
      <w:r>
        <w:rPr>
          <w:rFonts w:ascii="Arial" w:hAnsi="Arial" w:cs="Arial"/>
        </w:rPr>
        <w:t xml:space="preserve"> </w:t>
      </w:r>
      <w:proofErr w:type="spellStart"/>
      <w:r>
        <w:rPr>
          <w:rFonts w:ascii="Arial" w:hAnsi="Arial" w:cs="Arial"/>
        </w:rPr>
        <w:t>quyền</w:t>
      </w:r>
      <w:proofErr w:type="spellEnd"/>
      <w:r>
        <w:rPr>
          <w:rFonts w:ascii="Arial" w:hAnsi="Arial" w:cs="Arial"/>
        </w:rPr>
        <w:t xml:space="preserve"> </w:t>
      </w:r>
      <w:proofErr w:type="spellStart"/>
      <w:r>
        <w:rPr>
          <w:rFonts w:ascii="Arial" w:hAnsi="Arial" w:cs="Arial"/>
        </w:rPr>
        <w:t>Đức</w:t>
      </w:r>
      <w:proofErr w:type="spellEnd"/>
      <w:r>
        <w:rPr>
          <w:rFonts w:ascii="Arial" w:hAnsi="Arial" w:cs="Arial"/>
        </w:rPr>
        <w:t xml:space="preserve"> </w:t>
      </w:r>
      <w:proofErr w:type="spellStart"/>
      <w:r>
        <w:rPr>
          <w:rFonts w:ascii="Arial" w:hAnsi="Arial" w:cs="Arial"/>
        </w:rPr>
        <w:t>Giáo</w:t>
      </w:r>
      <w:proofErr w:type="spellEnd"/>
      <w:r>
        <w:rPr>
          <w:rFonts w:ascii="Arial" w:hAnsi="Arial" w:cs="Arial"/>
        </w:rPr>
        <w:t xml:space="preserve"> </w:t>
      </w:r>
      <w:proofErr w:type="spellStart"/>
      <w:r>
        <w:rPr>
          <w:rFonts w:ascii="Arial" w:hAnsi="Arial" w:cs="Arial"/>
        </w:rPr>
        <w:t>Hoàng</w:t>
      </w:r>
      <w:proofErr w:type="spellEnd"/>
      <w:r>
        <w:rPr>
          <w:rFonts w:ascii="Arial" w:hAnsi="Arial" w:cs="Arial"/>
        </w:rPr>
        <w:t xml:space="preserve">, </w:t>
      </w:r>
      <w:proofErr w:type="spellStart"/>
      <w:r>
        <w:rPr>
          <w:rFonts w:ascii="Arial" w:hAnsi="Arial" w:cs="Arial"/>
        </w:rPr>
        <w:t>đối</w:t>
      </w:r>
      <w:proofErr w:type="spellEnd"/>
      <w:r>
        <w:rPr>
          <w:rFonts w:ascii="Arial" w:hAnsi="Arial" w:cs="Arial"/>
        </w:rPr>
        <w:t xml:space="preserve"> </w:t>
      </w:r>
      <w:proofErr w:type="spellStart"/>
      <w:r>
        <w:rPr>
          <w:rFonts w:ascii="Arial" w:hAnsi="Arial" w:cs="Arial"/>
        </w:rPr>
        <w:t>với</w:t>
      </w:r>
      <w:proofErr w:type="spellEnd"/>
      <w:r>
        <w:rPr>
          <w:rFonts w:ascii="Arial" w:hAnsi="Arial" w:cs="Arial"/>
        </w:rPr>
        <w:t xml:space="preserve"> </w:t>
      </w:r>
      <w:proofErr w:type="spellStart"/>
      <w:r>
        <w:rPr>
          <w:rFonts w:ascii="Arial" w:hAnsi="Arial" w:cs="Arial"/>
        </w:rPr>
        <w:t>toàn</w:t>
      </w:r>
      <w:proofErr w:type="spellEnd"/>
      <w:r>
        <w:rPr>
          <w:rFonts w:ascii="Arial" w:hAnsi="Arial" w:cs="Arial"/>
        </w:rPr>
        <w:t xml:space="preserve"> </w:t>
      </w:r>
      <w:proofErr w:type="spellStart"/>
      <w:r>
        <w:rPr>
          <w:rFonts w:ascii="Arial" w:hAnsi="Arial" w:cs="Arial"/>
        </w:rPr>
        <w:t>bô</w:t>
      </w:r>
      <w:proofErr w:type="spellEnd"/>
      <w:r>
        <w:rPr>
          <w:rFonts w:ascii="Arial" w:hAnsi="Arial" w:cs="Arial"/>
        </w:rPr>
        <w:t xml:space="preserve">̣ </w:t>
      </w:r>
      <w:proofErr w:type="spellStart"/>
      <w:r>
        <w:rPr>
          <w:rFonts w:ascii="Arial" w:hAnsi="Arial" w:cs="Arial"/>
        </w:rPr>
        <w:t>những</w:t>
      </w:r>
      <w:proofErr w:type="spellEnd"/>
      <w:r>
        <w:rPr>
          <w:rFonts w:ascii="Arial" w:hAnsi="Arial" w:cs="Arial"/>
        </w:rPr>
        <w:t xml:space="preserve"> </w:t>
      </w:r>
      <w:proofErr w:type="spellStart"/>
      <w:r>
        <w:rPr>
          <w:rFonts w:ascii="Arial" w:hAnsi="Arial" w:cs="Arial"/>
        </w:rPr>
        <w:t>gi</w:t>
      </w:r>
      <w:proofErr w:type="spellEnd"/>
      <w:r>
        <w:rPr>
          <w:rFonts w:ascii="Arial" w:hAnsi="Arial" w:cs="Arial"/>
        </w:rPr>
        <w:t xml:space="preserve">̀ </w:t>
      </w:r>
      <w:proofErr w:type="spellStart"/>
      <w:r>
        <w:rPr>
          <w:rFonts w:ascii="Arial" w:hAnsi="Arial" w:cs="Arial"/>
        </w:rPr>
        <w:t>thuộc</w:t>
      </w:r>
      <w:proofErr w:type="spellEnd"/>
      <w:r>
        <w:rPr>
          <w:rFonts w:ascii="Arial" w:hAnsi="Arial" w:cs="Arial"/>
        </w:rPr>
        <w:t xml:space="preserve"> </w:t>
      </w:r>
      <w:proofErr w:type="spellStart"/>
      <w:r>
        <w:rPr>
          <w:rFonts w:ascii="Arial" w:hAnsi="Arial" w:cs="Arial"/>
        </w:rPr>
        <w:t>quyền</w:t>
      </w:r>
      <w:proofErr w:type="spellEnd"/>
      <w:r>
        <w:rPr>
          <w:rFonts w:ascii="Arial" w:hAnsi="Arial" w:cs="Arial"/>
        </w:rPr>
        <w:t xml:space="preserve"> </w:t>
      </w:r>
      <w:proofErr w:type="spellStart"/>
      <w:r>
        <w:rPr>
          <w:rFonts w:ascii="Arial" w:hAnsi="Arial" w:cs="Arial"/>
        </w:rPr>
        <w:t>giáo</w:t>
      </w:r>
      <w:proofErr w:type="spellEnd"/>
      <w:r>
        <w:rPr>
          <w:rFonts w:ascii="Arial" w:hAnsi="Arial" w:cs="Arial"/>
        </w:rPr>
        <w:t xml:space="preserve"> </w:t>
      </w:r>
      <w:proofErr w:type="spellStart"/>
      <w:r>
        <w:rPr>
          <w:rFonts w:ascii="Arial" w:hAnsi="Arial" w:cs="Arial"/>
        </w:rPr>
        <w:t>huấn</w:t>
      </w:r>
      <w:proofErr w:type="spellEnd"/>
      <w:r>
        <w:rPr>
          <w:rFonts w:ascii="Arial" w:hAnsi="Arial" w:cs="Arial"/>
        </w:rPr>
        <w:t xml:space="preserve"> </w:t>
      </w:r>
      <w:proofErr w:type="spellStart"/>
      <w:r>
        <w:rPr>
          <w:rFonts w:ascii="Arial" w:hAnsi="Arial" w:cs="Arial"/>
        </w:rPr>
        <w:t>cũng</w:t>
      </w:r>
      <w:proofErr w:type="spellEnd"/>
      <w:r>
        <w:rPr>
          <w:rFonts w:ascii="Arial" w:hAnsi="Arial" w:cs="Arial"/>
        </w:rPr>
        <w:t xml:space="preserve"> </w:t>
      </w:r>
      <w:proofErr w:type="spellStart"/>
      <w:r>
        <w:rPr>
          <w:rFonts w:ascii="Arial" w:hAnsi="Arial" w:cs="Arial"/>
        </w:rPr>
        <w:t>như</w:t>
      </w:r>
      <w:proofErr w:type="spellEnd"/>
      <w:r>
        <w:rPr>
          <w:rFonts w:ascii="Arial" w:hAnsi="Arial" w:cs="Arial"/>
        </w:rPr>
        <w:t xml:space="preserve"> </w:t>
      </w:r>
      <w:proofErr w:type="spellStart"/>
      <w:r>
        <w:rPr>
          <w:rFonts w:ascii="Arial" w:hAnsi="Arial" w:cs="Arial"/>
        </w:rPr>
        <w:t>quyền</w:t>
      </w:r>
      <w:proofErr w:type="spellEnd"/>
      <w:r>
        <w:rPr>
          <w:rFonts w:ascii="Arial" w:hAnsi="Arial" w:cs="Arial"/>
        </w:rPr>
        <w:t xml:space="preserve"> </w:t>
      </w:r>
      <w:proofErr w:type="spellStart"/>
      <w:r>
        <w:rPr>
          <w:rFonts w:ascii="Arial" w:hAnsi="Arial" w:cs="Arial"/>
        </w:rPr>
        <w:t>cai</w:t>
      </w:r>
      <w:proofErr w:type="spellEnd"/>
      <w:r>
        <w:rPr>
          <w:rFonts w:ascii="Arial" w:hAnsi="Arial" w:cs="Arial"/>
        </w:rPr>
        <w:t xml:space="preserve"> </w:t>
      </w:r>
      <w:proofErr w:type="spellStart"/>
      <w:r>
        <w:rPr>
          <w:rFonts w:ascii="Arial" w:hAnsi="Arial" w:cs="Arial"/>
        </w:rPr>
        <w:t>quản</w:t>
      </w:r>
      <w:proofErr w:type="spellEnd"/>
      <w:r>
        <w:rPr>
          <w:rFonts w:ascii="Arial" w:hAnsi="Arial" w:cs="Arial"/>
        </w:rPr>
        <w:t xml:space="preserve"> </w:t>
      </w:r>
      <w:proofErr w:type="spellStart"/>
      <w:r>
        <w:rPr>
          <w:rFonts w:ascii="Arial" w:hAnsi="Arial" w:cs="Arial"/>
        </w:rPr>
        <w:t>mục</w:t>
      </w:r>
      <w:proofErr w:type="spellEnd"/>
      <w:r>
        <w:rPr>
          <w:rFonts w:ascii="Arial" w:hAnsi="Arial" w:cs="Arial"/>
        </w:rPr>
        <w:t xml:space="preserve"> vụ; </w:t>
      </w:r>
      <w:proofErr w:type="spellStart"/>
      <w:r>
        <w:rPr>
          <w:rFonts w:ascii="Arial" w:hAnsi="Arial" w:cs="Arial"/>
        </w:rPr>
        <w:t>tất</w:t>
      </w:r>
      <w:proofErr w:type="spellEnd"/>
      <w:r>
        <w:rPr>
          <w:rFonts w:ascii="Arial" w:hAnsi="Arial" w:cs="Arial"/>
        </w:rPr>
        <w:t xml:space="preserve"> cả </w:t>
      </w:r>
      <w:proofErr w:type="spellStart"/>
      <w:r>
        <w:rPr>
          <w:rFonts w:ascii="Arial" w:hAnsi="Arial" w:cs="Arial"/>
        </w:rPr>
        <w:t>các</w:t>
      </w:r>
      <w:proofErr w:type="spellEnd"/>
      <w:r>
        <w:rPr>
          <w:rFonts w:ascii="Arial" w:hAnsi="Arial" w:cs="Arial"/>
        </w:rPr>
        <w:t xml:space="preserve"> </w:t>
      </w:r>
      <w:proofErr w:type="spellStart"/>
      <w:r>
        <w:rPr>
          <w:rFonts w:ascii="Arial" w:hAnsi="Arial" w:cs="Arial"/>
        </w:rPr>
        <w:t>ngài</w:t>
      </w:r>
      <w:proofErr w:type="spellEnd"/>
      <w:r>
        <w:rPr>
          <w:rFonts w:ascii="Arial" w:hAnsi="Arial" w:cs="Arial"/>
        </w:rPr>
        <w:t xml:space="preserve"> </w:t>
      </w:r>
      <w:proofErr w:type="spellStart"/>
      <w:r>
        <w:rPr>
          <w:rFonts w:ascii="Arial" w:hAnsi="Arial" w:cs="Arial"/>
        </w:rPr>
        <w:t>họp</w:t>
      </w:r>
      <w:proofErr w:type="spellEnd"/>
      <w:r>
        <w:rPr>
          <w:rFonts w:ascii="Arial" w:hAnsi="Arial" w:cs="Arial"/>
        </w:rPr>
        <w:t xml:space="preserve"> </w:t>
      </w:r>
      <w:proofErr w:type="spellStart"/>
      <w:r>
        <w:rPr>
          <w:rFonts w:ascii="Arial" w:hAnsi="Arial" w:cs="Arial"/>
        </w:rPr>
        <w:t>thành</w:t>
      </w:r>
      <w:proofErr w:type="spellEnd"/>
      <w:r>
        <w:rPr>
          <w:rFonts w:ascii="Arial" w:hAnsi="Arial" w:cs="Arial"/>
        </w:rPr>
        <w:t xml:space="preserve"> </w:t>
      </w:r>
      <w:proofErr w:type="spellStart"/>
      <w:r>
        <w:rPr>
          <w:rFonts w:ascii="Arial" w:hAnsi="Arial" w:cs="Arial"/>
        </w:rPr>
        <w:t>cộng</w:t>
      </w:r>
      <w:proofErr w:type="spellEnd"/>
      <w:r>
        <w:rPr>
          <w:rFonts w:ascii="Arial" w:hAnsi="Arial" w:cs="Arial"/>
        </w:rPr>
        <w:t xml:space="preserve"> </w:t>
      </w:r>
      <w:proofErr w:type="spellStart"/>
      <w:r>
        <w:rPr>
          <w:rFonts w:ascii="Arial" w:hAnsi="Arial" w:cs="Arial"/>
        </w:rPr>
        <w:t>thê</w:t>
      </w:r>
      <w:proofErr w:type="spellEnd"/>
      <w:r>
        <w:rPr>
          <w:rFonts w:ascii="Arial" w:hAnsi="Arial" w:cs="Arial"/>
        </w:rPr>
        <w:t xml:space="preserve">̉ </w:t>
      </w:r>
      <w:proofErr w:type="spellStart"/>
      <w:r>
        <w:rPr>
          <w:rFonts w:ascii="Arial" w:hAnsi="Arial" w:cs="Arial"/>
        </w:rPr>
        <w:t>Giám</w:t>
      </w:r>
      <w:proofErr w:type="spellEnd"/>
      <w:r>
        <w:rPr>
          <w:rFonts w:ascii="Arial" w:hAnsi="Arial" w:cs="Arial"/>
        </w:rPr>
        <w:t xml:space="preserve"> </w:t>
      </w:r>
      <w:proofErr w:type="spellStart"/>
      <w:r>
        <w:rPr>
          <w:rFonts w:ascii="Arial" w:hAnsi="Arial" w:cs="Arial"/>
        </w:rPr>
        <w:t>mục</w:t>
      </w:r>
      <w:proofErr w:type="spellEnd"/>
      <w:r>
        <w:rPr>
          <w:rFonts w:ascii="Arial" w:hAnsi="Arial" w:cs="Arial"/>
        </w:rPr>
        <w:t xml:space="preserve"> hay </w:t>
      </w:r>
      <w:proofErr w:type="spellStart"/>
      <w:r>
        <w:rPr>
          <w:rFonts w:ascii="Arial" w:hAnsi="Arial" w:cs="Arial"/>
        </w:rPr>
        <w:t>Giám</w:t>
      </w:r>
      <w:proofErr w:type="spellEnd"/>
      <w:r>
        <w:rPr>
          <w:rFonts w:ascii="Arial" w:hAnsi="Arial" w:cs="Arial"/>
        </w:rPr>
        <w:t xml:space="preserve"> </w:t>
      </w:r>
      <w:proofErr w:type="spellStart"/>
      <w:r>
        <w:rPr>
          <w:rFonts w:ascii="Arial" w:hAnsi="Arial" w:cs="Arial"/>
        </w:rPr>
        <w:t>mục</w:t>
      </w:r>
      <w:proofErr w:type="spellEnd"/>
      <w:r>
        <w:rPr>
          <w:rFonts w:ascii="Arial" w:hAnsi="Arial" w:cs="Arial"/>
        </w:rPr>
        <w:t xml:space="preserve"> </w:t>
      </w:r>
      <w:proofErr w:type="spellStart"/>
      <w:r>
        <w:rPr>
          <w:rFonts w:ascii="Arial" w:hAnsi="Arial" w:cs="Arial"/>
        </w:rPr>
        <w:t>Đoàn</w:t>
      </w:r>
      <w:proofErr w:type="spellEnd"/>
      <w:r>
        <w:rPr>
          <w:rFonts w:ascii="Arial" w:hAnsi="Arial" w:cs="Arial"/>
        </w:rPr>
        <w:t xml:space="preserve"> </w:t>
      </w:r>
      <w:proofErr w:type="spellStart"/>
      <w:r>
        <w:rPr>
          <w:rFonts w:ascii="Arial" w:hAnsi="Arial" w:cs="Arial"/>
        </w:rPr>
        <w:t>đối</w:t>
      </w:r>
      <w:proofErr w:type="spellEnd"/>
      <w:r>
        <w:rPr>
          <w:rFonts w:ascii="Arial" w:hAnsi="Arial" w:cs="Arial"/>
        </w:rPr>
        <w:t xml:space="preserve"> </w:t>
      </w:r>
      <w:proofErr w:type="spellStart"/>
      <w:r>
        <w:rPr>
          <w:rFonts w:ascii="Arial" w:hAnsi="Arial" w:cs="Arial"/>
        </w:rPr>
        <w:t>với</w:t>
      </w:r>
      <w:proofErr w:type="spellEnd"/>
      <w:r>
        <w:rPr>
          <w:rFonts w:ascii="Arial" w:hAnsi="Arial" w:cs="Arial"/>
        </w:rPr>
        <w:t xml:space="preserve"> </w:t>
      </w:r>
      <w:proofErr w:type="spellStart"/>
      <w:r>
        <w:rPr>
          <w:rFonts w:ascii="Arial" w:hAnsi="Arial" w:cs="Arial"/>
        </w:rPr>
        <w:t>Giáo</w:t>
      </w:r>
      <w:proofErr w:type="spellEnd"/>
      <w:r>
        <w:rPr>
          <w:rFonts w:ascii="Arial" w:hAnsi="Arial" w:cs="Arial"/>
        </w:rPr>
        <w:t xml:space="preserve"> </w:t>
      </w:r>
      <w:proofErr w:type="spellStart"/>
      <w:r>
        <w:rPr>
          <w:rFonts w:ascii="Arial" w:hAnsi="Arial" w:cs="Arial"/>
        </w:rPr>
        <w:t>Hội</w:t>
      </w:r>
      <w:proofErr w:type="spellEnd"/>
      <w:r>
        <w:rPr>
          <w:rFonts w:ascii="Arial" w:hAnsi="Arial" w:cs="Arial"/>
        </w:rPr>
        <w:t xml:space="preserve"> </w:t>
      </w:r>
      <w:proofErr w:type="spellStart"/>
      <w:r>
        <w:rPr>
          <w:rFonts w:ascii="Arial" w:hAnsi="Arial" w:cs="Arial"/>
        </w:rPr>
        <w:t>phô</w:t>
      </w:r>
      <w:proofErr w:type="spellEnd"/>
      <w:r>
        <w:rPr>
          <w:rFonts w:ascii="Arial" w:hAnsi="Arial" w:cs="Arial"/>
        </w:rPr>
        <w:t xml:space="preserve">̉ </w:t>
      </w:r>
      <w:proofErr w:type="spellStart"/>
      <w:r>
        <w:rPr>
          <w:rFonts w:ascii="Arial" w:hAnsi="Arial" w:cs="Arial"/>
        </w:rPr>
        <w:t>quát</w:t>
      </w:r>
      <w:proofErr w:type="spellEnd"/>
      <w:r>
        <w:rPr>
          <w:rFonts w:ascii="Arial" w:hAnsi="Arial" w:cs="Arial"/>
        </w:rPr>
        <w:t xml:space="preserve"> </w:t>
      </w:r>
      <w:proofErr w:type="spellStart"/>
      <w:r>
        <w:rPr>
          <w:rFonts w:ascii="Arial" w:hAnsi="Arial" w:cs="Arial"/>
        </w:rPr>
        <w:t>của</w:t>
      </w:r>
      <w:proofErr w:type="spellEnd"/>
      <w:r>
        <w:rPr>
          <w:rFonts w:ascii="Arial" w:hAnsi="Arial" w:cs="Arial"/>
        </w:rPr>
        <w:t xml:space="preserve"> </w:t>
      </w:r>
      <w:proofErr w:type="spellStart"/>
      <w:r>
        <w:rPr>
          <w:rFonts w:ascii="Arial" w:hAnsi="Arial" w:cs="Arial"/>
        </w:rPr>
        <w:t>Thiên</w:t>
      </w:r>
      <w:proofErr w:type="spellEnd"/>
      <w:r>
        <w:rPr>
          <w:rFonts w:ascii="Arial" w:hAnsi="Arial" w:cs="Arial"/>
        </w:rPr>
        <w:t xml:space="preserve"> </w:t>
      </w:r>
      <w:proofErr w:type="spellStart"/>
      <w:r>
        <w:rPr>
          <w:rFonts w:ascii="Arial" w:hAnsi="Arial" w:cs="Arial"/>
        </w:rPr>
        <w:t>Chúa</w:t>
      </w:r>
      <w:proofErr w:type="spellEnd"/>
      <w:r>
        <w:rPr>
          <w:rFonts w:ascii="Arial" w:hAnsi="Arial" w:cs="Arial"/>
        </w:rPr>
        <w:t>.</w:t>
      </w:r>
    </w:p>
    <w:p w14:paraId="60691953" w14:textId="77777777" w:rsidR="00A16640" w:rsidRDefault="00BD23C9">
      <w:pPr>
        <w:spacing w:before="60" w:line="240" w:lineRule="exact"/>
        <w:ind w:firstLine="284"/>
        <w:jc w:val="both"/>
        <w:rPr>
          <w:rFonts w:ascii="Arial" w:hAnsi="Arial" w:cs="Arial"/>
        </w:rPr>
      </w:pPr>
      <w:proofErr w:type="spellStart"/>
      <w:r>
        <w:rPr>
          <w:rFonts w:ascii="Arial" w:hAnsi="Arial" w:cs="Arial"/>
        </w:rPr>
        <w:t>Mỗi</w:t>
      </w:r>
      <w:proofErr w:type="spellEnd"/>
      <w:r>
        <w:rPr>
          <w:rFonts w:ascii="Arial" w:hAnsi="Arial" w:cs="Arial"/>
        </w:rPr>
        <w:t xml:space="preserve"> </w:t>
      </w:r>
      <w:proofErr w:type="spellStart"/>
      <w:r>
        <w:rPr>
          <w:rFonts w:ascii="Arial" w:hAnsi="Arial" w:cs="Arial"/>
        </w:rPr>
        <w:t>Giám</w:t>
      </w:r>
      <w:proofErr w:type="spellEnd"/>
      <w:r>
        <w:rPr>
          <w:rFonts w:ascii="Arial" w:hAnsi="Arial" w:cs="Arial"/>
        </w:rPr>
        <w:t xml:space="preserve"> </w:t>
      </w:r>
      <w:proofErr w:type="spellStart"/>
      <w:r>
        <w:rPr>
          <w:rFonts w:ascii="Arial" w:hAnsi="Arial" w:cs="Arial"/>
        </w:rPr>
        <w:t>mục</w:t>
      </w:r>
      <w:proofErr w:type="spellEnd"/>
      <w:r>
        <w:rPr>
          <w:rFonts w:ascii="Arial" w:hAnsi="Arial" w:cs="Arial"/>
        </w:rPr>
        <w:t xml:space="preserve"> </w:t>
      </w:r>
      <w:proofErr w:type="spellStart"/>
      <w:r>
        <w:rPr>
          <w:rFonts w:ascii="Arial" w:hAnsi="Arial" w:cs="Arial"/>
        </w:rPr>
        <w:t>thi</w:t>
      </w:r>
      <w:proofErr w:type="spellEnd"/>
      <w:r>
        <w:rPr>
          <w:rFonts w:ascii="Arial" w:hAnsi="Arial" w:cs="Arial"/>
        </w:rPr>
        <w:t xml:space="preserve"> </w:t>
      </w:r>
      <w:proofErr w:type="spellStart"/>
      <w:r>
        <w:rPr>
          <w:rFonts w:ascii="Arial" w:hAnsi="Arial" w:cs="Arial"/>
        </w:rPr>
        <w:t>hành</w:t>
      </w:r>
      <w:proofErr w:type="spellEnd"/>
      <w:r>
        <w:rPr>
          <w:rFonts w:ascii="Arial" w:hAnsi="Arial" w:cs="Arial"/>
        </w:rPr>
        <w:t xml:space="preserve"> </w:t>
      </w:r>
      <w:proofErr w:type="spellStart"/>
      <w:r>
        <w:rPr>
          <w:rFonts w:ascii="Arial" w:hAnsi="Arial" w:cs="Arial"/>
        </w:rPr>
        <w:t>chức</w:t>
      </w:r>
      <w:proofErr w:type="spellEnd"/>
      <w:r>
        <w:rPr>
          <w:rFonts w:ascii="Arial" w:hAnsi="Arial" w:cs="Arial"/>
        </w:rPr>
        <w:t xml:space="preserve"> vụ </w:t>
      </w:r>
      <w:proofErr w:type="spellStart"/>
      <w:r>
        <w:rPr>
          <w:rFonts w:ascii="Arial" w:hAnsi="Arial" w:cs="Arial"/>
        </w:rPr>
        <w:t>trên</w:t>
      </w:r>
      <w:proofErr w:type="spellEnd"/>
      <w:r>
        <w:rPr>
          <w:rFonts w:ascii="Arial" w:hAnsi="Arial" w:cs="Arial"/>
        </w:rPr>
        <w:t xml:space="preserve"> </w:t>
      </w:r>
      <w:proofErr w:type="spellStart"/>
      <w:r>
        <w:rPr>
          <w:rFonts w:ascii="Arial" w:hAnsi="Arial" w:cs="Arial"/>
        </w:rPr>
        <w:t>phần</w:t>
      </w:r>
      <w:proofErr w:type="spellEnd"/>
      <w:r>
        <w:rPr>
          <w:rFonts w:ascii="Arial" w:hAnsi="Arial" w:cs="Arial"/>
        </w:rPr>
        <w:t xml:space="preserve"> </w:t>
      </w:r>
      <w:proofErr w:type="spellStart"/>
      <w:r>
        <w:rPr>
          <w:rFonts w:ascii="Arial" w:hAnsi="Arial" w:cs="Arial"/>
        </w:rPr>
        <w:t>đoàn</w:t>
      </w:r>
      <w:proofErr w:type="spellEnd"/>
      <w:r>
        <w:rPr>
          <w:rFonts w:ascii="Arial" w:hAnsi="Arial" w:cs="Arial"/>
        </w:rPr>
        <w:t xml:space="preserve"> </w:t>
      </w:r>
      <w:proofErr w:type="spellStart"/>
      <w:r>
        <w:rPr>
          <w:rFonts w:ascii="Arial" w:hAnsi="Arial" w:cs="Arial"/>
        </w:rPr>
        <w:t>chiên</w:t>
      </w:r>
      <w:proofErr w:type="spellEnd"/>
      <w:r>
        <w:rPr>
          <w:rFonts w:ascii="Arial" w:hAnsi="Arial" w:cs="Arial"/>
        </w:rPr>
        <w:t xml:space="preserve"> </w:t>
      </w:r>
      <w:proofErr w:type="spellStart"/>
      <w:r>
        <w:rPr>
          <w:rFonts w:ascii="Arial" w:hAnsi="Arial" w:cs="Arial"/>
        </w:rPr>
        <w:t>đa</w:t>
      </w:r>
      <w:proofErr w:type="spellEnd"/>
      <w:r>
        <w:rPr>
          <w:rFonts w:ascii="Arial" w:hAnsi="Arial" w:cs="Arial"/>
        </w:rPr>
        <w:t xml:space="preserve">̃ </w:t>
      </w:r>
      <w:proofErr w:type="spellStart"/>
      <w:r>
        <w:rPr>
          <w:rFonts w:ascii="Arial" w:hAnsi="Arial" w:cs="Arial"/>
        </w:rPr>
        <w:t>được</w:t>
      </w:r>
      <w:proofErr w:type="spellEnd"/>
      <w:r>
        <w:rPr>
          <w:rFonts w:ascii="Arial" w:hAnsi="Arial" w:cs="Arial"/>
        </w:rPr>
        <w:t xml:space="preserve"> chỉ </w:t>
      </w:r>
      <w:proofErr w:type="spellStart"/>
      <w:r>
        <w:rPr>
          <w:rFonts w:ascii="Arial" w:hAnsi="Arial" w:cs="Arial"/>
        </w:rPr>
        <w:t>định</w:t>
      </w:r>
      <w:proofErr w:type="spellEnd"/>
      <w:r>
        <w:rPr>
          <w:rFonts w:ascii="Arial" w:hAnsi="Arial" w:cs="Arial"/>
        </w:rPr>
        <w:t xml:space="preserve">, </w:t>
      </w:r>
      <w:proofErr w:type="spellStart"/>
      <w:r>
        <w:rPr>
          <w:rFonts w:ascii="Arial" w:hAnsi="Arial" w:cs="Arial"/>
        </w:rPr>
        <w:t>mỗi</w:t>
      </w:r>
      <w:proofErr w:type="spellEnd"/>
      <w:r>
        <w:rPr>
          <w:rFonts w:ascii="Arial" w:hAnsi="Arial" w:cs="Arial"/>
        </w:rPr>
        <w:t xml:space="preserve"> vị </w:t>
      </w:r>
      <w:proofErr w:type="spellStart"/>
      <w:r>
        <w:rPr>
          <w:rFonts w:ascii="Arial" w:hAnsi="Arial" w:cs="Arial"/>
        </w:rPr>
        <w:t>được</w:t>
      </w:r>
      <w:proofErr w:type="spellEnd"/>
      <w:r>
        <w:rPr>
          <w:rFonts w:ascii="Arial" w:hAnsi="Arial" w:cs="Arial"/>
        </w:rPr>
        <w:t xml:space="preserve"> </w:t>
      </w:r>
      <w:proofErr w:type="spellStart"/>
      <w:r>
        <w:rPr>
          <w:rFonts w:ascii="Arial" w:hAnsi="Arial" w:cs="Arial"/>
        </w:rPr>
        <w:t>ủy</w:t>
      </w:r>
      <w:proofErr w:type="spellEnd"/>
      <w:r>
        <w:rPr>
          <w:rFonts w:ascii="Arial" w:hAnsi="Arial" w:cs="Arial"/>
        </w:rPr>
        <w:t xml:space="preserve"> </w:t>
      </w:r>
      <w:proofErr w:type="spellStart"/>
      <w:r>
        <w:rPr>
          <w:rFonts w:ascii="Arial" w:hAnsi="Arial" w:cs="Arial"/>
        </w:rPr>
        <w:t>thác</w:t>
      </w:r>
      <w:proofErr w:type="spellEnd"/>
      <w:r>
        <w:rPr>
          <w:rFonts w:ascii="Arial" w:hAnsi="Arial" w:cs="Arial"/>
        </w:rPr>
        <w:t xml:space="preserve"> </w:t>
      </w:r>
      <w:proofErr w:type="spellStart"/>
      <w:r>
        <w:rPr>
          <w:rFonts w:ascii="Arial" w:hAnsi="Arial" w:cs="Arial"/>
        </w:rPr>
        <w:t>coi</w:t>
      </w:r>
      <w:proofErr w:type="spellEnd"/>
      <w:r>
        <w:rPr>
          <w:rFonts w:ascii="Arial" w:hAnsi="Arial" w:cs="Arial"/>
        </w:rPr>
        <w:t xml:space="preserve"> </w:t>
      </w:r>
      <w:proofErr w:type="spellStart"/>
      <w:r>
        <w:rPr>
          <w:rFonts w:ascii="Arial" w:hAnsi="Arial" w:cs="Arial"/>
        </w:rPr>
        <w:t>sóc</w:t>
      </w:r>
      <w:proofErr w:type="spellEnd"/>
      <w:r>
        <w:rPr>
          <w:rFonts w:ascii="Arial" w:hAnsi="Arial" w:cs="Arial"/>
        </w:rPr>
        <w:t xml:space="preserve"> </w:t>
      </w:r>
      <w:proofErr w:type="spellStart"/>
      <w:r>
        <w:rPr>
          <w:rFonts w:ascii="Arial" w:hAnsi="Arial" w:cs="Arial"/>
        </w:rPr>
        <w:t>một</w:t>
      </w:r>
      <w:proofErr w:type="spellEnd"/>
      <w:r>
        <w:rPr>
          <w:rFonts w:ascii="Arial" w:hAnsi="Arial" w:cs="Arial"/>
        </w:rPr>
        <w:t xml:space="preserve"> </w:t>
      </w:r>
      <w:proofErr w:type="spellStart"/>
      <w:r>
        <w:rPr>
          <w:rFonts w:ascii="Arial" w:hAnsi="Arial" w:cs="Arial"/>
        </w:rPr>
        <w:t>Giáo</w:t>
      </w:r>
      <w:proofErr w:type="spellEnd"/>
      <w:r>
        <w:rPr>
          <w:rFonts w:ascii="Arial" w:hAnsi="Arial" w:cs="Arial"/>
        </w:rPr>
        <w:t xml:space="preserve"> </w:t>
      </w:r>
      <w:proofErr w:type="spellStart"/>
      <w:r>
        <w:rPr>
          <w:rFonts w:ascii="Arial" w:hAnsi="Arial" w:cs="Arial"/>
        </w:rPr>
        <w:t>Hội</w:t>
      </w:r>
      <w:proofErr w:type="spellEnd"/>
      <w:r>
        <w:rPr>
          <w:rFonts w:ascii="Arial" w:hAnsi="Arial" w:cs="Arial"/>
        </w:rPr>
        <w:t xml:space="preserve"> </w:t>
      </w:r>
      <w:proofErr w:type="spellStart"/>
      <w:r>
        <w:rPr>
          <w:rFonts w:ascii="Arial" w:hAnsi="Arial" w:cs="Arial"/>
        </w:rPr>
        <w:t>địa</w:t>
      </w:r>
      <w:proofErr w:type="spellEnd"/>
      <w:r>
        <w:rPr>
          <w:rFonts w:ascii="Arial" w:hAnsi="Arial" w:cs="Arial"/>
        </w:rPr>
        <w:t xml:space="preserve"> </w:t>
      </w:r>
      <w:proofErr w:type="spellStart"/>
      <w:r>
        <w:rPr>
          <w:rFonts w:ascii="Arial" w:hAnsi="Arial" w:cs="Arial"/>
        </w:rPr>
        <w:t>phương</w:t>
      </w:r>
      <w:proofErr w:type="spellEnd"/>
      <w:r>
        <w:rPr>
          <w:rFonts w:ascii="Arial" w:hAnsi="Arial" w:cs="Arial"/>
        </w:rPr>
        <w:t xml:space="preserve">, </w:t>
      </w:r>
      <w:proofErr w:type="spellStart"/>
      <w:r>
        <w:rPr>
          <w:rFonts w:ascii="Arial" w:hAnsi="Arial" w:cs="Arial"/>
        </w:rPr>
        <w:t>hoặc</w:t>
      </w:r>
      <w:proofErr w:type="spellEnd"/>
      <w:r>
        <w:rPr>
          <w:rFonts w:ascii="Arial" w:hAnsi="Arial" w:cs="Arial"/>
        </w:rPr>
        <w:t xml:space="preserve"> </w:t>
      </w:r>
      <w:proofErr w:type="spellStart"/>
      <w:r>
        <w:rPr>
          <w:rFonts w:ascii="Arial" w:hAnsi="Arial" w:cs="Arial"/>
        </w:rPr>
        <w:t>đôi</w:t>
      </w:r>
      <w:proofErr w:type="spellEnd"/>
      <w:r>
        <w:rPr>
          <w:rFonts w:ascii="Arial" w:hAnsi="Arial" w:cs="Arial"/>
        </w:rPr>
        <w:t xml:space="preserve"> </w:t>
      </w:r>
      <w:proofErr w:type="spellStart"/>
      <w:r>
        <w:rPr>
          <w:rFonts w:ascii="Arial" w:hAnsi="Arial" w:cs="Arial"/>
        </w:rPr>
        <w:t>khi</w:t>
      </w:r>
      <w:proofErr w:type="spellEnd"/>
      <w:r>
        <w:rPr>
          <w:rFonts w:ascii="Arial" w:hAnsi="Arial" w:cs="Arial"/>
        </w:rPr>
        <w:t xml:space="preserve"> </w:t>
      </w:r>
      <w:proofErr w:type="spellStart"/>
      <w:r>
        <w:rPr>
          <w:rFonts w:ascii="Arial" w:hAnsi="Arial" w:cs="Arial"/>
        </w:rPr>
        <w:t>một</w:t>
      </w:r>
      <w:proofErr w:type="spellEnd"/>
      <w:r>
        <w:rPr>
          <w:rFonts w:ascii="Arial" w:hAnsi="Arial" w:cs="Arial"/>
        </w:rPr>
        <w:t xml:space="preserve"> </w:t>
      </w:r>
      <w:proofErr w:type="spellStart"/>
      <w:r>
        <w:rPr>
          <w:rFonts w:ascii="Arial" w:hAnsi="Arial" w:cs="Arial"/>
        </w:rPr>
        <w:t>sô</w:t>
      </w:r>
      <w:proofErr w:type="spellEnd"/>
      <w:r>
        <w:rPr>
          <w:rFonts w:ascii="Arial" w:hAnsi="Arial" w:cs="Arial"/>
        </w:rPr>
        <w:t xml:space="preserve">́ vị </w:t>
      </w:r>
      <w:proofErr w:type="spellStart"/>
      <w:r>
        <w:rPr>
          <w:rFonts w:ascii="Arial" w:hAnsi="Arial" w:cs="Arial"/>
        </w:rPr>
        <w:t>cùng</w:t>
      </w:r>
      <w:proofErr w:type="spellEnd"/>
      <w:r>
        <w:rPr>
          <w:rFonts w:ascii="Arial" w:hAnsi="Arial" w:cs="Arial"/>
        </w:rPr>
        <w:t xml:space="preserve"> </w:t>
      </w:r>
      <w:proofErr w:type="spellStart"/>
      <w:r>
        <w:rPr>
          <w:rFonts w:ascii="Arial" w:hAnsi="Arial" w:cs="Arial"/>
        </w:rPr>
        <w:t>nhau</w:t>
      </w:r>
      <w:proofErr w:type="spellEnd"/>
      <w:r>
        <w:rPr>
          <w:rFonts w:ascii="Arial" w:hAnsi="Arial" w:cs="Arial"/>
        </w:rPr>
        <w:t xml:space="preserve"> lo </w:t>
      </w:r>
      <w:proofErr w:type="spellStart"/>
      <w:r>
        <w:rPr>
          <w:rFonts w:ascii="Arial" w:hAnsi="Arial" w:cs="Arial"/>
        </w:rPr>
        <w:t>cho</w:t>
      </w:r>
      <w:proofErr w:type="spellEnd"/>
      <w:r>
        <w:rPr>
          <w:rFonts w:ascii="Arial" w:hAnsi="Arial" w:cs="Arial"/>
        </w:rPr>
        <w:t xml:space="preserve"> </w:t>
      </w:r>
      <w:proofErr w:type="spellStart"/>
      <w:r>
        <w:rPr>
          <w:rFonts w:ascii="Arial" w:hAnsi="Arial" w:cs="Arial"/>
        </w:rPr>
        <w:t>các</w:t>
      </w:r>
      <w:proofErr w:type="spellEnd"/>
      <w:r>
        <w:rPr>
          <w:rFonts w:ascii="Arial" w:hAnsi="Arial" w:cs="Arial"/>
        </w:rPr>
        <w:t xml:space="preserve"> </w:t>
      </w:r>
      <w:proofErr w:type="spellStart"/>
      <w:r>
        <w:rPr>
          <w:rFonts w:ascii="Arial" w:hAnsi="Arial" w:cs="Arial"/>
        </w:rPr>
        <w:t>nhu</w:t>
      </w:r>
      <w:proofErr w:type="spellEnd"/>
      <w:r>
        <w:rPr>
          <w:rFonts w:ascii="Arial" w:hAnsi="Arial" w:cs="Arial"/>
        </w:rPr>
        <w:t xml:space="preserve"> </w:t>
      </w:r>
      <w:proofErr w:type="spellStart"/>
      <w:r>
        <w:rPr>
          <w:rFonts w:ascii="Arial" w:hAnsi="Arial" w:cs="Arial"/>
        </w:rPr>
        <w:t>cầu</w:t>
      </w:r>
      <w:proofErr w:type="spellEnd"/>
      <w:r>
        <w:rPr>
          <w:rFonts w:ascii="Arial" w:hAnsi="Arial" w:cs="Arial"/>
        </w:rPr>
        <w:t xml:space="preserve"> </w:t>
      </w:r>
      <w:proofErr w:type="spellStart"/>
      <w:r>
        <w:rPr>
          <w:rFonts w:ascii="Arial" w:hAnsi="Arial" w:cs="Arial"/>
        </w:rPr>
        <w:t>chung</w:t>
      </w:r>
      <w:proofErr w:type="spellEnd"/>
      <w:r>
        <w:rPr>
          <w:rFonts w:ascii="Arial" w:hAnsi="Arial" w:cs="Arial"/>
        </w:rPr>
        <w:t xml:space="preserve"> </w:t>
      </w:r>
      <w:proofErr w:type="spellStart"/>
      <w:r>
        <w:rPr>
          <w:rFonts w:ascii="Arial" w:hAnsi="Arial" w:cs="Arial"/>
        </w:rPr>
        <w:t>của</w:t>
      </w:r>
      <w:proofErr w:type="spellEnd"/>
      <w:r>
        <w:rPr>
          <w:rFonts w:ascii="Arial" w:hAnsi="Arial" w:cs="Arial"/>
        </w:rPr>
        <w:t xml:space="preserve"> </w:t>
      </w:r>
      <w:proofErr w:type="spellStart"/>
      <w:r>
        <w:rPr>
          <w:rFonts w:ascii="Arial" w:hAnsi="Arial" w:cs="Arial"/>
        </w:rPr>
        <w:t>nhiều</w:t>
      </w:r>
      <w:proofErr w:type="spellEnd"/>
      <w:r>
        <w:rPr>
          <w:rFonts w:ascii="Arial" w:hAnsi="Arial" w:cs="Arial"/>
        </w:rPr>
        <w:t xml:space="preserve"> </w:t>
      </w:r>
      <w:proofErr w:type="spellStart"/>
      <w:r>
        <w:rPr>
          <w:rFonts w:ascii="Arial" w:hAnsi="Arial" w:cs="Arial"/>
        </w:rPr>
        <w:t>Giáo</w:t>
      </w:r>
      <w:proofErr w:type="spellEnd"/>
      <w:r>
        <w:rPr>
          <w:rFonts w:ascii="Arial" w:hAnsi="Arial" w:cs="Arial"/>
        </w:rPr>
        <w:t xml:space="preserve"> </w:t>
      </w:r>
      <w:proofErr w:type="spellStart"/>
      <w:r>
        <w:rPr>
          <w:rFonts w:ascii="Arial" w:hAnsi="Arial" w:cs="Arial"/>
        </w:rPr>
        <w:t>Hội</w:t>
      </w:r>
      <w:proofErr w:type="spellEnd"/>
      <w:r>
        <w:rPr>
          <w:rFonts w:ascii="Arial" w:hAnsi="Arial" w:cs="Arial"/>
        </w:rPr>
        <w:t xml:space="preserve"> </w:t>
      </w:r>
      <w:proofErr w:type="spellStart"/>
      <w:r>
        <w:rPr>
          <w:rFonts w:ascii="Arial" w:hAnsi="Arial" w:cs="Arial"/>
        </w:rPr>
        <w:t>khác</w:t>
      </w:r>
      <w:proofErr w:type="spellEnd"/>
      <w:r>
        <w:rPr>
          <w:rFonts w:ascii="Arial" w:hAnsi="Arial" w:cs="Arial"/>
        </w:rPr>
        <w:t xml:space="preserve"> </w:t>
      </w:r>
      <w:proofErr w:type="spellStart"/>
      <w:r>
        <w:rPr>
          <w:rFonts w:ascii="Arial" w:hAnsi="Arial" w:cs="Arial"/>
        </w:rPr>
        <w:t>nhau</w:t>
      </w:r>
      <w:proofErr w:type="spellEnd"/>
      <w:r>
        <w:rPr>
          <w:rFonts w:ascii="Arial" w:hAnsi="Arial" w:cs="Arial"/>
        </w:rPr>
        <w:t>.</w:t>
      </w:r>
    </w:p>
    <w:p w14:paraId="3AFD73D2" w14:textId="77777777" w:rsidR="00A16640" w:rsidRDefault="00BD23C9">
      <w:pPr>
        <w:spacing w:before="60" w:line="240" w:lineRule="exact"/>
        <w:ind w:firstLine="284"/>
        <w:jc w:val="both"/>
        <w:rPr>
          <w:rFonts w:ascii="Arial" w:hAnsi="Arial" w:cs="Arial"/>
        </w:rPr>
      </w:pPr>
      <w:r>
        <w:rPr>
          <w:rFonts w:ascii="Arial" w:hAnsi="Arial" w:cs="Arial"/>
        </w:rPr>
        <w:lastRenderedPageBreak/>
        <w:t xml:space="preserve">Do </w:t>
      </w:r>
      <w:proofErr w:type="spellStart"/>
      <w:r>
        <w:rPr>
          <w:rFonts w:ascii="Arial" w:hAnsi="Arial" w:cs="Arial"/>
        </w:rPr>
        <w:t>đo</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khi</w:t>
      </w:r>
      <w:proofErr w:type="spellEnd"/>
      <w:r>
        <w:rPr>
          <w:rFonts w:ascii="Arial" w:hAnsi="Arial" w:cs="Arial"/>
        </w:rPr>
        <w:t xml:space="preserve"> </w:t>
      </w:r>
      <w:proofErr w:type="spellStart"/>
      <w:r>
        <w:rPr>
          <w:rFonts w:ascii="Arial" w:hAnsi="Arial" w:cs="Arial"/>
        </w:rPr>
        <w:t>đặc</w:t>
      </w:r>
      <w:proofErr w:type="spellEnd"/>
      <w:r>
        <w:rPr>
          <w:rFonts w:ascii="Arial" w:hAnsi="Arial" w:cs="Arial"/>
        </w:rPr>
        <w:t xml:space="preserve"> </w:t>
      </w:r>
      <w:proofErr w:type="spellStart"/>
      <w:r>
        <w:rPr>
          <w:rFonts w:ascii="Arial" w:hAnsi="Arial" w:cs="Arial"/>
        </w:rPr>
        <w:t>biệt</w:t>
      </w:r>
      <w:proofErr w:type="spellEnd"/>
      <w:r>
        <w:rPr>
          <w:rFonts w:ascii="Arial" w:hAnsi="Arial" w:cs="Arial"/>
        </w:rPr>
        <w:t xml:space="preserve"> </w:t>
      </w:r>
      <w:proofErr w:type="spellStart"/>
      <w:r>
        <w:rPr>
          <w:rFonts w:ascii="Arial" w:hAnsi="Arial" w:cs="Arial"/>
        </w:rPr>
        <w:t>lưu</w:t>
      </w:r>
      <w:proofErr w:type="spellEnd"/>
      <w:r>
        <w:rPr>
          <w:rFonts w:ascii="Arial" w:hAnsi="Arial" w:cs="Arial"/>
        </w:rPr>
        <w:t xml:space="preserve"> </w:t>
      </w:r>
      <w:proofErr w:type="spellStart"/>
      <w:r>
        <w:rPr>
          <w:rFonts w:ascii="Arial" w:hAnsi="Arial" w:cs="Arial"/>
        </w:rPr>
        <w:t>tâm</w:t>
      </w:r>
      <w:proofErr w:type="spellEnd"/>
      <w:r>
        <w:rPr>
          <w:rFonts w:ascii="Arial" w:hAnsi="Arial" w:cs="Arial"/>
        </w:rPr>
        <w:t xml:space="preserve"> </w:t>
      </w:r>
      <w:proofErr w:type="spellStart"/>
      <w:r>
        <w:rPr>
          <w:rFonts w:ascii="Arial" w:hAnsi="Arial" w:cs="Arial"/>
        </w:rPr>
        <w:t>đến</w:t>
      </w:r>
      <w:proofErr w:type="spellEnd"/>
      <w:r>
        <w:rPr>
          <w:rFonts w:ascii="Arial" w:hAnsi="Arial" w:cs="Arial"/>
        </w:rPr>
        <w:t xml:space="preserve"> </w:t>
      </w:r>
      <w:proofErr w:type="spellStart"/>
      <w:r>
        <w:rPr>
          <w:rFonts w:ascii="Arial" w:hAnsi="Arial" w:cs="Arial"/>
        </w:rPr>
        <w:t>những</w:t>
      </w:r>
      <w:proofErr w:type="spellEnd"/>
      <w:r>
        <w:rPr>
          <w:rFonts w:ascii="Arial" w:hAnsi="Arial" w:cs="Arial"/>
        </w:rPr>
        <w:t xml:space="preserve"> </w:t>
      </w:r>
      <w:proofErr w:type="spellStart"/>
      <w:r>
        <w:rPr>
          <w:rFonts w:ascii="Arial" w:hAnsi="Arial" w:cs="Arial"/>
        </w:rPr>
        <w:t>hoàn</w:t>
      </w:r>
      <w:proofErr w:type="spellEnd"/>
      <w:r>
        <w:rPr>
          <w:rFonts w:ascii="Arial" w:hAnsi="Arial" w:cs="Arial"/>
        </w:rPr>
        <w:t xml:space="preserve"> </w:t>
      </w:r>
      <w:proofErr w:type="spellStart"/>
      <w:r>
        <w:rPr>
          <w:rFonts w:ascii="Arial" w:hAnsi="Arial" w:cs="Arial"/>
        </w:rPr>
        <w:t>cảnh</w:t>
      </w:r>
      <w:proofErr w:type="spellEnd"/>
      <w:r>
        <w:rPr>
          <w:rFonts w:ascii="Arial" w:hAnsi="Arial" w:cs="Arial"/>
        </w:rPr>
        <w:t xml:space="preserve"> </w:t>
      </w:r>
      <w:proofErr w:type="spellStart"/>
      <w:r>
        <w:rPr>
          <w:rFonts w:ascii="Arial" w:hAnsi="Arial" w:cs="Arial"/>
        </w:rPr>
        <w:t>của</w:t>
      </w:r>
      <w:proofErr w:type="spellEnd"/>
      <w:r>
        <w:rPr>
          <w:rFonts w:ascii="Arial" w:hAnsi="Arial" w:cs="Arial"/>
        </w:rPr>
        <w:t xml:space="preserve"> </w:t>
      </w:r>
      <w:proofErr w:type="spellStart"/>
      <w:r>
        <w:rPr>
          <w:rFonts w:ascii="Arial" w:hAnsi="Arial" w:cs="Arial"/>
        </w:rPr>
        <w:t>cộng</w:t>
      </w:r>
      <w:proofErr w:type="spellEnd"/>
      <w:r>
        <w:rPr>
          <w:rFonts w:ascii="Arial" w:hAnsi="Arial" w:cs="Arial"/>
        </w:rPr>
        <w:t xml:space="preserve"> </w:t>
      </w:r>
      <w:proofErr w:type="spellStart"/>
      <w:r>
        <w:rPr>
          <w:rFonts w:ascii="Arial" w:hAnsi="Arial" w:cs="Arial"/>
        </w:rPr>
        <w:t>đồng</w:t>
      </w:r>
      <w:proofErr w:type="spellEnd"/>
      <w:r>
        <w:rPr>
          <w:rFonts w:ascii="Arial" w:hAnsi="Arial" w:cs="Arial"/>
        </w:rPr>
        <w:t xml:space="preserve"> </w:t>
      </w:r>
      <w:proofErr w:type="spellStart"/>
      <w:r>
        <w:rPr>
          <w:rFonts w:ascii="Arial" w:hAnsi="Arial" w:cs="Arial"/>
        </w:rPr>
        <w:t>nhân</w:t>
      </w:r>
      <w:proofErr w:type="spellEnd"/>
      <w:r>
        <w:rPr>
          <w:rFonts w:ascii="Arial" w:hAnsi="Arial" w:cs="Arial"/>
        </w:rPr>
        <w:t xml:space="preserve"> </w:t>
      </w:r>
      <w:proofErr w:type="spellStart"/>
      <w:r>
        <w:rPr>
          <w:rFonts w:ascii="Arial" w:hAnsi="Arial" w:cs="Arial"/>
        </w:rPr>
        <w:t>loại</w:t>
      </w:r>
      <w:proofErr w:type="spellEnd"/>
      <w:r>
        <w:rPr>
          <w:rFonts w:ascii="Arial" w:hAnsi="Arial" w:cs="Arial"/>
        </w:rPr>
        <w:t xml:space="preserve"> </w:t>
      </w:r>
      <w:proofErr w:type="spellStart"/>
      <w:r>
        <w:rPr>
          <w:rFonts w:ascii="Arial" w:hAnsi="Arial" w:cs="Arial"/>
        </w:rPr>
        <w:t>đương</w:t>
      </w:r>
      <w:proofErr w:type="spellEnd"/>
      <w:r>
        <w:rPr>
          <w:rFonts w:ascii="Arial" w:hAnsi="Arial" w:cs="Arial"/>
        </w:rPr>
        <w:t xml:space="preserve"> </w:t>
      </w:r>
      <w:proofErr w:type="spellStart"/>
      <w:r>
        <w:rPr>
          <w:rFonts w:ascii="Arial" w:hAnsi="Arial" w:cs="Arial"/>
        </w:rPr>
        <w:t>thời</w:t>
      </w:r>
      <w:proofErr w:type="spellEnd"/>
      <w:r>
        <w:rPr>
          <w:rFonts w:ascii="Arial" w:hAnsi="Arial" w:cs="Arial"/>
        </w:rPr>
        <w:t xml:space="preserve"> </w:t>
      </w:r>
      <w:proofErr w:type="spellStart"/>
      <w:r>
        <w:rPr>
          <w:rFonts w:ascii="Arial" w:hAnsi="Arial" w:cs="Arial"/>
        </w:rPr>
        <w:t>đang</w:t>
      </w:r>
      <w:proofErr w:type="spellEnd"/>
      <w:r>
        <w:rPr>
          <w:rFonts w:ascii="Arial" w:hAnsi="Arial" w:cs="Arial"/>
        </w:rPr>
        <w:t xml:space="preserve"> </w:t>
      </w:r>
      <w:proofErr w:type="spellStart"/>
      <w:r>
        <w:rPr>
          <w:rFonts w:ascii="Arial" w:hAnsi="Arial" w:cs="Arial"/>
        </w:rPr>
        <w:t>tiến</w:t>
      </w:r>
      <w:proofErr w:type="spellEnd"/>
      <w:r>
        <w:rPr>
          <w:rFonts w:ascii="Arial" w:hAnsi="Arial" w:cs="Arial"/>
        </w:rPr>
        <w:t xml:space="preserve"> </w:t>
      </w:r>
      <w:proofErr w:type="spellStart"/>
      <w:r>
        <w:rPr>
          <w:rFonts w:ascii="Arial" w:hAnsi="Arial" w:cs="Arial"/>
        </w:rPr>
        <w:t>đến</w:t>
      </w:r>
      <w:proofErr w:type="spellEnd"/>
      <w:r>
        <w:rPr>
          <w:rFonts w:ascii="Arial" w:hAnsi="Arial" w:cs="Arial"/>
        </w:rPr>
        <w:t xml:space="preserve"> </w:t>
      </w:r>
      <w:proofErr w:type="spellStart"/>
      <w:r>
        <w:rPr>
          <w:rFonts w:ascii="Arial" w:hAnsi="Arial" w:cs="Arial"/>
        </w:rPr>
        <w:t>một</w:t>
      </w:r>
      <w:proofErr w:type="spellEnd"/>
      <w:r>
        <w:rPr>
          <w:rFonts w:ascii="Arial" w:hAnsi="Arial" w:cs="Arial"/>
        </w:rPr>
        <w:t xml:space="preserve"> </w:t>
      </w:r>
      <w:proofErr w:type="spellStart"/>
      <w:r>
        <w:rPr>
          <w:rFonts w:ascii="Arial" w:hAnsi="Arial" w:cs="Arial"/>
        </w:rPr>
        <w:t>trật</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mới</w:t>
      </w:r>
      <w:proofErr w:type="spellEnd"/>
      <w:r>
        <w:rPr>
          <w:rFonts w:ascii="Arial" w:hAnsi="Arial" w:cs="Arial"/>
          <w:vertAlign w:val="superscript"/>
        </w:rPr>
        <w:footnoteReference w:id="7"/>
      </w:r>
      <w:r>
        <w:rPr>
          <w:rFonts w:ascii="Arial" w:hAnsi="Arial" w:cs="Arial"/>
        </w:rPr>
        <w:t xml:space="preserve">, </w:t>
      </w:r>
      <w:proofErr w:type="spellStart"/>
      <w:r>
        <w:rPr>
          <w:rFonts w:ascii="Arial" w:hAnsi="Arial" w:cs="Arial"/>
        </w:rPr>
        <w:t>va</w:t>
      </w:r>
      <w:proofErr w:type="spellEnd"/>
      <w:r>
        <w:rPr>
          <w:rFonts w:ascii="Arial" w:hAnsi="Arial" w:cs="Arial"/>
        </w:rPr>
        <w:t xml:space="preserve">̀ </w:t>
      </w:r>
      <w:proofErr w:type="spellStart"/>
      <w:r>
        <w:rPr>
          <w:rFonts w:ascii="Arial" w:hAnsi="Arial" w:cs="Arial"/>
        </w:rPr>
        <w:t>cũng</w:t>
      </w:r>
      <w:proofErr w:type="spellEnd"/>
      <w:r>
        <w:rPr>
          <w:rFonts w:ascii="Arial" w:hAnsi="Arial" w:cs="Arial"/>
        </w:rPr>
        <w:t xml:space="preserve"> </w:t>
      </w:r>
      <w:proofErr w:type="spellStart"/>
      <w:r>
        <w:rPr>
          <w:rFonts w:ascii="Arial" w:hAnsi="Arial" w:cs="Arial"/>
        </w:rPr>
        <w:t>muốn</w:t>
      </w:r>
      <w:proofErr w:type="spellEnd"/>
      <w:r>
        <w:rPr>
          <w:rFonts w:ascii="Arial" w:hAnsi="Arial" w:cs="Arial"/>
        </w:rPr>
        <w:t xml:space="preserve"> </w:t>
      </w:r>
      <w:proofErr w:type="spellStart"/>
      <w:r>
        <w:rPr>
          <w:rFonts w:ascii="Arial" w:hAnsi="Arial" w:cs="Arial"/>
        </w:rPr>
        <w:t>xác</w:t>
      </w:r>
      <w:proofErr w:type="spellEnd"/>
      <w:r>
        <w:rPr>
          <w:rFonts w:ascii="Arial" w:hAnsi="Arial" w:cs="Arial"/>
        </w:rPr>
        <w:t xml:space="preserve"> </w:t>
      </w:r>
      <w:proofErr w:type="spellStart"/>
      <w:r>
        <w:rPr>
          <w:rFonts w:ascii="Arial" w:hAnsi="Arial" w:cs="Arial"/>
        </w:rPr>
        <w:t>định</w:t>
      </w:r>
      <w:proofErr w:type="spellEnd"/>
      <w:r>
        <w:rPr>
          <w:rFonts w:ascii="Arial" w:hAnsi="Arial" w:cs="Arial"/>
        </w:rPr>
        <w:t xml:space="preserve"> </w:t>
      </w:r>
      <w:proofErr w:type="spellStart"/>
      <w:r>
        <w:rPr>
          <w:rFonts w:ascii="Arial" w:hAnsi="Arial" w:cs="Arial"/>
        </w:rPr>
        <w:t>nhiệm</w:t>
      </w:r>
      <w:proofErr w:type="spellEnd"/>
      <w:r>
        <w:rPr>
          <w:rFonts w:ascii="Arial" w:hAnsi="Arial" w:cs="Arial"/>
        </w:rPr>
        <w:t xml:space="preserve"> vụ </w:t>
      </w:r>
      <w:proofErr w:type="spellStart"/>
      <w:r>
        <w:rPr>
          <w:rFonts w:ascii="Arial" w:hAnsi="Arial" w:cs="Arial"/>
        </w:rPr>
        <w:t>mục</w:t>
      </w:r>
      <w:proofErr w:type="spellEnd"/>
      <w:r>
        <w:rPr>
          <w:rFonts w:ascii="Arial" w:hAnsi="Arial" w:cs="Arial"/>
        </w:rPr>
        <w:t xml:space="preserve"> vụ </w:t>
      </w:r>
      <w:proofErr w:type="spellStart"/>
      <w:r>
        <w:rPr>
          <w:rFonts w:ascii="Arial" w:hAnsi="Arial" w:cs="Arial"/>
        </w:rPr>
        <w:t>của</w:t>
      </w:r>
      <w:proofErr w:type="spellEnd"/>
      <w:r>
        <w:rPr>
          <w:rFonts w:ascii="Arial" w:hAnsi="Arial" w:cs="Arial"/>
        </w:rPr>
        <w:t xml:space="preserve"> </w:t>
      </w:r>
      <w:proofErr w:type="spellStart"/>
      <w:r>
        <w:rPr>
          <w:rFonts w:ascii="Arial" w:hAnsi="Arial" w:cs="Arial"/>
        </w:rPr>
        <w:t>các</w:t>
      </w:r>
      <w:proofErr w:type="spellEnd"/>
      <w:r>
        <w:rPr>
          <w:rFonts w:ascii="Arial" w:hAnsi="Arial" w:cs="Arial"/>
        </w:rPr>
        <w:t xml:space="preserve"> </w:t>
      </w:r>
      <w:proofErr w:type="spellStart"/>
      <w:r>
        <w:rPr>
          <w:rFonts w:ascii="Arial" w:hAnsi="Arial" w:cs="Arial"/>
        </w:rPr>
        <w:t>Giám</w:t>
      </w:r>
      <w:proofErr w:type="spellEnd"/>
      <w:r>
        <w:rPr>
          <w:rFonts w:ascii="Arial" w:hAnsi="Arial" w:cs="Arial"/>
        </w:rPr>
        <w:t xml:space="preserve"> </w:t>
      </w:r>
      <w:proofErr w:type="spellStart"/>
      <w:r>
        <w:rPr>
          <w:rFonts w:ascii="Arial" w:hAnsi="Arial" w:cs="Arial"/>
        </w:rPr>
        <w:t>mục</w:t>
      </w:r>
      <w:proofErr w:type="spellEnd"/>
      <w:r>
        <w:rPr>
          <w:rFonts w:ascii="Arial" w:hAnsi="Arial" w:cs="Arial"/>
        </w:rPr>
        <w:t xml:space="preserve"> </w:t>
      </w:r>
      <w:proofErr w:type="spellStart"/>
      <w:r>
        <w:rPr>
          <w:rFonts w:ascii="Arial" w:hAnsi="Arial" w:cs="Arial"/>
        </w:rPr>
        <w:t>cách</w:t>
      </w:r>
      <w:proofErr w:type="spellEnd"/>
      <w:r>
        <w:rPr>
          <w:rFonts w:ascii="Arial" w:hAnsi="Arial" w:cs="Arial"/>
        </w:rPr>
        <w:t xml:space="preserve"> </w:t>
      </w:r>
      <w:proofErr w:type="spellStart"/>
      <w:r>
        <w:rPr>
          <w:rFonts w:ascii="Arial" w:hAnsi="Arial" w:cs="Arial"/>
        </w:rPr>
        <w:t>minh</w:t>
      </w:r>
      <w:proofErr w:type="spellEnd"/>
      <w:r>
        <w:rPr>
          <w:rFonts w:ascii="Arial" w:hAnsi="Arial" w:cs="Arial"/>
        </w:rPr>
        <w:t xml:space="preserve"> </w:t>
      </w:r>
      <w:proofErr w:type="spellStart"/>
      <w:r>
        <w:rPr>
          <w:rFonts w:ascii="Arial" w:hAnsi="Arial" w:cs="Arial"/>
        </w:rPr>
        <w:t>bạch</w:t>
      </w:r>
      <w:proofErr w:type="spellEnd"/>
      <w:r>
        <w:rPr>
          <w:rFonts w:ascii="Arial" w:hAnsi="Arial" w:cs="Arial"/>
        </w:rPr>
        <w:t xml:space="preserve"> </w:t>
      </w:r>
      <w:proofErr w:type="spellStart"/>
      <w:r>
        <w:rPr>
          <w:rFonts w:ascii="Arial" w:hAnsi="Arial" w:cs="Arial"/>
        </w:rPr>
        <w:t>hơn</w:t>
      </w:r>
      <w:proofErr w:type="spellEnd"/>
      <w:r>
        <w:rPr>
          <w:rFonts w:ascii="Arial" w:hAnsi="Arial" w:cs="Arial"/>
        </w:rPr>
        <w:t xml:space="preserve">, </w:t>
      </w:r>
      <w:proofErr w:type="spellStart"/>
      <w:r>
        <w:rPr>
          <w:rFonts w:ascii="Arial" w:hAnsi="Arial" w:cs="Arial"/>
        </w:rPr>
        <w:t>Thánh</w:t>
      </w:r>
      <w:proofErr w:type="spellEnd"/>
      <w:r>
        <w:rPr>
          <w:rFonts w:ascii="Arial" w:hAnsi="Arial" w:cs="Arial"/>
        </w:rPr>
        <w:t xml:space="preserve"> Công </w:t>
      </w:r>
      <w:proofErr w:type="spellStart"/>
      <w:r>
        <w:rPr>
          <w:rFonts w:ascii="Arial" w:hAnsi="Arial" w:cs="Arial"/>
        </w:rPr>
        <w:t>Đồng</w:t>
      </w:r>
      <w:proofErr w:type="spellEnd"/>
      <w:r>
        <w:rPr>
          <w:rFonts w:ascii="Arial" w:hAnsi="Arial" w:cs="Arial"/>
        </w:rPr>
        <w:t xml:space="preserve"> </w:t>
      </w:r>
      <w:proofErr w:type="spellStart"/>
      <w:r>
        <w:rPr>
          <w:rFonts w:ascii="Arial" w:hAnsi="Arial" w:cs="Arial"/>
        </w:rPr>
        <w:t>đa</w:t>
      </w:r>
      <w:proofErr w:type="spellEnd"/>
      <w:r>
        <w:rPr>
          <w:rFonts w:ascii="Arial" w:hAnsi="Arial" w:cs="Arial"/>
        </w:rPr>
        <w:t xml:space="preserve">̃ </w:t>
      </w:r>
      <w:proofErr w:type="spellStart"/>
      <w:r>
        <w:rPr>
          <w:rFonts w:ascii="Arial" w:hAnsi="Arial" w:cs="Arial"/>
        </w:rPr>
        <w:t>xác</w:t>
      </w:r>
      <w:proofErr w:type="spellEnd"/>
      <w:r>
        <w:rPr>
          <w:rFonts w:ascii="Arial" w:hAnsi="Arial" w:cs="Arial"/>
        </w:rPr>
        <w:t xml:space="preserve"> </w:t>
      </w:r>
      <w:proofErr w:type="spellStart"/>
      <w:r>
        <w:rPr>
          <w:rFonts w:ascii="Arial" w:hAnsi="Arial" w:cs="Arial"/>
        </w:rPr>
        <w:t>lập</w:t>
      </w:r>
      <w:proofErr w:type="spellEnd"/>
      <w:r>
        <w:rPr>
          <w:rFonts w:ascii="Arial" w:hAnsi="Arial" w:cs="Arial"/>
        </w:rPr>
        <w:t xml:space="preserve"> </w:t>
      </w:r>
      <w:proofErr w:type="spellStart"/>
      <w:r>
        <w:rPr>
          <w:rFonts w:ascii="Arial" w:hAnsi="Arial" w:cs="Arial"/>
        </w:rPr>
        <w:t>những</w:t>
      </w:r>
      <w:proofErr w:type="spellEnd"/>
      <w:r>
        <w:rPr>
          <w:rFonts w:ascii="Arial" w:hAnsi="Arial" w:cs="Arial"/>
        </w:rPr>
        <w:t xml:space="preserve"> qui </w:t>
      </w:r>
      <w:proofErr w:type="spellStart"/>
      <w:r>
        <w:rPr>
          <w:rFonts w:ascii="Arial" w:hAnsi="Arial" w:cs="Arial"/>
        </w:rPr>
        <w:t>tắc</w:t>
      </w:r>
      <w:proofErr w:type="spellEnd"/>
      <w:r>
        <w:rPr>
          <w:rFonts w:ascii="Arial" w:hAnsi="Arial" w:cs="Arial"/>
        </w:rPr>
        <w:t xml:space="preserve"> </w:t>
      </w:r>
      <w:proofErr w:type="spellStart"/>
      <w:r>
        <w:rPr>
          <w:rFonts w:ascii="Arial" w:hAnsi="Arial" w:cs="Arial"/>
        </w:rPr>
        <w:t>sau</w:t>
      </w:r>
      <w:proofErr w:type="spellEnd"/>
      <w:r>
        <w:rPr>
          <w:rFonts w:ascii="Arial" w:hAnsi="Arial" w:cs="Arial"/>
        </w:rPr>
        <w:t xml:space="preserve"> </w:t>
      </w:r>
      <w:proofErr w:type="spellStart"/>
      <w:r>
        <w:rPr>
          <w:rFonts w:ascii="Arial" w:hAnsi="Arial" w:cs="Arial"/>
        </w:rPr>
        <w:t>đây</w:t>
      </w:r>
      <w:proofErr w:type="spellEnd"/>
      <w:r>
        <w:rPr>
          <w:rFonts w:ascii="Arial" w:hAnsi="Arial" w:cs="Arial"/>
        </w:rPr>
        <w:t>.</w:t>
      </w:r>
    </w:p>
    <w:p w14:paraId="285123FF" w14:textId="77777777" w:rsidR="00A16640" w:rsidRDefault="00BD23C9">
      <w:pPr>
        <w:keepNext/>
        <w:spacing w:before="600" w:after="600"/>
        <w:jc w:val="center"/>
        <w:outlineLvl w:val="1"/>
        <w:rPr>
          <w:rFonts w:ascii="Arial" w:hAnsi="Arial" w:cs="Arial"/>
          <w:b/>
          <w:color w:val="0F01BF"/>
        </w:rPr>
      </w:pPr>
      <w:bookmarkStart w:id="4" w:name="_Toc303188537"/>
      <w:r>
        <w:rPr>
          <w:rFonts w:ascii="Arial" w:hAnsi="Arial" w:cs="Arial"/>
        </w:rPr>
        <w:t>CHƯƠNG I</w:t>
      </w:r>
      <w:r>
        <w:rPr>
          <w:rFonts w:ascii="Arial" w:hAnsi="Arial" w:cs="Arial"/>
        </w:rPr>
        <w:br/>
      </w:r>
      <w:r>
        <w:rPr>
          <w:rFonts w:ascii="Arial" w:hAnsi="Arial" w:cs="Arial"/>
          <w:b/>
          <w:color w:val="0F01BF"/>
        </w:rPr>
        <w:t>CÁC GIÁM MỤC VỚI GIÁO HỘI PHỔ QUÁT</w:t>
      </w:r>
      <w:bookmarkEnd w:id="4"/>
    </w:p>
    <w:p w14:paraId="4BDEA5E8" w14:textId="77777777" w:rsidR="00A16640" w:rsidRDefault="00BD23C9">
      <w:pPr>
        <w:keepNext/>
        <w:spacing w:before="360" w:after="240"/>
        <w:jc w:val="center"/>
        <w:outlineLvl w:val="3"/>
        <w:rPr>
          <w:rFonts w:ascii="Arial" w:hAnsi="Arial" w:cs="Arial"/>
          <w:b/>
          <w:color w:val="FF0000"/>
          <w:lang w:val="fr-FR" w:eastAsia="zh-CN"/>
        </w:rPr>
      </w:pPr>
      <w:bookmarkStart w:id="5" w:name="_Toc303188538"/>
      <w:r>
        <w:rPr>
          <w:rFonts w:ascii="Arial" w:hAnsi="Arial" w:cs="Arial"/>
          <w:b/>
          <w:color w:val="FF0000"/>
          <w:lang w:val="fr-FR" w:eastAsia="zh-CN"/>
        </w:rPr>
        <w:t>I. VAI TRÒ CỦA CÁC GIÁM MỤC</w:t>
      </w:r>
      <w:r>
        <w:rPr>
          <w:rFonts w:ascii="Arial" w:hAnsi="Arial" w:cs="Arial"/>
          <w:b/>
          <w:color w:val="FF0000"/>
          <w:lang w:val="fr-FR" w:eastAsia="zh-CN"/>
        </w:rPr>
        <w:br/>
        <w:t>TRONG GIÁO HỘI PHỔ QUÁT</w:t>
      </w:r>
      <w:bookmarkEnd w:id="5"/>
    </w:p>
    <w:p w14:paraId="378F9EEE" w14:textId="77777777" w:rsidR="00A16640" w:rsidRDefault="00BD23C9">
      <w:pPr>
        <w:spacing w:before="120" w:line="240" w:lineRule="exact"/>
        <w:jc w:val="both"/>
        <w:rPr>
          <w:rFonts w:ascii="Arial" w:hAnsi="Arial" w:cs="Arial"/>
          <w:lang w:val="fr-FR"/>
        </w:rPr>
      </w:pPr>
      <w:r>
        <w:rPr>
          <w:rFonts w:ascii="Arial" w:hAnsi="Arial" w:cs="Arial"/>
          <w:b/>
          <w:bCs/>
          <w:iCs/>
          <w:lang w:val="fr-FR"/>
        </w:rPr>
        <w:t>4</w:t>
      </w:r>
      <w:r>
        <w:rPr>
          <w:rFonts w:ascii="Arial" w:hAnsi="Arial" w:cs="Arial"/>
          <w:b/>
          <w:bCs/>
          <w:i/>
          <w:iCs/>
          <w:lang w:val="fr-FR"/>
        </w:rPr>
        <w:t xml:space="preserve">. </w:t>
      </w:r>
      <w:r>
        <w:rPr>
          <w:rFonts w:ascii="Arial" w:hAnsi="Arial" w:cs="Arial"/>
          <w:lang w:val="fr-FR"/>
        </w:rPr>
        <w:t xml:space="preserve">Do </w:t>
      </w:r>
      <w:proofErr w:type="spellStart"/>
      <w:r>
        <w:rPr>
          <w:rFonts w:ascii="Arial" w:hAnsi="Arial" w:cs="Arial"/>
          <w:lang w:val="fr-FR"/>
        </w:rPr>
        <w:t>ơn</w:t>
      </w:r>
      <w:proofErr w:type="spellEnd"/>
      <w:r>
        <w:rPr>
          <w:rFonts w:ascii="Arial" w:hAnsi="Arial" w:cs="Arial"/>
          <w:lang w:val="fr-FR"/>
        </w:rPr>
        <w:t xml:space="preserve"> </w:t>
      </w:r>
      <w:proofErr w:type="spellStart"/>
      <w:r>
        <w:rPr>
          <w:rFonts w:ascii="Arial" w:hAnsi="Arial" w:cs="Arial"/>
          <w:lang w:val="fr-FR"/>
        </w:rPr>
        <w:t>thánh</w:t>
      </w:r>
      <w:proofErr w:type="spellEnd"/>
      <w:r>
        <w:rPr>
          <w:rFonts w:ascii="Arial" w:hAnsi="Arial" w:cs="Arial"/>
          <w:lang w:val="fr-FR"/>
        </w:rPr>
        <w:t xml:space="preserve"> </w:t>
      </w:r>
      <w:proofErr w:type="spellStart"/>
      <w:r>
        <w:rPr>
          <w:rFonts w:ascii="Arial" w:hAnsi="Arial" w:cs="Arial"/>
          <w:lang w:val="fr-FR"/>
        </w:rPr>
        <w:t>hiến</w:t>
      </w:r>
      <w:proofErr w:type="spellEnd"/>
      <w:r>
        <w:rPr>
          <w:rFonts w:ascii="Arial" w:hAnsi="Arial" w:cs="Arial"/>
          <w:lang w:val="fr-FR"/>
        </w:rPr>
        <w:t xml:space="preserve"> </w:t>
      </w:r>
      <w:proofErr w:type="spellStart"/>
      <w:r>
        <w:rPr>
          <w:rFonts w:ascii="Arial" w:hAnsi="Arial" w:cs="Arial"/>
          <w:lang w:val="fr-FR"/>
        </w:rPr>
        <w:t>nhơ</w:t>
      </w:r>
      <w:proofErr w:type="spellEnd"/>
      <w:r>
        <w:rPr>
          <w:rFonts w:ascii="Arial" w:hAnsi="Arial" w:cs="Arial"/>
          <w:lang w:val="fr-FR"/>
        </w:rPr>
        <w:t xml:space="preserve">̀ bí </w:t>
      </w:r>
      <w:proofErr w:type="spellStart"/>
      <w:r>
        <w:rPr>
          <w:rFonts w:ascii="Arial" w:hAnsi="Arial" w:cs="Arial"/>
          <w:lang w:val="fr-FR"/>
        </w:rPr>
        <w:t>tích</w:t>
      </w:r>
      <w:proofErr w:type="spellEnd"/>
      <w:r>
        <w:rPr>
          <w:rFonts w:ascii="Arial" w:hAnsi="Arial" w:cs="Arial"/>
          <w:lang w:val="fr-FR"/>
        </w:rPr>
        <w:t xml:space="preserve"> và </w:t>
      </w:r>
      <w:proofErr w:type="spellStart"/>
      <w:r>
        <w:rPr>
          <w:rFonts w:ascii="Arial" w:hAnsi="Arial" w:cs="Arial"/>
          <w:lang w:val="fr-FR"/>
        </w:rPr>
        <w:t>sư</w:t>
      </w:r>
      <w:proofErr w:type="spellEnd"/>
      <w:r>
        <w:rPr>
          <w:rFonts w:ascii="Arial" w:hAnsi="Arial" w:cs="Arial"/>
          <w:lang w:val="fr-FR"/>
        </w:rPr>
        <w:t xml:space="preserve">̣ </w:t>
      </w:r>
      <w:proofErr w:type="spellStart"/>
      <w:r>
        <w:rPr>
          <w:rFonts w:ascii="Arial" w:hAnsi="Arial" w:cs="Arial"/>
          <w:lang w:val="fr-FR"/>
        </w:rPr>
        <w:t>hiệp</w:t>
      </w:r>
      <w:proofErr w:type="spellEnd"/>
      <w:r>
        <w:rPr>
          <w:rFonts w:ascii="Arial" w:hAnsi="Arial" w:cs="Arial"/>
          <w:lang w:val="fr-FR"/>
        </w:rPr>
        <w:t xml:space="preserve"> </w:t>
      </w:r>
      <w:proofErr w:type="spellStart"/>
      <w:r>
        <w:rPr>
          <w:rFonts w:ascii="Arial" w:hAnsi="Arial" w:cs="Arial"/>
          <w:lang w:val="fr-FR"/>
        </w:rPr>
        <w:t>thông</w:t>
      </w:r>
      <w:proofErr w:type="spellEnd"/>
      <w:r>
        <w:rPr>
          <w:rFonts w:ascii="Arial" w:hAnsi="Arial" w:cs="Arial"/>
          <w:lang w:val="fr-FR"/>
        </w:rPr>
        <w:t xml:space="preserve"> </w:t>
      </w:r>
      <w:proofErr w:type="spellStart"/>
      <w:r>
        <w:rPr>
          <w:rFonts w:ascii="Arial" w:hAnsi="Arial" w:cs="Arial"/>
          <w:lang w:val="fr-FR"/>
        </w:rPr>
        <w:t>phẩm</w:t>
      </w:r>
      <w:proofErr w:type="spellEnd"/>
      <w:r>
        <w:rPr>
          <w:rFonts w:ascii="Arial" w:hAnsi="Arial" w:cs="Arial"/>
          <w:lang w:val="fr-FR"/>
        </w:rPr>
        <w:t xml:space="preserve"> </w:t>
      </w:r>
      <w:proofErr w:type="spellStart"/>
      <w:r>
        <w:rPr>
          <w:rFonts w:ascii="Arial" w:hAnsi="Arial" w:cs="Arial"/>
          <w:lang w:val="fr-FR"/>
        </w:rPr>
        <w:t>trật</w:t>
      </w:r>
      <w:proofErr w:type="spellEnd"/>
      <w:r>
        <w:rPr>
          <w:rFonts w:ascii="Arial" w:hAnsi="Arial" w:cs="Arial"/>
          <w:lang w:val="fr-FR"/>
        </w:rPr>
        <w:t xml:space="preserve"> </w:t>
      </w:r>
      <w:proofErr w:type="spellStart"/>
      <w:r>
        <w:rPr>
          <w:rFonts w:ascii="Arial" w:hAnsi="Arial" w:cs="Arial"/>
          <w:lang w:val="fr-FR"/>
        </w:rPr>
        <w:t>với</w:t>
      </w:r>
      <w:proofErr w:type="spellEnd"/>
      <w:r>
        <w:rPr>
          <w:rFonts w:ascii="Arial" w:hAnsi="Arial" w:cs="Arial"/>
          <w:lang w:val="fr-FR"/>
        </w:rPr>
        <w:t xml:space="preserve"> vị Thủ </w:t>
      </w:r>
      <w:proofErr w:type="spellStart"/>
      <w:r>
        <w:rPr>
          <w:rFonts w:ascii="Arial" w:hAnsi="Arial" w:cs="Arial"/>
          <w:lang w:val="fr-FR"/>
        </w:rPr>
        <w:t>Lãnh</w:t>
      </w:r>
      <w:proofErr w:type="spellEnd"/>
      <w:r>
        <w:rPr>
          <w:rFonts w:ascii="Arial" w:hAnsi="Arial" w:cs="Arial"/>
          <w:lang w:val="fr-FR"/>
        </w:rPr>
        <w:t xml:space="preserve"> </w:t>
      </w:r>
      <w:proofErr w:type="spellStart"/>
      <w:r>
        <w:rPr>
          <w:rFonts w:ascii="Arial" w:hAnsi="Arial" w:cs="Arial"/>
          <w:lang w:val="fr-FR"/>
        </w:rPr>
        <w:t>cũng</w:t>
      </w:r>
      <w:proofErr w:type="spellEnd"/>
      <w:r>
        <w:rPr>
          <w:rFonts w:ascii="Arial" w:hAnsi="Arial" w:cs="Arial"/>
          <w:lang w:val="fr-FR"/>
        </w:rPr>
        <w:t xml:space="preserve"> </w:t>
      </w:r>
      <w:proofErr w:type="spellStart"/>
      <w:r>
        <w:rPr>
          <w:rFonts w:ascii="Arial" w:hAnsi="Arial" w:cs="Arial"/>
          <w:lang w:val="fr-FR"/>
        </w:rPr>
        <w:t>như</w:t>
      </w:r>
      <w:proofErr w:type="spellEnd"/>
      <w:r>
        <w:rPr>
          <w:rFonts w:ascii="Arial" w:hAnsi="Arial" w:cs="Arial"/>
          <w:lang w:val="fr-FR"/>
        </w:rPr>
        <w:t xml:space="preserve"> </w:t>
      </w:r>
      <w:proofErr w:type="spellStart"/>
      <w:r>
        <w:rPr>
          <w:rFonts w:ascii="Arial" w:hAnsi="Arial" w:cs="Arial"/>
          <w:lang w:val="fr-FR"/>
        </w:rPr>
        <w:t>với</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thành</w:t>
      </w:r>
      <w:proofErr w:type="spellEnd"/>
      <w:r>
        <w:rPr>
          <w:rFonts w:ascii="Arial" w:hAnsi="Arial" w:cs="Arial"/>
          <w:lang w:val="fr-FR"/>
        </w:rPr>
        <w:t xml:space="preserve"> </w:t>
      </w:r>
      <w:proofErr w:type="spellStart"/>
      <w:r>
        <w:rPr>
          <w:rFonts w:ascii="Arial" w:hAnsi="Arial" w:cs="Arial"/>
          <w:lang w:val="fr-FR"/>
        </w:rPr>
        <w:t>viên</w:t>
      </w:r>
      <w:proofErr w:type="spellEnd"/>
      <w:r>
        <w:rPr>
          <w:rFonts w:ascii="Arial" w:hAnsi="Arial" w:cs="Arial"/>
          <w:lang w:val="fr-FR"/>
        </w:rPr>
        <w:t xml:space="preserve"> </w:t>
      </w:r>
      <w:proofErr w:type="spellStart"/>
      <w:r>
        <w:rPr>
          <w:rFonts w:ascii="Arial" w:hAnsi="Arial" w:cs="Arial"/>
          <w:lang w:val="fr-FR"/>
        </w:rPr>
        <w:t>trong</w:t>
      </w:r>
      <w:proofErr w:type="spellEnd"/>
      <w:r>
        <w:rPr>
          <w:rFonts w:ascii="Arial" w:hAnsi="Arial" w:cs="Arial"/>
          <w:lang w:val="fr-FR"/>
        </w:rPr>
        <w:t xml:space="preserve"> </w:t>
      </w:r>
      <w:proofErr w:type="spellStart"/>
      <w:r>
        <w:rPr>
          <w:rFonts w:ascii="Arial" w:hAnsi="Arial" w:cs="Arial"/>
          <w:lang w:val="fr-FR"/>
        </w:rPr>
        <w:t>cộng</w:t>
      </w:r>
      <w:proofErr w:type="spellEnd"/>
      <w:r>
        <w:rPr>
          <w:rFonts w:ascii="Arial" w:hAnsi="Arial" w:cs="Arial"/>
          <w:lang w:val="fr-FR"/>
        </w:rPr>
        <w:t xml:space="preserve"> </w:t>
      </w:r>
      <w:proofErr w:type="spellStart"/>
      <w:r>
        <w:rPr>
          <w:rFonts w:ascii="Arial" w:hAnsi="Arial" w:cs="Arial"/>
          <w:lang w:val="fr-FR"/>
        </w:rPr>
        <w:t>đoàn</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trơ</w:t>
      </w:r>
      <w:proofErr w:type="spellEnd"/>
      <w:r>
        <w:rPr>
          <w:rFonts w:ascii="Arial" w:hAnsi="Arial" w:cs="Arial"/>
          <w:lang w:val="fr-FR"/>
        </w:rPr>
        <w:t xml:space="preserve">̉ </w:t>
      </w:r>
      <w:proofErr w:type="spellStart"/>
      <w:r>
        <w:rPr>
          <w:rFonts w:ascii="Arial" w:hAnsi="Arial" w:cs="Arial"/>
          <w:lang w:val="fr-FR"/>
        </w:rPr>
        <w:t>nên</w:t>
      </w:r>
      <w:proofErr w:type="spellEnd"/>
      <w:r>
        <w:rPr>
          <w:rFonts w:ascii="Arial" w:hAnsi="Arial" w:cs="Arial"/>
          <w:lang w:val="fr-FR"/>
        </w:rPr>
        <w:t xml:space="preserve"> </w:t>
      </w:r>
      <w:proofErr w:type="spellStart"/>
      <w:r>
        <w:rPr>
          <w:rFonts w:ascii="Arial" w:hAnsi="Arial" w:cs="Arial"/>
          <w:lang w:val="fr-FR"/>
        </w:rPr>
        <w:t>những</w:t>
      </w:r>
      <w:proofErr w:type="spellEnd"/>
      <w:r>
        <w:rPr>
          <w:rFonts w:ascii="Arial" w:hAnsi="Arial" w:cs="Arial"/>
          <w:lang w:val="fr-FR"/>
        </w:rPr>
        <w:t xml:space="preserve"> </w:t>
      </w:r>
      <w:proofErr w:type="spellStart"/>
      <w:r>
        <w:rPr>
          <w:rFonts w:ascii="Arial" w:hAnsi="Arial" w:cs="Arial"/>
          <w:lang w:val="fr-FR"/>
        </w:rPr>
        <w:t>thành</w:t>
      </w:r>
      <w:proofErr w:type="spellEnd"/>
      <w:r>
        <w:rPr>
          <w:rFonts w:ascii="Arial" w:hAnsi="Arial" w:cs="Arial"/>
          <w:lang w:val="fr-FR"/>
        </w:rPr>
        <w:t xml:space="preserve"> </w:t>
      </w:r>
      <w:proofErr w:type="spellStart"/>
      <w:r>
        <w:rPr>
          <w:rFonts w:ascii="Arial" w:hAnsi="Arial" w:cs="Arial"/>
          <w:lang w:val="fr-FR"/>
        </w:rPr>
        <w:t>viên</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Đoàn</w:t>
      </w:r>
      <w:proofErr w:type="spellEnd"/>
      <w:r>
        <w:rPr>
          <w:rFonts w:ascii="Arial" w:hAnsi="Arial" w:cs="Arial"/>
          <w:vertAlign w:val="superscript"/>
        </w:rPr>
        <w:footnoteReference w:id="8"/>
      </w:r>
      <w:r>
        <w:rPr>
          <w:rFonts w:ascii="Arial" w:hAnsi="Arial" w:cs="Arial"/>
          <w:lang w:val="fr-FR"/>
        </w:rPr>
        <w:t>.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Đoàn</w:t>
      </w:r>
      <w:proofErr w:type="spellEnd"/>
      <w:r>
        <w:rPr>
          <w:rFonts w:ascii="Arial" w:hAnsi="Arial" w:cs="Arial"/>
          <w:lang w:val="fr-FR"/>
        </w:rPr>
        <w:t xml:space="preserve"> </w:t>
      </w:r>
      <w:proofErr w:type="spellStart"/>
      <w:r>
        <w:rPr>
          <w:rFonts w:ascii="Arial" w:hAnsi="Arial" w:cs="Arial"/>
          <w:lang w:val="fr-FR"/>
        </w:rPr>
        <w:t>kê</w:t>
      </w:r>
      <w:proofErr w:type="spellEnd"/>
      <w:r>
        <w:rPr>
          <w:rFonts w:ascii="Arial" w:hAnsi="Arial" w:cs="Arial"/>
          <w:lang w:val="fr-FR"/>
        </w:rPr>
        <w:t xml:space="preserve">́ </w:t>
      </w:r>
      <w:proofErr w:type="spellStart"/>
      <w:r>
        <w:rPr>
          <w:rFonts w:ascii="Arial" w:hAnsi="Arial" w:cs="Arial"/>
          <w:lang w:val="fr-FR"/>
        </w:rPr>
        <w:t>nhiệm</w:t>
      </w:r>
      <w:proofErr w:type="spellEnd"/>
      <w:r>
        <w:rPr>
          <w:rFonts w:ascii="Arial" w:hAnsi="Arial" w:cs="Arial"/>
          <w:lang w:val="fr-FR"/>
        </w:rPr>
        <w:t xml:space="preserve"> </w:t>
      </w:r>
      <w:proofErr w:type="spellStart"/>
      <w:r>
        <w:rPr>
          <w:rFonts w:ascii="Arial" w:hAnsi="Arial" w:cs="Arial"/>
          <w:lang w:val="fr-FR"/>
        </w:rPr>
        <w:t>Tông</w:t>
      </w:r>
      <w:proofErr w:type="spellEnd"/>
      <w:r>
        <w:rPr>
          <w:rFonts w:ascii="Arial" w:hAnsi="Arial" w:cs="Arial"/>
          <w:lang w:val="fr-FR"/>
        </w:rPr>
        <w:t xml:space="preserve"> </w:t>
      </w:r>
      <w:proofErr w:type="spellStart"/>
      <w:r>
        <w:rPr>
          <w:rFonts w:ascii="Arial" w:hAnsi="Arial" w:cs="Arial"/>
          <w:lang w:val="fr-FR"/>
        </w:rPr>
        <w:t>Đô</w:t>
      </w:r>
      <w:proofErr w:type="spellEnd"/>
      <w:r>
        <w:rPr>
          <w:rFonts w:ascii="Arial" w:hAnsi="Arial" w:cs="Arial"/>
          <w:lang w:val="fr-FR"/>
        </w:rPr>
        <w:t xml:space="preserve">̀ </w:t>
      </w:r>
      <w:proofErr w:type="spellStart"/>
      <w:r>
        <w:rPr>
          <w:rFonts w:ascii="Arial" w:hAnsi="Arial" w:cs="Arial"/>
          <w:lang w:val="fr-FR"/>
        </w:rPr>
        <w:t>Đoàn</w:t>
      </w:r>
      <w:proofErr w:type="spellEnd"/>
      <w:r>
        <w:rPr>
          <w:rFonts w:ascii="Arial" w:hAnsi="Arial" w:cs="Arial"/>
          <w:lang w:val="fr-FR"/>
        </w:rPr>
        <w:t xml:space="preserve"> </w:t>
      </w:r>
      <w:proofErr w:type="spellStart"/>
      <w:r>
        <w:rPr>
          <w:rFonts w:ascii="Arial" w:hAnsi="Arial" w:cs="Arial"/>
          <w:lang w:val="fr-FR"/>
        </w:rPr>
        <w:t>trong</w:t>
      </w:r>
      <w:proofErr w:type="spellEnd"/>
      <w:r>
        <w:rPr>
          <w:rFonts w:ascii="Arial" w:hAnsi="Arial" w:cs="Arial"/>
          <w:lang w:val="fr-FR"/>
        </w:rPr>
        <w:t xml:space="preserve"> </w:t>
      </w:r>
      <w:proofErr w:type="spellStart"/>
      <w:r>
        <w:rPr>
          <w:rFonts w:ascii="Arial" w:hAnsi="Arial" w:cs="Arial"/>
          <w:lang w:val="fr-FR"/>
        </w:rPr>
        <w:t>việc</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huấn</w:t>
      </w:r>
      <w:proofErr w:type="spellEnd"/>
      <w:r>
        <w:rPr>
          <w:rFonts w:ascii="Arial" w:hAnsi="Arial" w:cs="Arial"/>
          <w:lang w:val="fr-FR"/>
        </w:rPr>
        <w:t xml:space="preserve"> và </w:t>
      </w:r>
      <w:proofErr w:type="spellStart"/>
      <w:r>
        <w:rPr>
          <w:rFonts w:ascii="Arial" w:hAnsi="Arial" w:cs="Arial"/>
          <w:lang w:val="fr-FR"/>
        </w:rPr>
        <w:t>cai</w:t>
      </w:r>
      <w:proofErr w:type="spellEnd"/>
      <w:r>
        <w:rPr>
          <w:rFonts w:ascii="Arial" w:hAnsi="Arial" w:cs="Arial"/>
          <w:lang w:val="fr-FR"/>
        </w:rPr>
        <w:t xml:space="preserve"> </w:t>
      </w:r>
      <w:proofErr w:type="spellStart"/>
      <w:r>
        <w:rPr>
          <w:rFonts w:ascii="Arial" w:hAnsi="Arial" w:cs="Arial"/>
          <w:lang w:val="fr-FR"/>
        </w:rPr>
        <w:t>quản</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vụ, </w:t>
      </w:r>
      <w:proofErr w:type="spellStart"/>
      <w:r>
        <w:rPr>
          <w:rFonts w:ascii="Arial" w:hAnsi="Arial" w:cs="Arial"/>
          <w:lang w:val="fr-FR"/>
        </w:rPr>
        <w:t>chính</w:t>
      </w:r>
      <w:proofErr w:type="spellEnd"/>
      <w:r>
        <w:rPr>
          <w:rFonts w:ascii="Arial" w:hAnsi="Arial" w:cs="Arial"/>
          <w:lang w:val="fr-FR"/>
        </w:rPr>
        <w:t xml:space="preserve"> </w:t>
      </w:r>
      <w:proofErr w:type="spellStart"/>
      <w:r>
        <w:rPr>
          <w:rFonts w:ascii="Arial" w:hAnsi="Arial" w:cs="Arial"/>
          <w:lang w:val="fr-FR"/>
        </w:rPr>
        <w:t>trong</w:t>
      </w:r>
      <w:proofErr w:type="spellEnd"/>
      <w:r>
        <w:rPr>
          <w:rFonts w:ascii="Arial" w:hAnsi="Arial" w:cs="Arial"/>
          <w:lang w:val="fr-FR"/>
        </w:rPr>
        <w:t xml:space="preserve">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Đoàn</w:t>
      </w:r>
      <w:proofErr w:type="spellEnd"/>
      <w:r>
        <w:rPr>
          <w:rFonts w:ascii="Arial" w:hAnsi="Arial" w:cs="Arial"/>
          <w:lang w:val="fr-FR"/>
        </w:rPr>
        <w:t xml:space="preserve"> mà </w:t>
      </w:r>
      <w:proofErr w:type="spellStart"/>
      <w:r>
        <w:rPr>
          <w:rFonts w:ascii="Arial" w:hAnsi="Arial" w:cs="Arial"/>
          <w:lang w:val="fr-FR"/>
        </w:rPr>
        <w:t>Tông</w:t>
      </w:r>
      <w:proofErr w:type="spellEnd"/>
      <w:r>
        <w:rPr>
          <w:rFonts w:ascii="Arial" w:hAnsi="Arial" w:cs="Arial"/>
          <w:lang w:val="fr-FR"/>
        </w:rPr>
        <w:t xml:space="preserve"> </w:t>
      </w:r>
      <w:proofErr w:type="spellStart"/>
      <w:r>
        <w:rPr>
          <w:rFonts w:ascii="Arial" w:hAnsi="Arial" w:cs="Arial"/>
          <w:lang w:val="fr-FR"/>
        </w:rPr>
        <w:t>Đô</w:t>
      </w:r>
      <w:proofErr w:type="spellEnd"/>
      <w:r>
        <w:rPr>
          <w:rFonts w:ascii="Arial" w:hAnsi="Arial" w:cs="Arial"/>
          <w:lang w:val="fr-FR"/>
        </w:rPr>
        <w:t xml:space="preserve">̀ </w:t>
      </w:r>
      <w:proofErr w:type="spellStart"/>
      <w:r>
        <w:rPr>
          <w:rFonts w:ascii="Arial" w:hAnsi="Arial" w:cs="Arial"/>
          <w:lang w:val="fr-FR"/>
        </w:rPr>
        <w:t>Đoàn</w:t>
      </w:r>
      <w:proofErr w:type="spellEnd"/>
      <w:r>
        <w:rPr>
          <w:rFonts w:ascii="Arial" w:hAnsi="Arial" w:cs="Arial"/>
          <w:lang w:val="fr-FR"/>
        </w:rPr>
        <w:t xml:space="preserve"> </w:t>
      </w:r>
      <w:proofErr w:type="spellStart"/>
      <w:r>
        <w:rPr>
          <w:rFonts w:ascii="Arial" w:hAnsi="Arial" w:cs="Arial"/>
          <w:lang w:val="fr-FR"/>
        </w:rPr>
        <w:t>được</w:t>
      </w:r>
      <w:proofErr w:type="spellEnd"/>
      <w:r>
        <w:rPr>
          <w:rFonts w:ascii="Arial" w:hAnsi="Arial" w:cs="Arial"/>
          <w:lang w:val="fr-FR"/>
        </w:rPr>
        <w:t xml:space="preserve"> </w:t>
      </w:r>
      <w:proofErr w:type="spellStart"/>
      <w:r>
        <w:rPr>
          <w:rFonts w:ascii="Arial" w:hAnsi="Arial" w:cs="Arial"/>
          <w:lang w:val="fr-FR"/>
        </w:rPr>
        <w:t>trường</w:t>
      </w:r>
      <w:proofErr w:type="spellEnd"/>
      <w:r>
        <w:rPr>
          <w:rFonts w:ascii="Arial" w:hAnsi="Arial" w:cs="Arial"/>
          <w:lang w:val="fr-FR"/>
        </w:rPr>
        <w:t xml:space="preserve"> </w:t>
      </w:r>
      <w:proofErr w:type="spellStart"/>
      <w:r>
        <w:rPr>
          <w:rFonts w:ascii="Arial" w:hAnsi="Arial" w:cs="Arial"/>
          <w:lang w:val="fr-FR"/>
        </w:rPr>
        <w:t>tồn</w:t>
      </w:r>
      <w:proofErr w:type="spellEnd"/>
      <w:r>
        <w:rPr>
          <w:rFonts w:ascii="Arial" w:hAnsi="Arial" w:cs="Arial"/>
          <w:lang w:val="fr-FR"/>
        </w:rPr>
        <w:t xml:space="preserve">. </w:t>
      </w:r>
      <w:proofErr w:type="spellStart"/>
      <w:r>
        <w:rPr>
          <w:rFonts w:ascii="Arial" w:hAnsi="Arial" w:cs="Arial"/>
          <w:lang w:val="fr-FR"/>
        </w:rPr>
        <w:t>Hợp</w:t>
      </w:r>
      <w:proofErr w:type="spellEnd"/>
      <w:r>
        <w:rPr>
          <w:rFonts w:ascii="Arial" w:hAnsi="Arial" w:cs="Arial"/>
          <w:lang w:val="fr-FR"/>
        </w:rPr>
        <w:t xml:space="preserve"> </w:t>
      </w:r>
      <w:proofErr w:type="spellStart"/>
      <w:r>
        <w:rPr>
          <w:rFonts w:ascii="Arial" w:hAnsi="Arial" w:cs="Arial"/>
          <w:lang w:val="fr-FR"/>
        </w:rPr>
        <w:t>nhất</w:t>
      </w:r>
      <w:proofErr w:type="spellEnd"/>
      <w:r>
        <w:rPr>
          <w:rFonts w:ascii="Arial" w:hAnsi="Arial" w:cs="Arial"/>
          <w:lang w:val="fr-FR"/>
        </w:rPr>
        <w:t xml:space="preserve"> </w:t>
      </w:r>
      <w:proofErr w:type="spellStart"/>
      <w:r>
        <w:rPr>
          <w:rFonts w:ascii="Arial" w:hAnsi="Arial" w:cs="Arial"/>
          <w:lang w:val="fr-FR"/>
        </w:rPr>
        <w:t>với</w:t>
      </w:r>
      <w:proofErr w:type="spellEnd"/>
      <w:r>
        <w:rPr>
          <w:rFonts w:ascii="Arial" w:hAnsi="Arial" w:cs="Arial"/>
          <w:lang w:val="fr-FR"/>
        </w:rPr>
        <w:t xml:space="preserve"> Thủ </w:t>
      </w:r>
      <w:proofErr w:type="spellStart"/>
      <w:r>
        <w:rPr>
          <w:rFonts w:ascii="Arial" w:hAnsi="Arial" w:cs="Arial"/>
          <w:lang w:val="fr-FR"/>
        </w:rPr>
        <w:t>Lãnh</w:t>
      </w:r>
      <w:proofErr w:type="spellEnd"/>
      <w:r>
        <w:rPr>
          <w:rFonts w:ascii="Arial" w:hAnsi="Arial" w:cs="Arial"/>
          <w:lang w:val="fr-FR"/>
        </w:rPr>
        <w:t xml:space="preserve"> là </w:t>
      </w:r>
      <w:proofErr w:type="spellStart"/>
      <w:r>
        <w:rPr>
          <w:rFonts w:ascii="Arial" w:hAnsi="Arial" w:cs="Arial"/>
          <w:lang w:val="fr-FR"/>
        </w:rPr>
        <w:t>Đức</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Hoàng</w:t>
      </w:r>
      <w:proofErr w:type="spellEnd"/>
      <w:r>
        <w:rPr>
          <w:rFonts w:ascii="Arial" w:hAnsi="Arial" w:cs="Arial"/>
          <w:lang w:val="fr-FR"/>
        </w:rPr>
        <w:t xml:space="preserve"> </w:t>
      </w:r>
      <w:proofErr w:type="spellStart"/>
      <w:r>
        <w:rPr>
          <w:rFonts w:ascii="Arial" w:hAnsi="Arial" w:cs="Arial"/>
          <w:lang w:val="fr-FR"/>
        </w:rPr>
        <w:t>Rôma</w:t>
      </w:r>
      <w:proofErr w:type="spellEnd"/>
      <w:r>
        <w:rPr>
          <w:rFonts w:ascii="Arial" w:hAnsi="Arial" w:cs="Arial"/>
          <w:lang w:val="fr-FR"/>
        </w:rPr>
        <w:t xml:space="preserve">, và </w:t>
      </w:r>
      <w:proofErr w:type="spellStart"/>
      <w:r>
        <w:rPr>
          <w:rFonts w:ascii="Arial" w:hAnsi="Arial" w:cs="Arial"/>
          <w:lang w:val="fr-FR"/>
        </w:rPr>
        <w:t>không</w:t>
      </w:r>
      <w:proofErr w:type="spellEnd"/>
      <w:r>
        <w:rPr>
          <w:rFonts w:ascii="Arial" w:hAnsi="Arial" w:cs="Arial"/>
          <w:lang w:val="fr-FR"/>
        </w:rPr>
        <w:t xml:space="preserve"> bao </w:t>
      </w:r>
      <w:proofErr w:type="spellStart"/>
      <w:r>
        <w:rPr>
          <w:rFonts w:ascii="Arial" w:hAnsi="Arial" w:cs="Arial"/>
          <w:lang w:val="fr-FR"/>
        </w:rPr>
        <w:t>giơ</w:t>
      </w:r>
      <w:proofErr w:type="spellEnd"/>
      <w:r>
        <w:rPr>
          <w:rFonts w:ascii="Arial" w:hAnsi="Arial" w:cs="Arial"/>
          <w:lang w:val="fr-FR"/>
        </w:rPr>
        <w:t xml:space="preserve">̀ </w:t>
      </w:r>
      <w:proofErr w:type="spellStart"/>
      <w:r>
        <w:rPr>
          <w:rFonts w:ascii="Arial" w:hAnsi="Arial" w:cs="Arial"/>
          <w:lang w:val="fr-FR"/>
        </w:rPr>
        <w:t>tách</w:t>
      </w:r>
      <w:proofErr w:type="spellEnd"/>
      <w:r>
        <w:rPr>
          <w:rFonts w:ascii="Arial" w:hAnsi="Arial" w:cs="Arial"/>
          <w:lang w:val="fr-FR"/>
        </w:rPr>
        <w:t xml:space="preserve"> </w:t>
      </w:r>
      <w:proofErr w:type="spellStart"/>
      <w:r>
        <w:rPr>
          <w:rFonts w:ascii="Arial" w:hAnsi="Arial" w:cs="Arial"/>
          <w:lang w:val="fr-FR"/>
        </w:rPr>
        <w:t>rời</w:t>
      </w:r>
      <w:proofErr w:type="spellEnd"/>
      <w:r>
        <w:rPr>
          <w:rFonts w:ascii="Arial" w:hAnsi="Arial" w:cs="Arial"/>
          <w:lang w:val="fr-FR"/>
        </w:rPr>
        <w:t xml:space="preserve"> </w:t>
      </w:r>
      <w:proofErr w:type="spellStart"/>
      <w:r>
        <w:rPr>
          <w:rFonts w:ascii="Arial" w:hAnsi="Arial" w:cs="Arial"/>
          <w:lang w:val="fr-FR"/>
        </w:rPr>
        <w:t>khỏi</w:t>
      </w:r>
      <w:proofErr w:type="spellEnd"/>
      <w:r>
        <w:rPr>
          <w:rFonts w:ascii="Arial" w:hAnsi="Arial" w:cs="Arial"/>
          <w:lang w:val="fr-FR"/>
        </w:rPr>
        <w:t xml:space="preserve"> Thủ </w:t>
      </w:r>
      <w:proofErr w:type="spellStart"/>
      <w:r>
        <w:rPr>
          <w:rFonts w:ascii="Arial" w:hAnsi="Arial" w:cs="Arial"/>
          <w:lang w:val="fr-FR"/>
        </w:rPr>
        <w:t>Lãnh</w:t>
      </w:r>
      <w:proofErr w:type="spellEnd"/>
      <w:r>
        <w:rPr>
          <w:rFonts w:ascii="Arial" w:hAnsi="Arial" w:cs="Arial"/>
          <w:lang w:val="fr-FR"/>
        </w:rPr>
        <w:t xml:space="preserve"> </w:t>
      </w:r>
      <w:proofErr w:type="spellStart"/>
      <w:r>
        <w:rPr>
          <w:rFonts w:ascii="Arial" w:hAnsi="Arial" w:cs="Arial"/>
          <w:lang w:val="fr-FR"/>
        </w:rPr>
        <w:t>đo</w:t>
      </w:r>
      <w:proofErr w:type="spellEnd"/>
      <w:r>
        <w:rPr>
          <w:rFonts w:ascii="Arial" w:hAnsi="Arial" w:cs="Arial"/>
          <w:lang w:val="fr-FR"/>
        </w:rPr>
        <w:t xml:space="preserve">́,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Đoàn</w:t>
      </w:r>
      <w:proofErr w:type="spellEnd"/>
      <w:r>
        <w:rPr>
          <w:rFonts w:ascii="Arial" w:hAnsi="Arial" w:cs="Arial"/>
          <w:lang w:val="fr-FR"/>
        </w:rPr>
        <w:t xml:space="preserve"> </w:t>
      </w:r>
      <w:proofErr w:type="spellStart"/>
      <w:r>
        <w:rPr>
          <w:rFonts w:ascii="Arial" w:hAnsi="Arial" w:cs="Arial"/>
          <w:lang w:val="fr-FR"/>
        </w:rPr>
        <w:t>cũng</w:t>
      </w:r>
      <w:proofErr w:type="spellEnd"/>
      <w:r>
        <w:rPr>
          <w:rFonts w:ascii="Arial" w:hAnsi="Arial" w:cs="Arial"/>
          <w:lang w:val="fr-FR"/>
        </w:rPr>
        <w:t xml:space="preserve"> </w:t>
      </w:r>
      <w:proofErr w:type="spellStart"/>
      <w:r>
        <w:rPr>
          <w:rFonts w:ascii="Arial" w:hAnsi="Arial" w:cs="Arial"/>
          <w:lang w:val="fr-FR"/>
        </w:rPr>
        <w:t>co</w:t>
      </w:r>
      <w:proofErr w:type="spellEnd"/>
      <w:r>
        <w:rPr>
          <w:rFonts w:ascii="Arial" w:hAnsi="Arial" w:cs="Arial"/>
          <w:lang w:val="fr-FR"/>
        </w:rPr>
        <w:t xml:space="preserve">́ </w:t>
      </w:r>
      <w:proofErr w:type="spellStart"/>
      <w:r>
        <w:rPr>
          <w:rFonts w:ascii="Arial" w:hAnsi="Arial" w:cs="Arial"/>
          <w:lang w:val="fr-FR"/>
        </w:rPr>
        <w:t>quyền</w:t>
      </w:r>
      <w:proofErr w:type="spellEnd"/>
      <w:r>
        <w:rPr>
          <w:rFonts w:ascii="Arial" w:hAnsi="Arial" w:cs="Arial"/>
          <w:lang w:val="fr-FR"/>
        </w:rPr>
        <w:t xml:space="preserve"> </w:t>
      </w:r>
      <w:proofErr w:type="spellStart"/>
      <w:r>
        <w:rPr>
          <w:rFonts w:ascii="Arial" w:hAnsi="Arial" w:cs="Arial"/>
          <w:lang w:val="fr-FR"/>
        </w:rPr>
        <w:t>tối</w:t>
      </w:r>
      <w:proofErr w:type="spellEnd"/>
      <w:r>
        <w:rPr>
          <w:rFonts w:ascii="Arial" w:hAnsi="Arial" w:cs="Arial"/>
          <w:lang w:val="fr-FR"/>
        </w:rPr>
        <w:t xml:space="preserve"> </w:t>
      </w:r>
      <w:proofErr w:type="spellStart"/>
      <w:r>
        <w:rPr>
          <w:rFonts w:ascii="Arial" w:hAnsi="Arial" w:cs="Arial"/>
          <w:lang w:val="fr-FR"/>
        </w:rPr>
        <w:t>cao</w:t>
      </w:r>
      <w:proofErr w:type="spellEnd"/>
      <w:r>
        <w:rPr>
          <w:rFonts w:ascii="Arial" w:hAnsi="Arial" w:cs="Arial"/>
          <w:lang w:val="fr-FR"/>
        </w:rPr>
        <w:t xml:space="preserve"> và </w:t>
      </w:r>
      <w:proofErr w:type="spellStart"/>
      <w:r>
        <w:rPr>
          <w:rFonts w:ascii="Arial" w:hAnsi="Arial" w:cs="Arial"/>
          <w:lang w:val="fr-FR"/>
        </w:rPr>
        <w:t>trọn</w:t>
      </w:r>
      <w:proofErr w:type="spellEnd"/>
      <w:r>
        <w:rPr>
          <w:rFonts w:ascii="Arial" w:hAnsi="Arial" w:cs="Arial"/>
          <w:lang w:val="fr-FR"/>
        </w:rPr>
        <w:t xml:space="preserve"> </w:t>
      </w:r>
      <w:proofErr w:type="spellStart"/>
      <w:r>
        <w:rPr>
          <w:rFonts w:ascii="Arial" w:hAnsi="Arial" w:cs="Arial"/>
          <w:lang w:val="fr-FR"/>
        </w:rPr>
        <w:t>vẹn</w:t>
      </w:r>
      <w:proofErr w:type="spellEnd"/>
      <w:r>
        <w:rPr>
          <w:rFonts w:ascii="Arial" w:hAnsi="Arial" w:cs="Arial"/>
          <w:lang w:val="fr-FR"/>
        </w:rPr>
        <w:t xml:space="preserve"> </w:t>
      </w:r>
      <w:proofErr w:type="spellStart"/>
      <w:r>
        <w:rPr>
          <w:rFonts w:ascii="Arial" w:hAnsi="Arial" w:cs="Arial"/>
          <w:lang w:val="fr-FR"/>
        </w:rPr>
        <w:t>trong</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Hội</w:t>
      </w:r>
      <w:proofErr w:type="spellEnd"/>
      <w:r>
        <w:rPr>
          <w:rFonts w:ascii="Arial" w:hAnsi="Arial" w:cs="Arial"/>
          <w:lang w:val="fr-FR"/>
        </w:rPr>
        <w:t xml:space="preserve"> </w:t>
      </w:r>
      <w:proofErr w:type="spellStart"/>
      <w:r>
        <w:rPr>
          <w:rFonts w:ascii="Arial" w:hAnsi="Arial" w:cs="Arial"/>
          <w:lang w:val="fr-FR"/>
        </w:rPr>
        <w:t>phô</w:t>
      </w:r>
      <w:proofErr w:type="spellEnd"/>
      <w:r>
        <w:rPr>
          <w:rFonts w:ascii="Arial" w:hAnsi="Arial" w:cs="Arial"/>
          <w:lang w:val="fr-FR"/>
        </w:rPr>
        <w:t xml:space="preserve">̉ quá#t, </w:t>
      </w:r>
      <w:proofErr w:type="spellStart"/>
      <w:r>
        <w:rPr>
          <w:rFonts w:ascii="Arial" w:hAnsi="Arial" w:cs="Arial"/>
          <w:lang w:val="fr-FR"/>
        </w:rPr>
        <w:t>nhưng</w:t>
      </w:r>
      <w:proofErr w:type="spellEnd"/>
      <w:r>
        <w:rPr>
          <w:rFonts w:ascii="Arial" w:hAnsi="Arial" w:cs="Arial"/>
          <w:lang w:val="fr-FR"/>
        </w:rPr>
        <w:t xml:space="preserve"> chỉ </w:t>
      </w:r>
      <w:proofErr w:type="spellStart"/>
      <w:r>
        <w:rPr>
          <w:rFonts w:ascii="Arial" w:hAnsi="Arial" w:cs="Arial"/>
          <w:lang w:val="fr-FR"/>
        </w:rPr>
        <w:t>co</w:t>
      </w:r>
      <w:proofErr w:type="spellEnd"/>
      <w:r>
        <w:rPr>
          <w:rFonts w:ascii="Arial" w:hAnsi="Arial" w:cs="Arial"/>
          <w:lang w:val="fr-FR"/>
        </w:rPr>
        <w:t xml:space="preserve">́ </w:t>
      </w:r>
      <w:proofErr w:type="spellStart"/>
      <w:r>
        <w:rPr>
          <w:rFonts w:ascii="Arial" w:hAnsi="Arial" w:cs="Arial"/>
          <w:lang w:val="fr-FR"/>
        </w:rPr>
        <w:t>thê</w:t>
      </w:r>
      <w:proofErr w:type="spellEnd"/>
      <w:r>
        <w:rPr>
          <w:rFonts w:ascii="Arial" w:hAnsi="Arial" w:cs="Arial"/>
          <w:lang w:val="fr-FR"/>
        </w:rPr>
        <w:t xml:space="preserve">̉ </w:t>
      </w:r>
      <w:proofErr w:type="spellStart"/>
      <w:r>
        <w:rPr>
          <w:rFonts w:ascii="Arial" w:hAnsi="Arial" w:cs="Arial"/>
          <w:lang w:val="fr-FR"/>
        </w:rPr>
        <w:t>thi</w:t>
      </w:r>
      <w:proofErr w:type="spellEnd"/>
      <w:r>
        <w:rPr>
          <w:rFonts w:ascii="Arial" w:hAnsi="Arial" w:cs="Arial"/>
          <w:lang w:val="fr-FR"/>
        </w:rPr>
        <w:t xml:space="preserve"> </w:t>
      </w:r>
      <w:proofErr w:type="spellStart"/>
      <w:r>
        <w:rPr>
          <w:rFonts w:ascii="Arial" w:hAnsi="Arial" w:cs="Arial"/>
          <w:lang w:val="fr-FR"/>
        </w:rPr>
        <w:t>hành</w:t>
      </w:r>
      <w:proofErr w:type="spellEnd"/>
      <w:r>
        <w:rPr>
          <w:rFonts w:ascii="Arial" w:hAnsi="Arial" w:cs="Arial"/>
          <w:lang w:val="fr-FR"/>
        </w:rPr>
        <w:t xml:space="preserve"> </w:t>
      </w:r>
      <w:proofErr w:type="spellStart"/>
      <w:r>
        <w:rPr>
          <w:rFonts w:ascii="Arial" w:hAnsi="Arial" w:cs="Arial"/>
          <w:lang w:val="fr-FR"/>
        </w:rPr>
        <w:t>quyền</w:t>
      </w:r>
      <w:proofErr w:type="spellEnd"/>
      <w:r>
        <w:rPr>
          <w:rFonts w:ascii="Arial" w:hAnsi="Arial" w:cs="Arial"/>
          <w:lang w:val="fr-FR"/>
        </w:rPr>
        <w:t xml:space="preserve"> </w:t>
      </w:r>
      <w:proofErr w:type="spellStart"/>
      <w:r>
        <w:rPr>
          <w:rFonts w:ascii="Arial" w:hAnsi="Arial" w:cs="Arial"/>
          <w:lang w:val="fr-FR"/>
        </w:rPr>
        <w:t>này</w:t>
      </w:r>
      <w:proofErr w:type="spellEnd"/>
      <w:r>
        <w:rPr>
          <w:rFonts w:ascii="Arial" w:hAnsi="Arial" w:cs="Arial"/>
          <w:lang w:val="fr-FR"/>
        </w:rPr>
        <w:t xml:space="preserve"> khi </w:t>
      </w:r>
      <w:proofErr w:type="spellStart"/>
      <w:r>
        <w:rPr>
          <w:rFonts w:ascii="Arial" w:hAnsi="Arial" w:cs="Arial"/>
          <w:lang w:val="fr-FR"/>
        </w:rPr>
        <w:t>co</w:t>
      </w:r>
      <w:proofErr w:type="spellEnd"/>
      <w:r>
        <w:rPr>
          <w:rFonts w:ascii="Arial" w:hAnsi="Arial" w:cs="Arial"/>
          <w:lang w:val="fr-FR"/>
        </w:rPr>
        <w:t xml:space="preserve">́ </w:t>
      </w:r>
      <w:proofErr w:type="spellStart"/>
      <w:r>
        <w:rPr>
          <w:rFonts w:ascii="Arial" w:hAnsi="Arial" w:cs="Arial"/>
          <w:lang w:val="fr-FR"/>
        </w:rPr>
        <w:t>sư</w:t>
      </w:r>
      <w:proofErr w:type="spellEnd"/>
      <w:r>
        <w:rPr>
          <w:rFonts w:ascii="Arial" w:hAnsi="Arial" w:cs="Arial"/>
          <w:lang w:val="fr-FR"/>
        </w:rPr>
        <w:t xml:space="preserve">̣ </w:t>
      </w:r>
      <w:proofErr w:type="spellStart"/>
      <w:r>
        <w:rPr>
          <w:rFonts w:ascii="Arial" w:hAnsi="Arial" w:cs="Arial"/>
          <w:lang w:val="fr-FR"/>
        </w:rPr>
        <w:t>ưng</w:t>
      </w:r>
      <w:proofErr w:type="spellEnd"/>
      <w:r>
        <w:rPr>
          <w:rFonts w:ascii="Arial" w:hAnsi="Arial" w:cs="Arial"/>
          <w:lang w:val="fr-FR"/>
        </w:rPr>
        <w:t xml:space="preserve"> </w:t>
      </w:r>
      <w:proofErr w:type="spellStart"/>
      <w:r>
        <w:rPr>
          <w:rFonts w:ascii="Arial" w:hAnsi="Arial" w:cs="Arial"/>
          <w:lang w:val="fr-FR"/>
        </w:rPr>
        <w:t>thuận</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Đức</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Hoàng</w:t>
      </w:r>
      <w:proofErr w:type="spellEnd"/>
      <w:r>
        <w:rPr>
          <w:rFonts w:ascii="Arial" w:hAnsi="Arial" w:cs="Arial"/>
          <w:lang w:val="fr-FR"/>
        </w:rPr>
        <w:t xml:space="preserve"> </w:t>
      </w:r>
      <w:proofErr w:type="spellStart"/>
      <w:r>
        <w:rPr>
          <w:rFonts w:ascii="Arial" w:hAnsi="Arial" w:cs="Arial"/>
          <w:lang w:val="fr-FR"/>
        </w:rPr>
        <w:t>Rôma</w:t>
      </w:r>
      <w:proofErr w:type="spellEnd"/>
      <w:r>
        <w:rPr>
          <w:rFonts w:ascii="Arial" w:hAnsi="Arial" w:cs="Arial"/>
          <w:lang w:val="fr-FR"/>
        </w:rPr>
        <w:t>”</w:t>
      </w:r>
      <w:r>
        <w:rPr>
          <w:rFonts w:ascii="Arial" w:hAnsi="Arial" w:cs="Arial"/>
          <w:vertAlign w:val="superscript"/>
        </w:rPr>
        <w:footnoteReference w:id="9"/>
      </w:r>
      <w:r>
        <w:rPr>
          <w:rFonts w:ascii="Arial" w:hAnsi="Arial" w:cs="Arial"/>
          <w:lang w:val="fr-FR"/>
        </w:rPr>
        <w:t xml:space="preserve">. Tuy </w:t>
      </w:r>
      <w:proofErr w:type="spellStart"/>
      <w:r>
        <w:rPr>
          <w:rFonts w:ascii="Arial" w:hAnsi="Arial" w:cs="Arial"/>
          <w:lang w:val="fr-FR"/>
        </w:rPr>
        <w:t>nhiên</w:t>
      </w:r>
      <w:proofErr w:type="spellEnd"/>
      <w:r>
        <w:rPr>
          <w:rFonts w:ascii="Arial" w:hAnsi="Arial" w:cs="Arial"/>
          <w:lang w:val="fr-FR"/>
        </w:rPr>
        <w:t xml:space="preserve">, </w:t>
      </w:r>
      <w:proofErr w:type="spellStart"/>
      <w:r>
        <w:rPr>
          <w:rFonts w:ascii="Arial" w:hAnsi="Arial" w:cs="Arial"/>
          <w:lang w:val="fr-FR"/>
        </w:rPr>
        <w:t>quyền</w:t>
      </w:r>
      <w:proofErr w:type="spellEnd"/>
      <w:r>
        <w:rPr>
          <w:rFonts w:ascii="Arial" w:hAnsi="Arial" w:cs="Arial"/>
          <w:lang w:val="fr-FR"/>
        </w:rPr>
        <w:t xml:space="preserve"> </w:t>
      </w:r>
      <w:proofErr w:type="spellStart"/>
      <w:r>
        <w:rPr>
          <w:rFonts w:ascii="Arial" w:hAnsi="Arial" w:cs="Arial"/>
          <w:lang w:val="fr-FR"/>
        </w:rPr>
        <w:t>này</w:t>
      </w:r>
      <w:proofErr w:type="spellEnd"/>
      <w:r>
        <w:rPr>
          <w:rFonts w:ascii="Arial" w:hAnsi="Arial" w:cs="Arial"/>
          <w:lang w:val="fr-FR"/>
        </w:rPr>
        <w:t xml:space="preserve"> “</w:t>
      </w:r>
      <w:proofErr w:type="spellStart"/>
      <w:r>
        <w:rPr>
          <w:rFonts w:ascii="Arial" w:hAnsi="Arial" w:cs="Arial"/>
          <w:lang w:val="fr-FR"/>
        </w:rPr>
        <w:t>được</w:t>
      </w:r>
      <w:proofErr w:type="spellEnd"/>
      <w:r>
        <w:rPr>
          <w:rFonts w:ascii="Arial" w:hAnsi="Arial" w:cs="Arial"/>
          <w:lang w:val="fr-FR"/>
        </w:rPr>
        <w:t xml:space="preserve"> </w:t>
      </w:r>
      <w:proofErr w:type="spellStart"/>
      <w:r>
        <w:rPr>
          <w:rFonts w:ascii="Arial" w:hAnsi="Arial" w:cs="Arial"/>
          <w:lang w:val="fr-FR"/>
        </w:rPr>
        <w:t>thi</w:t>
      </w:r>
      <w:proofErr w:type="spellEnd"/>
      <w:r>
        <w:rPr>
          <w:rFonts w:ascii="Arial" w:hAnsi="Arial" w:cs="Arial"/>
          <w:lang w:val="fr-FR"/>
        </w:rPr>
        <w:t xml:space="preserve"> </w:t>
      </w:r>
      <w:proofErr w:type="spellStart"/>
      <w:r>
        <w:rPr>
          <w:rFonts w:ascii="Arial" w:hAnsi="Arial" w:cs="Arial"/>
          <w:lang w:val="fr-FR"/>
        </w:rPr>
        <w:t>hành</w:t>
      </w:r>
      <w:proofErr w:type="spellEnd"/>
      <w:r>
        <w:rPr>
          <w:rFonts w:ascii="Arial" w:hAnsi="Arial" w:cs="Arial"/>
          <w:lang w:val="fr-FR"/>
        </w:rPr>
        <w:t xml:space="preserve"> </w:t>
      </w:r>
      <w:proofErr w:type="spellStart"/>
      <w:r>
        <w:rPr>
          <w:rFonts w:ascii="Arial" w:hAnsi="Arial" w:cs="Arial"/>
          <w:lang w:val="fr-FR"/>
        </w:rPr>
        <w:t>cách</w:t>
      </w:r>
      <w:proofErr w:type="spellEnd"/>
      <w:r>
        <w:rPr>
          <w:rFonts w:ascii="Arial" w:hAnsi="Arial" w:cs="Arial"/>
          <w:lang w:val="fr-FR"/>
        </w:rPr>
        <w:t xml:space="preserve"> long </w:t>
      </w:r>
      <w:proofErr w:type="spellStart"/>
      <w:r>
        <w:rPr>
          <w:rFonts w:ascii="Arial" w:hAnsi="Arial" w:cs="Arial"/>
          <w:lang w:val="fr-FR"/>
        </w:rPr>
        <w:t>trọng</w:t>
      </w:r>
      <w:proofErr w:type="spellEnd"/>
      <w:r>
        <w:rPr>
          <w:rFonts w:ascii="Arial" w:hAnsi="Arial" w:cs="Arial"/>
          <w:lang w:val="fr-FR"/>
        </w:rPr>
        <w:t xml:space="preserve"> </w:t>
      </w:r>
      <w:proofErr w:type="spellStart"/>
      <w:r>
        <w:rPr>
          <w:rFonts w:ascii="Arial" w:hAnsi="Arial" w:cs="Arial"/>
          <w:lang w:val="fr-FR"/>
        </w:rPr>
        <w:t>trong</w:t>
      </w:r>
      <w:proofErr w:type="spellEnd"/>
      <w:r>
        <w:rPr>
          <w:rFonts w:ascii="Arial" w:hAnsi="Arial" w:cs="Arial"/>
          <w:lang w:val="fr-FR"/>
        </w:rPr>
        <w:t xml:space="preserve"> </w:t>
      </w:r>
      <w:proofErr w:type="spellStart"/>
      <w:r>
        <w:rPr>
          <w:rFonts w:ascii="Arial" w:hAnsi="Arial" w:cs="Arial"/>
          <w:lang w:val="fr-FR"/>
        </w:rPr>
        <w:t>Công</w:t>
      </w:r>
      <w:proofErr w:type="spellEnd"/>
      <w:r>
        <w:rPr>
          <w:rFonts w:ascii="Arial" w:hAnsi="Arial" w:cs="Arial"/>
          <w:lang w:val="fr-FR"/>
        </w:rPr>
        <w:t xml:space="preserve"> </w:t>
      </w:r>
      <w:proofErr w:type="spellStart"/>
      <w:r>
        <w:rPr>
          <w:rFonts w:ascii="Arial" w:hAnsi="Arial" w:cs="Arial"/>
          <w:lang w:val="fr-FR"/>
        </w:rPr>
        <w:t>Đồng</w:t>
      </w:r>
      <w:proofErr w:type="spellEnd"/>
      <w:r>
        <w:rPr>
          <w:rFonts w:ascii="Arial" w:hAnsi="Arial" w:cs="Arial"/>
          <w:lang w:val="fr-FR"/>
        </w:rPr>
        <w:t xml:space="preserve"> Chung”</w:t>
      </w:r>
      <w:r>
        <w:rPr>
          <w:rFonts w:ascii="Arial" w:hAnsi="Arial" w:cs="Arial"/>
          <w:vertAlign w:val="superscript"/>
        </w:rPr>
        <w:footnoteReference w:id="10"/>
      </w:r>
      <w:r>
        <w:rPr>
          <w:rFonts w:ascii="Arial" w:hAnsi="Arial" w:cs="Arial"/>
          <w:lang w:val="fr-FR"/>
        </w:rPr>
        <w:t xml:space="preserve">: do </w:t>
      </w:r>
      <w:proofErr w:type="spellStart"/>
      <w:r>
        <w:rPr>
          <w:rFonts w:ascii="Arial" w:hAnsi="Arial" w:cs="Arial"/>
          <w:lang w:val="fr-FR"/>
        </w:rPr>
        <w:t>đo</w:t>
      </w:r>
      <w:proofErr w:type="spellEnd"/>
      <w:r>
        <w:rPr>
          <w:rFonts w:ascii="Arial" w:hAnsi="Arial" w:cs="Arial"/>
          <w:lang w:val="fr-FR"/>
        </w:rPr>
        <w:t xml:space="preserve">́, </w:t>
      </w:r>
      <w:proofErr w:type="spellStart"/>
      <w:r>
        <w:rPr>
          <w:rFonts w:ascii="Arial" w:hAnsi="Arial" w:cs="Arial"/>
          <w:lang w:val="fr-FR"/>
        </w:rPr>
        <w:t>Thánh</w:t>
      </w:r>
      <w:proofErr w:type="spellEnd"/>
      <w:r>
        <w:rPr>
          <w:rFonts w:ascii="Arial" w:hAnsi="Arial" w:cs="Arial"/>
          <w:lang w:val="fr-FR"/>
        </w:rPr>
        <w:t xml:space="preserve"> </w:t>
      </w:r>
      <w:proofErr w:type="spellStart"/>
      <w:r>
        <w:rPr>
          <w:rFonts w:ascii="Arial" w:hAnsi="Arial" w:cs="Arial"/>
          <w:lang w:val="fr-FR"/>
        </w:rPr>
        <w:t>Công</w:t>
      </w:r>
      <w:proofErr w:type="spellEnd"/>
      <w:r>
        <w:rPr>
          <w:rFonts w:ascii="Arial" w:hAnsi="Arial" w:cs="Arial"/>
          <w:lang w:val="fr-FR"/>
        </w:rPr>
        <w:t xml:space="preserve"> </w:t>
      </w:r>
      <w:proofErr w:type="spellStart"/>
      <w:r>
        <w:rPr>
          <w:rFonts w:ascii="Arial" w:hAnsi="Arial" w:cs="Arial"/>
          <w:lang w:val="fr-FR"/>
        </w:rPr>
        <w:t>Đồng</w:t>
      </w:r>
      <w:proofErr w:type="spellEnd"/>
      <w:r>
        <w:rPr>
          <w:rFonts w:ascii="Arial" w:hAnsi="Arial" w:cs="Arial"/>
          <w:lang w:val="fr-FR"/>
        </w:rPr>
        <w:t xml:space="preserve"> </w:t>
      </w:r>
      <w:proofErr w:type="spellStart"/>
      <w:r>
        <w:rPr>
          <w:rFonts w:ascii="Arial" w:hAnsi="Arial" w:cs="Arial"/>
          <w:lang w:val="fr-FR"/>
        </w:rPr>
        <w:t>quyết</w:t>
      </w:r>
      <w:proofErr w:type="spellEnd"/>
      <w:r>
        <w:rPr>
          <w:rFonts w:ascii="Arial" w:hAnsi="Arial" w:cs="Arial"/>
          <w:lang w:val="fr-FR"/>
        </w:rPr>
        <w:t xml:space="preserve"> </w:t>
      </w:r>
      <w:proofErr w:type="spellStart"/>
      <w:r>
        <w:rPr>
          <w:rFonts w:ascii="Arial" w:hAnsi="Arial" w:cs="Arial"/>
          <w:lang w:val="fr-FR"/>
        </w:rPr>
        <w:t>định</w:t>
      </w:r>
      <w:proofErr w:type="spellEnd"/>
      <w:r>
        <w:rPr>
          <w:rFonts w:ascii="Arial" w:hAnsi="Arial" w:cs="Arial"/>
          <w:lang w:val="fr-FR"/>
        </w:rPr>
        <w:t xml:space="preserve"> </w:t>
      </w:r>
      <w:proofErr w:type="spellStart"/>
      <w:r>
        <w:rPr>
          <w:rFonts w:ascii="Arial" w:hAnsi="Arial" w:cs="Arial"/>
          <w:lang w:val="fr-FR"/>
        </w:rPr>
        <w:t>rằng</w:t>
      </w:r>
      <w:proofErr w:type="spellEnd"/>
      <w:r>
        <w:rPr>
          <w:rFonts w:ascii="Arial" w:hAnsi="Arial" w:cs="Arial"/>
          <w:lang w:val="fr-FR"/>
        </w:rPr>
        <w:t xml:space="preserve"> </w:t>
      </w:r>
      <w:proofErr w:type="spellStart"/>
      <w:r>
        <w:rPr>
          <w:rFonts w:ascii="Arial" w:hAnsi="Arial" w:cs="Arial"/>
          <w:lang w:val="fr-FR"/>
        </w:rPr>
        <w:t>tất</w:t>
      </w:r>
      <w:proofErr w:type="spellEnd"/>
      <w:r>
        <w:rPr>
          <w:rFonts w:ascii="Arial" w:hAnsi="Arial" w:cs="Arial"/>
          <w:lang w:val="fr-FR"/>
        </w:rPr>
        <w:t xml:space="preserve"> cả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vì là </w:t>
      </w:r>
      <w:proofErr w:type="spellStart"/>
      <w:r>
        <w:rPr>
          <w:rFonts w:ascii="Arial" w:hAnsi="Arial" w:cs="Arial"/>
          <w:lang w:val="fr-FR"/>
        </w:rPr>
        <w:t>thành</w:t>
      </w:r>
      <w:proofErr w:type="spellEnd"/>
      <w:r>
        <w:rPr>
          <w:rFonts w:ascii="Arial" w:hAnsi="Arial" w:cs="Arial"/>
          <w:lang w:val="fr-FR"/>
        </w:rPr>
        <w:t xml:space="preserve"> </w:t>
      </w:r>
      <w:proofErr w:type="spellStart"/>
      <w:r>
        <w:rPr>
          <w:rFonts w:ascii="Arial" w:hAnsi="Arial" w:cs="Arial"/>
          <w:lang w:val="fr-FR"/>
        </w:rPr>
        <w:t>viên</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Đoàn</w:t>
      </w:r>
      <w:proofErr w:type="spellEnd"/>
      <w:r>
        <w:rPr>
          <w:rFonts w:ascii="Arial" w:hAnsi="Arial" w:cs="Arial"/>
          <w:lang w:val="fr-FR"/>
        </w:rPr>
        <w:t xml:space="preserve">, </w:t>
      </w:r>
      <w:proofErr w:type="spellStart"/>
      <w:r>
        <w:rPr>
          <w:rFonts w:ascii="Arial" w:hAnsi="Arial" w:cs="Arial"/>
          <w:lang w:val="fr-FR"/>
        </w:rPr>
        <w:t>đều</w:t>
      </w:r>
      <w:proofErr w:type="spellEnd"/>
      <w:r>
        <w:rPr>
          <w:rFonts w:ascii="Arial" w:hAnsi="Arial" w:cs="Arial"/>
          <w:lang w:val="fr-FR"/>
        </w:rPr>
        <w:t xml:space="preserve"> </w:t>
      </w:r>
      <w:proofErr w:type="spellStart"/>
      <w:r>
        <w:rPr>
          <w:rFonts w:ascii="Arial" w:hAnsi="Arial" w:cs="Arial"/>
          <w:lang w:val="fr-FR"/>
        </w:rPr>
        <w:t>co</w:t>
      </w:r>
      <w:proofErr w:type="spellEnd"/>
      <w:r>
        <w:rPr>
          <w:rFonts w:ascii="Arial" w:hAnsi="Arial" w:cs="Arial"/>
          <w:lang w:val="fr-FR"/>
        </w:rPr>
        <w:t xml:space="preserve">́ </w:t>
      </w:r>
      <w:proofErr w:type="spellStart"/>
      <w:r>
        <w:rPr>
          <w:rFonts w:ascii="Arial" w:hAnsi="Arial" w:cs="Arial"/>
          <w:lang w:val="fr-FR"/>
        </w:rPr>
        <w:t>quyền</w:t>
      </w:r>
      <w:proofErr w:type="spellEnd"/>
      <w:r>
        <w:rPr>
          <w:rFonts w:ascii="Arial" w:hAnsi="Arial" w:cs="Arial"/>
          <w:lang w:val="fr-FR"/>
        </w:rPr>
        <w:t xml:space="preserve"> </w:t>
      </w:r>
      <w:proofErr w:type="spellStart"/>
      <w:r>
        <w:rPr>
          <w:rFonts w:ascii="Arial" w:hAnsi="Arial" w:cs="Arial"/>
          <w:lang w:val="fr-FR"/>
        </w:rPr>
        <w:t>tham</w:t>
      </w:r>
      <w:proofErr w:type="spellEnd"/>
      <w:r>
        <w:rPr>
          <w:rFonts w:ascii="Arial" w:hAnsi="Arial" w:cs="Arial"/>
          <w:lang w:val="fr-FR"/>
        </w:rPr>
        <w:t xml:space="preserve"> </w:t>
      </w:r>
      <w:proofErr w:type="spellStart"/>
      <w:r>
        <w:rPr>
          <w:rFonts w:ascii="Arial" w:hAnsi="Arial" w:cs="Arial"/>
          <w:lang w:val="fr-FR"/>
        </w:rPr>
        <w:t>dư</w:t>
      </w:r>
      <w:proofErr w:type="spellEnd"/>
      <w:r>
        <w:rPr>
          <w:rFonts w:ascii="Arial" w:hAnsi="Arial" w:cs="Arial"/>
          <w:lang w:val="fr-FR"/>
        </w:rPr>
        <w:t xml:space="preserve">̣ </w:t>
      </w:r>
      <w:proofErr w:type="spellStart"/>
      <w:r>
        <w:rPr>
          <w:rFonts w:ascii="Arial" w:hAnsi="Arial" w:cs="Arial"/>
          <w:lang w:val="fr-FR"/>
        </w:rPr>
        <w:t>Công</w:t>
      </w:r>
      <w:proofErr w:type="spellEnd"/>
      <w:r>
        <w:rPr>
          <w:rFonts w:ascii="Arial" w:hAnsi="Arial" w:cs="Arial"/>
          <w:lang w:val="fr-FR"/>
        </w:rPr>
        <w:t xml:space="preserve"> </w:t>
      </w:r>
      <w:proofErr w:type="spellStart"/>
      <w:r>
        <w:rPr>
          <w:rFonts w:ascii="Arial" w:hAnsi="Arial" w:cs="Arial"/>
          <w:lang w:val="fr-FR"/>
        </w:rPr>
        <w:t>Đồng</w:t>
      </w:r>
      <w:proofErr w:type="spellEnd"/>
      <w:r>
        <w:rPr>
          <w:rFonts w:ascii="Arial" w:hAnsi="Arial" w:cs="Arial"/>
          <w:lang w:val="fr-FR"/>
        </w:rPr>
        <w:t xml:space="preserve"> Chung.</w:t>
      </w:r>
    </w:p>
    <w:p w14:paraId="1BD0EEA6" w14:textId="77777777" w:rsidR="00A16640" w:rsidRDefault="00BD23C9">
      <w:pPr>
        <w:spacing w:before="60" w:line="240" w:lineRule="exact"/>
        <w:ind w:firstLine="284"/>
        <w:jc w:val="both"/>
        <w:rPr>
          <w:rFonts w:ascii="Arial" w:hAnsi="Arial" w:cs="Arial"/>
          <w:lang w:val="fr-FR"/>
        </w:rPr>
      </w:pPr>
      <w:r>
        <w:rPr>
          <w:rFonts w:ascii="Arial" w:hAnsi="Arial" w:cs="Arial"/>
          <w:lang w:val="fr-FR"/>
        </w:rPr>
        <w:t>“</w:t>
      </w:r>
      <w:proofErr w:type="spellStart"/>
      <w:r>
        <w:rPr>
          <w:rFonts w:ascii="Arial" w:hAnsi="Arial" w:cs="Arial"/>
          <w:lang w:val="fr-FR"/>
        </w:rPr>
        <w:t>Hợp</w:t>
      </w:r>
      <w:proofErr w:type="spellEnd"/>
      <w:r>
        <w:rPr>
          <w:rFonts w:ascii="Arial" w:hAnsi="Arial" w:cs="Arial"/>
          <w:lang w:val="fr-FR"/>
        </w:rPr>
        <w:t xml:space="preserve"> </w:t>
      </w:r>
      <w:proofErr w:type="spellStart"/>
      <w:r>
        <w:rPr>
          <w:rFonts w:ascii="Arial" w:hAnsi="Arial" w:cs="Arial"/>
          <w:lang w:val="fr-FR"/>
        </w:rPr>
        <w:t>nhất</w:t>
      </w:r>
      <w:proofErr w:type="spellEnd"/>
      <w:r>
        <w:rPr>
          <w:rFonts w:ascii="Arial" w:hAnsi="Arial" w:cs="Arial"/>
          <w:lang w:val="fr-FR"/>
        </w:rPr>
        <w:t xml:space="preserve"> </w:t>
      </w:r>
      <w:proofErr w:type="spellStart"/>
      <w:r>
        <w:rPr>
          <w:rFonts w:ascii="Arial" w:hAnsi="Arial" w:cs="Arial"/>
          <w:lang w:val="fr-FR"/>
        </w:rPr>
        <w:t>với</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hoàng</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cư</w:t>
      </w:r>
      <w:proofErr w:type="spellEnd"/>
      <w:r>
        <w:rPr>
          <w:rFonts w:ascii="Arial" w:hAnsi="Arial" w:cs="Arial"/>
          <w:lang w:val="fr-FR"/>
        </w:rPr>
        <w:t xml:space="preserve"> </w:t>
      </w:r>
      <w:proofErr w:type="spellStart"/>
      <w:r>
        <w:rPr>
          <w:rFonts w:ascii="Arial" w:hAnsi="Arial" w:cs="Arial"/>
          <w:lang w:val="fr-FR"/>
        </w:rPr>
        <w:t>ngu</w:t>
      </w:r>
      <w:proofErr w:type="spellEnd"/>
      <w:r>
        <w:rPr>
          <w:rFonts w:ascii="Arial" w:hAnsi="Arial" w:cs="Arial"/>
          <w:lang w:val="fr-FR"/>
        </w:rPr>
        <w:t xml:space="preserve">̣ </w:t>
      </w:r>
      <w:proofErr w:type="spellStart"/>
      <w:r>
        <w:rPr>
          <w:rFonts w:ascii="Arial" w:hAnsi="Arial" w:cs="Arial"/>
          <w:lang w:val="fr-FR"/>
        </w:rPr>
        <w:t>trên</w:t>
      </w:r>
      <w:proofErr w:type="spellEnd"/>
      <w:r>
        <w:rPr>
          <w:rFonts w:ascii="Arial" w:hAnsi="Arial" w:cs="Arial"/>
          <w:lang w:val="fr-FR"/>
        </w:rPr>
        <w:t xml:space="preserve"> </w:t>
      </w:r>
      <w:proofErr w:type="spellStart"/>
      <w:r>
        <w:rPr>
          <w:rFonts w:ascii="Arial" w:hAnsi="Arial" w:cs="Arial"/>
          <w:lang w:val="fr-FR"/>
        </w:rPr>
        <w:t>khắp</w:t>
      </w:r>
      <w:proofErr w:type="spellEnd"/>
      <w:r>
        <w:rPr>
          <w:rFonts w:ascii="Arial" w:hAnsi="Arial" w:cs="Arial"/>
          <w:lang w:val="fr-FR"/>
        </w:rPr>
        <w:t xml:space="preserve"> </w:t>
      </w:r>
      <w:proofErr w:type="spellStart"/>
      <w:r>
        <w:rPr>
          <w:rFonts w:ascii="Arial" w:hAnsi="Arial" w:cs="Arial"/>
          <w:lang w:val="fr-FR"/>
        </w:rPr>
        <w:t>thê</w:t>
      </w:r>
      <w:proofErr w:type="spellEnd"/>
      <w:r>
        <w:rPr>
          <w:rFonts w:ascii="Arial" w:hAnsi="Arial" w:cs="Arial"/>
          <w:lang w:val="fr-FR"/>
        </w:rPr>
        <w:t xml:space="preserve">́ </w:t>
      </w:r>
      <w:proofErr w:type="spellStart"/>
      <w:r>
        <w:rPr>
          <w:rFonts w:ascii="Arial" w:hAnsi="Arial" w:cs="Arial"/>
          <w:lang w:val="fr-FR"/>
        </w:rPr>
        <w:t>giới</w:t>
      </w:r>
      <w:proofErr w:type="spellEnd"/>
      <w:r>
        <w:rPr>
          <w:rFonts w:ascii="Arial" w:hAnsi="Arial" w:cs="Arial"/>
          <w:lang w:val="fr-FR"/>
        </w:rPr>
        <w:t xml:space="preserve"> </w:t>
      </w:r>
      <w:proofErr w:type="spellStart"/>
      <w:r>
        <w:rPr>
          <w:rFonts w:ascii="Arial" w:hAnsi="Arial" w:cs="Arial"/>
          <w:lang w:val="fr-FR"/>
        </w:rPr>
        <w:t>co</w:t>
      </w:r>
      <w:proofErr w:type="spellEnd"/>
      <w:r>
        <w:rPr>
          <w:rFonts w:ascii="Arial" w:hAnsi="Arial" w:cs="Arial"/>
          <w:lang w:val="fr-FR"/>
        </w:rPr>
        <w:t xml:space="preserve">́ </w:t>
      </w:r>
      <w:proofErr w:type="spellStart"/>
      <w:r>
        <w:rPr>
          <w:rFonts w:ascii="Arial" w:hAnsi="Arial" w:cs="Arial"/>
          <w:lang w:val="fr-FR"/>
        </w:rPr>
        <w:t>thê</w:t>
      </w:r>
      <w:proofErr w:type="spellEnd"/>
      <w:r>
        <w:rPr>
          <w:rFonts w:ascii="Arial" w:hAnsi="Arial" w:cs="Arial"/>
          <w:lang w:val="fr-FR"/>
        </w:rPr>
        <w:t xml:space="preserve">̉ </w:t>
      </w:r>
      <w:proofErr w:type="spellStart"/>
      <w:r>
        <w:rPr>
          <w:rFonts w:ascii="Arial" w:hAnsi="Arial" w:cs="Arial"/>
          <w:lang w:val="fr-FR"/>
        </w:rPr>
        <w:t>thi</w:t>
      </w:r>
      <w:proofErr w:type="spellEnd"/>
      <w:r>
        <w:rPr>
          <w:rFonts w:ascii="Arial" w:hAnsi="Arial" w:cs="Arial"/>
          <w:lang w:val="fr-FR"/>
        </w:rPr>
        <w:t xml:space="preserve"> </w:t>
      </w:r>
      <w:proofErr w:type="spellStart"/>
      <w:r>
        <w:rPr>
          <w:rFonts w:ascii="Arial" w:hAnsi="Arial" w:cs="Arial"/>
          <w:lang w:val="fr-FR"/>
        </w:rPr>
        <w:t>hành</w:t>
      </w:r>
      <w:proofErr w:type="spellEnd"/>
      <w:r>
        <w:rPr>
          <w:rFonts w:ascii="Arial" w:hAnsi="Arial" w:cs="Arial"/>
          <w:lang w:val="fr-FR"/>
        </w:rPr>
        <w:t xml:space="preserve"> </w:t>
      </w:r>
      <w:proofErr w:type="spellStart"/>
      <w:r>
        <w:rPr>
          <w:rFonts w:ascii="Arial" w:hAnsi="Arial" w:cs="Arial"/>
          <w:lang w:val="fr-FR"/>
        </w:rPr>
        <w:t>quyền</w:t>
      </w:r>
      <w:proofErr w:type="spellEnd"/>
      <w:r>
        <w:rPr>
          <w:rFonts w:ascii="Arial" w:hAnsi="Arial" w:cs="Arial"/>
          <w:lang w:val="fr-FR"/>
        </w:rPr>
        <w:t xml:space="preserve"> </w:t>
      </w:r>
      <w:proofErr w:type="spellStart"/>
      <w:r>
        <w:rPr>
          <w:rFonts w:ascii="Arial" w:hAnsi="Arial" w:cs="Arial"/>
          <w:lang w:val="fr-FR"/>
        </w:rPr>
        <w:t>cộng</w:t>
      </w:r>
      <w:proofErr w:type="spellEnd"/>
      <w:r>
        <w:rPr>
          <w:rFonts w:ascii="Arial" w:hAnsi="Arial" w:cs="Arial"/>
          <w:lang w:val="fr-FR"/>
        </w:rPr>
        <w:t xml:space="preserve"> </w:t>
      </w:r>
      <w:proofErr w:type="spellStart"/>
      <w:r>
        <w:rPr>
          <w:rFonts w:ascii="Arial" w:hAnsi="Arial" w:cs="Arial"/>
          <w:lang w:val="fr-FR"/>
        </w:rPr>
        <w:t>đoàn</w:t>
      </w:r>
      <w:proofErr w:type="spellEnd"/>
      <w:r>
        <w:rPr>
          <w:rFonts w:ascii="Arial" w:hAnsi="Arial" w:cs="Arial"/>
          <w:lang w:val="fr-FR"/>
        </w:rPr>
        <w:t xml:space="preserve"> </w:t>
      </w:r>
      <w:proofErr w:type="spellStart"/>
      <w:r>
        <w:rPr>
          <w:rFonts w:ascii="Arial" w:hAnsi="Arial" w:cs="Arial"/>
          <w:lang w:val="fr-FR"/>
        </w:rPr>
        <w:t>ấy</w:t>
      </w:r>
      <w:proofErr w:type="spellEnd"/>
      <w:r>
        <w:rPr>
          <w:rFonts w:ascii="Arial" w:hAnsi="Arial" w:cs="Arial"/>
          <w:lang w:val="fr-FR"/>
        </w:rPr>
        <w:t xml:space="preserve"> khi vị </w:t>
      </w:r>
      <w:proofErr w:type="spellStart"/>
      <w:r>
        <w:rPr>
          <w:rFonts w:ascii="Arial" w:hAnsi="Arial" w:cs="Arial"/>
          <w:lang w:val="fr-FR"/>
        </w:rPr>
        <w:t>thu</w:t>
      </w:r>
      <w:proofErr w:type="spellEnd"/>
      <w:r>
        <w:rPr>
          <w:rFonts w:ascii="Arial" w:hAnsi="Arial" w:cs="Arial"/>
          <w:lang w:val="fr-FR"/>
        </w:rPr>
        <w:t xml:space="preserve">̉ </w:t>
      </w:r>
      <w:proofErr w:type="spellStart"/>
      <w:r>
        <w:rPr>
          <w:rFonts w:ascii="Arial" w:hAnsi="Arial" w:cs="Arial"/>
          <w:lang w:val="fr-FR"/>
        </w:rPr>
        <w:t>lãnh</w:t>
      </w:r>
      <w:proofErr w:type="spellEnd"/>
      <w:r>
        <w:rPr>
          <w:rFonts w:ascii="Arial" w:hAnsi="Arial" w:cs="Arial"/>
          <w:lang w:val="fr-FR"/>
        </w:rPr>
        <w:t xml:space="preserve"> </w:t>
      </w:r>
      <w:proofErr w:type="spellStart"/>
      <w:r>
        <w:rPr>
          <w:rFonts w:ascii="Arial" w:hAnsi="Arial" w:cs="Arial"/>
          <w:lang w:val="fr-FR"/>
        </w:rPr>
        <w:t>mời</w:t>
      </w:r>
      <w:proofErr w:type="spellEnd"/>
      <w:r>
        <w:rPr>
          <w:rFonts w:ascii="Arial" w:hAnsi="Arial" w:cs="Arial"/>
          <w:lang w:val="fr-FR"/>
        </w:rPr>
        <w:t xml:space="preserve"> </w:t>
      </w:r>
      <w:proofErr w:type="spellStart"/>
      <w:r>
        <w:rPr>
          <w:rFonts w:ascii="Arial" w:hAnsi="Arial" w:cs="Arial"/>
          <w:lang w:val="fr-FR"/>
        </w:rPr>
        <w:t>gọi</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ngài</w:t>
      </w:r>
      <w:proofErr w:type="spellEnd"/>
      <w:r>
        <w:rPr>
          <w:rFonts w:ascii="Arial" w:hAnsi="Arial" w:cs="Arial"/>
          <w:lang w:val="fr-FR"/>
        </w:rPr>
        <w:t xml:space="preserve"> </w:t>
      </w:r>
      <w:proofErr w:type="spellStart"/>
      <w:r>
        <w:rPr>
          <w:rFonts w:ascii="Arial" w:hAnsi="Arial" w:cs="Arial"/>
          <w:lang w:val="fr-FR"/>
        </w:rPr>
        <w:t>thực</w:t>
      </w:r>
      <w:proofErr w:type="spellEnd"/>
      <w:r>
        <w:rPr>
          <w:rFonts w:ascii="Arial" w:hAnsi="Arial" w:cs="Arial"/>
          <w:lang w:val="fr-FR"/>
        </w:rPr>
        <w:t xml:space="preserve"> </w:t>
      </w:r>
      <w:proofErr w:type="spellStart"/>
      <w:r>
        <w:rPr>
          <w:rFonts w:ascii="Arial" w:hAnsi="Arial" w:cs="Arial"/>
          <w:lang w:val="fr-FR"/>
        </w:rPr>
        <w:t>hiện</w:t>
      </w:r>
      <w:proofErr w:type="spellEnd"/>
      <w:r>
        <w:rPr>
          <w:rFonts w:ascii="Arial" w:hAnsi="Arial" w:cs="Arial"/>
          <w:lang w:val="fr-FR"/>
        </w:rPr>
        <w:t xml:space="preserve"> </w:t>
      </w:r>
      <w:proofErr w:type="spellStart"/>
      <w:r>
        <w:rPr>
          <w:rFonts w:ascii="Arial" w:hAnsi="Arial" w:cs="Arial"/>
          <w:lang w:val="fr-FR"/>
        </w:rPr>
        <w:t>một</w:t>
      </w:r>
      <w:proofErr w:type="spellEnd"/>
      <w:r>
        <w:rPr>
          <w:rFonts w:ascii="Arial" w:hAnsi="Arial" w:cs="Arial"/>
          <w:lang w:val="fr-FR"/>
        </w:rPr>
        <w:t xml:space="preserve"> </w:t>
      </w:r>
      <w:proofErr w:type="spellStart"/>
      <w:r>
        <w:rPr>
          <w:rFonts w:ascii="Arial" w:hAnsi="Arial" w:cs="Arial"/>
          <w:lang w:val="fr-FR"/>
        </w:rPr>
        <w:t>hành</w:t>
      </w:r>
      <w:proofErr w:type="spellEnd"/>
      <w:r>
        <w:rPr>
          <w:rFonts w:ascii="Arial" w:hAnsi="Arial" w:cs="Arial"/>
          <w:lang w:val="fr-FR"/>
        </w:rPr>
        <w:t xml:space="preserve"> </w:t>
      </w:r>
      <w:proofErr w:type="spellStart"/>
      <w:r>
        <w:rPr>
          <w:rFonts w:ascii="Arial" w:hAnsi="Arial" w:cs="Arial"/>
          <w:lang w:val="fr-FR"/>
        </w:rPr>
        <w:t>động</w:t>
      </w:r>
      <w:proofErr w:type="spellEnd"/>
      <w:r>
        <w:rPr>
          <w:rFonts w:ascii="Arial" w:hAnsi="Arial" w:cs="Arial"/>
          <w:lang w:val="fr-FR"/>
        </w:rPr>
        <w:t xml:space="preserve"> </w:t>
      </w:r>
      <w:proofErr w:type="spellStart"/>
      <w:r>
        <w:rPr>
          <w:rFonts w:ascii="Arial" w:hAnsi="Arial" w:cs="Arial"/>
          <w:lang w:val="fr-FR"/>
        </w:rPr>
        <w:t>tập</w:t>
      </w:r>
      <w:proofErr w:type="spellEnd"/>
      <w:r>
        <w:rPr>
          <w:rFonts w:ascii="Arial" w:hAnsi="Arial" w:cs="Arial"/>
          <w:lang w:val="fr-FR"/>
        </w:rPr>
        <w:t xml:space="preserve"> </w:t>
      </w:r>
      <w:proofErr w:type="spellStart"/>
      <w:r>
        <w:rPr>
          <w:rFonts w:ascii="Arial" w:hAnsi="Arial" w:cs="Arial"/>
          <w:lang w:val="fr-FR"/>
        </w:rPr>
        <w:t>thê</w:t>
      </w:r>
      <w:proofErr w:type="spellEnd"/>
      <w:r>
        <w:rPr>
          <w:rFonts w:ascii="Arial" w:hAnsi="Arial" w:cs="Arial"/>
          <w:lang w:val="fr-FR"/>
        </w:rPr>
        <w:t xml:space="preserve">̉, </w:t>
      </w:r>
      <w:proofErr w:type="spellStart"/>
      <w:r>
        <w:rPr>
          <w:rFonts w:ascii="Arial" w:hAnsi="Arial" w:cs="Arial"/>
          <w:lang w:val="fr-FR"/>
        </w:rPr>
        <w:t>hay</w:t>
      </w:r>
      <w:proofErr w:type="spellEnd"/>
      <w:r>
        <w:rPr>
          <w:rFonts w:ascii="Arial" w:hAnsi="Arial" w:cs="Arial"/>
          <w:lang w:val="fr-FR"/>
        </w:rPr>
        <w:t xml:space="preserve"> </w:t>
      </w:r>
      <w:proofErr w:type="spellStart"/>
      <w:r>
        <w:rPr>
          <w:rFonts w:ascii="Arial" w:hAnsi="Arial" w:cs="Arial"/>
          <w:lang w:val="fr-FR"/>
        </w:rPr>
        <w:t>ít</w:t>
      </w:r>
      <w:proofErr w:type="spellEnd"/>
      <w:r>
        <w:rPr>
          <w:rFonts w:ascii="Arial" w:hAnsi="Arial" w:cs="Arial"/>
          <w:lang w:val="fr-FR"/>
        </w:rPr>
        <w:t xml:space="preserve"> ra </w:t>
      </w:r>
      <w:proofErr w:type="spellStart"/>
      <w:r>
        <w:rPr>
          <w:rFonts w:ascii="Arial" w:hAnsi="Arial" w:cs="Arial"/>
          <w:lang w:val="fr-FR"/>
        </w:rPr>
        <w:t>phê</w:t>
      </w:r>
      <w:proofErr w:type="spellEnd"/>
      <w:r>
        <w:rPr>
          <w:rFonts w:ascii="Arial" w:hAnsi="Arial" w:cs="Arial"/>
          <w:lang w:val="fr-FR"/>
        </w:rPr>
        <w:t xml:space="preserve"> </w:t>
      </w:r>
      <w:proofErr w:type="spellStart"/>
      <w:r>
        <w:rPr>
          <w:rFonts w:ascii="Arial" w:hAnsi="Arial" w:cs="Arial"/>
          <w:lang w:val="fr-FR"/>
        </w:rPr>
        <w:t>chuẩn</w:t>
      </w:r>
      <w:proofErr w:type="spellEnd"/>
      <w:r>
        <w:rPr>
          <w:rFonts w:ascii="Arial" w:hAnsi="Arial" w:cs="Arial"/>
          <w:lang w:val="fr-FR"/>
        </w:rPr>
        <w:t xml:space="preserve"> </w:t>
      </w:r>
      <w:proofErr w:type="spellStart"/>
      <w:r>
        <w:rPr>
          <w:rFonts w:ascii="Arial" w:hAnsi="Arial" w:cs="Arial"/>
          <w:lang w:val="fr-FR"/>
        </w:rPr>
        <w:t>hoặc</w:t>
      </w:r>
      <w:proofErr w:type="spellEnd"/>
      <w:r>
        <w:rPr>
          <w:rFonts w:ascii="Arial" w:hAnsi="Arial" w:cs="Arial"/>
          <w:lang w:val="fr-FR"/>
        </w:rPr>
        <w:t xml:space="preserve"> </w:t>
      </w:r>
      <w:proofErr w:type="spellStart"/>
      <w:r>
        <w:rPr>
          <w:rFonts w:ascii="Arial" w:hAnsi="Arial" w:cs="Arial"/>
          <w:lang w:val="fr-FR"/>
        </w:rPr>
        <w:t>sẵn</w:t>
      </w:r>
      <w:proofErr w:type="spellEnd"/>
      <w:r>
        <w:rPr>
          <w:rFonts w:ascii="Arial" w:hAnsi="Arial" w:cs="Arial"/>
          <w:lang w:val="fr-FR"/>
        </w:rPr>
        <w:t xml:space="preserve"> </w:t>
      </w:r>
      <w:proofErr w:type="spellStart"/>
      <w:r>
        <w:rPr>
          <w:rFonts w:ascii="Arial" w:hAnsi="Arial" w:cs="Arial"/>
          <w:lang w:val="fr-FR"/>
        </w:rPr>
        <w:t>lòng</w:t>
      </w:r>
      <w:proofErr w:type="spellEnd"/>
      <w:r>
        <w:rPr>
          <w:rFonts w:ascii="Arial" w:hAnsi="Arial" w:cs="Arial"/>
          <w:lang w:val="fr-FR"/>
        </w:rPr>
        <w:t xml:space="preserve"> </w:t>
      </w:r>
      <w:proofErr w:type="spellStart"/>
      <w:r>
        <w:rPr>
          <w:rFonts w:ascii="Arial" w:hAnsi="Arial" w:cs="Arial"/>
          <w:lang w:val="fr-FR"/>
        </w:rPr>
        <w:t>chấp</w:t>
      </w:r>
      <w:proofErr w:type="spellEnd"/>
      <w:r>
        <w:rPr>
          <w:rFonts w:ascii="Arial" w:hAnsi="Arial" w:cs="Arial"/>
          <w:lang w:val="fr-FR"/>
        </w:rPr>
        <w:t xml:space="preserve"> </w:t>
      </w:r>
      <w:proofErr w:type="spellStart"/>
      <w:r>
        <w:rPr>
          <w:rFonts w:ascii="Arial" w:hAnsi="Arial" w:cs="Arial"/>
          <w:lang w:val="fr-FR"/>
        </w:rPr>
        <w:t>nhận</w:t>
      </w:r>
      <w:proofErr w:type="spellEnd"/>
      <w:r>
        <w:rPr>
          <w:rFonts w:ascii="Arial" w:hAnsi="Arial" w:cs="Arial"/>
          <w:lang w:val="fr-FR"/>
        </w:rPr>
        <w:t xml:space="preserve"> </w:t>
      </w:r>
      <w:proofErr w:type="spellStart"/>
      <w:r>
        <w:rPr>
          <w:rFonts w:ascii="Arial" w:hAnsi="Arial" w:cs="Arial"/>
          <w:lang w:val="fr-FR"/>
        </w:rPr>
        <w:t>hành</w:t>
      </w:r>
      <w:proofErr w:type="spellEnd"/>
      <w:r>
        <w:rPr>
          <w:rFonts w:ascii="Arial" w:hAnsi="Arial" w:cs="Arial"/>
          <w:lang w:val="fr-FR"/>
        </w:rPr>
        <w:t xml:space="preserve"> </w:t>
      </w:r>
      <w:proofErr w:type="spellStart"/>
      <w:r>
        <w:rPr>
          <w:rFonts w:ascii="Arial" w:hAnsi="Arial" w:cs="Arial"/>
          <w:lang w:val="fr-FR"/>
        </w:rPr>
        <w:t>động</w:t>
      </w:r>
      <w:proofErr w:type="spellEnd"/>
      <w:r>
        <w:rPr>
          <w:rFonts w:ascii="Arial" w:hAnsi="Arial" w:cs="Arial"/>
          <w:lang w:val="fr-FR"/>
        </w:rPr>
        <w:t xml:space="preserve"> </w:t>
      </w:r>
      <w:proofErr w:type="spellStart"/>
      <w:r>
        <w:rPr>
          <w:rFonts w:ascii="Arial" w:hAnsi="Arial" w:cs="Arial"/>
          <w:lang w:val="fr-FR"/>
        </w:rPr>
        <w:t>mang</w:t>
      </w:r>
      <w:proofErr w:type="spellEnd"/>
      <w:r>
        <w:rPr>
          <w:rFonts w:ascii="Arial" w:hAnsi="Arial" w:cs="Arial"/>
          <w:lang w:val="fr-FR"/>
        </w:rPr>
        <w:t xml:space="preserve"> </w:t>
      </w:r>
      <w:proofErr w:type="spellStart"/>
      <w:r>
        <w:rPr>
          <w:rFonts w:ascii="Arial" w:hAnsi="Arial" w:cs="Arial"/>
          <w:lang w:val="fr-FR"/>
        </w:rPr>
        <w:t>tính</w:t>
      </w:r>
      <w:proofErr w:type="spellEnd"/>
      <w:r>
        <w:rPr>
          <w:rFonts w:ascii="Arial" w:hAnsi="Arial" w:cs="Arial"/>
          <w:lang w:val="fr-FR"/>
        </w:rPr>
        <w:t xml:space="preserve"> </w:t>
      </w:r>
      <w:proofErr w:type="spellStart"/>
      <w:r>
        <w:rPr>
          <w:rFonts w:ascii="Arial" w:hAnsi="Arial" w:cs="Arial"/>
          <w:lang w:val="fr-FR"/>
        </w:rPr>
        <w:t>liên</w:t>
      </w:r>
      <w:proofErr w:type="spellEnd"/>
      <w:r>
        <w:rPr>
          <w:rFonts w:ascii="Arial" w:hAnsi="Arial" w:cs="Arial"/>
          <w:lang w:val="fr-FR"/>
        </w:rPr>
        <w:t xml:space="preserve"> </w:t>
      </w:r>
      <w:proofErr w:type="spellStart"/>
      <w:r>
        <w:rPr>
          <w:rFonts w:ascii="Arial" w:hAnsi="Arial" w:cs="Arial"/>
          <w:lang w:val="fr-FR"/>
        </w:rPr>
        <w:t>kết</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những</w:t>
      </w:r>
      <w:proofErr w:type="spellEnd"/>
      <w:r>
        <w:rPr>
          <w:rFonts w:ascii="Arial" w:hAnsi="Arial" w:cs="Arial"/>
          <w:lang w:val="fr-FR"/>
        </w:rPr>
        <w:t xml:space="preserve">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đang</w:t>
      </w:r>
      <w:proofErr w:type="spellEnd"/>
      <w:r>
        <w:rPr>
          <w:rFonts w:ascii="Arial" w:hAnsi="Arial" w:cs="Arial"/>
          <w:lang w:val="fr-FR"/>
        </w:rPr>
        <w:t xml:space="preserve"> ở </w:t>
      </w:r>
      <w:proofErr w:type="spellStart"/>
      <w:r>
        <w:rPr>
          <w:rFonts w:ascii="Arial" w:hAnsi="Arial" w:cs="Arial"/>
          <w:lang w:val="fr-FR"/>
        </w:rPr>
        <w:t>nhiều</w:t>
      </w:r>
      <w:proofErr w:type="spellEnd"/>
      <w:r>
        <w:rPr>
          <w:rFonts w:ascii="Arial" w:hAnsi="Arial" w:cs="Arial"/>
          <w:lang w:val="fr-FR"/>
        </w:rPr>
        <w:t xml:space="preserve"> </w:t>
      </w:r>
      <w:proofErr w:type="spellStart"/>
      <w:r>
        <w:rPr>
          <w:rFonts w:ascii="Arial" w:hAnsi="Arial" w:cs="Arial"/>
          <w:lang w:val="fr-FR"/>
        </w:rPr>
        <w:t>nơi</w:t>
      </w:r>
      <w:proofErr w:type="spellEnd"/>
      <w:r>
        <w:rPr>
          <w:rFonts w:ascii="Arial" w:hAnsi="Arial" w:cs="Arial"/>
          <w:lang w:val="fr-FR"/>
        </w:rPr>
        <w:t xml:space="preserve"> </w:t>
      </w:r>
      <w:proofErr w:type="spellStart"/>
      <w:r>
        <w:rPr>
          <w:rFonts w:ascii="Arial" w:hAnsi="Arial" w:cs="Arial"/>
          <w:lang w:val="fr-FR"/>
        </w:rPr>
        <w:t>khác</w:t>
      </w:r>
      <w:proofErr w:type="spellEnd"/>
      <w:r>
        <w:rPr>
          <w:rFonts w:ascii="Arial" w:hAnsi="Arial" w:cs="Arial"/>
          <w:lang w:val="fr-FR"/>
        </w:rPr>
        <w:t xml:space="preserve"> </w:t>
      </w:r>
      <w:proofErr w:type="spellStart"/>
      <w:r>
        <w:rPr>
          <w:rFonts w:ascii="Arial" w:hAnsi="Arial" w:cs="Arial"/>
          <w:lang w:val="fr-FR"/>
        </w:rPr>
        <w:t>nhau</w:t>
      </w:r>
      <w:proofErr w:type="spellEnd"/>
      <w:r>
        <w:rPr>
          <w:rFonts w:ascii="Arial" w:hAnsi="Arial" w:cs="Arial"/>
          <w:lang w:val="fr-FR"/>
        </w:rPr>
        <w:t xml:space="preserve">, </w:t>
      </w:r>
      <w:proofErr w:type="spellStart"/>
      <w:r>
        <w:rPr>
          <w:rFonts w:ascii="Arial" w:hAnsi="Arial" w:cs="Arial"/>
          <w:lang w:val="fr-FR"/>
        </w:rPr>
        <w:t>xem</w:t>
      </w:r>
      <w:proofErr w:type="spellEnd"/>
      <w:r>
        <w:rPr>
          <w:rFonts w:ascii="Arial" w:hAnsi="Arial" w:cs="Arial"/>
          <w:lang w:val="fr-FR"/>
        </w:rPr>
        <w:t xml:space="preserve"> </w:t>
      </w:r>
      <w:proofErr w:type="spellStart"/>
      <w:r>
        <w:rPr>
          <w:rFonts w:ascii="Arial" w:hAnsi="Arial" w:cs="Arial"/>
          <w:lang w:val="fr-FR"/>
        </w:rPr>
        <w:t>đo</w:t>
      </w:r>
      <w:proofErr w:type="spellEnd"/>
      <w:r>
        <w:rPr>
          <w:rFonts w:ascii="Arial" w:hAnsi="Arial" w:cs="Arial"/>
          <w:lang w:val="fr-FR"/>
        </w:rPr>
        <w:t xml:space="preserve">́ </w:t>
      </w:r>
      <w:proofErr w:type="spellStart"/>
      <w:r>
        <w:rPr>
          <w:rFonts w:ascii="Arial" w:hAnsi="Arial" w:cs="Arial"/>
          <w:lang w:val="fr-FR"/>
        </w:rPr>
        <w:t>thực</w:t>
      </w:r>
      <w:proofErr w:type="spellEnd"/>
      <w:r>
        <w:rPr>
          <w:rFonts w:ascii="Arial" w:hAnsi="Arial" w:cs="Arial"/>
          <w:lang w:val="fr-FR"/>
        </w:rPr>
        <w:t xml:space="preserve"> </w:t>
      </w:r>
      <w:proofErr w:type="spellStart"/>
      <w:r>
        <w:rPr>
          <w:rFonts w:ascii="Arial" w:hAnsi="Arial" w:cs="Arial"/>
          <w:lang w:val="fr-FR"/>
        </w:rPr>
        <w:t>sư</w:t>
      </w:r>
      <w:proofErr w:type="spellEnd"/>
      <w:r>
        <w:rPr>
          <w:rFonts w:ascii="Arial" w:hAnsi="Arial" w:cs="Arial"/>
          <w:lang w:val="fr-FR"/>
        </w:rPr>
        <w:t xml:space="preserve">̣ là </w:t>
      </w:r>
      <w:proofErr w:type="spellStart"/>
      <w:r>
        <w:rPr>
          <w:rFonts w:ascii="Arial" w:hAnsi="Arial" w:cs="Arial"/>
          <w:lang w:val="fr-FR"/>
        </w:rPr>
        <w:t>một</w:t>
      </w:r>
      <w:proofErr w:type="spellEnd"/>
      <w:r>
        <w:rPr>
          <w:rFonts w:ascii="Arial" w:hAnsi="Arial" w:cs="Arial"/>
          <w:lang w:val="fr-FR"/>
        </w:rPr>
        <w:t xml:space="preserve"> </w:t>
      </w:r>
      <w:proofErr w:type="spellStart"/>
      <w:r>
        <w:rPr>
          <w:rFonts w:ascii="Arial" w:hAnsi="Arial" w:cs="Arial"/>
          <w:lang w:val="fr-FR"/>
        </w:rPr>
        <w:t>hành</w:t>
      </w:r>
      <w:proofErr w:type="spellEnd"/>
      <w:r>
        <w:rPr>
          <w:rFonts w:ascii="Arial" w:hAnsi="Arial" w:cs="Arial"/>
          <w:lang w:val="fr-FR"/>
        </w:rPr>
        <w:t xml:space="preserve"> </w:t>
      </w:r>
      <w:proofErr w:type="spellStart"/>
      <w:r>
        <w:rPr>
          <w:rFonts w:ascii="Arial" w:hAnsi="Arial" w:cs="Arial"/>
          <w:lang w:val="fr-FR"/>
        </w:rPr>
        <w:t>động</w:t>
      </w:r>
      <w:proofErr w:type="spellEnd"/>
      <w:r>
        <w:rPr>
          <w:rFonts w:ascii="Arial" w:hAnsi="Arial" w:cs="Arial"/>
          <w:lang w:val="fr-FR"/>
        </w:rPr>
        <w:t xml:space="preserve"> </w:t>
      </w:r>
      <w:proofErr w:type="spellStart"/>
      <w:r>
        <w:rPr>
          <w:rFonts w:ascii="Arial" w:hAnsi="Arial" w:cs="Arial"/>
          <w:lang w:val="fr-FR"/>
        </w:rPr>
        <w:t>tập</w:t>
      </w:r>
      <w:proofErr w:type="spellEnd"/>
      <w:r>
        <w:rPr>
          <w:rFonts w:ascii="Arial" w:hAnsi="Arial" w:cs="Arial"/>
          <w:lang w:val="fr-FR"/>
        </w:rPr>
        <w:t xml:space="preserve"> </w:t>
      </w:r>
      <w:proofErr w:type="spellStart"/>
      <w:r>
        <w:rPr>
          <w:rFonts w:ascii="Arial" w:hAnsi="Arial" w:cs="Arial"/>
          <w:lang w:val="fr-FR"/>
        </w:rPr>
        <w:t>thê</w:t>
      </w:r>
      <w:proofErr w:type="spellEnd"/>
      <w:r>
        <w:rPr>
          <w:rFonts w:ascii="Arial" w:hAnsi="Arial" w:cs="Arial"/>
          <w:lang w:val="fr-FR"/>
        </w:rPr>
        <w:t>̉”</w:t>
      </w:r>
      <w:r>
        <w:rPr>
          <w:rFonts w:ascii="Arial" w:hAnsi="Arial" w:cs="Arial"/>
          <w:vertAlign w:val="superscript"/>
        </w:rPr>
        <w:footnoteReference w:id="11"/>
      </w:r>
      <w:r>
        <w:rPr>
          <w:rFonts w:ascii="Arial" w:hAnsi="Arial" w:cs="Arial"/>
          <w:lang w:val="fr-FR"/>
        </w:rPr>
        <w:t>.</w:t>
      </w:r>
    </w:p>
    <w:p w14:paraId="39601625" w14:textId="77777777" w:rsidR="00A16640" w:rsidRDefault="00BD23C9">
      <w:pPr>
        <w:spacing w:before="120" w:line="240" w:lineRule="exact"/>
        <w:jc w:val="both"/>
        <w:rPr>
          <w:rFonts w:ascii="Arial" w:hAnsi="Arial" w:cs="Arial"/>
          <w:lang w:val="fr-FR"/>
        </w:rPr>
      </w:pPr>
      <w:r>
        <w:rPr>
          <w:rFonts w:ascii="Arial" w:hAnsi="Arial" w:cs="Arial"/>
          <w:b/>
          <w:bCs/>
          <w:iCs/>
          <w:lang w:val="fr-FR"/>
        </w:rPr>
        <w:t>5.</w:t>
      </w:r>
      <w:r>
        <w:rPr>
          <w:rFonts w:ascii="Arial" w:hAnsi="Arial" w:cs="Arial"/>
          <w:b/>
          <w:bCs/>
          <w:i/>
          <w:iCs/>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được</w:t>
      </w:r>
      <w:proofErr w:type="spellEnd"/>
      <w:r>
        <w:rPr>
          <w:rFonts w:ascii="Arial" w:hAnsi="Arial" w:cs="Arial"/>
          <w:lang w:val="fr-FR"/>
        </w:rPr>
        <w:t xml:space="preserve"> </w:t>
      </w:r>
      <w:proofErr w:type="spellStart"/>
      <w:r>
        <w:rPr>
          <w:rFonts w:ascii="Arial" w:hAnsi="Arial" w:cs="Arial"/>
          <w:lang w:val="fr-FR"/>
        </w:rPr>
        <w:t>tuyển</w:t>
      </w:r>
      <w:proofErr w:type="spellEnd"/>
      <w:r>
        <w:rPr>
          <w:rFonts w:ascii="Arial" w:hAnsi="Arial" w:cs="Arial"/>
          <w:lang w:val="fr-FR"/>
        </w:rPr>
        <w:t xml:space="preserve"> </w:t>
      </w:r>
      <w:proofErr w:type="spellStart"/>
      <w:r>
        <w:rPr>
          <w:rFonts w:ascii="Arial" w:hAnsi="Arial" w:cs="Arial"/>
          <w:lang w:val="fr-FR"/>
        </w:rPr>
        <w:t>chọn</w:t>
      </w:r>
      <w:proofErr w:type="spellEnd"/>
      <w:r>
        <w:rPr>
          <w:rFonts w:ascii="Arial" w:hAnsi="Arial" w:cs="Arial"/>
          <w:lang w:val="fr-FR"/>
        </w:rPr>
        <w:t xml:space="preserve"> </w:t>
      </w:r>
      <w:proofErr w:type="spellStart"/>
      <w:r>
        <w:rPr>
          <w:rFonts w:ascii="Arial" w:hAnsi="Arial" w:cs="Arial"/>
          <w:lang w:val="fr-FR"/>
        </w:rPr>
        <w:t>tư</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miền</w:t>
      </w:r>
      <w:proofErr w:type="spellEnd"/>
      <w:r>
        <w:rPr>
          <w:rFonts w:ascii="Arial" w:hAnsi="Arial" w:cs="Arial"/>
          <w:lang w:val="fr-FR"/>
        </w:rPr>
        <w:t xml:space="preserve"> </w:t>
      </w:r>
      <w:proofErr w:type="spellStart"/>
      <w:r>
        <w:rPr>
          <w:rFonts w:ascii="Arial" w:hAnsi="Arial" w:cs="Arial"/>
          <w:lang w:val="fr-FR"/>
        </w:rPr>
        <w:t>khác</w:t>
      </w:r>
      <w:proofErr w:type="spellEnd"/>
      <w:r>
        <w:rPr>
          <w:rFonts w:ascii="Arial" w:hAnsi="Arial" w:cs="Arial"/>
          <w:lang w:val="fr-FR"/>
        </w:rPr>
        <w:t xml:space="preserve"> </w:t>
      </w:r>
      <w:proofErr w:type="spellStart"/>
      <w:r>
        <w:rPr>
          <w:rFonts w:ascii="Arial" w:hAnsi="Arial" w:cs="Arial"/>
          <w:lang w:val="fr-FR"/>
        </w:rPr>
        <w:t>nhau</w:t>
      </w:r>
      <w:proofErr w:type="spellEnd"/>
      <w:r>
        <w:rPr>
          <w:rFonts w:ascii="Arial" w:hAnsi="Arial" w:cs="Arial"/>
          <w:lang w:val="fr-FR"/>
        </w:rPr>
        <w:t xml:space="preserve"> </w:t>
      </w:r>
      <w:proofErr w:type="spellStart"/>
      <w:r>
        <w:rPr>
          <w:rFonts w:ascii="Arial" w:hAnsi="Arial" w:cs="Arial"/>
          <w:lang w:val="fr-FR"/>
        </w:rPr>
        <w:t>trên</w:t>
      </w:r>
      <w:proofErr w:type="spellEnd"/>
      <w:r>
        <w:rPr>
          <w:rFonts w:ascii="Arial" w:hAnsi="Arial" w:cs="Arial"/>
          <w:lang w:val="fr-FR"/>
        </w:rPr>
        <w:t xml:space="preserve"> </w:t>
      </w:r>
      <w:proofErr w:type="spellStart"/>
      <w:r>
        <w:rPr>
          <w:rFonts w:ascii="Arial" w:hAnsi="Arial" w:cs="Arial"/>
          <w:lang w:val="fr-FR"/>
        </w:rPr>
        <w:t>thê</w:t>
      </w:r>
      <w:proofErr w:type="spellEnd"/>
      <w:r>
        <w:rPr>
          <w:rFonts w:ascii="Arial" w:hAnsi="Arial" w:cs="Arial"/>
          <w:lang w:val="fr-FR"/>
        </w:rPr>
        <w:t xml:space="preserve">́ </w:t>
      </w:r>
      <w:proofErr w:type="spellStart"/>
      <w:r>
        <w:rPr>
          <w:rFonts w:ascii="Arial" w:hAnsi="Arial" w:cs="Arial"/>
          <w:lang w:val="fr-FR"/>
        </w:rPr>
        <w:t>giới</w:t>
      </w:r>
      <w:proofErr w:type="spellEnd"/>
      <w:r>
        <w:rPr>
          <w:rFonts w:ascii="Arial" w:hAnsi="Arial" w:cs="Arial"/>
          <w:lang w:val="fr-FR"/>
        </w:rPr>
        <w:t xml:space="preserve">, </w:t>
      </w:r>
      <w:proofErr w:type="spellStart"/>
      <w:r>
        <w:rPr>
          <w:rFonts w:ascii="Arial" w:hAnsi="Arial" w:cs="Arial"/>
          <w:lang w:val="fr-FR"/>
        </w:rPr>
        <w:t>theo</w:t>
      </w:r>
      <w:proofErr w:type="spellEnd"/>
      <w:r>
        <w:rPr>
          <w:rFonts w:ascii="Arial" w:hAnsi="Arial" w:cs="Arial"/>
          <w:lang w:val="fr-FR"/>
        </w:rPr>
        <w:t xml:space="preserve"> </w:t>
      </w:r>
      <w:proofErr w:type="spellStart"/>
      <w:r>
        <w:rPr>
          <w:rFonts w:ascii="Arial" w:hAnsi="Arial" w:cs="Arial"/>
          <w:lang w:val="fr-FR"/>
        </w:rPr>
        <w:t>cách</w:t>
      </w:r>
      <w:proofErr w:type="spellEnd"/>
      <w:r>
        <w:rPr>
          <w:rFonts w:ascii="Arial" w:hAnsi="Arial" w:cs="Arial"/>
          <w:lang w:val="fr-FR"/>
        </w:rPr>
        <w:t xml:space="preserve"> </w:t>
      </w:r>
      <w:proofErr w:type="spellStart"/>
      <w:r>
        <w:rPr>
          <w:rFonts w:ascii="Arial" w:hAnsi="Arial" w:cs="Arial"/>
          <w:lang w:val="fr-FR"/>
        </w:rPr>
        <w:t>thức</w:t>
      </w:r>
      <w:proofErr w:type="spellEnd"/>
      <w:r>
        <w:rPr>
          <w:rFonts w:ascii="Arial" w:hAnsi="Arial" w:cs="Arial"/>
          <w:lang w:val="fr-FR"/>
        </w:rPr>
        <w:t xml:space="preserve"> và </w:t>
      </w:r>
      <w:proofErr w:type="spellStart"/>
      <w:r>
        <w:rPr>
          <w:rFonts w:ascii="Arial" w:hAnsi="Arial" w:cs="Arial"/>
          <w:lang w:val="fr-FR"/>
        </w:rPr>
        <w:t>tiêu</w:t>
      </w:r>
      <w:proofErr w:type="spellEnd"/>
      <w:r>
        <w:rPr>
          <w:rFonts w:ascii="Arial" w:hAnsi="Arial" w:cs="Arial"/>
          <w:lang w:val="fr-FR"/>
        </w:rPr>
        <w:t xml:space="preserve"> </w:t>
      </w:r>
      <w:proofErr w:type="spellStart"/>
      <w:r>
        <w:rPr>
          <w:rFonts w:ascii="Arial" w:hAnsi="Arial" w:cs="Arial"/>
          <w:lang w:val="fr-FR"/>
        </w:rPr>
        <w:t>chuẩn</w:t>
      </w:r>
      <w:proofErr w:type="spellEnd"/>
      <w:r>
        <w:rPr>
          <w:rFonts w:ascii="Arial" w:hAnsi="Arial" w:cs="Arial"/>
          <w:lang w:val="fr-FR"/>
        </w:rPr>
        <w:t xml:space="preserve"> </w:t>
      </w:r>
      <w:proofErr w:type="spellStart"/>
      <w:r>
        <w:rPr>
          <w:rFonts w:ascii="Arial" w:hAnsi="Arial" w:cs="Arial"/>
          <w:lang w:val="fr-FR"/>
        </w:rPr>
        <w:t>đa</w:t>
      </w:r>
      <w:proofErr w:type="spellEnd"/>
      <w:r>
        <w:rPr>
          <w:rFonts w:ascii="Arial" w:hAnsi="Arial" w:cs="Arial"/>
          <w:lang w:val="fr-FR"/>
        </w:rPr>
        <w:t xml:space="preserve">̃ </w:t>
      </w:r>
      <w:proofErr w:type="spellStart"/>
      <w:r>
        <w:rPr>
          <w:rFonts w:ascii="Arial" w:hAnsi="Arial" w:cs="Arial"/>
          <w:lang w:val="fr-FR"/>
        </w:rPr>
        <w:t>hoặc</w:t>
      </w:r>
      <w:proofErr w:type="spellEnd"/>
      <w:r>
        <w:rPr>
          <w:rFonts w:ascii="Arial" w:hAnsi="Arial" w:cs="Arial"/>
          <w:lang w:val="fr-FR"/>
        </w:rPr>
        <w:t xml:space="preserve"> sẽ </w:t>
      </w:r>
      <w:proofErr w:type="spellStart"/>
      <w:r>
        <w:rPr>
          <w:rFonts w:ascii="Arial" w:hAnsi="Arial" w:cs="Arial"/>
          <w:lang w:val="fr-FR"/>
        </w:rPr>
        <w:t>được</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Hoàng</w:t>
      </w:r>
      <w:proofErr w:type="spellEnd"/>
      <w:r>
        <w:rPr>
          <w:rFonts w:ascii="Arial" w:hAnsi="Arial" w:cs="Arial"/>
          <w:lang w:val="fr-FR"/>
        </w:rPr>
        <w:t xml:space="preserve"> </w:t>
      </w:r>
      <w:proofErr w:type="spellStart"/>
      <w:r>
        <w:rPr>
          <w:rFonts w:ascii="Arial" w:hAnsi="Arial" w:cs="Arial"/>
          <w:lang w:val="fr-FR"/>
        </w:rPr>
        <w:t>Rôma</w:t>
      </w:r>
      <w:proofErr w:type="spellEnd"/>
      <w:r>
        <w:rPr>
          <w:rFonts w:ascii="Arial" w:hAnsi="Arial" w:cs="Arial"/>
          <w:lang w:val="fr-FR"/>
        </w:rPr>
        <w:t xml:space="preserve"> </w:t>
      </w:r>
      <w:proofErr w:type="spellStart"/>
      <w:r>
        <w:rPr>
          <w:rFonts w:ascii="Arial" w:hAnsi="Arial" w:cs="Arial"/>
          <w:lang w:val="fr-FR"/>
        </w:rPr>
        <w:t>ấn</w:t>
      </w:r>
      <w:proofErr w:type="spellEnd"/>
      <w:r>
        <w:rPr>
          <w:rFonts w:ascii="Arial" w:hAnsi="Arial" w:cs="Arial"/>
          <w:lang w:val="fr-FR"/>
        </w:rPr>
        <w:t xml:space="preserve"> </w:t>
      </w:r>
      <w:proofErr w:type="spellStart"/>
      <w:r>
        <w:rPr>
          <w:rFonts w:ascii="Arial" w:hAnsi="Arial" w:cs="Arial"/>
          <w:lang w:val="fr-FR"/>
        </w:rPr>
        <w:t>định</w:t>
      </w:r>
      <w:proofErr w:type="spellEnd"/>
      <w:r>
        <w:rPr>
          <w:rFonts w:ascii="Arial" w:hAnsi="Arial" w:cs="Arial"/>
          <w:lang w:val="fr-FR"/>
        </w:rPr>
        <w:t xml:space="preserve">, </w:t>
      </w:r>
      <w:proofErr w:type="spellStart"/>
      <w:r>
        <w:rPr>
          <w:rFonts w:ascii="Arial" w:hAnsi="Arial" w:cs="Arial"/>
          <w:lang w:val="fr-FR"/>
        </w:rPr>
        <w:t>giúp</w:t>
      </w:r>
      <w:proofErr w:type="spellEnd"/>
      <w:r>
        <w:rPr>
          <w:rFonts w:ascii="Arial" w:hAnsi="Arial" w:cs="Arial"/>
          <w:lang w:val="fr-FR"/>
        </w:rPr>
        <w:t xml:space="preserve"> </w:t>
      </w:r>
      <w:proofErr w:type="spellStart"/>
      <w:r>
        <w:rPr>
          <w:rFonts w:ascii="Arial" w:hAnsi="Arial" w:cs="Arial"/>
          <w:lang w:val="fr-FR"/>
        </w:rPr>
        <w:t>đơ</w:t>
      </w:r>
      <w:proofErr w:type="spellEnd"/>
      <w:r>
        <w:rPr>
          <w:rFonts w:ascii="Arial" w:hAnsi="Arial" w:cs="Arial"/>
          <w:lang w:val="fr-FR"/>
        </w:rPr>
        <w:t xml:space="preserve">̃ vị Chủ </w:t>
      </w:r>
      <w:proofErr w:type="spellStart"/>
      <w:r>
        <w:rPr>
          <w:rFonts w:ascii="Arial" w:hAnsi="Arial" w:cs="Arial"/>
          <w:lang w:val="fr-FR"/>
        </w:rPr>
        <w:t>Chăn</w:t>
      </w:r>
      <w:proofErr w:type="spellEnd"/>
      <w:r>
        <w:rPr>
          <w:rFonts w:ascii="Arial" w:hAnsi="Arial" w:cs="Arial"/>
          <w:lang w:val="fr-FR"/>
        </w:rPr>
        <w:t xml:space="preserve"> </w:t>
      </w:r>
      <w:proofErr w:type="spellStart"/>
      <w:r>
        <w:rPr>
          <w:rFonts w:ascii="Arial" w:hAnsi="Arial" w:cs="Arial"/>
          <w:lang w:val="fr-FR"/>
        </w:rPr>
        <w:t>Tối</w:t>
      </w:r>
      <w:proofErr w:type="spellEnd"/>
      <w:r>
        <w:rPr>
          <w:rFonts w:ascii="Arial" w:hAnsi="Arial" w:cs="Arial"/>
          <w:lang w:val="fr-FR"/>
        </w:rPr>
        <w:t xml:space="preserve"> Cao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Hội</w:t>
      </w:r>
      <w:proofErr w:type="spellEnd"/>
      <w:r>
        <w:rPr>
          <w:rFonts w:ascii="Arial" w:hAnsi="Arial" w:cs="Arial"/>
          <w:lang w:val="fr-FR"/>
        </w:rPr>
        <w:t xml:space="preserve"> </w:t>
      </w:r>
      <w:proofErr w:type="spellStart"/>
      <w:r>
        <w:rPr>
          <w:rFonts w:ascii="Arial" w:hAnsi="Arial" w:cs="Arial"/>
          <w:lang w:val="fr-FR"/>
        </w:rPr>
        <w:t>cách</w:t>
      </w:r>
      <w:proofErr w:type="spellEnd"/>
      <w:r>
        <w:rPr>
          <w:rFonts w:ascii="Arial" w:hAnsi="Arial" w:cs="Arial"/>
          <w:lang w:val="fr-FR"/>
        </w:rPr>
        <w:t xml:space="preserve"> </w:t>
      </w:r>
      <w:proofErr w:type="spellStart"/>
      <w:r>
        <w:rPr>
          <w:rFonts w:ascii="Arial" w:hAnsi="Arial" w:cs="Arial"/>
          <w:lang w:val="fr-FR"/>
        </w:rPr>
        <w:t>đắc</w:t>
      </w:r>
      <w:proofErr w:type="spellEnd"/>
      <w:r>
        <w:rPr>
          <w:rFonts w:ascii="Arial" w:hAnsi="Arial" w:cs="Arial"/>
          <w:lang w:val="fr-FR"/>
        </w:rPr>
        <w:t xml:space="preserve"> </w:t>
      </w:r>
      <w:proofErr w:type="spellStart"/>
      <w:r>
        <w:rPr>
          <w:rFonts w:ascii="Arial" w:hAnsi="Arial" w:cs="Arial"/>
          <w:lang w:val="fr-FR"/>
        </w:rPr>
        <w:t>lực</w:t>
      </w:r>
      <w:proofErr w:type="spellEnd"/>
      <w:r>
        <w:rPr>
          <w:rFonts w:ascii="Arial" w:hAnsi="Arial" w:cs="Arial"/>
          <w:lang w:val="fr-FR"/>
        </w:rPr>
        <w:t xml:space="preserve"> </w:t>
      </w:r>
      <w:proofErr w:type="spellStart"/>
      <w:r>
        <w:rPr>
          <w:rFonts w:ascii="Arial" w:hAnsi="Arial" w:cs="Arial"/>
          <w:lang w:val="fr-FR"/>
        </w:rPr>
        <w:t>hơn</w:t>
      </w:r>
      <w:proofErr w:type="spellEnd"/>
      <w:r>
        <w:rPr>
          <w:rFonts w:ascii="Arial" w:hAnsi="Arial" w:cs="Arial"/>
          <w:lang w:val="fr-FR"/>
        </w:rPr>
        <w:t xml:space="preserve"> qua </w:t>
      </w:r>
      <w:proofErr w:type="spellStart"/>
      <w:r>
        <w:rPr>
          <w:rFonts w:ascii="Arial" w:hAnsi="Arial" w:cs="Arial"/>
          <w:lang w:val="fr-FR"/>
        </w:rPr>
        <w:t>một</w:t>
      </w:r>
      <w:proofErr w:type="spellEnd"/>
      <w:r>
        <w:rPr>
          <w:rFonts w:ascii="Arial" w:hAnsi="Arial" w:cs="Arial"/>
          <w:lang w:val="fr-FR"/>
        </w:rPr>
        <w:t xml:space="preserve"> </w:t>
      </w:r>
      <w:proofErr w:type="spellStart"/>
      <w:r>
        <w:rPr>
          <w:rFonts w:ascii="Arial" w:hAnsi="Arial" w:cs="Arial"/>
          <w:lang w:val="fr-FR"/>
        </w:rPr>
        <w:t>Hội</w:t>
      </w:r>
      <w:proofErr w:type="spellEnd"/>
      <w:r>
        <w:rPr>
          <w:rFonts w:ascii="Arial" w:hAnsi="Arial" w:cs="Arial"/>
          <w:lang w:val="fr-FR"/>
        </w:rPr>
        <w:t xml:space="preserve"> </w:t>
      </w:r>
      <w:proofErr w:type="spellStart"/>
      <w:r>
        <w:rPr>
          <w:rFonts w:ascii="Arial" w:hAnsi="Arial" w:cs="Arial"/>
          <w:lang w:val="fr-FR"/>
        </w:rPr>
        <w:t>Đồng</w:t>
      </w:r>
      <w:proofErr w:type="spellEnd"/>
      <w:r>
        <w:rPr>
          <w:rFonts w:ascii="Arial" w:hAnsi="Arial" w:cs="Arial"/>
          <w:lang w:val="fr-FR"/>
        </w:rPr>
        <w:t xml:space="preserve"> </w:t>
      </w:r>
      <w:proofErr w:type="spellStart"/>
      <w:r>
        <w:rPr>
          <w:rFonts w:ascii="Arial" w:hAnsi="Arial" w:cs="Arial"/>
          <w:lang w:val="fr-FR"/>
        </w:rPr>
        <w:t>co</w:t>
      </w:r>
      <w:proofErr w:type="spellEnd"/>
      <w:r>
        <w:rPr>
          <w:rFonts w:ascii="Arial" w:hAnsi="Arial" w:cs="Arial"/>
          <w:lang w:val="fr-FR"/>
        </w:rPr>
        <w:t xml:space="preserve">́ </w:t>
      </w:r>
      <w:proofErr w:type="spellStart"/>
      <w:r>
        <w:rPr>
          <w:rFonts w:ascii="Arial" w:hAnsi="Arial" w:cs="Arial"/>
          <w:lang w:val="fr-FR"/>
        </w:rPr>
        <w:t>tên</w:t>
      </w:r>
      <w:proofErr w:type="spellEnd"/>
      <w:r>
        <w:rPr>
          <w:rFonts w:ascii="Arial" w:hAnsi="Arial" w:cs="Arial"/>
          <w:lang w:val="fr-FR"/>
        </w:rPr>
        <w:t xml:space="preserve"> </w:t>
      </w:r>
      <w:proofErr w:type="spellStart"/>
      <w:r>
        <w:rPr>
          <w:rFonts w:ascii="Arial" w:hAnsi="Arial" w:cs="Arial"/>
          <w:lang w:val="fr-FR"/>
        </w:rPr>
        <w:t>riêng</w:t>
      </w:r>
      <w:proofErr w:type="spellEnd"/>
      <w:r>
        <w:rPr>
          <w:rFonts w:ascii="Arial" w:hAnsi="Arial" w:cs="Arial"/>
          <w:lang w:val="fr-FR"/>
        </w:rPr>
        <w:t xml:space="preserve"> là “</w:t>
      </w:r>
      <w:proofErr w:type="spellStart"/>
      <w:r>
        <w:rPr>
          <w:rFonts w:ascii="Arial" w:hAnsi="Arial" w:cs="Arial"/>
          <w:lang w:val="fr-FR"/>
        </w:rPr>
        <w:t>Thượng</w:t>
      </w:r>
      <w:proofErr w:type="spellEnd"/>
      <w:r>
        <w:rPr>
          <w:rFonts w:ascii="Arial" w:hAnsi="Arial" w:cs="Arial"/>
          <w:lang w:val="fr-FR"/>
        </w:rPr>
        <w:t xml:space="preserve"> </w:t>
      </w:r>
      <w:proofErr w:type="spellStart"/>
      <w:r>
        <w:rPr>
          <w:rFonts w:ascii="Arial" w:hAnsi="Arial" w:cs="Arial"/>
          <w:lang w:val="fr-FR"/>
        </w:rPr>
        <w:t>Hội</w:t>
      </w:r>
      <w:proofErr w:type="spellEnd"/>
      <w:r>
        <w:rPr>
          <w:rFonts w:ascii="Arial" w:hAnsi="Arial" w:cs="Arial"/>
          <w:lang w:val="fr-FR"/>
        </w:rPr>
        <w:t xml:space="preserve"> </w:t>
      </w:r>
      <w:proofErr w:type="spellStart"/>
      <w:r>
        <w:rPr>
          <w:rFonts w:ascii="Arial" w:hAnsi="Arial" w:cs="Arial"/>
          <w:lang w:val="fr-FR"/>
        </w:rPr>
        <w:t>Đồng</w:t>
      </w:r>
      <w:proofErr w:type="spellEnd"/>
      <w:r>
        <w:rPr>
          <w:rFonts w:ascii="Arial" w:hAnsi="Arial" w:cs="Arial"/>
          <w:lang w:val="fr-FR"/>
        </w:rPr>
        <w:t xml:space="preserve">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w:t>
      </w:r>
      <w:r>
        <w:rPr>
          <w:rFonts w:ascii="Arial" w:hAnsi="Arial" w:cs="Arial"/>
          <w:vertAlign w:val="superscript"/>
        </w:rPr>
        <w:footnoteReference w:id="12"/>
      </w:r>
      <w:r>
        <w:rPr>
          <w:rFonts w:ascii="Arial" w:hAnsi="Arial" w:cs="Arial"/>
          <w:lang w:val="fr-FR"/>
        </w:rPr>
        <w:t xml:space="preserve">; </w:t>
      </w:r>
      <w:proofErr w:type="spellStart"/>
      <w:r>
        <w:rPr>
          <w:rFonts w:ascii="Arial" w:hAnsi="Arial" w:cs="Arial"/>
          <w:lang w:val="fr-FR"/>
        </w:rPr>
        <w:t>Thượng</w:t>
      </w:r>
      <w:proofErr w:type="spellEnd"/>
      <w:r>
        <w:rPr>
          <w:rFonts w:ascii="Arial" w:hAnsi="Arial" w:cs="Arial"/>
          <w:lang w:val="fr-FR"/>
        </w:rPr>
        <w:t xml:space="preserve"> </w:t>
      </w:r>
      <w:proofErr w:type="spellStart"/>
      <w:r>
        <w:rPr>
          <w:rFonts w:ascii="Arial" w:hAnsi="Arial" w:cs="Arial"/>
          <w:spacing w:val="-4"/>
          <w:lang w:val="fr-FR"/>
        </w:rPr>
        <w:t>Hội</w:t>
      </w:r>
      <w:proofErr w:type="spellEnd"/>
      <w:r>
        <w:rPr>
          <w:rFonts w:ascii="Arial" w:hAnsi="Arial" w:cs="Arial"/>
          <w:spacing w:val="-4"/>
          <w:lang w:val="fr-FR"/>
        </w:rPr>
        <w:t xml:space="preserve"> </w:t>
      </w:r>
      <w:proofErr w:type="spellStart"/>
      <w:r>
        <w:rPr>
          <w:rFonts w:ascii="Arial" w:hAnsi="Arial" w:cs="Arial"/>
          <w:spacing w:val="-4"/>
          <w:lang w:val="fr-FR"/>
        </w:rPr>
        <w:t>Đồng</w:t>
      </w:r>
      <w:proofErr w:type="spellEnd"/>
      <w:r>
        <w:rPr>
          <w:rFonts w:ascii="Arial" w:hAnsi="Arial" w:cs="Arial"/>
          <w:spacing w:val="-4"/>
          <w:lang w:val="fr-FR"/>
        </w:rPr>
        <w:t xml:space="preserve"> </w:t>
      </w:r>
      <w:proofErr w:type="spellStart"/>
      <w:r>
        <w:rPr>
          <w:rFonts w:ascii="Arial" w:hAnsi="Arial" w:cs="Arial"/>
          <w:spacing w:val="-4"/>
          <w:lang w:val="fr-FR"/>
        </w:rPr>
        <w:t>này</w:t>
      </w:r>
      <w:proofErr w:type="spellEnd"/>
      <w:r>
        <w:rPr>
          <w:rFonts w:ascii="Arial" w:hAnsi="Arial" w:cs="Arial"/>
          <w:spacing w:val="-4"/>
          <w:lang w:val="fr-FR"/>
        </w:rPr>
        <w:t xml:space="preserve"> </w:t>
      </w:r>
      <w:proofErr w:type="spellStart"/>
      <w:r>
        <w:rPr>
          <w:rFonts w:ascii="Arial" w:hAnsi="Arial" w:cs="Arial"/>
          <w:spacing w:val="-4"/>
          <w:lang w:val="fr-FR"/>
        </w:rPr>
        <w:t>hoạt</w:t>
      </w:r>
      <w:proofErr w:type="spellEnd"/>
      <w:r>
        <w:rPr>
          <w:rFonts w:ascii="Arial" w:hAnsi="Arial" w:cs="Arial"/>
          <w:spacing w:val="-4"/>
          <w:lang w:val="fr-FR"/>
        </w:rPr>
        <w:t xml:space="preserve"> </w:t>
      </w:r>
      <w:proofErr w:type="spellStart"/>
      <w:r>
        <w:rPr>
          <w:rFonts w:ascii="Arial" w:hAnsi="Arial" w:cs="Arial"/>
          <w:spacing w:val="-4"/>
          <w:lang w:val="fr-FR"/>
        </w:rPr>
        <w:t>động</w:t>
      </w:r>
      <w:proofErr w:type="spellEnd"/>
      <w:r>
        <w:rPr>
          <w:rFonts w:ascii="Arial" w:hAnsi="Arial" w:cs="Arial"/>
          <w:spacing w:val="-4"/>
          <w:lang w:val="fr-FR"/>
        </w:rPr>
        <w:t xml:space="preserve"> </w:t>
      </w:r>
      <w:proofErr w:type="spellStart"/>
      <w:r>
        <w:rPr>
          <w:rFonts w:ascii="Arial" w:hAnsi="Arial" w:cs="Arial"/>
          <w:spacing w:val="-4"/>
          <w:lang w:val="fr-FR"/>
        </w:rPr>
        <w:t>nhân</w:t>
      </w:r>
      <w:proofErr w:type="spellEnd"/>
      <w:r>
        <w:rPr>
          <w:rFonts w:ascii="Arial" w:hAnsi="Arial" w:cs="Arial"/>
          <w:spacing w:val="-4"/>
          <w:lang w:val="fr-FR"/>
        </w:rPr>
        <w:t xml:space="preserve"> </w:t>
      </w:r>
      <w:proofErr w:type="spellStart"/>
      <w:r>
        <w:rPr>
          <w:rFonts w:ascii="Arial" w:hAnsi="Arial" w:cs="Arial"/>
          <w:spacing w:val="-4"/>
          <w:lang w:val="fr-FR"/>
        </w:rPr>
        <w:t>danh</w:t>
      </w:r>
      <w:proofErr w:type="spellEnd"/>
      <w:r>
        <w:rPr>
          <w:rFonts w:ascii="Arial" w:hAnsi="Arial" w:cs="Arial"/>
          <w:spacing w:val="-4"/>
          <w:lang w:val="fr-FR"/>
        </w:rPr>
        <w:t xml:space="preserve"> </w:t>
      </w:r>
      <w:proofErr w:type="spellStart"/>
      <w:r>
        <w:rPr>
          <w:rFonts w:ascii="Arial" w:hAnsi="Arial" w:cs="Arial"/>
          <w:spacing w:val="-4"/>
          <w:lang w:val="fr-FR"/>
        </w:rPr>
        <w:t>toàn</w:t>
      </w:r>
      <w:proofErr w:type="spellEnd"/>
      <w:r>
        <w:rPr>
          <w:rFonts w:ascii="Arial" w:hAnsi="Arial" w:cs="Arial"/>
          <w:spacing w:val="-4"/>
          <w:lang w:val="fr-FR"/>
        </w:rPr>
        <w:t xml:space="preserve"> </w:t>
      </w:r>
      <w:proofErr w:type="spellStart"/>
      <w:r>
        <w:rPr>
          <w:rFonts w:ascii="Arial" w:hAnsi="Arial" w:cs="Arial"/>
          <w:spacing w:val="-4"/>
          <w:lang w:val="fr-FR"/>
        </w:rPr>
        <w:t>thê</w:t>
      </w:r>
      <w:proofErr w:type="spellEnd"/>
      <w:r>
        <w:rPr>
          <w:rFonts w:ascii="Arial" w:hAnsi="Arial" w:cs="Arial"/>
          <w:spacing w:val="-4"/>
          <w:lang w:val="fr-FR"/>
        </w:rPr>
        <w:t xml:space="preserve">̉ </w:t>
      </w:r>
      <w:proofErr w:type="spellStart"/>
      <w:r>
        <w:rPr>
          <w:rFonts w:ascii="Arial" w:hAnsi="Arial" w:cs="Arial"/>
          <w:spacing w:val="-4"/>
          <w:lang w:val="fr-FR"/>
        </w:rPr>
        <w:t>hàng</w:t>
      </w:r>
      <w:proofErr w:type="spellEnd"/>
      <w:r>
        <w:rPr>
          <w:rFonts w:ascii="Arial" w:hAnsi="Arial" w:cs="Arial"/>
          <w:spacing w:val="-4"/>
          <w:lang w:val="fr-FR"/>
        </w:rPr>
        <w:t xml:space="preserve"> </w:t>
      </w:r>
      <w:proofErr w:type="spellStart"/>
      <w:r>
        <w:rPr>
          <w:rFonts w:ascii="Arial" w:hAnsi="Arial" w:cs="Arial"/>
          <w:spacing w:val="-4"/>
          <w:lang w:val="fr-FR"/>
        </w:rPr>
        <w:t>Giám</w:t>
      </w:r>
      <w:proofErr w:type="spellEnd"/>
      <w:r>
        <w:rPr>
          <w:rFonts w:ascii="Arial" w:hAnsi="Arial" w:cs="Arial"/>
          <w:spacing w:val="-4"/>
          <w:lang w:val="fr-FR"/>
        </w:rPr>
        <w:t xml:space="preserve"> </w:t>
      </w:r>
      <w:proofErr w:type="spellStart"/>
      <w:r>
        <w:rPr>
          <w:rFonts w:ascii="Arial" w:hAnsi="Arial" w:cs="Arial"/>
          <w:spacing w:val="-4"/>
          <w:lang w:val="fr-FR"/>
        </w:rPr>
        <w:t>mục</w:t>
      </w:r>
      <w:proofErr w:type="spellEnd"/>
      <w:r>
        <w:rPr>
          <w:rFonts w:ascii="Arial" w:hAnsi="Arial" w:cs="Arial"/>
          <w:spacing w:val="-4"/>
          <w:lang w:val="fr-FR"/>
        </w:rPr>
        <w:t xml:space="preserve"> </w:t>
      </w:r>
      <w:proofErr w:type="spellStart"/>
      <w:r>
        <w:rPr>
          <w:rFonts w:ascii="Arial" w:hAnsi="Arial" w:cs="Arial"/>
          <w:spacing w:val="-4"/>
          <w:lang w:val="fr-FR"/>
        </w:rPr>
        <w:t>Công</w:t>
      </w:r>
      <w:proofErr w:type="spellEnd"/>
      <w:r>
        <w:rPr>
          <w:rFonts w:ascii="Arial" w:hAnsi="Arial" w:cs="Arial"/>
          <w:spacing w:val="-4"/>
          <w:lang w:val="fr-FR"/>
        </w:rPr>
        <w:t xml:space="preserve"> </w:t>
      </w:r>
      <w:proofErr w:type="spellStart"/>
      <w:r>
        <w:rPr>
          <w:rFonts w:ascii="Arial" w:hAnsi="Arial" w:cs="Arial"/>
          <w:spacing w:val="-4"/>
          <w:lang w:val="fr-FR"/>
        </w:rPr>
        <w:t>Giáo</w:t>
      </w:r>
      <w:proofErr w:type="spellEnd"/>
      <w:r>
        <w:rPr>
          <w:rFonts w:ascii="Arial" w:hAnsi="Arial" w:cs="Arial"/>
          <w:spacing w:val="-4"/>
          <w:lang w:val="fr-FR"/>
        </w:rPr>
        <w:t xml:space="preserve">, </w:t>
      </w:r>
      <w:proofErr w:type="spellStart"/>
      <w:r>
        <w:rPr>
          <w:rFonts w:ascii="Arial" w:hAnsi="Arial" w:cs="Arial"/>
          <w:spacing w:val="-4"/>
          <w:lang w:val="fr-FR"/>
        </w:rPr>
        <w:t>đồng</w:t>
      </w:r>
      <w:proofErr w:type="spellEnd"/>
      <w:r>
        <w:rPr>
          <w:rFonts w:ascii="Arial" w:hAnsi="Arial" w:cs="Arial"/>
          <w:spacing w:val="-4"/>
          <w:lang w:val="fr-FR"/>
        </w:rPr>
        <w:t xml:space="preserve"> </w:t>
      </w:r>
      <w:proofErr w:type="spellStart"/>
      <w:r>
        <w:rPr>
          <w:rFonts w:ascii="Arial" w:hAnsi="Arial" w:cs="Arial"/>
          <w:spacing w:val="-4"/>
          <w:lang w:val="fr-FR"/>
        </w:rPr>
        <w:t>thời</w:t>
      </w:r>
      <w:proofErr w:type="spellEnd"/>
      <w:r>
        <w:rPr>
          <w:rFonts w:ascii="Arial" w:hAnsi="Arial" w:cs="Arial"/>
          <w:spacing w:val="-4"/>
          <w:lang w:val="fr-FR"/>
        </w:rPr>
        <w:t xml:space="preserve"> </w:t>
      </w:r>
      <w:proofErr w:type="spellStart"/>
      <w:r>
        <w:rPr>
          <w:rFonts w:ascii="Arial" w:hAnsi="Arial" w:cs="Arial"/>
          <w:spacing w:val="-4"/>
          <w:lang w:val="fr-FR"/>
        </w:rPr>
        <w:t>cho</w:t>
      </w:r>
      <w:proofErr w:type="spellEnd"/>
      <w:r>
        <w:rPr>
          <w:rFonts w:ascii="Arial" w:hAnsi="Arial" w:cs="Arial"/>
          <w:spacing w:val="-4"/>
          <w:lang w:val="fr-FR"/>
        </w:rPr>
        <w:t xml:space="preserve"> </w:t>
      </w:r>
      <w:proofErr w:type="spellStart"/>
      <w:r>
        <w:rPr>
          <w:rFonts w:ascii="Arial" w:hAnsi="Arial" w:cs="Arial"/>
          <w:spacing w:val="-4"/>
          <w:lang w:val="fr-FR"/>
        </w:rPr>
        <w:t>thấy</w:t>
      </w:r>
      <w:proofErr w:type="spellEnd"/>
      <w:r>
        <w:rPr>
          <w:rFonts w:ascii="Arial" w:hAnsi="Arial" w:cs="Arial"/>
          <w:spacing w:val="-4"/>
          <w:lang w:val="fr-FR"/>
        </w:rPr>
        <w:t xml:space="preserve"> </w:t>
      </w:r>
      <w:proofErr w:type="spellStart"/>
      <w:r>
        <w:rPr>
          <w:rFonts w:ascii="Arial" w:hAnsi="Arial" w:cs="Arial"/>
          <w:spacing w:val="-4"/>
          <w:lang w:val="fr-FR"/>
        </w:rPr>
        <w:t>tất</w:t>
      </w:r>
      <w:proofErr w:type="spellEnd"/>
      <w:r>
        <w:rPr>
          <w:rFonts w:ascii="Arial" w:hAnsi="Arial" w:cs="Arial"/>
          <w:spacing w:val="-4"/>
          <w:lang w:val="fr-FR"/>
        </w:rPr>
        <w:t xml:space="preserve"> cả </w:t>
      </w:r>
      <w:proofErr w:type="spellStart"/>
      <w:r>
        <w:rPr>
          <w:rFonts w:ascii="Arial" w:hAnsi="Arial" w:cs="Arial"/>
          <w:spacing w:val="-4"/>
          <w:lang w:val="fr-FR"/>
        </w:rPr>
        <w:t>các</w:t>
      </w:r>
      <w:proofErr w:type="spellEnd"/>
      <w:r>
        <w:rPr>
          <w:rFonts w:ascii="Arial" w:hAnsi="Arial" w:cs="Arial"/>
          <w:spacing w:val="-4"/>
          <w:lang w:val="fr-FR"/>
        </w:rPr>
        <w:t xml:space="preserve"> </w:t>
      </w:r>
      <w:proofErr w:type="spellStart"/>
      <w:r>
        <w:rPr>
          <w:rFonts w:ascii="Arial" w:hAnsi="Arial" w:cs="Arial"/>
          <w:spacing w:val="-4"/>
          <w:lang w:val="fr-FR"/>
        </w:rPr>
        <w:t>Giám</w:t>
      </w:r>
      <w:proofErr w:type="spellEnd"/>
      <w:r>
        <w:rPr>
          <w:rFonts w:ascii="Arial" w:hAnsi="Arial" w:cs="Arial"/>
          <w:spacing w:val="-4"/>
          <w:lang w:val="fr-FR"/>
        </w:rPr>
        <w:t xml:space="preserve"> </w:t>
      </w:r>
      <w:proofErr w:type="spellStart"/>
      <w:r>
        <w:rPr>
          <w:rFonts w:ascii="Arial" w:hAnsi="Arial" w:cs="Arial"/>
          <w:spacing w:val="-4"/>
          <w:lang w:val="fr-FR"/>
        </w:rPr>
        <w:t>mục</w:t>
      </w:r>
      <w:proofErr w:type="spellEnd"/>
      <w:r>
        <w:rPr>
          <w:rFonts w:ascii="Arial" w:hAnsi="Arial" w:cs="Arial"/>
          <w:spacing w:val="-4"/>
          <w:lang w:val="fr-FR"/>
        </w:rPr>
        <w:t xml:space="preserve">, </w:t>
      </w:r>
      <w:proofErr w:type="spellStart"/>
      <w:r>
        <w:rPr>
          <w:rFonts w:ascii="Arial" w:hAnsi="Arial" w:cs="Arial"/>
          <w:spacing w:val="-4"/>
          <w:lang w:val="fr-FR"/>
        </w:rPr>
        <w:t>trong</w:t>
      </w:r>
      <w:proofErr w:type="spellEnd"/>
      <w:r>
        <w:rPr>
          <w:rFonts w:ascii="Arial" w:hAnsi="Arial" w:cs="Arial"/>
          <w:spacing w:val="-4"/>
          <w:lang w:val="fr-FR"/>
        </w:rPr>
        <w:t xml:space="preserve"> </w:t>
      </w:r>
      <w:proofErr w:type="spellStart"/>
      <w:r>
        <w:rPr>
          <w:rFonts w:ascii="Arial" w:hAnsi="Arial" w:cs="Arial"/>
          <w:spacing w:val="-4"/>
          <w:lang w:val="fr-FR"/>
        </w:rPr>
        <w:t>sư</w:t>
      </w:r>
      <w:proofErr w:type="spellEnd"/>
      <w:r>
        <w:rPr>
          <w:rFonts w:ascii="Arial" w:hAnsi="Arial" w:cs="Arial"/>
          <w:spacing w:val="-4"/>
          <w:lang w:val="fr-FR"/>
        </w:rPr>
        <w:t xml:space="preserve">̣ </w:t>
      </w:r>
      <w:proofErr w:type="spellStart"/>
      <w:r>
        <w:rPr>
          <w:rFonts w:ascii="Arial" w:hAnsi="Arial" w:cs="Arial"/>
          <w:spacing w:val="-4"/>
          <w:lang w:val="fr-FR"/>
        </w:rPr>
        <w:t>hiệp</w:t>
      </w:r>
      <w:proofErr w:type="spellEnd"/>
      <w:r>
        <w:rPr>
          <w:rFonts w:ascii="Arial" w:hAnsi="Arial" w:cs="Arial"/>
          <w:spacing w:val="-4"/>
          <w:lang w:val="fr-FR"/>
        </w:rPr>
        <w:t xml:space="preserve"> </w:t>
      </w:r>
      <w:proofErr w:type="spellStart"/>
      <w:r>
        <w:rPr>
          <w:rFonts w:ascii="Arial" w:hAnsi="Arial" w:cs="Arial"/>
          <w:spacing w:val="-4"/>
          <w:lang w:val="fr-FR"/>
        </w:rPr>
        <w:t>thông</w:t>
      </w:r>
      <w:proofErr w:type="spellEnd"/>
      <w:r>
        <w:rPr>
          <w:rFonts w:ascii="Arial" w:hAnsi="Arial" w:cs="Arial"/>
          <w:spacing w:val="-4"/>
          <w:lang w:val="fr-FR"/>
        </w:rPr>
        <w:t xml:space="preserve"> </w:t>
      </w:r>
      <w:proofErr w:type="spellStart"/>
      <w:r>
        <w:rPr>
          <w:rFonts w:ascii="Arial" w:hAnsi="Arial" w:cs="Arial"/>
          <w:spacing w:val="-4"/>
          <w:lang w:val="fr-FR"/>
        </w:rPr>
        <w:t>phẩm</w:t>
      </w:r>
      <w:proofErr w:type="spellEnd"/>
      <w:r>
        <w:rPr>
          <w:rFonts w:ascii="Arial" w:hAnsi="Arial" w:cs="Arial"/>
          <w:spacing w:val="-4"/>
          <w:lang w:val="fr-FR"/>
        </w:rPr>
        <w:t xml:space="preserve"> </w:t>
      </w:r>
      <w:proofErr w:type="spellStart"/>
      <w:r>
        <w:rPr>
          <w:rFonts w:ascii="Arial" w:hAnsi="Arial" w:cs="Arial"/>
          <w:spacing w:val="-4"/>
          <w:lang w:val="fr-FR"/>
        </w:rPr>
        <w:t>trật</w:t>
      </w:r>
      <w:proofErr w:type="spellEnd"/>
      <w:r>
        <w:rPr>
          <w:rFonts w:ascii="Arial" w:hAnsi="Arial" w:cs="Arial"/>
          <w:spacing w:val="-4"/>
          <w:lang w:val="fr-FR"/>
        </w:rPr>
        <w:t xml:space="preserve">, </w:t>
      </w:r>
      <w:proofErr w:type="spellStart"/>
      <w:r>
        <w:rPr>
          <w:rFonts w:ascii="Arial" w:hAnsi="Arial" w:cs="Arial"/>
          <w:spacing w:val="-4"/>
          <w:lang w:val="fr-FR"/>
        </w:rPr>
        <w:t>cùng</w:t>
      </w:r>
      <w:proofErr w:type="spellEnd"/>
      <w:r>
        <w:rPr>
          <w:rFonts w:ascii="Arial" w:hAnsi="Arial" w:cs="Arial"/>
          <w:spacing w:val="-4"/>
          <w:lang w:val="fr-FR"/>
        </w:rPr>
        <w:t xml:space="preserve"> </w:t>
      </w:r>
      <w:proofErr w:type="spellStart"/>
      <w:r>
        <w:rPr>
          <w:rFonts w:ascii="Arial" w:hAnsi="Arial" w:cs="Arial"/>
          <w:spacing w:val="-4"/>
          <w:lang w:val="fr-FR"/>
        </w:rPr>
        <w:t>tham</w:t>
      </w:r>
      <w:proofErr w:type="spellEnd"/>
      <w:r>
        <w:rPr>
          <w:rFonts w:ascii="Arial" w:hAnsi="Arial" w:cs="Arial"/>
          <w:spacing w:val="-4"/>
          <w:lang w:val="fr-FR"/>
        </w:rPr>
        <w:t xml:space="preserve"> </w:t>
      </w:r>
      <w:proofErr w:type="spellStart"/>
      <w:r>
        <w:rPr>
          <w:rFonts w:ascii="Arial" w:hAnsi="Arial" w:cs="Arial"/>
          <w:spacing w:val="-4"/>
          <w:lang w:val="fr-FR"/>
        </w:rPr>
        <w:t>gia</w:t>
      </w:r>
      <w:proofErr w:type="spellEnd"/>
      <w:r>
        <w:rPr>
          <w:rFonts w:ascii="Arial" w:hAnsi="Arial" w:cs="Arial"/>
          <w:spacing w:val="-4"/>
          <w:lang w:val="fr-FR"/>
        </w:rPr>
        <w:t xml:space="preserve"> </w:t>
      </w:r>
      <w:proofErr w:type="spellStart"/>
      <w:r>
        <w:rPr>
          <w:rFonts w:ascii="Arial" w:hAnsi="Arial" w:cs="Arial"/>
          <w:spacing w:val="-4"/>
          <w:lang w:val="fr-FR"/>
        </w:rPr>
        <w:t>vào</w:t>
      </w:r>
      <w:proofErr w:type="spellEnd"/>
      <w:r>
        <w:rPr>
          <w:rFonts w:ascii="Arial" w:hAnsi="Arial" w:cs="Arial"/>
          <w:spacing w:val="-4"/>
          <w:lang w:val="fr-FR"/>
        </w:rPr>
        <w:t xml:space="preserve"> </w:t>
      </w:r>
      <w:proofErr w:type="spellStart"/>
      <w:r>
        <w:rPr>
          <w:rFonts w:ascii="Arial" w:hAnsi="Arial" w:cs="Arial"/>
          <w:spacing w:val="-4"/>
          <w:lang w:val="fr-FR"/>
        </w:rPr>
        <w:t>việc</w:t>
      </w:r>
      <w:proofErr w:type="spellEnd"/>
      <w:r>
        <w:rPr>
          <w:rFonts w:ascii="Arial" w:hAnsi="Arial" w:cs="Arial"/>
          <w:spacing w:val="-4"/>
          <w:lang w:val="fr-FR"/>
        </w:rPr>
        <w:t xml:space="preserve"> </w:t>
      </w:r>
      <w:proofErr w:type="spellStart"/>
      <w:r>
        <w:rPr>
          <w:rFonts w:ascii="Arial" w:hAnsi="Arial" w:cs="Arial"/>
          <w:spacing w:val="-4"/>
          <w:lang w:val="fr-FR"/>
        </w:rPr>
        <w:t>chăm</w:t>
      </w:r>
      <w:proofErr w:type="spellEnd"/>
      <w:r>
        <w:rPr>
          <w:rFonts w:ascii="Arial" w:hAnsi="Arial" w:cs="Arial"/>
          <w:spacing w:val="-4"/>
          <w:lang w:val="fr-FR"/>
        </w:rPr>
        <w:t xml:space="preserve"> </w:t>
      </w:r>
      <w:proofErr w:type="spellStart"/>
      <w:r>
        <w:rPr>
          <w:rFonts w:ascii="Arial" w:hAnsi="Arial" w:cs="Arial"/>
          <w:spacing w:val="-4"/>
          <w:lang w:val="fr-FR"/>
        </w:rPr>
        <w:t>lo</w:t>
      </w:r>
      <w:proofErr w:type="spellEnd"/>
      <w:r>
        <w:rPr>
          <w:rFonts w:ascii="Arial" w:hAnsi="Arial" w:cs="Arial"/>
          <w:spacing w:val="-4"/>
          <w:lang w:val="fr-FR"/>
        </w:rPr>
        <w:t xml:space="preserve"> </w:t>
      </w:r>
      <w:proofErr w:type="spellStart"/>
      <w:r>
        <w:rPr>
          <w:rFonts w:ascii="Arial" w:hAnsi="Arial" w:cs="Arial"/>
          <w:spacing w:val="-4"/>
          <w:lang w:val="fr-FR"/>
        </w:rPr>
        <w:t>cho</w:t>
      </w:r>
      <w:proofErr w:type="spellEnd"/>
      <w:r>
        <w:rPr>
          <w:rFonts w:ascii="Arial" w:hAnsi="Arial" w:cs="Arial"/>
          <w:spacing w:val="-4"/>
          <w:lang w:val="fr-FR"/>
        </w:rPr>
        <w:t xml:space="preserve"> </w:t>
      </w:r>
      <w:proofErr w:type="spellStart"/>
      <w:r>
        <w:rPr>
          <w:rFonts w:ascii="Arial" w:hAnsi="Arial" w:cs="Arial"/>
          <w:spacing w:val="-4"/>
          <w:lang w:val="fr-FR"/>
        </w:rPr>
        <w:t>Giáo</w:t>
      </w:r>
      <w:proofErr w:type="spellEnd"/>
      <w:r>
        <w:rPr>
          <w:rFonts w:ascii="Arial" w:hAnsi="Arial" w:cs="Arial"/>
          <w:spacing w:val="-4"/>
          <w:lang w:val="fr-FR"/>
        </w:rPr>
        <w:t xml:space="preserve"> </w:t>
      </w:r>
      <w:proofErr w:type="spellStart"/>
      <w:r>
        <w:rPr>
          <w:rFonts w:ascii="Arial" w:hAnsi="Arial" w:cs="Arial"/>
          <w:spacing w:val="-4"/>
          <w:lang w:val="fr-FR"/>
        </w:rPr>
        <w:t>Hội</w:t>
      </w:r>
      <w:proofErr w:type="spellEnd"/>
      <w:r>
        <w:rPr>
          <w:rFonts w:ascii="Arial" w:hAnsi="Arial" w:cs="Arial"/>
          <w:spacing w:val="-4"/>
          <w:lang w:val="fr-FR"/>
        </w:rPr>
        <w:t xml:space="preserve"> </w:t>
      </w:r>
      <w:proofErr w:type="spellStart"/>
      <w:r>
        <w:rPr>
          <w:rFonts w:ascii="Arial" w:hAnsi="Arial" w:cs="Arial"/>
          <w:spacing w:val="-4"/>
          <w:lang w:val="fr-FR"/>
        </w:rPr>
        <w:t>phô</w:t>
      </w:r>
      <w:proofErr w:type="spellEnd"/>
      <w:r>
        <w:rPr>
          <w:rFonts w:ascii="Arial" w:hAnsi="Arial" w:cs="Arial"/>
          <w:spacing w:val="-4"/>
          <w:lang w:val="fr-FR"/>
        </w:rPr>
        <w:t xml:space="preserve">̉ </w:t>
      </w:r>
      <w:proofErr w:type="spellStart"/>
      <w:r>
        <w:rPr>
          <w:rFonts w:ascii="Arial" w:hAnsi="Arial" w:cs="Arial"/>
          <w:spacing w:val="-4"/>
          <w:lang w:val="fr-FR"/>
        </w:rPr>
        <w:t>quát</w:t>
      </w:r>
      <w:proofErr w:type="spellEnd"/>
      <w:r>
        <w:rPr>
          <w:rFonts w:ascii="Arial" w:hAnsi="Arial" w:cs="Arial"/>
          <w:spacing w:val="-4"/>
          <w:vertAlign w:val="superscript"/>
        </w:rPr>
        <w:footnoteReference w:id="13"/>
      </w:r>
      <w:r>
        <w:rPr>
          <w:rFonts w:ascii="Arial" w:hAnsi="Arial" w:cs="Arial"/>
          <w:spacing w:val="-4"/>
          <w:lang w:val="fr-FR"/>
        </w:rPr>
        <w:t>.</w:t>
      </w:r>
    </w:p>
    <w:p w14:paraId="363E59FE" w14:textId="77777777" w:rsidR="00A16640" w:rsidRDefault="00BD23C9">
      <w:pPr>
        <w:spacing w:before="120" w:line="240" w:lineRule="exact"/>
        <w:jc w:val="both"/>
        <w:rPr>
          <w:rFonts w:ascii="Arial" w:hAnsi="Arial" w:cs="Arial"/>
          <w:lang w:val="fr-FR"/>
        </w:rPr>
      </w:pPr>
      <w:r>
        <w:rPr>
          <w:rFonts w:ascii="Arial" w:hAnsi="Arial" w:cs="Arial"/>
          <w:b/>
          <w:bCs/>
          <w:iCs/>
          <w:lang w:val="fr-FR"/>
        </w:rPr>
        <w:t>6.</w:t>
      </w:r>
      <w:r>
        <w:rPr>
          <w:rFonts w:ascii="Arial" w:hAnsi="Arial" w:cs="Arial"/>
          <w:b/>
          <w:bCs/>
          <w:i/>
          <w:iCs/>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là </w:t>
      </w:r>
      <w:proofErr w:type="spellStart"/>
      <w:r>
        <w:rPr>
          <w:rFonts w:ascii="Arial" w:hAnsi="Arial" w:cs="Arial"/>
          <w:lang w:val="fr-FR"/>
        </w:rPr>
        <w:t>những</w:t>
      </w:r>
      <w:proofErr w:type="spellEnd"/>
      <w:r>
        <w:rPr>
          <w:rFonts w:ascii="Arial" w:hAnsi="Arial" w:cs="Arial"/>
          <w:lang w:val="fr-FR"/>
        </w:rPr>
        <w:t xml:space="preserve"> </w:t>
      </w:r>
      <w:proofErr w:type="spellStart"/>
      <w:r>
        <w:rPr>
          <w:rFonts w:ascii="Arial" w:hAnsi="Arial" w:cs="Arial"/>
          <w:lang w:val="fr-FR"/>
        </w:rPr>
        <w:t>người</w:t>
      </w:r>
      <w:proofErr w:type="spellEnd"/>
      <w:r>
        <w:rPr>
          <w:rFonts w:ascii="Arial" w:hAnsi="Arial" w:cs="Arial"/>
          <w:lang w:val="fr-FR"/>
        </w:rPr>
        <w:t xml:space="preserve"> </w:t>
      </w:r>
      <w:proofErr w:type="spellStart"/>
      <w:r>
        <w:rPr>
          <w:rFonts w:ascii="Arial" w:hAnsi="Arial" w:cs="Arial"/>
          <w:lang w:val="fr-FR"/>
        </w:rPr>
        <w:t>kê</w:t>
      </w:r>
      <w:proofErr w:type="spellEnd"/>
      <w:r>
        <w:rPr>
          <w:rFonts w:ascii="Arial" w:hAnsi="Arial" w:cs="Arial"/>
          <w:lang w:val="fr-FR"/>
        </w:rPr>
        <w:t xml:space="preserve">́ vị </w:t>
      </w:r>
      <w:proofErr w:type="spellStart"/>
      <w:r>
        <w:rPr>
          <w:rFonts w:ascii="Arial" w:hAnsi="Arial" w:cs="Arial"/>
          <w:lang w:val="fr-FR"/>
        </w:rPr>
        <w:t>hợp</w:t>
      </w:r>
      <w:proofErr w:type="spellEnd"/>
      <w:r>
        <w:rPr>
          <w:rFonts w:ascii="Arial" w:hAnsi="Arial" w:cs="Arial"/>
          <w:lang w:val="fr-FR"/>
        </w:rPr>
        <w:t xml:space="preserve"> </w:t>
      </w:r>
      <w:proofErr w:type="spellStart"/>
      <w:r>
        <w:rPr>
          <w:rFonts w:ascii="Arial" w:hAnsi="Arial" w:cs="Arial"/>
          <w:lang w:val="fr-FR"/>
        </w:rPr>
        <w:t>pháp</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Tông</w:t>
      </w:r>
      <w:proofErr w:type="spellEnd"/>
      <w:r>
        <w:rPr>
          <w:rFonts w:ascii="Arial" w:hAnsi="Arial" w:cs="Arial"/>
          <w:lang w:val="fr-FR"/>
        </w:rPr>
        <w:t xml:space="preserve"> </w:t>
      </w:r>
      <w:proofErr w:type="spellStart"/>
      <w:r>
        <w:rPr>
          <w:rFonts w:ascii="Arial" w:hAnsi="Arial" w:cs="Arial"/>
          <w:lang w:val="fr-FR"/>
        </w:rPr>
        <w:t>Đô</w:t>
      </w:r>
      <w:proofErr w:type="spellEnd"/>
      <w:r>
        <w:rPr>
          <w:rFonts w:ascii="Arial" w:hAnsi="Arial" w:cs="Arial"/>
          <w:lang w:val="fr-FR"/>
        </w:rPr>
        <w:t xml:space="preserve">̀ và là </w:t>
      </w:r>
      <w:proofErr w:type="spellStart"/>
      <w:r>
        <w:rPr>
          <w:rFonts w:ascii="Arial" w:hAnsi="Arial" w:cs="Arial"/>
          <w:lang w:val="fr-FR"/>
        </w:rPr>
        <w:t>thành</w:t>
      </w:r>
      <w:proofErr w:type="spellEnd"/>
      <w:r>
        <w:rPr>
          <w:rFonts w:ascii="Arial" w:hAnsi="Arial" w:cs="Arial"/>
          <w:lang w:val="fr-FR"/>
        </w:rPr>
        <w:t xml:space="preserve"> </w:t>
      </w:r>
      <w:proofErr w:type="spellStart"/>
      <w:r>
        <w:rPr>
          <w:rFonts w:ascii="Arial" w:hAnsi="Arial" w:cs="Arial"/>
          <w:lang w:val="fr-FR"/>
        </w:rPr>
        <w:t>viên</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Đoàn</w:t>
      </w:r>
      <w:proofErr w:type="spellEnd"/>
      <w:r>
        <w:rPr>
          <w:rFonts w:ascii="Arial" w:hAnsi="Arial" w:cs="Arial"/>
          <w:lang w:val="fr-FR"/>
        </w:rPr>
        <w:t xml:space="preserve">, </w:t>
      </w:r>
      <w:proofErr w:type="spellStart"/>
      <w:r>
        <w:rPr>
          <w:rFonts w:ascii="Arial" w:hAnsi="Arial" w:cs="Arial"/>
          <w:lang w:val="fr-FR"/>
        </w:rPr>
        <w:t>phải</w:t>
      </w:r>
      <w:proofErr w:type="spellEnd"/>
      <w:r>
        <w:rPr>
          <w:rFonts w:ascii="Arial" w:hAnsi="Arial" w:cs="Arial"/>
          <w:lang w:val="fr-FR"/>
        </w:rPr>
        <w:t xml:space="preserve"> </w:t>
      </w:r>
      <w:proofErr w:type="spellStart"/>
      <w:r>
        <w:rPr>
          <w:rFonts w:ascii="Arial" w:hAnsi="Arial" w:cs="Arial"/>
          <w:lang w:val="fr-FR"/>
        </w:rPr>
        <w:t>biết</w:t>
      </w:r>
      <w:proofErr w:type="spellEnd"/>
      <w:r>
        <w:rPr>
          <w:rFonts w:ascii="Arial" w:hAnsi="Arial" w:cs="Arial"/>
          <w:lang w:val="fr-FR"/>
        </w:rPr>
        <w:t xml:space="preserve"> </w:t>
      </w:r>
      <w:proofErr w:type="spellStart"/>
      <w:r>
        <w:rPr>
          <w:rFonts w:ascii="Arial" w:hAnsi="Arial" w:cs="Arial"/>
          <w:lang w:val="fr-FR"/>
        </w:rPr>
        <w:t>luôn</w:t>
      </w:r>
      <w:proofErr w:type="spellEnd"/>
      <w:r>
        <w:rPr>
          <w:rFonts w:ascii="Arial" w:hAnsi="Arial" w:cs="Arial"/>
          <w:lang w:val="fr-FR"/>
        </w:rPr>
        <w:t xml:space="preserve"> </w:t>
      </w:r>
      <w:proofErr w:type="spellStart"/>
      <w:r>
        <w:rPr>
          <w:rFonts w:ascii="Arial" w:hAnsi="Arial" w:cs="Arial"/>
          <w:lang w:val="fr-FR"/>
        </w:rPr>
        <w:t>liên</w:t>
      </w:r>
      <w:proofErr w:type="spellEnd"/>
      <w:r>
        <w:rPr>
          <w:rFonts w:ascii="Arial" w:hAnsi="Arial" w:cs="Arial"/>
          <w:lang w:val="fr-FR"/>
        </w:rPr>
        <w:t xml:space="preserve"> </w:t>
      </w:r>
      <w:proofErr w:type="spellStart"/>
      <w:r>
        <w:rPr>
          <w:rFonts w:ascii="Arial" w:hAnsi="Arial" w:cs="Arial"/>
          <w:lang w:val="fr-FR"/>
        </w:rPr>
        <w:t>kết</w:t>
      </w:r>
      <w:proofErr w:type="spellEnd"/>
      <w:r>
        <w:rPr>
          <w:rFonts w:ascii="Arial" w:hAnsi="Arial" w:cs="Arial"/>
          <w:lang w:val="fr-FR"/>
        </w:rPr>
        <w:t xml:space="preserve"> </w:t>
      </w:r>
      <w:proofErr w:type="spellStart"/>
      <w:r>
        <w:rPr>
          <w:rFonts w:ascii="Arial" w:hAnsi="Arial" w:cs="Arial"/>
          <w:lang w:val="fr-FR"/>
        </w:rPr>
        <w:t>với</w:t>
      </w:r>
      <w:proofErr w:type="spellEnd"/>
      <w:r>
        <w:rPr>
          <w:rFonts w:ascii="Arial" w:hAnsi="Arial" w:cs="Arial"/>
          <w:lang w:val="fr-FR"/>
        </w:rPr>
        <w:t xml:space="preserve"> </w:t>
      </w:r>
      <w:proofErr w:type="spellStart"/>
      <w:r>
        <w:rPr>
          <w:rFonts w:ascii="Arial" w:hAnsi="Arial" w:cs="Arial"/>
          <w:lang w:val="fr-FR"/>
        </w:rPr>
        <w:t>nhau</w:t>
      </w:r>
      <w:proofErr w:type="spellEnd"/>
      <w:r>
        <w:rPr>
          <w:rFonts w:ascii="Arial" w:hAnsi="Arial" w:cs="Arial"/>
          <w:lang w:val="fr-FR"/>
        </w:rPr>
        <w:t xml:space="preserve"> và </w:t>
      </w:r>
      <w:proofErr w:type="spellStart"/>
      <w:r>
        <w:rPr>
          <w:rFonts w:ascii="Arial" w:hAnsi="Arial" w:cs="Arial"/>
          <w:lang w:val="fr-FR"/>
        </w:rPr>
        <w:t>cùng</w:t>
      </w:r>
      <w:proofErr w:type="spellEnd"/>
      <w:r>
        <w:rPr>
          <w:rFonts w:ascii="Arial" w:hAnsi="Arial" w:cs="Arial"/>
          <w:lang w:val="fr-FR"/>
        </w:rPr>
        <w:t xml:space="preserve"> </w:t>
      </w:r>
      <w:proofErr w:type="spellStart"/>
      <w:r>
        <w:rPr>
          <w:rFonts w:ascii="Arial" w:hAnsi="Arial" w:cs="Arial"/>
          <w:lang w:val="fr-FR"/>
        </w:rPr>
        <w:t>nhau</w:t>
      </w:r>
      <w:proofErr w:type="spellEnd"/>
      <w:r>
        <w:rPr>
          <w:rFonts w:ascii="Arial" w:hAnsi="Arial" w:cs="Arial"/>
          <w:lang w:val="fr-FR"/>
        </w:rPr>
        <w:t xml:space="preserve"> </w:t>
      </w:r>
      <w:proofErr w:type="spellStart"/>
      <w:r>
        <w:rPr>
          <w:rFonts w:ascii="Arial" w:hAnsi="Arial" w:cs="Arial"/>
          <w:lang w:val="fr-FR"/>
        </w:rPr>
        <w:t>chăm</w:t>
      </w:r>
      <w:proofErr w:type="spellEnd"/>
      <w:r>
        <w:rPr>
          <w:rFonts w:ascii="Arial" w:hAnsi="Arial" w:cs="Arial"/>
          <w:lang w:val="fr-FR"/>
        </w:rPr>
        <w:t xml:space="preserve"> </w:t>
      </w:r>
      <w:proofErr w:type="spellStart"/>
      <w:r>
        <w:rPr>
          <w:rFonts w:ascii="Arial" w:hAnsi="Arial" w:cs="Arial"/>
          <w:lang w:val="fr-FR"/>
        </w:rPr>
        <w:t>lo</w:t>
      </w:r>
      <w:proofErr w:type="spellEnd"/>
      <w:r>
        <w:rPr>
          <w:rFonts w:ascii="Arial" w:hAnsi="Arial" w:cs="Arial"/>
          <w:lang w:val="fr-FR"/>
        </w:rPr>
        <w:t xml:space="preserve"> </w:t>
      </w:r>
      <w:proofErr w:type="spellStart"/>
      <w:r>
        <w:rPr>
          <w:rFonts w:ascii="Arial" w:hAnsi="Arial" w:cs="Arial"/>
          <w:lang w:val="fr-FR"/>
        </w:rPr>
        <w:t>cho</w:t>
      </w:r>
      <w:proofErr w:type="spellEnd"/>
      <w:r>
        <w:rPr>
          <w:rFonts w:ascii="Arial" w:hAnsi="Arial" w:cs="Arial"/>
          <w:lang w:val="fr-FR"/>
        </w:rPr>
        <w:t xml:space="preserve"> </w:t>
      </w:r>
      <w:proofErr w:type="spellStart"/>
      <w:r>
        <w:rPr>
          <w:rFonts w:ascii="Arial" w:hAnsi="Arial" w:cs="Arial"/>
          <w:lang w:val="fr-FR"/>
        </w:rPr>
        <w:t>tất</w:t>
      </w:r>
      <w:proofErr w:type="spellEnd"/>
      <w:r>
        <w:rPr>
          <w:rFonts w:ascii="Arial" w:hAnsi="Arial" w:cs="Arial"/>
          <w:lang w:val="fr-FR"/>
        </w:rPr>
        <w:t xml:space="preserve"> cả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Hội</w:t>
      </w:r>
      <w:proofErr w:type="spellEnd"/>
      <w:r>
        <w:rPr>
          <w:rFonts w:ascii="Arial" w:hAnsi="Arial" w:cs="Arial"/>
          <w:lang w:val="fr-FR"/>
        </w:rPr>
        <w:t xml:space="preserve"> </w:t>
      </w:r>
      <w:proofErr w:type="spellStart"/>
      <w:r>
        <w:rPr>
          <w:rFonts w:ascii="Arial" w:hAnsi="Arial" w:cs="Arial"/>
          <w:lang w:val="fr-FR"/>
        </w:rPr>
        <w:t>địa</w:t>
      </w:r>
      <w:proofErr w:type="spellEnd"/>
      <w:r>
        <w:rPr>
          <w:rFonts w:ascii="Arial" w:hAnsi="Arial" w:cs="Arial"/>
          <w:lang w:val="fr-FR"/>
        </w:rPr>
        <w:t xml:space="preserve"> </w:t>
      </w:r>
      <w:proofErr w:type="spellStart"/>
      <w:r>
        <w:rPr>
          <w:rFonts w:ascii="Arial" w:hAnsi="Arial" w:cs="Arial"/>
          <w:lang w:val="fr-FR"/>
        </w:rPr>
        <w:t>phương</w:t>
      </w:r>
      <w:proofErr w:type="spellEnd"/>
      <w:r>
        <w:rPr>
          <w:rFonts w:ascii="Arial" w:hAnsi="Arial" w:cs="Arial"/>
          <w:lang w:val="fr-FR"/>
        </w:rPr>
        <w:t xml:space="preserve">, vì do </w:t>
      </w:r>
      <w:proofErr w:type="spellStart"/>
      <w:r>
        <w:rPr>
          <w:rFonts w:ascii="Arial" w:hAnsi="Arial" w:cs="Arial"/>
          <w:lang w:val="fr-FR"/>
        </w:rPr>
        <w:t>Thiên</w:t>
      </w:r>
      <w:proofErr w:type="spellEnd"/>
      <w:r>
        <w:rPr>
          <w:rFonts w:ascii="Arial" w:hAnsi="Arial" w:cs="Arial"/>
          <w:lang w:val="fr-FR"/>
        </w:rPr>
        <w:t xml:space="preserve"> </w:t>
      </w:r>
      <w:proofErr w:type="spellStart"/>
      <w:r>
        <w:rPr>
          <w:rFonts w:ascii="Arial" w:hAnsi="Arial" w:cs="Arial"/>
          <w:lang w:val="fr-FR"/>
        </w:rPr>
        <w:t>Chúa</w:t>
      </w:r>
      <w:proofErr w:type="spellEnd"/>
      <w:r>
        <w:rPr>
          <w:rFonts w:ascii="Arial" w:hAnsi="Arial" w:cs="Arial"/>
          <w:lang w:val="fr-FR"/>
        </w:rPr>
        <w:t xml:space="preserve"> </w:t>
      </w:r>
      <w:proofErr w:type="spellStart"/>
      <w:r>
        <w:rPr>
          <w:rFonts w:ascii="Arial" w:hAnsi="Arial" w:cs="Arial"/>
          <w:lang w:val="fr-FR"/>
        </w:rPr>
        <w:t>thiết</w:t>
      </w:r>
      <w:proofErr w:type="spellEnd"/>
      <w:r>
        <w:rPr>
          <w:rFonts w:ascii="Arial" w:hAnsi="Arial" w:cs="Arial"/>
          <w:lang w:val="fr-FR"/>
        </w:rPr>
        <w:t xml:space="preserve"> </w:t>
      </w:r>
      <w:proofErr w:type="spellStart"/>
      <w:r>
        <w:rPr>
          <w:rFonts w:ascii="Arial" w:hAnsi="Arial" w:cs="Arial"/>
          <w:lang w:val="fr-FR"/>
        </w:rPr>
        <w:t>định</w:t>
      </w:r>
      <w:proofErr w:type="spellEnd"/>
      <w:r>
        <w:rPr>
          <w:rFonts w:ascii="Arial" w:hAnsi="Arial" w:cs="Arial"/>
          <w:lang w:val="fr-FR"/>
        </w:rPr>
        <w:t xml:space="preserve"> và do </w:t>
      </w:r>
      <w:proofErr w:type="spellStart"/>
      <w:r>
        <w:rPr>
          <w:rFonts w:ascii="Arial" w:hAnsi="Arial" w:cs="Arial"/>
          <w:lang w:val="fr-FR"/>
        </w:rPr>
        <w:t>đòi</w:t>
      </w:r>
      <w:proofErr w:type="spellEnd"/>
      <w:r>
        <w:rPr>
          <w:rFonts w:ascii="Arial" w:hAnsi="Arial" w:cs="Arial"/>
          <w:lang w:val="fr-FR"/>
        </w:rPr>
        <w:t xml:space="preserve"> </w:t>
      </w:r>
      <w:proofErr w:type="spellStart"/>
      <w:r>
        <w:rPr>
          <w:rFonts w:ascii="Arial" w:hAnsi="Arial" w:cs="Arial"/>
          <w:lang w:val="fr-FR"/>
        </w:rPr>
        <w:t>hỏi</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tác</w:t>
      </w:r>
      <w:proofErr w:type="spellEnd"/>
      <w:r>
        <w:rPr>
          <w:rFonts w:ascii="Arial" w:hAnsi="Arial" w:cs="Arial"/>
          <w:lang w:val="fr-FR"/>
        </w:rPr>
        <w:t xml:space="preserve"> vụ </w:t>
      </w:r>
      <w:proofErr w:type="spellStart"/>
      <w:r>
        <w:rPr>
          <w:rFonts w:ascii="Arial" w:hAnsi="Arial" w:cs="Arial"/>
          <w:lang w:val="fr-FR"/>
        </w:rPr>
        <w:t>Tông</w:t>
      </w:r>
      <w:proofErr w:type="spellEnd"/>
      <w:r>
        <w:rPr>
          <w:rFonts w:ascii="Arial" w:hAnsi="Arial" w:cs="Arial"/>
          <w:lang w:val="fr-FR"/>
        </w:rPr>
        <w:t xml:space="preserve"> </w:t>
      </w:r>
      <w:proofErr w:type="spellStart"/>
      <w:r>
        <w:rPr>
          <w:rFonts w:ascii="Arial" w:hAnsi="Arial" w:cs="Arial"/>
          <w:lang w:val="fr-FR"/>
        </w:rPr>
        <w:t>đô</w:t>
      </w:r>
      <w:proofErr w:type="spellEnd"/>
      <w:r>
        <w:rPr>
          <w:rFonts w:ascii="Arial" w:hAnsi="Arial" w:cs="Arial"/>
          <w:lang w:val="fr-FR"/>
        </w:rPr>
        <w:t xml:space="preserve">̀, </w:t>
      </w:r>
      <w:proofErr w:type="spellStart"/>
      <w:r>
        <w:rPr>
          <w:rFonts w:ascii="Arial" w:hAnsi="Arial" w:cs="Arial"/>
          <w:lang w:val="fr-FR"/>
        </w:rPr>
        <w:t>mỗi</w:t>
      </w:r>
      <w:proofErr w:type="spellEnd"/>
      <w:r>
        <w:rPr>
          <w:rFonts w:ascii="Arial" w:hAnsi="Arial" w:cs="Arial"/>
          <w:lang w:val="fr-FR"/>
        </w:rPr>
        <w:t xml:space="preserve"> vị, </w:t>
      </w:r>
      <w:proofErr w:type="spellStart"/>
      <w:r>
        <w:rPr>
          <w:rFonts w:ascii="Arial" w:hAnsi="Arial" w:cs="Arial"/>
          <w:lang w:val="fr-FR"/>
        </w:rPr>
        <w:t>cùng</w:t>
      </w:r>
      <w:proofErr w:type="spellEnd"/>
      <w:r>
        <w:rPr>
          <w:rFonts w:ascii="Arial" w:hAnsi="Arial" w:cs="Arial"/>
          <w:lang w:val="fr-FR"/>
        </w:rPr>
        <w:t xml:space="preserve"> </w:t>
      </w:r>
      <w:proofErr w:type="spellStart"/>
      <w:r>
        <w:rPr>
          <w:rFonts w:ascii="Arial" w:hAnsi="Arial" w:cs="Arial"/>
          <w:lang w:val="fr-FR"/>
        </w:rPr>
        <w:t>với</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khác</w:t>
      </w:r>
      <w:proofErr w:type="spellEnd"/>
      <w:r>
        <w:rPr>
          <w:rFonts w:ascii="Arial" w:hAnsi="Arial" w:cs="Arial"/>
          <w:lang w:val="fr-FR"/>
        </w:rPr>
        <w:t xml:space="preserve"> </w:t>
      </w:r>
      <w:proofErr w:type="spellStart"/>
      <w:r>
        <w:rPr>
          <w:rFonts w:ascii="Arial" w:hAnsi="Arial" w:cs="Arial"/>
          <w:lang w:val="fr-FR"/>
        </w:rPr>
        <w:t>phải</w:t>
      </w:r>
      <w:proofErr w:type="spellEnd"/>
      <w:r>
        <w:rPr>
          <w:rFonts w:ascii="Arial" w:hAnsi="Arial" w:cs="Arial"/>
          <w:lang w:val="fr-FR"/>
        </w:rPr>
        <w:t xml:space="preserve"> là </w:t>
      </w:r>
      <w:proofErr w:type="spellStart"/>
      <w:r>
        <w:rPr>
          <w:rFonts w:ascii="Arial" w:hAnsi="Arial" w:cs="Arial"/>
          <w:lang w:val="fr-FR"/>
        </w:rPr>
        <w:t>người</w:t>
      </w:r>
      <w:proofErr w:type="spellEnd"/>
      <w:r>
        <w:rPr>
          <w:rFonts w:ascii="Arial" w:hAnsi="Arial" w:cs="Arial"/>
          <w:lang w:val="fr-FR"/>
        </w:rPr>
        <w:t xml:space="preserve"> </w:t>
      </w:r>
      <w:proofErr w:type="spellStart"/>
      <w:r>
        <w:rPr>
          <w:rFonts w:ascii="Arial" w:hAnsi="Arial" w:cs="Arial"/>
          <w:lang w:val="fr-FR"/>
        </w:rPr>
        <w:t>chịu</w:t>
      </w:r>
      <w:proofErr w:type="spellEnd"/>
      <w:r>
        <w:rPr>
          <w:rFonts w:ascii="Arial" w:hAnsi="Arial" w:cs="Arial"/>
          <w:lang w:val="fr-FR"/>
        </w:rPr>
        <w:t xml:space="preserve"> </w:t>
      </w:r>
      <w:proofErr w:type="spellStart"/>
      <w:r>
        <w:rPr>
          <w:rFonts w:ascii="Arial" w:hAnsi="Arial" w:cs="Arial"/>
          <w:lang w:val="fr-FR"/>
        </w:rPr>
        <w:t>trách</w:t>
      </w:r>
      <w:proofErr w:type="spellEnd"/>
      <w:r>
        <w:rPr>
          <w:rFonts w:ascii="Arial" w:hAnsi="Arial" w:cs="Arial"/>
          <w:lang w:val="fr-FR"/>
        </w:rPr>
        <w:t xml:space="preserve"> </w:t>
      </w:r>
      <w:proofErr w:type="spellStart"/>
      <w:r>
        <w:rPr>
          <w:rFonts w:ascii="Arial" w:hAnsi="Arial" w:cs="Arial"/>
          <w:lang w:val="fr-FR"/>
        </w:rPr>
        <w:t>nhiệm</w:t>
      </w:r>
      <w:proofErr w:type="spellEnd"/>
      <w:r>
        <w:rPr>
          <w:rFonts w:ascii="Arial" w:hAnsi="Arial" w:cs="Arial"/>
          <w:lang w:val="fr-FR"/>
        </w:rPr>
        <w:t xml:space="preserve"> </w:t>
      </w:r>
      <w:proofErr w:type="spellStart"/>
      <w:r>
        <w:rPr>
          <w:rFonts w:ascii="Arial" w:hAnsi="Arial" w:cs="Arial"/>
          <w:lang w:val="fr-FR"/>
        </w:rPr>
        <w:t>vê</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Hội</w:t>
      </w:r>
      <w:proofErr w:type="spellEnd"/>
      <w:r>
        <w:rPr>
          <w:rFonts w:ascii="Arial" w:hAnsi="Arial" w:cs="Arial"/>
          <w:vertAlign w:val="superscript"/>
        </w:rPr>
        <w:footnoteReference w:id="14"/>
      </w:r>
      <w:r>
        <w:rPr>
          <w:rFonts w:ascii="Arial" w:hAnsi="Arial" w:cs="Arial"/>
          <w:lang w:val="fr-FR"/>
        </w:rPr>
        <w:t xml:space="preserve">. </w:t>
      </w:r>
      <w:proofErr w:type="spellStart"/>
      <w:r>
        <w:rPr>
          <w:rFonts w:ascii="Arial" w:hAnsi="Arial" w:cs="Arial"/>
          <w:lang w:val="fr-FR"/>
        </w:rPr>
        <w:t>Đặc</w:t>
      </w:r>
      <w:proofErr w:type="spellEnd"/>
      <w:r>
        <w:rPr>
          <w:rFonts w:ascii="Arial" w:hAnsi="Arial" w:cs="Arial"/>
          <w:lang w:val="fr-FR"/>
        </w:rPr>
        <w:t xml:space="preserve"> </w:t>
      </w:r>
      <w:proofErr w:type="spellStart"/>
      <w:r>
        <w:rPr>
          <w:rFonts w:ascii="Arial" w:hAnsi="Arial" w:cs="Arial"/>
          <w:lang w:val="fr-FR"/>
        </w:rPr>
        <w:t>biệt</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ngài</w:t>
      </w:r>
      <w:proofErr w:type="spellEnd"/>
      <w:r>
        <w:rPr>
          <w:rFonts w:ascii="Arial" w:hAnsi="Arial" w:cs="Arial"/>
          <w:lang w:val="fr-FR"/>
        </w:rPr>
        <w:t xml:space="preserve"> </w:t>
      </w:r>
      <w:proofErr w:type="spellStart"/>
      <w:r>
        <w:rPr>
          <w:rFonts w:ascii="Arial" w:hAnsi="Arial" w:cs="Arial"/>
          <w:lang w:val="fr-FR"/>
        </w:rPr>
        <w:t>phải</w:t>
      </w:r>
      <w:proofErr w:type="spellEnd"/>
      <w:r>
        <w:rPr>
          <w:rFonts w:ascii="Arial" w:hAnsi="Arial" w:cs="Arial"/>
          <w:lang w:val="fr-FR"/>
        </w:rPr>
        <w:t xml:space="preserve"> </w:t>
      </w:r>
      <w:proofErr w:type="spellStart"/>
      <w:r>
        <w:rPr>
          <w:rFonts w:ascii="Arial" w:hAnsi="Arial" w:cs="Arial"/>
          <w:lang w:val="fr-FR"/>
        </w:rPr>
        <w:t>chăm</w:t>
      </w:r>
      <w:proofErr w:type="spellEnd"/>
      <w:r>
        <w:rPr>
          <w:rFonts w:ascii="Arial" w:hAnsi="Arial" w:cs="Arial"/>
          <w:lang w:val="fr-FR"/>
        </w:rPr>
        <w:t xml:space="preserve"> </w:t>
      </w:r>
      <w:proofErr w:type="spellStart"/>
      <w:r>
        <w:rPr>
          <w:rFonts w:ascii="Arial" w:hAnsi="Arial" w:cs="Arial"/>
          <w:lang w:val="fr-FR"/>
        </w:rPr>
        <w:t>lo</w:t>
      </w:r>
      <w:proofErr w:type="spellEnd"/>
      <w:r>
        <w:rPr>
          <w:rFonts w:ascii="Arial" w:hAnsi="Arial" w:cs="Arial"/>
          <w:lang w:val="fr-FR"/>
        </w:rPr>
        <w:t xml:space="preserve"> </w:t>
      </w:r>
      <w:proofErr w:type="spellStart"/>
      <w:r>
        <w:rPr>
          <w:rFonts w:ascii="Arial" w:hAnsi="Arial" w:cs="Arial"/>
          <w:lang w:val="fr-FR"/>
        </w:rPr>
        <w:t>cho</w:t>
      </w:r>
      <w:proofErr w:type="spellEnd"/>
      <w:r>
        <w:rPr>
          <w:rFonts w:ascii="Arial" w:hAnsi="Arial" w:cs="Arial"/>
          <w:lang w:val="fr-FR"/>
        </w:rPr>
        <w:t xml:space="preserve"> </w:t>
      </w:r>
      <w:proofErr w:type="spellStart"/>
      <w:r>
        <w:rPr>
          <w:rFonts w:ascii="Arial" w:hAnsi="Arial" w:cs="Arial"/>
          <w:lang w:val="fr-FR"/>
        </w:rPr>
        <w:t>những</w:t>
      </w:r>
      <w:proofErr w:type="spellEnd"/>
      <w:r>
        <w:rPr>
          <w:rFonts w:ascii="Arial" w:hAnsi="Arial" w:cs="Arial"/>
          <w:lang w:val="fr-FR"/>
        </w:rPr>
        <w:t xml:space="preserve"> </w:t>
      </w:r>
      <w:proofErr w:type="spellStart"/>
      <w:r>
        <w:rPr>
          <w:rFonts w:ascii="Arial" w:hAnsi="Arial" w:cs="Arial"/>
          <w:lang w:val="fr-FR"/>
        </w:rPr>
        <w:t>miền</w:t>
      </w:r>
      <w:proofErr w:type="spellEnd"/>
      <w:r>
        <w:rPr>
          <w:rFonts w:ascii="Arial" w:hAnsi="Arial" w:cs="Arial"/>
          <w:lang w:val="fr-FR"/>
        </w:rPr>
        <w:t xml:space="preserve"> </w:t>
      </w:r>
      <w:proofErr w:type="spellStart"/>
      <w:r>
        <w:rPr>
          <w:rFonts w:ascii="Arial" w:hAnsi="Arial" w:cs="Arial"/>
          <w:lang w:val="fr-FR"/>
        </w:rPr>
        <w:t>trên</w:t>
      </w:r>
      <w:proofErr w:type="spellEnd"/>
      <w:r>
        <w:rPr>
          <w:rFonts w:ascii="Arial" w:hAnsi="Arial" w:cs="Arial"/>
          <w:lang w:val="fr-FR"/>
        </w:rPr>
        <w:t xml:space="preserve"> </w:t>
      </w:r>
      <w:proofErr w:type="spellStart"/>
      <w:r>
        <w:rPr>
          <w:rFonts w:ascii="Arial" w:hAnsi="Arial" w:cs="Arial"/>
          <w:lang w:val="fr-FR"/>
        </w:rPr>
        <w:t>thê</w:t>
      </w:r>
      <w:proofErr w:type="spellEnd"/>
      <w:r>
        <w:rPr>
          <w:rFonts w:ascii="Arial" w:hAnsi="Arial" w:cs="Arial"/>
          <w:lang w:val="fr-FR"/>
        </w:rPr>
        <w:t xml:space="preserve">́ </w:t>
      </w:r>
      <w:proofErr w:type="spellStart"/>
      <w:r>
        <w:rPr>
          <w:rFonts w:ascii="Arial" w:hAnsi="Arial" w:cs="Arial"/>
          <w:lang w:val="fr-FR"/>
        </w:rPr>
        <w:t>giới</w:t>
      </w:r>
      <w:proofErr w:type="spellEnd"/>
      <w:r>
        <w:rPr>
          <w:rFonts w:ascii="Arial" w:hAnsi="Arial" w:cs="Arial"/>
          <w:lang w:val="fr-FR"/>
        </w:rPr>
        <w:t xml:space="preserve"> </w:t>
      </w:r>
      <w:proofErr w:type="spellStart"/>
      <w:r>
        <w:rPr>
          <w:rFonts w:ascii="Arial" w:hAnsi="Arial" w:cs="Arial"/>
          <w:lang w:val="fr-FR"/>
        </w:rPr>
        <w:t>chưa</w:t>
      </w:r>
      <w:proofErr w:type="spellEnd"/>
      <w:r>
        <w:rPr>
          <w:rFonts w:ascii="Arial" w:hAnsi="Arial" w:cs="Arial"/>
          <w:lang w:val="fr-FR"/>
        </w:rPr>
        <w:t xml:space="preserve"> </w:t>
      </w:r>
      <w:proofErr w:type="spellStart"/>
      <w:r>
        <w:rPr>
          <w:rFonts w:ascii="Arial" w:hAnsi="Arial" w:cs="Arial"/>
          <w:lang w:val="fr-FR"/>
        </w:rPr>
        <w:t>được</w:t>
      </w:r>
      <w:proofErr w:type="spellEnd"/>
      <w:r>
        <w:rPr>
          <w:rFonts w:ascii="Arial" w:hAnsi="Arial" w:cs="Arial"/>
          <w:lang w:val="fr-FR"/>
        </w:rPr>
        <w:t xml:space="preserve"> </w:t>
      </w:r>
      <w:proofErr w:type="spellStart"/>
      <w:r>
        <w:rPr>
          <w:rFonts w:ascii="Arial" w:hAnsi="Arial" w:cs="Arial"/>
          <w:lang w:val="fr-FR"/>
        </w:rPr>
        <w:t>rao</w:t>
      </w:r>
      <w:proofErr w:type="spellEnd"/>
      <w:r>
        <w:rPr>
          <w:rFonts w:ascii="Arial" w:hAnsi="Arial" w:cs="Arial"/>
          <w:lang w:val="fr-FR"/>
        </w:rPr>
        <w:t xml:space="preserve"> </w:t>
      </w:r>
      <w:proofErr w:type="spellStart"/>
      <w:r>
        <w:rPr>
          <w:rFonts w:ascii="Arial" w:hAnsi="Arial" w:cs="Arial"/>
          <w:lang w:val="fr-FR"/>
        </w:rPr>
        <w:t>giảng</w:t>
      </w:r>
      <w:proofErr w:type="spellEnd"/>
      <w:r>
        <w:rPr>
          <w:rFonts w:ascii="Arial" w:hAnsi="Arial" w:cs="Arial"/>
          <w:lang w:val="fr-FR"/>
        </w:rPr>
        <w:t xml:space="preserve"> </w:t>
      </w:r>
      <w:proofErr w:type="spellStart"/>
      <w:r>
        <w:rPr>
          <w:rFonts w:ascii="Arial" w:hAnsi="Arial" w:cs="Arial"/>
          <w:lang w:val="fr-FR"/>
        </w:rPr>
        <w:t>Lời</w:t>
      </w:r>
      <w:proofErr w:type="spellEnd"/>
      <w:r>
        <w:rPr>
          <w:rFonts w:ascii="Arial" w:hAnsi="Arial" w:cs="Arial"/>
          <w:lang w:val="fr-FR"/>
        </w:rPr>
        <w:t xml:space="preserve"> </w:t>
      </w:r>
      <w:proofErr w:type="spellStart"/>
      <w:r>
        <w:rPr>
          <w:rFonts w:ascii="Arial" w:hAnsi="Arial" w:cs="Arial"/>
          <w:lang w:val="fr-FR"/>
        </w:rPr>
        <w:t>Chúa</w:t>
      </w:r>
      <w:proofErr w:type="spellEnd"/>
      <w:r>
        <w:rPr>
          <w:rFonts w:ascii="Arial" w:hAnsi="Arial" w:cs="Arial"/>
          <w:lang w:val="fr-FR"/>
        </w:rPr>
        <w:t xml:space="preserve">, </w:t>
      </w:r>
      <w:proofErr w:type="spellStart"/>
      <w:r>
        <w:rPr>
          <w:rFonts w:ascii="Arial" w:hAnsi="Arial" w:cs="Arial"/>
          <w:lang w:val="fr-FR"/>
        </w:rPr>
        <w:t>hay</w:t>
      </w:r>
      <w:proofErr w:type="spellEnd"/>
      <w:r>
        <w:rPr>
          <w:rFonts w:ascii="Arial" w:hAnsi="Arial" w:cs="Arial"/>
          <w:lang w:val="fr-FR"/>
        </w:rPr>
        <w:t xml:space="preserve"> </w:t>
      </w:r>
      <w:proofErr w:type="spellStart"/>
      <w:r>
        <w:rPr>
          <w:rFonts w:ascii="Arial" w:hAnsi="Arial" w:cs="Arial"/>
          <w:lang w:val="fr-FR"/>
        </w:rPr>
        <w:t>những</w:t>
      </w:r>
      <w:proofErr w:type="spellEnd"/>
      <w:r>
        <w:rPr>
          <w:rFonts w:ascii="Arial" w:hAnsi="Arial" w:cs="Arial"/>
          <w:lang w:val="fr-FR"/>
        </w:rPr>
        <w:t xml:space="preserve"> </w:t>
      </w:r>
      <w:proofErr w:type="spellStart"/>
      <w:r>
        <w:rPr>
          <w:rFonts w:ascii="Arial" w:hAnsi="Arial" w:cs="Arial"/>
          <w:lang w:val="fr-FR"/>
        </w:rPr>
        <w:t>miền</w:t>
      </w:r>
      <w:proofErr w:type="spellEnd"/>
      <w:r>
        <w:rPr>
          <w:rFonts w:ascii="Arial" w:hAnsi="Arial" w:cs="Arial"/>
          <w:lang w:val="fr-FR"/>
        </w:rPr>
        <w:t xml:space="preserve"> do </w:t>
      </w:r>
      <w:proofErr w:type="spellStart"/>
      <w:r>
        <w:rPr>
          <w:rFonts w:ascii="Arial" w:hAnsi="Arial" w:cs="Arial"/>
          <w:lang w:val="fr-FR"/>
        </w:rPr>
        <w:t>thiếu</w:t>
      </w:r>
      <w:proofErr w:type="spellEnd"/>
      <w:r>
        <w:rPr>
          <w:rFonts w:ascii="Arial" w:hAnsi="Arial" w:cs="Arial"/>
          <w:lang w:val="fr-FR"/>
        </w:rPr>
        <w:t xml:space="preserve"> </w:t>
      </w:r>
      <w:proofErr w:type="spellStart"/>
      <w:r>
        <w:rPr>
          <w:rFonts w:ascii="Arial" w:hAnsi="Arial" w:cs="Arial"/>
          <w:lang w:val="fr-FR"/>
        </w:rPr>
        <w:t>linh</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Kitô</w:t>
      </w:r>
      <w:proofErr w:type="spellEnd"/>
      <w:r>
        <w:rPr>
          <w:rFonts w:ascii="Arial" w:hAnsi="Arial" w:cs="Arial"/>
          <w:lang w:val="fr-FR"/>
        </w:rPr>
        <w:t xml:space="preserve"> </w:t>
      </w:r>
      <w:proofErr w:type="spellStart"/>
      <w:r>
        <w:rPr>
          <w:rFonts w:ascii="Arial" w:hAnsi="Arial" w:cs="Arial"/>
          <w:lang w:val="fr-FR"/>
        </w:rPr>
        <w:t>hữu</w:t>
      </w:r>
      <w:proofErr w:type="spellEnd"/>
      <w:r>
        <w:rPr>
          <w:rFonts w:ascii="Arial" w:hAnsi="Arial" w:cs="Arial"/>
          <w:lang w:val="fr-FR"/>
        </w:rPr>
        <w:t xml:space="preserve"> </w:t>
      </w:r>
      <w:proofErr w:type="spellStart"/>
      <w:r>
        <w:rPr>
          <w:rFonts w:ascii="Arial" w:hAnsi="Arial" w:cs="Arial"/>
          <w:lang w:val="fr-FR"/>
        </w:rPr>
        <w:t>co</w:t>
      </w:r>
      <w:proofErr w:type="spellEnd"/>
      <w:r>
        <w:rPr>
          <w:rFonts w:ascii="Arial" w:hAnsi="Arial" w:cs="Arial"/>
          <w:lang w:val="fr-FR"/>
        </w:rPr>
        <w:t xml:space="preserve">́ </w:t>
      </w:r>
      <w:proofErr w:type="spellStart"/>
      <w:r>
        <w:rPr>
          <w:rFonts w:ascii="Arial" w:hAnsi="Arial" w:cs="Arial"/>
          <w:lang w:val="fr-FR"/>
        </w:rPr>
        <w:t>nguy</w:t>
      </w:r>
      <w:proofErr w:type="spellEnd"/>
      <w:r>
        <w:rPr>
          <w:rFonts w:ascii="Arial" w:hAnsi="Arial" w:cs="Arial"/>
          <w:lang w:val="fr-FR"/>
        </w:rPr>
        <w:t xml:space="preserve"> </w:t>
      </w:r>
      <w:proofErr w:type="spellStart"/>
      <w:r>
        <w:rPr>
          <w:rFonts w:ascii="Arial" w:hAnsi="Arial" w:cs="Arial"/>
          <w:lang w:val="fr-FR"/>
        </w:rPr>
        <w:t>cơ</w:t>
      </w:r>
      <w:proofErr w:type="spellEnd"/>
      <w:r>
        <w:rPr>
          <w:rFonts w:ascii="Arial" w:hAnsi="Arial" w:cs="Arial"/>
          <w:lang w:val="fr-FR"/>
        </w:rPr>
        <w:t xml:space="preserve"> </w:t>
      </w:r>
      <w:proofErr w:type="spellStart"/>
      <w:r>
        <w:rPr>
          <w:rFonts w:ascii="Arial" w:hAnsi="Arial" w:cs="Arial"/>
          <w:lang w:val="fr-FR"/>
        </w:rPr>
        <w:t>xa</w:t>
      </w:r>
      <w:proofErr w:type="spellEnd"/>
      <w:r>
        <w:rPr>
          <w:rFonts w:ascii="Arial" w:hAnsi="Arial" w:cs="Arial"/>
          <w:lang w:val="fr-FR"/>
        </w:rPr>
        <w:t xml:space="preserve"> </w:t>
      </w:r>
      <w:proofErr w:type="spellStart"/>
      <w:r>
        <w:rPr>
          <w:rFonts w:ascii="Arial" w:hAnsi="Arial" w:cs="Arial"/>
          <w:lang w:val="fr-FR"/>
        </w:rPr>
        <w:t>lìa</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giới</w:t>
      </w:r>
      <w:proofErr w:type="spellEnd"/>
      <w:r>
        <w:rPr>
          <w:rFonts w:ascii="Arial" w:hAnsi="Arial" w:cs="Arial"/>
          <w:lang w:val="fr-FR"/>
        </w:rPr>
        <w:t xml:space="preserve"> </w:t>
      </w:r>
      <w:proofErr w:type="spellStart"/>
      <w:r>
        <w:rPr>
          <w:rFonts w:ascii="Arial" w:hAnsi="Arial" w:cs="Arial"/>
          <w:lang w:val="fr-FR"/>
        </w:rPr>
        <w:t>luật</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đời</w:t>
      </w:r>
      <w:proofErr w:type="spellEnd"/>
      <w:r>
        <w:rPr>
          <w:rFonts w:ascii="Arial" w:hAnsi="Arial" w:cs="Arial"/>
          <w:lang w:val="fr-FR"/>
        </w:rPr>
        <w:t xml:space="preserve"> </w:t>
      </w:r>
      <w:proofErr w:type="spellStart"/>
      <w:r>
        <w:rPr>
          <w:rFonts w:ascii="Arial" w:hAnsi="Arial" w:cs="Arial"/>
          <w:lang w:val="fr-FR"/>
        </w:rPr>
        <w:t>sống</w:t>
      </w:r>
      <w:proofErr w:type="spellEnd"/>
      <w:r>
        <w:rPr>
          <w:rFonts w:ascii="Arial" w:hAnsi="Arial" w:cs="Arial"/>
          <w:lang w:val="fr-FR"/>
        </w:rPr>
        <w:t xml:space="preserve"> </w:t>
      </w:r>
      <w:proofErr w:type="spellStart"/>
      <w:r>
        <w:rPr>
          <w:rFonts w:ascii="Arial" w:hAnsi="Arial" w:cs="Arial"/>
          <w:lang w:val="fr-FR"/>
        </w:rPr>
        <w:t>Kitô</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thậm</w:t>
      </w:r>
      <w:proofErr w:type="spellEnd"/>
      <w:r>
        <w:rPr>
          <w:rFonts w:ascii="Arial" w:hAnsi="Arial" w:cs="Arial"/>
          <w:lang w:val="fr-FR"/>
        </w:rPr>
        <w:t xml:space="preserve"> chí </w:t>
      </w:r>
      <w:proofErr w:type="spellStart"/>
      <w:r>
        <w:rPr>
          <w:rFonts w:ascii="Arial" w:hAnsi="Arial" w:cs="Arial"/>
          <w:lang w:val="fr-FR"/>
        </w:rPr>
        <w:t>co</w:t>
      </w:r>
      <w:proofErr w:type="spellEnd"/>
      <w:r>
        <w:rPr>
          <w:rFonts w:ascii="Arial" w:hAnsi="Arial" w:cs="Arial"/>
          <w:lang w:val="fr-FR"/>
        </w:rPr>
        <w:t xml:space="preserve">́ </w:t>
      </w:r>
      <w:proofErr w:type="spellStart"/>
      <w:r>
        <w:rPr>
          <w:rFonts w:ascii="Arial" w:hAnsi="Arial" w:cs="Arial"/>
          <w:lang w:val="fr-FR"/>
        </w:rPr>
        <w:t>thê</w:t>
      </w:r>
      <w:proofErr w:type="spellEnd"/>
      <w:r>
        <w:rPr>
          <w:rFonts w:ascii="Arial" w:hAnsi="Arial" w:cs="Arial"/>
          <w:lang w:val="fr-FR"/>
        </w:rPr>
        <w:t xml:space="preserve">̉ </w:t>
      </w:r>
      <w:proofErr w:type="spellStart"/>
      <w:r>
        <w:rPr>
          <w:rFonts w:ascii="Arial" w:hAnsi="Arial" w:cs="Arial"/>
          <w:lang w:val="fr-FR"/>
        </w:rPr>
        <w:t>mất</w:t>
      </w:r>
      <w:proofErr w:type="spellEnd"/>
      <w:r>
        <w:rPr>
          <w:rFonts w:ascii="Arial" w:hAnsi="Arial" w:cs="Arial"/>
          <w:lang w:val="fr-FR"/>
        </w:rPr>
        <w:t xml:space="preserve"> </w:t>
      </w:r>
      <w:proofErr w:type="spellStart"/>
      <w:r>
        <w:rPr>
          <w:rFonts w:ascii="Arial" w:hAnsi="Arial" w:cs="Arial"/>
          <w:lang w:val="fr-FR"/>
        </w:rPr>
        <w:t>đức</w:t>
      </w:r>
      <w:proofErr w:type="spellEnd"/>
      <w:r>
        <w:rPr>
          <w:rFonts w:ascii="Arial" w:hAnsi="Arial" w:cs="Arial"/>
          <w:lang w:val="fr-FR"/>
        </w:rPr>
        <w:t xml:space="preserve"> tin.</w:t>
      </w:r>
    </w:p>
    <w:p w14:paraId="110F22DE" w14:textId="77777777" w:rsidR="00A16640" w:rsidRDefault="00BD23C9">
      <w:pPr>
        <w:spacing w:before="60" w:line="240" w:lineRule="exact"/>
        <w:ind w:firstLine="284"/>
        <w:jc w:val="both"/>
        <w:rPr>
          <w:rFonts w:ascii="Arial" w:hAnsi="Arial" w:cs="Arial"/>
          <w:lang w:val="fr-FR"/>
        </w:rPr>
      </w:pPr>
      <w:r>
        <w:rPr>
          <w:rFonts w:ascii="Arial" w:hAnsi="Arial" w:cs="Arial"/>
          <w:lang w:val="fr-FR"/>
        </w:rPr>
        <w:t xml:space="preserve">Vì </w:t>
      </w:r>
      <w:proofErr w:type="spellStart"/>
      <w:r>
        <w:rPr>
          <w:rFonts w:ascii="Arial" w:hAnsi="Arial" w:cs="Arial"/>
          <w:lang w:val="fr-FR"/>
        </w:rPr>
        <w:t>thê</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phải</w:t>
      </w:r>
      <w:proofErr w:type="spellEnd"/>
      <w:r>
        <w:rPr>
          <w:rFonts w:ascii="Arial" w:hAnsi="Arial" w:cs="Arial"/>
          <w:lang w:val="fr-FR"/>
        </w:rPr>
        <w:t xml:space="preserve"> </w:t>
      </w:r>
      <w:proofErr w:type="spellStart"/>
      <w:r>
        <w:rPr>
          <w:rFonts w:ascii="Arial" w:hAnsi="Arial" w:cs="Arial"/>
          <w:lang w:val="fr-FR"/>
        </w:rPr>
        <w:t>làm</w:t>
      </w:r>
      <w:proofErr w:type="spellEnd"/>
      <w:r>
        <w:rPr>
          <w:rFonts w:ascii="Arial" w:hAnsi="Arial" w:cs="Arial"/>
          <w:lang w:val="fr-FR"/>
        </w:rPr>
        <w:t xml:space="preserve"> </w:t>
      </w:r>
      <w:proofErr w:type="spellStart"/>
      <w:r>
        <w:rPr>
          <w:rFonts w:ascii="Arial" w:hAnsi="Arial" w:cs="Arial"/>
          <w:lang w:val="fr-FR"/>
        </w:rPr>
        <w:t>thê</w:t>
      </w:r>
      <w:proofErr w:type="spellEnd"/>
      <w:r>
        <w:rPr>
          <w:rFonts w:ascii="Arial" w:hAnsi="Arial" w:cs="Arial"/>
          <w:lang w:val="fr-FR"/>
        </w:rPr>
        <w:t xml:space="preserve">́ </w:t>
      </w:r>
      <w:proofErr w:type="spellStart"/>
      <w:r>
        <w:rPr>
          <w:rFonts w:ascii="Arial" w:hAnsi="Arial" w:cs="Arial"/>
          <w:lang w:val="fr-FR"/>
        </w:rPr>
        <w:t>nào</w:t>
      </w:r>
      <w:proofErr w:type="spellEnd"/>
      <w:r>
        <w:rPr>
          <w:rFonts w:ascii="Arial" w:hAnsi="Arial" w:cs="Arial"/>
          <w:lang w:val="fr-FR"/>
        </w:rPr>
        <w:t xml:space="preserve"> </w:t>
      </w:r>
      <w:proofErr w:type="spellStart"/>
      <w:r>
        <w:rPr>
          <w:rFonts w:ascii="Arial" w:hAnsi="Arial" w:cs="Arial"/>
          <w:lang w:val="fr-FR"/>
        </w:rPr>
        <w:t>đê</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tín</w:t>
      </w:r>
      <w:proofErr w:type="spellEnd"/>
      <w:r>
        <w:rPr>
          <w:rFonts w:ascii="Arial" w:hAnsi="Arial" w:cs="Arial"/>
          <w:lang w:val="fr-FR"/>
        </w:rPr>
        <w:t xml:space="preserve"> </w:t>
      </w:r>
      <w:proofErr w:type="spellStart"/>
      <w:r>
        <w:rPr>
          <w:rFonts w:ascii="Arial" w:hAnsi="Arial" w:cs="Arial"/>
          <w:lang w:val="fr-FR"/>
        </w:rPr>
        <w:t>hữu</w:t>
      </w:r>
      <w:proofErr w:type="spellEnd"/>
      <w:r>
        <w:rPr>
          <w:rFonts w:ascii="Arial" w:hAnsi="Arial" w:cs="Arial"/>
          <w:lang w:val="fr-FR"/>
        </w:rPr>
        <w:t xml:space="preserve"> </w:t>
      </w:r>
      <w:proofErr w:type="spellStart"/>
      <w:r>
        <w:rPr>
          <w:rFonts w:ascii="Arial" w:hAnsi="Arial" w:cs="Arial"/>
          <w:lang w:val="fr-FR"/>
        </w:rPr>
        <w:t>nhiệt</w:t>
      </w:r>
      <w:proofErr w:type="spellEnd"/>
      <w:r>
        <w:rPr>
          <w:rFonts w:ascii="Arial" w:hAnsi="Arial" w:cs="Arial"/>
          <w:lang w:val="fr-FR"/>
        </w:rPr>
        <w:t xml:space="preserve"> </w:t>
      </w:r>
      <w:proofErr w:type="spellStart"/>
      <w:r>
        <w:rPr>
          <w:rFonts w:ascii="Arial" w:hAnsi="Arial" w:cs="Arial"/>
          <w:lang w:val="fr-FR"/>
        </w:rPr>
        <w:t>tình</w:t>
      </w:r>
      <w:proofErr w:type="spellEnd"/>
      <w:r>
        <w:rPr>
          <w:rFonts w:ascii="Arial" w:hAnsi="Arial" w:cs="Arial"/>
          <w:lang w:val="fr-FR"/>
        </w:rPr>
        <w:t xml:space="preserve"> </w:t>
      </w:r>
      <w:proofErr w:type="spellStart"/>
      <w:r>
        <w:rPr>
          <w:rFonts w:ascii="Arial" w:hAnsi="Arial" w:cs="Arial"/>
          <w:lang w:val="fr-FR"/>
        </w:rPr>
        <w:t>ủng</w:t>
      </w:r>
      <w:proofErr w:type="spellEnd"/>
      <w:r>
        <w:rPr>
          <w:rFonts w:ascii="Arial" w:hAnsi="Arial" w:cs="Arial"/>
          <w:lang w:val="fr-FR"/>
        </w:rPr>
        <w:t xml:space="preserve"> </w:t>
      </w:r>
      <w:proofErr w:type="spellStart"/>
      <w:r>
        <w:rPr>
          <w:rFonts w:ascii="Arial" w:hAnsi="Arial" w:cs="Arial"/>
          <w:lang w:val="fr-FR"/>
        </w:rPr>
        <w:t>hô</w:t>
      </w:r>
      <w:proofErr w:type="spellEnd"/>
      <w:r>
        <w:rPr>
          <w:rFonts w:ascii="Arial" w:hAnsi="Arial" w:cs="Arial"/>
          <w:lang w:val="fr-FR"/>
        </w:rPr>
        <w:t xml:space="preserve">̣ và </w:t>
      </w:r>
      <w:proofErr w:type="spellStart"/>
      <w:r>
        <w:rPr>
          <w:rFonts w:ascii="Arial" w:hAnsi="Arial" w:cs="Arial"/>
          <w:lang w:val="fr-FR"/>
        </w:rPr>
        <w:t>phát</w:t>
      </w:r>
      <w:proofErr w:type="spellEnd"/>
      <w:r>
        <w:rPr>
          <w:rFonts w:ascii="Arial" w:hAnsi="Arial" w:cs="Arial"/>
          <w:lang w:val="fr-FR"/>
        </w:rPr>
        <w:t xml:space="preserve"> </w:t>
      </w:r>
      <w:proofErr w:type="spellStart"/>
      <w:r>
        <w:rPr>
          <w:rFonts w:ascii="Arial" w:hAnsi="Arial" w:cs="Arial"/>
          <w:lang w:val="fr-FR"/>
        </w:rPr>
        <w:t>huy</w:t>
      </w:r>
      <w:proofErr w:type="spellEnd"/>
      <w:r>
        <w:rPr>
          <w:rFonts w:ascii="Arial" w:hAnsi="Arial" w:cs="Arial"/>
          <w:lang w:val="fr-FR"/>
        </w:rPr>
        <w:t xml:space="preserve"> </w:t>
      </w:r>
      <w:proofErr w:type="spellStart"/>
      <w:r>
        <w:rPr>
          <w:rFonts w:ascii="Arial" w:hAnsi="Arial" w:cs="Arial"/>
          <w:lang w:val="fr-FR"/>
        </w:rPr>
        <w:t>công</w:t>
      </w:r>
      <w:proofErr w:type="spellEnd"/>
      <w:r>
        <w:rPr>
          <w:rFonts w:ascii="Arial" w:hAnsi="Arial" w:cs="Arial"/>
          <w:lang w:val="fr-FR"/>
        </w:rPr>
        <w:t xml:space="preserve"> </w:t>
      </w:r>
      <w:proofErr w:type="spellStart"/>
      <w:r>
        <w:rPr>
          <w:rFonts w:ascii="Arial" w:hAnsi="Arial" w:cs="Arial"/>
          <w:lang w:val="fr-FR"/>
        </w:rPr>
        <w:t>cuộc</w:t>
      </w:r>
      <w:proofErr w:type="spellEnd"/>
      <w:r>
        <w:rPr>
          <w:rFonts w:ascii="Arial" w:hAnsi="Arial" w:cs="Arial"/>
          <w:lang w:val="fr-FR"/>
        </w:rPr>
        <w:t xml:space="preserve"> </w:t>
      </w:r>
      <w:proofErr w:type="spellStart"/>
      <w:r>
        <w:rPr>
          <w:rFonts w:ascii="Arial" w:hAnsi="Arial" w:cs="Arial"/>
          <w:lang w:val="fr-FR"/>
        </w:rPr>
        <w:t>rao</w:t>
      </w:r>
      <w:proofErr w:type="spellEnd"/>
      <w:r>
        <w:rPr>
          <w:rFonts w:ascii="Arial" w:hAnsi="Arial" w:cs="Arial"/>
          <w:lang w:val="fr-FR"/>
        </w:rPr>
        <w:t xml:space="preserve"> </w:t>
      </w:r>
      <w:proofErr w:type="spellStart"/>
      <w:r>
        <w:rPr>
          <w:rFonts w:ascii="Arial" w:hAnsi="Arial" w:cs="Arial"/>
          <w:lang w:val="fr-FR"/>
        </w:rPr>
        <w:t>giảng</w:t>
      </w:r>
      <w:proofErr w:type="spellEnd"/>
      <w:r>
        <w:rPr>
          <w:rFonts w:ascii="Arial" w:hAnsi="Arial" w:cs="Arial"/>
          <w:lang w:val="fr-FR"/>
        </w:rPr>
        <w:t xml:space="preserve"> Tin </w:t>
      </w:r>
      <w:proofErr w:type="spellStart"/>
      <w:r>
        <w:rPr>
          <w:rFonts w:ascii="Arial" w:hAnsi="Arial" w:cs="Arial"/>
          <w:lang w:val="fr-FR"/>
        </w:rPr>
        <w:t>Mừng</w:t>
      </w:r>
      <w:proofErr w:type="spellEnd"/>
      <w:r>
        <w:rPr>
          <w:rFonts w:ascii="Arial" w:hAnsi="Arial" w:cs="Arial"/>
          <w:lang w:val="fr-FR"/>
        </w:rPr>
        <w:t xml:space="preserve"> và </w:t>
      </w:r>
      <w:proofErr w:type="spellStart"/>
      <w:r>
        <w:rPr>
          <w:rFonts w:ascii="Arial" w:hAnsi="Arial" w:cs="Arial"/>
          <w:lang w:val="fr-FR"/>
        </w:rPr>
        <w:t>hoạt</w:t>
      </w:r>
      <w:proofErr w:type="spellEnd"/>
      <w:r>
        <w:rPr>
          <w:rFonts w:ascii="Arial" w:hAnsi="Arial" w:cs="Arial"/>
          <w:lang w:val="fr-FR"/>
        </w:rPr>
        <w:t xml:space="preserve"> </w:t>
      </w:r>
      <w:proofErr w:type="spellStart"/>
      <w:r>
        <w:rPr>
          <w:rFonts w:ascii="Arial" w:hAnsi="Arial" w:cs="Arial"/>
          <w:lang w:val="fr-FR"/>
        </w:rPr>
        <w:t>động</w:t>
      </w:r>
      <w:proofErr w:type="spellEnd"/>
      <w:r>
        <w:rPr>
          <w:rFonts w:ascii="Arial" w:hAnsi="Arial" w:cs="Arial"/>
          <w:lang w:val="fr-FR"/>
        </w:rPr>
        <w:t xml:space="preserve"> </w:t>
      </w:r>
      <w:proofErr w:type="spellStart"/>
      <w:r>
        <w:rPr>
          <w:rFonts w:ascii="Arial" w:hAnsi="Arial" w:cs="Arial"/>
          <w:lang w:val="fr-FR"/>
        </w:rPr>
        <w:t>tông</w:t>
      </w:r>
      <w:proofErr w:type="spellEnd"/>
      <w:r>
        <w:rPr>
          <w:rFonts w:ascii="Arial" w:hAnsi="Arial" w:cs="Arial"/>
          <w:lang w:val="fr-FR"/>
        </w:rPr>
        <w:t xml:space="preserve"> </w:t>
      </w:r>
      <w:proofErr w:type="spellStart"/>
      <w:r>
        <w:rPr>
          <w:rFonts w:ascii="Arial" w:hAnsi="Arial" w:cs="Arial"/>
          <w:lang w:val="fr-FR"/>
        </w:rPr>
        <w:t>đô</w:t>
      </w:r>
      <w:proofErr w:type="spellEnd"/>
      <w:r>
        <w:rPr>
          <w:rFonts w:ascii="Arial" w:hAnsi="Arial" w:cs="Arial"/>
          <w:lang w:val="fr-FR"/>
        </w:rPr>
        <w:t xml:space="preserve">̀. </w:t>
      </w:r>
      <w:proofErr w:type="spellStart"/>
      <w:r>
        <w:rPr>
          <w:rFonts w:ascii="Arial" w:hAnsi="Arial" w:cs="Arial"/>
          <w:lang w:val="fr-FR"/>
        </w:rPr>
        <w:t>Hơn</w:t>
      </w:r>
      <w:proofErr w:type="spellEnd"/>
      <w:r>
        <w:rPr>
          <w:rFonts w:ascii="Arial" w:hAnsi="Arial" w:cs="Arial"/>
          <w:lang w:val="fr-FR"/>
        </w:rPr>
        <w:t xml:space="preserve"> </w:t>
      </w:r>
      <w:proofErr w:type="spellStart"/>
      <w:r>
        <w:rPr>
          <w:rFonts w:ascii="Arial" w:hAnsi="Arial" w:cs="Arial"/>
          <w:lang w:val="fr-FR"/>
        </w:rPr>
        <w:t>nữa</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ngài</w:t>
      </w:r>
      <w:proofErr w:type="spellEnd"/>
      <w:r>
        <w:rPr>
          <w:rFonts w:ascii="Arial" w:hAnsi="Arial" w:cs="Arial"/>
          <w:lang w:val="fr-FR"/>
        </w:rPr>
        <w:t xml:space="preserve"> </w:t>
      </w:r>
      <w:proofErr w:type="spellStart"/>
      <w:r>
        <w:rPr>
          <w:rFonts w:ascii="Arial" w:hAnsi="Arial" w:cs="Arial"/>
          <w:lang w:val="fr-FR"/>
        </w:rPr>
        <w:t>còn</w:t>
      </w:r>
      <w:proofErr w:type="spellEnd"/>
      <w:r>
        <w:rPr>
          <w:rFonts w:ascii="Arial" w:hAnsi="Arial" w:cs="Arial"/>
          <w:lang w:val="fr-FR"/>
        </w:rPr>
        <w:t xml:space="preserve"> </w:t>
      </w:r>
      <w:proofErr w:type="spellStart"/>
      <w:r>
        <w:rPr>
          <w:rFonts w:ascii="Arial" w:hAnsi="Arial" w:cs="Arial"/>
          <w:lang w:val="fr-FR"/>
        </w:rPr>
        <w:t>phải</w:t>
      </w:r>
      <w:proofErr w:type="spellEnd"/>
      <w:r>
        <w:rPr>
          <w:rFonts w:ascii="Arial" w:hAnsi="Arial" w:cs="Arial"/>
          <w:lang w:val="fr-FR"/>
        </w:rPr>
        <w:t xml:space="preserve"> chú </w:t>
      </w:r>
      <w:proofErr w:type="spellStart"/>
      <w:r>
        <w:rPr>
          <w:rFonts w:ascii="Arial" w:hAnsi="Arial" w:cs="Arial"/>
          <w:lang w:val="fr-FR"/>
        </w:rPr>
        <w:t>tâm</w:t>
      </w:r>
      <w:proofErr w:type="spellEnd"/>
      <w:r>
        <w:rPr>
          <w:rFonts w:ascii="Arial" w:hAnsi="Arial" w:cs="Arial"/>
          <w:lang w:val="fr-FR"/>
        </w:rPr>
        <w:t xml:space="preserve"> </w:t>
      </w:r>
      <w:proofErr w:type="spellStart"/>
      <w:r>
        <w:rPr>
          <w:rFonts w:ascii="Arial" w:hAnsi="Arial" w:cs="Arial"/>
          <w:lang w:val="fr-FR"/>
        </w:rPr>
        <w:t>lo</w:t>
      </w:r>
      <w:proofErr w:type="spellEnd"/>
      <w:r>
        <w:rPr>
          <w:rFonts w:ascii="Arial" w:hAnsi="Arial" w:cs="Arial"/>
          <w:lang w:val="fr-FR"/>
        </w:rPr>
        <w:t xml:space="preserve"> </w:t>
      </w:r>
      <w:proofErr w:type="spellStart"/>
      <w:r>
        <w:rPr>
          <w:rFonts w:ascii="Arial" w:hAnsi="Arial" w:cs="Arial"/>
          <w:lang w:val="fr-FR"/>
        </w:rPr>
        <w:t>lắng</w:t>
      </w:r>
      <w:proofErr w:type="spellEnd"/>
      <w:r>
        <w:rPr>
          <w:rFonts w:ascii="Arial" w:hAnsi="Arial" w:cs="Arial"/>
          <w:lang w:val="fr-FR"/>
        </w:rPr>
        <w:t xml:space="preserve"> </w:t>
      </w:r>
      <w:proofErr w:type="spellStart"/>
      <w:r>
        <w:rPr>
          <w:rFonts w:ascii="Arial" w:hAnsi="Arial" w:cs="Arial"/>
          <w:lang w:val="fr-FR"/>
        </w:rPr>
        <w:t>đê</w:t>
      </w:r>
      <w:proofErr w:type="spellEnd"/>
      <w:r>
        <w:rPr>
          <w:rFonts w:ascii="Arial" w:hAnsi="Arial" w:cs="Arial"/>
          <w:lang w:val="fr-FR"/>
        </w:rPr>
        <w:t xml:space="preserve">̉ </w:t>
      </w:r>
      <w:proofErr w:type="spellStart"/>
      <w:r>
        <w:rPr>
          <w:rFonts w:ascii="Arial" w:hAnsi="Arial" w:cs="Arial"/>
          <w:lang w:val="fr-FR"/>
        </w:rPr>
        <w:t>co</w:t>
      </w:r>
      <w:proofErr w:type="spellEnd"/>
      <w:r>
        <w:rPr>
          <w:rFonts w:ascii="Arial" w:hAnsi="Arial" w:cs="Arial"/>
          <w:lang w:val="fr-FR"/>
        </w:rPr>
        <w:t xml:space="preserve">́ </w:t>
      </w:r>
      <w:proofErr w:type="spellStart"/>
      <w:r>
        <w:rPr>
          <w:rFonts w:ascii="Arial" w:hAnsi="Arial" w:cs="Arial"/>
          <w:lang w:val="fr-FR"/>
        </w:rPr>
        <w:t>những</w:t>
      </w:r>
      <w:proofErr w:type="spellEnd"/>
      <w:r>
        <w:rPr>
          <w:rFonts w:ascii="Arial" w:hAnsi="Arial" w:cs="Arial"/>
          <w:lang w:val="fr-FR"/>
        </w:rPr>
        <w:t xml:space="preserve"> </w:t>
      </w:r>
      <w:proofErr w:type="spellStart"/>
      <w:r>
        <w:rPr>
          <w:rFonts w:ascii="Arial" w:hAnsi="Arial" w:cs="Arial"/>
          <w:lang w:val="fr-FR"/>
        </w:rPr>
        <w:t>thừa</w:t>
      </w:r>
      <w:proofErr w:type="spellEnd"/>
      <w:r>
        <w:rPr>
          <w:rFonts w:ascii="Arial" w:hAnsi="Arial" w:cs="Arial"/>
          <w:lang w:val="fr-FR"/>
        </w:rPr>
        <w:t xml:space="preserve"> </w:t>
      </w:r>
      <w:proofErr w:type="spellStart"/>
      <w:r>
        <w:rPr>
          <w:rFonts w:ascii="Arial" w:hAnsi="Arial" w:cs="Arial"/>
          <w:lang w:val="fr-FR"/>
        </w:rPr>
        <w:t>tác</w:t>
      </w:r>
      <w:proofErr w:type="spellEnd"/>
      <w:r>
        <w:rPr>
          <w:rFonts w:ascii="Arial" w:hAnsi="Arial" w:cs="Arial"/>
          <w:lang w:val="fr-FR"/>
        </w:rPr>
        <w:t xml:space="preserve"> </w:t>
      </w:r>
      <w:proofErr w:type="spellStart"/>
      <w:r>
        <w:rPr>
          <w:rFonts w:ascii="Arial" w:hAnsi="Arial" w:cs="Arial"/>
          <w:lang w:val="fr-FR"/>
        </w:rPr>
        <w:t>viên</w:t>
      </w:r>
      <w:proofErr w:type="spellEnd"/>
      <w:r>
        <w:rPr>
          <w:rFonts w:ascii="Arial" w:hAnsi="Arial" w:cs="Arial"/>
          <w:lang w:val="fr-FR"/>
        </w:rPr>
        <w:t xml:space="preserve"> </w:t>
      </w:r>
      <w:proofErr w:type="spellStart"/>
      <w:r>
        <w:rPr>
          <w:rFonts w:ascii="Arial" w:hAnsi="Arial" w:cs="Arial"/>
          <w:lang w:val="fr-FR"/>
        </w:rPr>
        <w:t>co</w:t>
      </w:r>
      <w:proofErr w:type="spellEnd"/>
      <w:r>
        <w:rPr>
          <w:rFonts w:ascii="Arial" w:hAnsi="Arial" w:cs="Arial"/>
          <w:lang w:val="fr-FR"/>
        </w:rPr>
        <w:t xml:space="preserve">́ </w:t>
      </w:r>
      <w:proofErr w:type="spellStart"/>
      <w:r>
        <w:rPr>
          <w:rFonts w:ascii="Arial" w:hAnsi="Arial" w:cs="Arial"/>
          <w:lang w:val="fr-FR"/>
        </w:rPr>
        <w:t>chức</w:t>
      </w:r>
      <w:proofErr w:type="spellEnd"/>
      <w:r>
        <w:rPr>
          <w:rFonts w:ascii="Arial" w:hAnsi="Arial" w:cs="Arial"/>
          <w:lang w:val="fr-FR"/>
        </w:rPr>
        <w:t xml:space="preserve"> </w:t>
      </w:r>
      <w:proofErr w:type="spellStart"/>
      <w:r>
        <w:rPr>
          <w:rFonts w:ascii="Arial" w:hAnsi="Arial" w:cs="Arial"/>
          <w:lang w:val="fr-FR"/>
        </w:rPr>
        <w:t>thánh</w:t>
      </w:r>
      <w:proofErr w:type="spellEnd"/>
      <w:r>
        <w:rPr>
          <w:rFonts w:ascii="Arial" w:hAnsi="Arial" w:cs="Arial"/>
          <w:lang w:val="fr-FR"/>
        </w:rPr>
        <w:t xml:space="preserve"> </w:t>
      </w:r>
      <w:proofErr w:type="spellStart"/>
      <w:r>
        <w:rPr>
          <w:rFonts w:ascii="Arial" w:hAnsi="Arial" w:cs="Arial"/>
          <w:lang w:val="fr-FR"/>
        </w:rPr>
        <w:t>xứng</w:t>
      </w:r>
      <w:proofErr w:type="spellEnd"/>
      <w:r>
        <w:rPr>
          <w:rFonts w:ascii="Arial" w:hAnsi="Arial" w:cs="Arial"/>
          <w:lang w:val="fr-FR"/>
        </w:rPr>
        <w:t xml:space="preserve"> </w:t>
      </w:r>
      <w:proofErr w:type="spellStart"/>
      <w:r>
        <w:rPr>
          <w:rFonts w:ascii="Arial" w:hAnsi="Arial" w:cs="Arial"/>
          <w:lang w:val="fr-FR"/>
        </w:rPr>
        <w:t>hợp</w:t>
      </w:r>
      <w:proofErr w:type="spellEnd"/>
      <w:r>
        <w:rPr>
          <w:rFonts w:ascii="Arial" w:hAnsi="Arial" w:cs="Arial"/>
          <w:lang w:val="fr-FR"/>
        </w:rPr>
        <w:t xml:space="preserve"> </w:t>
      </w:r>
      <w:proofErr w:type="spellStart"/>
      <w:r>
        <w:rPr>
          <w:rFonts w:ascii="Arial" w:hAnsi="Arial" w:cs="Arial"/>
          <w:lang w:val="fr-FR"/>
        </w:rPr>
        <w:t>cũng</w:t>
      </w:r>
      <w:proofErr w:type="spellEnd"/>
      <w:r>
        <w:rPr>
          <w:rFonts w:ascii="Arial" w:hAnsi="Arial" w:cs="Arial"/>
          <w:lang w:val="fr-FR"/>
        </w:rPr>
        <w:t xml:space="preserve"> </w:t>
      </w:r>
      <w:proofErr w:type="spellStart"/>
      <w:r>
        <w:rPr>
          <w:rFonts w:ascii="Arial" w:hAnsi="Arial" w:cs="Arial"/>
          <w:lang w:val="fr-FR"/>
        </w:rPr>
        <w:t>như</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phu</w:t>
      </w:r>
      <w:proofErr w:type="spellEnd"/>
      <w:r>
        <w:rPr>
          <w:rFonts w:ascii="Arial" w:hAnsi="Arial" w:cs="Arial"/>
          <w:lang w:val="fr-FR"/>
        </w:rPr>
        <w:t xml:space="preserve">̣ tá, là tu sĩ </w:t>
      </w:r>
      <w:proofErr w:type="spellStart"/>
      <w:r>
        <w:rPr>
          <w:rFonts w:ascii="Arial" w:hAnsi="Arial" w:cs="Arial"/>
          <w:lang w:val="fr-FR"/>
        </w:rPr>
        <w:t>hoặc</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dân</w:t>
      </w:r>
      <w:proofErr w:type="spellEnd"/>
      <w:r>
        <w:rPr>
          <w:rFonts w:ascii="Arial" w:hAnsi="Arial" w:cs="Arial"/>
          <w:lang w:val="fr-FR"/>
        </w:rPr>
        <w:t xml:space="preserve">, </w:t>
      </w:r>
      <w:proofErr w:type="spellStart"/>
      <w:r>
        <w:rPr>
          <w:rFonts w:ascii="Arial" w:hAnsi="Arial" w:cs="Arial"/>
          <w:lang w:val="fr-FR"/>
        </w:rPr>
        <w:t>không</w:t>
      </w:r>
      <w:proofErr w:type="spellEnd"/>
      <w:r>
        <w:rPr>
          <w:rFonts w:ascii="Arial" w:hAnsi="Arial" w:cs="Arial"/>
          <w:lang w:val="fr-FR"/>
        </w:rPr>
        <w:t xml:space="preserve"> chỉ </w:t>
      </w:r>
      <w:proofErr w:type="spellStart"/>
      <w:r>
        <w:rPr>
          <w:rFonts w:ascii="Arial" w:hAnsi="Arial" w:cs="Arial"/>
          <w:lang w:val="fr-FR"/>
        </w:rPr>
        <w:t>cho</w:t>
      </w:r>
      <w:proofErr w:type="spellEnd"/>
      <w:r>
        <w:rPr>
          <w:rFonts w:ascii="Arial" w:hAnsi="Arial" w:cs="Arial"/>
          <w:lang w:val="fr-FR"/>
        </w:rPr>
        <w:t xml:space="preserve"> </w:t>
      </w:r>
      <w:proofErr w:type="spellStart"/>
      <w:r>
        <w:rPr>
          <w:rFonts w:ascii="Arial" w:hAnsi="Arial" w:cs="Arial"/>
          <w:lang w:val="fr-FR"/>
        </w:rPr>
        <w:t>những</w:t>
      </w:r>
      <w:proofErr w:type="spellEnd"/>
      <w:r>
        <w:rPr>
          <w:rFonts w:ascii="Arial" w:hAnsi="Arial" w:cs="Arial"/>
          <w:lang w:val="fr-FR"/>
        </w:rPr>
        <w:t xml:space="preserve"> </w:t>
      </w:r>
      <w:proofErr w:type="spellStart"/>
      <w:r>
        <w:rPr>
          <w:rFonts w:ascii="Arial" w:hAnsi="Arial" w:cs="Arial"/>
          <w:lang w:val="fr-FR"/>
        </w:rPr>
        <w:t>miền</w:t>
      </w:r>
      <w:proofErr w:type="spellEnd"/>
      <w:r>
        <w:rPr>
          <w:rFonts w:ascii="Arial" w:hAnsi="Arial" w:cs="Arial"/>
          <w:lang w:val="fr-FR"/>
        </w:rPr>
        <w:t xml:space="preserve"> </w:t>
      </w:r>
      <w:proofErr w:type="spellStart"/>
      <w:r>
        <w:rPr>
          <w:rFonts w:ascii="Arial" w:hAnsi="Arial" w:cs="Arial"/>
          <w:lang w:val="fr-FR"/>
        </w:rPr>
        <w:t>truyền</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mà </w:t>
      </w:r>
      <w:proofErr w:type="spellStart"/>
      <w:r>
        <w:rPr>
          <w:rFonts w:ascii="Arial" w:hAnsi="Arial" w:cs="Arial"/>
          <w:lang w:val="fr-FR"/>
        </w:rPr>
        <w:t>còn</w:t>
      </w:r>
      <w:proofErr w:type="spellEnd"/>
      <w:r>
        <w:rPr>
          <w:rFonts w:ascii="Arial" w:hAnsi="Arial" w:cs="Arial"/>
          <w:lang w:val="fr-FR"/>
        </w:rPr>
        <w:t xml:space="preserve"> </w:t>
      </w:r>
      <w:proofErr w:type="spellStart"/>
      <w:r>
        <w:rPr>
          <w:rFonts w:ascii="Arial" w:hAnsi="Arial" w:cs="Arial"/>
          <w:lang w:val="fr-FR"/>
        </w:rPr>
        <w:t>cho</w:t>
      </w:r>
      <w:proofErr w:type="spellEnd"/>
      <w:r>
        <w:rPr>
          <w:rFonts w:ascii="Arial" w:hAnsi="Arial" w:cs="Arial"/>
          <w:lang w:val="fr-FR"/>
        </w:rPr>
        <w:t xml:space="preserve"> </w:t>
      </w:r>
      <w:proofErr w:type="spellStart"/>
      <w:r>
        <w:rPr>
          <w:rFonts w:ascii="Arial" w:hAnsi="Arial" w:cs="Arial"/>
          <w:lang w:val="fr-FR"/>
        </w:rPr>
        <w:t>những</w:t>
      </w:r>
      <w:proofErr w:type="spellEnd"/>
      <w:r>
        <w:rPr>
          <w:rFonts w:ascii="Arial" w:hAnsi="Arial" w:cs="Arial"/>
          <w:lang w:val="fr-FR"/>
        </w:rPr>
        <w:t xml:space="preserve"> </w:t>
      </w:r>
      <w:proofErr w:type="spellStart"/>
      <w:r>
        <w:rPr>
          <w:rFonts w:ascii="Arial" w:hAnsi="Arial" w:cs="Arial"/>
          <w:lang w:val="fr-FR"/>
        </w:rPr>
        <w:t>nơi</w:t>
      </w:r>
      <w:proofErr w:type="spellEnd"/>
      <w:r>
        <w:rPr>
          <w:rFonts w:ascii="Arial" w:hAnsi="Arial" w:cs="Arial"/>
          <w:lang w:val="fr-FR"/>
        </w:rPr>
        <w:t xml:space="preserve"> </w:t>
      </w:r>
      <w:proofErr w:type="spellStart"/>
      <w:r>
        <w:rPr>
          <w:rFonts w:ascii="Arial" w:hAnsi="Arial" w:cs="Arial"/>
          <w:lang w:val="fr-FR"/>
        </w:rPr>
        <w:lastRenderedPageBreak/>
        <w:t>thiếu</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sĩ. Và </w:t>
      </w:r>
      <w:proofErr w:type="spellStart"/>
      <w:r>
        <w:rPr>
          <w:rFonts w:ascii="Arial" w:hAnsi="Arial" w:cs="Arial"/>
          <w:lang w:val="fr-FR"/>
        </w:rPr>
        <w:t>tùy</w:t>
      </w:r>
      <w:proofErr w:type="spellEnd"/>
      <w:r>
        <w:rPr>
          <w:rFonts w:ascii="Arial" w:hAnsi="Arial" w:cs="Arial"/>
          <w:lang w:val="fr-FR"/>
        </w:rPr>
        <w:t xml:space="preserve"> </w:t>
      </w:r>
      <w:proofErr w:type="spellStart"/>
      <w:r>
        <w:rPr>
          <w:rFonts w:ascii="Arial" w:hAnsi="Arial" w:cs="Arial"/>
          <w:lang w:val="fr-FR"/>
        </w:rPr>
        <w:t>theo</w:t>
      </w:r>
      <w:proofErr w:type="spellEnd"/>
      <w:r>
        <w:rPr>
          <w:rFonts w:ascii="Arial" w:hAnsi="Arial" w:cs="Arial"/>
          <w:lang w:val="fr-FR"/>
        </w:rPr>
        <w:t xml:space="preserve"> khả </w:t>
      </w:r>
      <w:proofErr w:type="spellStart"/>
      <w:r>
        <w:rPr>
          <w:rFonts w:ascii="Arial" w:hAnsi="Arial" w:cs="Arial"/>
          <w:lang w:val="fr-FR"/>
        </w:rPr>
        <w:t>năng</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ngài</w:t>
      </w:r>
      <w:proofErr w:type="spellEnd"/>
      <w:r>
        <w:rPr>
          <w:rFonts w:ascii="Arial" w:hAnsi="Arial" w:cs="Arial"/>
          <w:lang w:val="fr-FR"/>
        </w:rPr>
        <w:t xml:space="preserve"> </w:t>
      </w:r>
      <w:proofErr w:type="spellStart"/>
      <w:r>
        <w:rPr>
          <w:rFonts w:ascii="Arial" w:hAnsi="Arial" w:cs="Arial"/>
          <w:lang w:val="fr-FR"/>
        </w:rPr>
        <w:t>hãy</w:t>
      </w:r>
      <w:proofErr w:type="spellEnd"/>
      <w:r>
        <w:rPr>
          <w:rFonts w:ascii="Arial" w:hAnsi="Arial" w:cs="Arial"/>
          <w:lang w:val="fr-FR"/>
        </w:rPr>
        <w:t xml:space="preserve"> </w:t>
      </w:r>
      <w:proofErr w:type="spellStart"/>
      <w:r>
        <w:rPr>
          <w:rFonts w:ascii="Arial" w:hAnsi="Arial" w:cs="Arial"/>
          <w:lang w:val="fr-FR"/>
        </w:rPr>
        <w:t>quan</w:t>
      </w:r>
      <w:proofErr w:type="spellEnd"/>
      <w:r>
        <w:rPr>
          <w:rFonts w:ascii="Arial" w:hAnsi="Arial" w:cs="Arial"/>
          <w:lang w:val="fr-FR"/>
        </w:rPr>
        <w:t xml:space="preserve"> </w:t>
      </w:r>
      <w:proofErr w:type="spellStart"/>
      <w:r>
        <w:rPr>
          <w:rFonts w:ascii="Arial" w:hAnsi="Arial" w:cs="Arial"/>
          <w:lang w:val="fr-FR"/>
        </w:rPr>
        <w:t>tâm</w:t>
      </w:r>
      <w:proofErr w:type="spellEnd"/>
      <w:r>
        <w:rPr>
          <w:rFonts w:ascii="Arial" w:hAnsi="Arial" w:cs="Arial"/>
          <w:lang w:val="fr-FR"/>
        </w:rPr>
        <w:t xml:space="preserve"> </w:t>
      </w:r>
      <w:proofErr w:type="spellStart"/>
      <w:r>
        <w:rPr>
          <w:rFonts w:ascii="Arial" w:hAnsi="Arial" w:cs="Arial"/>
          <w:lang w:val="fr-FR"/>
        </w:rPr>
        <w:t>gửi</w:t>
      </w:r>
      <w:proofErr w:type="spellEnd"/>
      <w:r>
        <w:rPr>
          <w:rFonts w:ascii="Arial" w:hAnsi="Arial" w:cs="Arial"/>
          <w:lang w:val="fr-FR"/>
        </w:rPr>
        <w:t xml:space="preserve"> </w:t>
      </w:r>
      <w:proofErr w:type="spellStart"/>
      <w:r>
        <w:rPr>
          <w:rFonts w:ascii="Arial" w:hAnsi="Arial" w:cs="Arial"/>
          <w:lang w:val="fr-FR"/>
        </w:rPr>
        <w:t>một</w:t>
      </w:r>
      <w:proofErr w:type="spellEnd"/>
      <w:r>
        <w:rPr>
          <w:rFonts w:ascii="Arial" w:hAnsi="Arial" w:cs="Arial"/>
          <w:lang w:val="fr-FR"/>
        </w:rPr>
        <w:t xml:space="preserve"> </w:t>
      </w:r>
      <w:proofErr w:type="spellStart"/>
      <w:r>
        <w:rPr>
          <w:rFonts w:ascii="Arial" w:hAnsi="Arial" w:cs="Arial"/>
          <w:lang w:val="fr-FR"/>
        </w:rPr>
        <w:t>sô</w:t>
      </w:r>
      <w:proofErr w:type="spellEnd"/>
      <w:r>
        <w:rPr>
          <w:rFonts w:ascii="Arial" w:hAnsi="Arial" w:cs="Arial"/>
          <w:lang w:val="fr-FR"/>
        </w:rPr>
        <w:t xml:space="preserve">́ </w:t>
      </w:r>
      <w:proofErr w:type="spellStart"/>
      <w:r>
        <w:rPr>
          <w:rFonts w:ascii="Arial" w:hAnsi="Arial" w:cs="Arial"/>
          <w:lang w:val="fr-FR"/>
        </w:rPr>
        <w:t>linh</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mình</w:t>
      </w:r>
      <w:proofErr w:type="spellEnd"/>
      <w:r>
        <w:rPr>
          <w:rFonts w:ascii="Arial" w:hAnsi="Arial" w:cs="Arial"/>
          <w:lang w:val="fr-FR"/>
        </w:rPr>
        <w:t xml:space="preserve"> </w:t>
      </w:r>
      <w:proofErr w:type="spellStart"/>
      <w:r>
        <w:rPr>
          <w:rFonts w:ascii="Arial" w:hAnsi="Arial" w:cs="Arial"/>
          <w:lang w:val="fr-FR"/>
        </w:rPr>
        <w:t>đến</w:t>
      </w:r>
      <w:proofErr w:type="spellEnd"/>
      <w:r>
        <w:rPr>
          <w:rFonts w:ascii="Arial" w:hAnsi="Arial" w:cs="Arial"/>
          <w:lang w:val="fr-FR"/>
        </w:rPr>
        <w:t xml:space="preserve"> </w:t>
      </w:r>
      <w:proofErr w:type="spellStart"/>
      <w:r>
        <w:rPr>
          <w:rFonts w:ascii="Arial" w:hAnsi="Arial" w:cs="Arial"/>
          <w:lang w:val="fr-FR"/>
        </w:rPr>
        <w:t>thi</w:t>
      </w:r>
      <w:proofErr w:type="spellEnd"/>
      <w:r>
        <w:rPr>
          <w:rFonts w:ascii="Arial" w:hAnsi="Arial" w:cs="Arial"/>
          <w:lang w:val="fr-FR"/>
        </w:rPr>
        <w:t xml:space="preserve"> </w:t>
      </w:r>
      <w:proofErr w:type="spellStart"/>
      <w:r>
        <w:rPr>
          <w:rFonts w:ascii="Arial" w:hAnsi="Arial" w:cs="Arial"/>
          <w:lang w:val="fr-FR"/>
        </w:rPr>
        <w:t>hành</w:t>
      </w:r>
      <w:proofErr w:type="spellEnd"/>
      <w:r>
        <w:rPr>
          <w:rFonts w:ascii="Arial" w:hAnsi="Arial" w:cs="Arial"/>
          <w:lang w:val="fr-FR"/>
        </w:rPr>
        <w:t xml:space="preserve"> </w:t>
      </w:r>
      <w:proofErr w:type="spellStart"/>
      <w:r>
        <w:rPr>
          <w:rFonts w:ascii="Arial" w:hAnsi="Arial" w:cs="Arial"/>
          <w:lang w:val="fr-FR"/>
        </w:rPr>
        <w:t>tác</w:t>
      </w:r>
      <w:proofErr w:type="spellEnd"/>
      <w:r>
        <w:rPr>
          <w:rFonts w:ascii="Arial" w:hAnsi="Arial" w:cs="Arial"/>
          <w:lang w:val="fr-FR"/>
        </w:rPr>
        <w:t xml:space="preserve"> vụ </w:t>
      </w:r>
      <w:proofErr w:type="spellStart"/>
      <w:r>
        <w:rPr>
          <w:rFonts w:ascii="Arial" w:hAnsi="Arial" w:cs="Arial"/>
          <w:lang w:val="fr-FR"/>
        </w:rPr>
        <w:t>tại</w:t>
      </w:r>
      <w:proofErr w:type="spellEnd"/>
      <w:r>
        <w:rPr>
          <w:rFonts w:ascii="Arial" w:hAnsi="Arial" w:cs="Arial"/>
          <w:lang w:val="fr-FR"/>
        </w:rPr>
        <w:t xml:space="preserve"> </w:t>
      </w:r>
      <w:proofErr w:type="spellStart"/>
      <w:r>
        <w:rPr>
          <w:rFonts w:ascii="Arial" w:hAnsi="Arial" w:cs="Arial"/>
          <w:lang w:val="fr-FR"/>
        </w:rPr>
        <w:t>những</w:t>
      </w:r>
      <w:proofErr w:type="spellEnd"/>
      <w:r>
        <w:rPr>
          <w:rFonts w:ascii="Arial" w:hAnsi="Arial" w:cs="Arial"/>
          <w:lang w:val="fr-FR"/>
        </w:rPr>
        <w:t xml:space="preserve"> </w:t>
      </w:r>
      <w:proofErr w:type="spellStart"/>
      <w:r>
        <w:rPr>
          <w:rFonts w:ascii="Arial" w:hAnsi="Arial" w:cs="Arial"/>
          <w:lang w:val="fr-FR"/>
        </w:rPr>
        <w:t>xư</w:t>
      </w:r>
      <w:proofErr w:type="spellEnd"/>
      <w:r>
        <w:rPr>
          <w:rFonts w:ascii="Arial" w:hAnsi="Arial" w:cs="Arial"/>
          <w:lang w:val="fr-FR"/>
        </w:rPr>
        <w:t xml:space="preserve">́ </w:t>
      </w:r>
      <w:proofErr w:type="spellStart"/>
      <w:r>
        <w:rPr>
          <w:rFonts w:ascii="Arial" w:hAnsi="Arial" w:cs="Arial"/>
          <w:lang w:val="fr-FR"/>
        </w:rPr>
        <w:t>truyền</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và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phận</w:t>
      </w:r>
      <w:proofErr w:type="spellEnd"/>
      <w:r>
        <w:rPr>
          <w:rFonts w:ascii="Arial" w:hAnsi="Arial" w:cs="Arial"/>
          <w:lang w:val="fr-FR"/>
        </w:rPr>
        <w:t xml:space="preserve"> </w:t>
      </w:r>
      <w:proofErr w:type="spellStart"/>
      <w:r>
        <w:rPr>
          <w:rFonts w:ascii="Arial" w:hAnsi="Arial" w:cs="Arial"/>
          <w:lang w:val="fr-FR"/>
        </w:rPr>
        <w:t>nói</w:t>
      </w:r>
      <w:proofErr w:type="spellEnd"/>
      <w:r>
        <w:rPr>
          <w:rFonts w:ascii="Arial" w:hAnsi="Arial" w:cs="Arial"/>
          <w:lang w:val="fr-FR"/>
        </w:rPr>
        <w:t xml:space="preserve"> </w:t>
      </w:r>
      <w:proofErr w:type="spellStart"/>
      <w:r>
        <w:rPr>
          <w:rFonts w:ascii="Arial" w:hAnsi="Arial" w:cs="Arial"/>
          <w:lang w:val="fr-FR"/>
        </w:rPr>
        <w:t>trên</w:t>
      </w:r>
      <w:proofErr w:type="spellEnd"/>
      <w:r>
        <w:rPr>
          <w:rFonts w:ascii="Arial" w:hAnsi="Arial" w:cs="Arial"/>
          <w:lang w:val="fr-FR"/>
        </w:rPr>
        <w:t xml:space="preserve">, </w:t>
      </w:r>
      <w:proofErr w:type="spellStart"/>
      <w:r>
        <w:rPr>
          <w:rFonts w:ascii="Arial" w:hAnsi="Arial" w:cs="Arial"/>
          <w:lang w:val="fr-FR"/>
        </w:rPr>
        <w:t>trong</w:t>
      </w:r>
      <w:proofErr w:type="spellEnd"/>
      <w:r>
        <w:rPr>
          <w:rFonts w:ascii="Arial" w:hAnsi="Arial" w:cs="Arial"/>
          <w:lang w:val="fr-FR"/>
        </w:rPr>
        <w:t xml:space="preserve"> </w:t>
      </w:r>
      <w:proofErr w:type="spellStart"/>
      <w:r>
        <w:rPr>
          <w:rFonts w:ascii="Arial" w:hAnsi="Arial" w:cs="Arial"/>
          <w:lang w:val="fr-FR"/>
        </w:rPr>
        <w:t>thời</w:t>
      </w:r>
      <w:proofErr w:type="spellEnd"/>
      <w:r>
        <w:rPr>
          <w:rFonts w:ascii="Arial" w:hAnsi="Arial" w:cs="Arial"/>
          <w:lang w:val="fr-FR"/>
        </w:rPr>
        <w:t xml:space="preserve"> </w:t>
      </w:r>
      <w:proofErr w:type="spellStart"/>
      <w:r>
        <w:rPr>
          <w:rFonts w:ascii="Arial" w:hAnsi="Arial" w:cs="Arial"/>
          <w:lang w:val="fr-FR"/>
        </w:rPr>
        <w:t>gian</w:t>
      </w:r>
      <w:proofErr w:type="spellEnd"/>
      <w:r>
        <w:rPr>
          <w:rFonts w:ascii="Arial" w:hAnsi="Arial" w:cs="Arial"/>
          <w:lang w:val="fr-FR"/>
        </w:rPr>
        <w:t xml:space="preserve"> </w:t>
      </w:r>
      <w:proofErr w:type="spellStart"/>
      <w:r>
        <w:rPr>
          <w:rFonts w:ascii="Arial" w:hAnsi="Arial" w:cs="Arial"/>
          <w:lang w:val="fr-FR"/>
        </w:rPr>
        <w:t>lâu</w:t>
      </w:r>
      <w:proofErr w:type="spellEnd"/>
      <w:r>
        <w:rPr>
          <w:rFonts w:ascii="Arial" w:hAnsi="Arial" w:cs="Arial"/>
          <w:lang w:val="fr-FR"/>
        </w:rPr>
        <w:t xml:space="preserve"> </w:t>
      </w:r>
      <w:proofErr w:type="spellStart"/>
      <w:r>
        <w:rPr>
          <w:rFonts w:ascii="Arial" w:hAnsi="Arial" w:cs="Arial"/>
          <w:lang w:val="fr-FR"/>
        </w:rPr>
        <w:t>dài</w:t>
      </w:r>
      <w:proofErr w:type="spellEnd"/>
      <w:r>
        <w:rPr>
          <w:rFonts w:ascii="Arial" w:hAnsi="Arial" w:cs="Arial"/>
          <w:lang w:val="fr-FR"/>
        </w:rPr>
        <w:t xml:space="preserve"> </w:t>
      </w:r>
      <w:proofErr w:type="spellStart"/>
      <w:r>
        <w:rPr>
          <w:rFonts w:ascii="Arial" w:hAnsi="Arial" w:cs="Arial"/>
          <w:lang w:val="fr-FR"/>
        </w:rPr>
        <w:t>hay</w:t>
      </w:r>
      <w:proofErr w:type="spellEnd"/>
      <w:r>
        <w:rPr>
          <w:rFonts w:ascii="Arial" w:hAnsi="Arial" w:cs="Arial"/>
          <w:lang w:val="fr-FR"/>
        </w:rPr>
        <w:t xml:space="preserve"> </w:t>
      </w:r>
      <w:proofErr w:type="spellStart"/>
      <w:r>
        <w:rPr>
          <w:rFonts w:ascii="Arial" w:hAnsi="Arial" w:cs="Arial"/>
          <w:lang w:val="fr-FR"/>
        </w:rPr>
        <w:t>ít</w:t>
      </w:r>
      <w:proofErr w:type="spellEnd"/>
      <w:r>
        <w:rPr>
          <w:rFonts w:ascii="Arial" w:hAnsi="Arial" w:cs="Arial"/>
          <w:lang w:val="fr-FR"/>
        </w:rPr>
        <w:t xml:space="preserve"> là </w:t>
      </w:r>
      <w:proofErr w:type="spellStart"/>
      <w:r>
        <w:rPr>
          <w:rFonts w:ascii="Arial" w:hAnsi="Arial" w:cs="Arial"/>
          <w:lang w:val="fr-FR"/>
        </w:rPr>
        <w:t>trong</w:t>
      </w:r>
      <w:proofErr w:type="spellEnd"/>
      <w:r>
        <w:rPr>
          <w:rFonts w:ascii="Arial" w:hAnsi="Arial" w:cs="Arial"/>
          <w:lang w:val="fr-FR"/>
        </w:rPr>
        <w:t xml:space="preserve"> </w:t>
      </w:r>
      <w:proofErr w:type="spellStart"/>
      <w:r>
        <w:rPr>
          <w:rFonts w:ascii="Arial" w:hAnsi="Arial" w:cs="Arial"/>
          <w:lang w:val="fr-FR"/>
        </w:rPr>
        <w:t>một</w:t>
      </w:r>
      <w:proofErr w:type="spellEnd"/>
      <w:r>
        <w:rPr>
          <w:rFonts w:ascii="Arial" w:hAnsi="Arial" w:cs="Arial"/>
          <w:lang w:val="fr-FR"/>
        </w:rPr>
        <w:t xml:space="preserve"> </w:t>
      </w:r>
      <w:proofErr w:type="spellStart"/>
      <w:r>
        <w:rPr>
          <w:rFonts w:ascii="Arial" w:hAnsi="Arial" w:cs="Arial"/>
          <w:lang w:val="fr-FR"/>
        </w:rPr>
        <w:t>thời</w:t>
      </w:r>
      <w:proofErr w:type="spellEnd"/>
      <w:r>
        <w:rPr>
          <w:rFonts w:ascii="Arial" w:hAnsi="Arial" w:cs="Arial"/>
          <w:lang w:val="fr-FR"/>
        </w:rPr>
        <w:t xml:space="preserve"> </w:t>
      </w:r>
      <w:proofErr w:type="spellStart"/>
      <w:r>
        <w:rPr>
          <w:rFonts w:ascii="Arial" w:hAnsi="Arial" w:cs="Arial"/>
          <w:lang w:val="fr-FR"/>
        </w:rPr>
        <w:t>gian</w:t>
      </w:r>
      <w:proofErr w:type="spellEnd"/>
      <w:r>
        <w:rPr>
          <w:rFonts w:ascii="Arial" w:hAnsi="Arial" w:cs="Arial"/>
          <w:lang w:val="fr-FR"/>
        </w:rPr>
        <w:t xml:space="preserve"> </w:t>
      </w:r>
      <w:proofErr w:type="spellStart"/>
      <w:r>
        <w:rPr>
          <w:rFonts w:ascii="Arial" w:hAnsi="Arial" w:cs="Arial"/>
          <w:lang w:val="fr-FR"/>
        </w:rPr>
        <w:t>hạn</w:t>
      </w:r>
      <w:proofErr w:type="spellEnd"/>
      <w:r>
        <w:rPr>
          <w:rFonts w:ascii="Arial" w:hAnsi="Arial" w:cs="Arial"/>
          <w:lang w:val="fr-FR"/>
        </w:rPr>
        <w:t xml:space="preserve"> </w:t>
      </w:r>
      <w:proofErr w:type="spellStart"/>
      <w:r>
        <w:rPr>
          <w:rFonts w:ascii="Arial" w:hAnsi="Arial" w:cs="Arial"/>
          <w:lang w:val="fr-FR"/>
        </w:rPr>
        <w:t>định</w:t>
      </w:r>
      <w:proofErr w:type="spellEnd"/>
      <w:r>
        <w:rPr>
          <w:rFonts w:ascii="Arial" w:hAnsi="Arial" w:cs="Arial"/>
          <w:lang w:val="fr-FR"/>
        </w:rPr>
        <w:t>.</w:t>
      </w:r>
    </w:p>
    <w:p w14:paraId="0CB95DF7" w14:textId="77777777" w:rsidR="00A16640" w:rsidRDefault="00BD23C9">
      <w:pPr>
        <w:spacing w:before="60" w:line="240" w:lineRule="exact"/>
        <w:ind w:firstLine="284"/>
        <w:jc w:val="both"/>
        <w:rPr>
          <w:rFonts w:ascii="Arial" w:hAnsi="Arial" w:cs="Arial"/>
          <w:lang w:val="fr-FR"/>
        </w:rPr>
      </w:pPr>
      <w:r>
        <w:rPr>
          <w:rFonts w:ascii="Arial" w:hAnsi="Arial" w:cs="Arial"/>
          <w:lang w:val="fr-FR"/>
        </w:rPr>
        <w:t>Ngoà</w:t>
      </w:r>
      <w:proofErr w:type="spellStart"/>
      <w:r>
        <w:rPr>
          <w:rFonts w:ascii="Arial" w:hAnsi="Arial" w:cs="Arial"/>
          <w:lang w:val="fr-FR"/>
        </w:rPr>
        <w:t>i ra</w:t>
      </w:r>
      <w:proofErr w:type="spellEnd"/>
      <w:r>
        <w:rPr>
          <w:rFonts w:ascii="Arial" w:hAnsi="Arial" w:cs="Arial"/>
          <w:lang w:val="fr-FR"/>
        </w:rPr>
        <w:t xml:space="preserve">, </w:t>
      </w:r>
      <w:proofErr w:type="spellStart"/>
      <w:r>
        <w:rPr>
          <w:rFonts w:ascii="Arial" w:hAnsi="Arial" w:cs="Arial"/>
          <w:lang w:val="fr-FR"/>
        </w:rPr>
        <w:t>trong</w:t>
      </w:r>
      <w:proofErr w:type="spellEnd"/>
      <w:r>
        <w:rPr>
          <w:rFonts w:ascii="Arial" w:hAnsi="Arial" w:cs="Arial"/>
          <w:lang w:val="fr-FR"/>
        </w:rPr>
        <w:t xml:space="preserve"> khi </w:t>
      </w:r>
      <w:proofErr w:type="spellStart"/>
      <w:r>
        <w:rPr>
          <w:rFonts w:ascii="Arial" w:hAnsi="Arial" w:cs="Arial"/>
          <w:lang w:val="fr-FR"/>
        </w:rPr>
        <w:t>xư</w:t>
      </w:r>
      <w:proofErr w:type="spellEnd"/>
      <w:r>
        <w:rPr>
          <w:rFonts w:ascii="Arial" w:hAnsi="Arial" w:cs="Arial"/>
          <w:lang w:val="fr-FR"/>
        </w:rPr>
        <w:t xml:space="preserve">̉ </w:t>
      </w:r>
      <w:proofErr w:type="spellStart"/>
      <w:r>
        <w:rPr>
          <w:rFonts w:ascii="Arial" w:hAnsi="Arial" w:cs="Arial"/>
          <w:lang w:val="fr-FR"/>
        </w:rPr>
        <w:t>dụng</w:t>
      </w:r>
      <w:proofErr w:type="spellEnd"/>
      <w:r>
        <w:rPr>
          <w:rFonts w:ascii="Arial" w:hAnsi="Arial" w:cs="Arial"/>
          <w:lang w:val="fr-FR"/>
        </w:rPr>
        <w:t xml:space="preserve"> </w:t>
      </w:r>
      <w:proofErr w:type="spellStart"/>
      <w:r>
        <w:rPr>
          <w:rFonts w:ascii="Arial" w:hAnsi="Arial" w:cs="Arial"/>
          <w:lang w:val="fr-FR"/>
        </w:rPr>
        <w:t>tài</w:t>
      </w:r>
      <w:proofErr w:type="spellEnd"/>
      <w:r>
        <w:rPr>
          <w:rFonts w:ascii="Arial" w:hAnsi="Arial" w:cs="Arial"/>
          <w:lang w:val="fr-FR"/>
        </w:rPr>
        <w:t xml:space="preserve"> </w:t>
      </w:r>
      <w:proofErr w:type="spellStart"/>
      <w:r>
        <w:rPr>
          <w:rFonts w:ascii="Arial" w:hAnsi="Arial" w:cs="Arial"/>
          <w:lang w:val="fr-FR"/>
        </w:rPr>
        <w:t>sản</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Hội</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phải</w:t>
      </w:r>
      <w:proofErr w:type="spellEnd"/>
      <w:r>
        <w:rPr>
          <w:rFonts w:ascii="Arial" w:hAnsi="Arial" w:cs="Arial"/>
          <w:lang w:val="fr-FR"/>
        </w:rPr>
        <w:t xml:space="preserve"> </w:t>
      </w:r>
      <w:proofErr w:type="spellStart"/>
      <w:r>
        <w:rPr>
          <w:rFonts w:ascii="Arial" w:hAnsi="Arial" w:cs="Arial"/>
          <w:lang w:val="fr-FR"/>
        </w:rPr>
        <w:t>quan</w:t>
      </w:r>
      <w:proofErr w:type="spellEnd"/>
      <w:r>
        <w:rPr>
          <w:rFonts w:ascii="Arial" w:hAnsi="Arial" w:cs="Arial"/>
          <w:lang w:val="fr-FR"/>
        </w:rPr>
        <w:t xml:space="preserve"> </w:t>
      </w:r>
      <w:proofErr w:type="spellStart"/>
      <w:r>
        <w:rPr>
          <w:rFonts w:ascii="Arial" w:hAnsi="Arial" w:cs="Arial"/>
          <w:lang w:val="fr-FR"/>
        </w:rPr>
        <w:t>tâm</w:t>
      </w:r>
      <w:proofErr w:type="spellEnd"/>
      <w:r>
        <w:rPr>
          <w:rFonts w:ascii="Arial" w:hAnsi="Arial" w:cs="Arial"/>
          <w:lang w:val="fr-FR"/>
        </w:rPr>
        <w:t xml:space="preserve"> </w:t>
      </w:r>
      <w:proofErr w:type="spellStart"/>
      <w:r>
        <w:rPr>
          <w:rFonts w:ascii="Arial" w:hAnsi="Arial" w:cs="Arial"/>
          <w:lang w:val="fr-FR"/>
        </w:rPr>
        <w:t>đến</w:t>
      </w:r>
      <w:proofErr w:type="spellEnd"/>
      <w:r>
        <w:rPr>
          <w:rFonts w:ascii="Arial" w:hAnsi="Arial" w:cs="Arial"/>
          <w:lang w:val="fr-FR"/>
        </w:rPr>
        <w:t xml:space="preserve"> </w:t>
      </w:r>
      <w:proofErr w:type="spellStart"/>
      <w:r>
        <w:rPr>
          <w:rFonts w:ascii="Arial" w:hAnsi="Arial" w:cs="Arial"/>
          <w:lang w:val="fr-FR"/>
        </w:rPr>
        <w:t>những</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nhu</w:t>
      </w:r>
      <w:proofErr w:type="spellEnd"/>
      <w:r>
        <w:rPr>
          <w:rFonts w:ascii="Arial" w:hAnsi="Arial" w:cs="Arial"/>
          <w:lang w:val="fr-FR"/>
        </w:rPr>
        <w:t xml:space="preserve"> </w:t>
      </w:r>
      <w:proofErr w:type="spellStart"/>
      <w:r>
        <w:rPr>
          <w:rFonts w:ascii="Arial" w:hAnsi="Arial" w:cs="Arial"/>
          <w:lang w:val="fr-FR"/>
        </w:rPr>
        <w:t>cầu</w:t>
      </w:r>
      <w:proofErr w:type="spellEnd"/>
      <w:r>
        <w:rPr>
          <w:rFonts w:ascii="Arial" w:hAnsi="Arial" w:cs="Arial"/>
          <w:lang w:val="fr-FR"/>
        </w:rPr>
        <w:t xml:space="preserve"> </w:t>
      </w:r>
      <w:proofErr w:type="spellStart"/>
      <w:r>
        <w:rPr>
          <w:rFonts w:ascii="Arial" w:hAnsi="Arial" w:cs="Arial"/>
          <w:lang w:val="fr-FR"/>
        </w:rPr>
        <w:t>không</w:t>
      </w:r>
      <w:proofErr w:type="spellEnd"/>
      <w:r>
        <w:rPr>
          <w:rFonts w:ascii="Arial" w:hAnsi="Arial" w:cs="Arial"/>
          <w:lang w:val="fr-FR"/>
        </w:rPr>
        <w:t xml:space="preserve"> chỉ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phận</w:t>
      </w:r>
      <w:proofErr w:type="spellEnd"/>
      <w:r>
        <w:rPr>
          <w:rFonts w:ascii="Arial" w:hAnsi="Arial" w:cs="Arial"/>
          <w:lang w:val="fr-FR"/>
        </w:rPr>
        <w:t xml:space="preserve"> </w:t>
      </w:r>
      <w:proofErr w:type="spellStart"/>
      <w:r>
        <w:rPr>
          <w:rFonts w:ascii="Arial" w:hAnsi="Arial" w:cs="Arial"/>
          <w:lang w:val="fr-FR"/>
        </w:rPr>
        <w:t>mình</w:t>
      </w:r>
      <w:proofErr w:type="spellEnd"/>
      <w:r>
        <w:rPr>
          <w:rFonts w:ascii="Arial" w:hAnsi="Arial" w:cs="Arial"/>
          <w:lang w:val="fr-FR"/>
        </w:rPr>
        <w:t xml:space="preserve">, mà </w:t>
      </w:r>
      <w:proofErr w:type="spellStart"/>
      <w:r>
        <w:rPr>
          <w:rFonts w:ascii="Arial" w:hAnsi="Arial" w:cs="Arial"/>
          <w:lang w:val="fr-FR"/>
        </w:rPr>
        <w:t>còn</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Hội</w:t>
      </w:r>
      <w:proofErr w:type="spellEnd"/>
      <w:r>
        <w:rPr>
          <w:rFonts w:ascii="Arial" w:hAnsi="Arial" w:cs="Arial"/>
          <w:lang w:val="fr-FR"/>
        </w:rPr>
        <w:t xml:space="preserve"> </w:t>
      </w:r>
      <w:proofErr w:type="spellStart"/>
      <w:r>
        <w:rPr>
          <w:rFonts w:ascii="Arial" w:hAnsi="Arial" w:cs="Arial"/>
          <w:lang w:val="fr-FR"/>
        </w:rPr>
        <w:t>địa</w:t>
      </w:r>
      <w:proofErr w:type="spellEnd"/>
      <w:r>
        <w:rPr>
          <w:rFonts w:ascii="Arial" w:hAnsi="Arial" w:cs="Arial"/>
          <w:lang w:val="fr-FR"/>
        </w:rPr>
        <w:t xml:space="preserve"> </w:t>
      </w:r>
      <w:proofErr w:type="spellStart"/>
      <w:r>
        <w:rPr>
          <w:rFonts w:ascii="Arial" w:hAnsi="Arial" w:cs="Arial"/>
          <w:lang w:val="fr-FR"/>
        </w:rPr>
        <w:t>phương</w:t>
      </w:r>
      <w:proofErr w:type="spellEnd"/>
      <w:r>
        <w:rPr>
          <w:rFonts w:ascii="Arial" w:hAnsi="Arial" w:cs="Arial"/>
          <w:lang w:val="fr-FR"/>
        </w:rPr>
        <w:t xml:space="preserve"> </w:t>
      </w:r>
      <w:proofErr w:type="spellStart"/>
      <w:r>
        <w:rPr>
          <w:rFonts w:ascii="Arial" w:hAnsi="Arial" w:cs="Arial"/>
          <w:lang w:val="fr-FR"/>
        </w:rPr>
        <w:t>khác</w:t>
      </w:r>
      <w:proofErr w:type="spellEnd"/>
      <w:r>
        <w:rPr>
          <w:rFonts w:ascii="Arial" w:hAnsi="Arial" w:cs="Arial"/>
          <w:lang w:val="fr-FR"/>
        </w:rPr>
        <w:t xml:space="preserve">, vì </w:t>
      </w:r>
      <w:proofErr w:type="spellStart"/>
      <w:r>
        <w:rPr>
          <w:rFonts w:ascii="Arial" w:hAnsi="Arial" w:cs="Arial"/>
          <w:lang w:val="fr-FR"/>
        </w:rPr>
        <w:t>tất</w:t>
      </w:r>
      <w:proofErr w:type="spellEnd"/>
      <w:r>
        <w:rPr>
          <w:rFonts w:ascii="Arial" w:hAnsi="Arial" w:cs="Arial"/>
          <w:lang w:val="fr-FR"/>
        </w:rPr>
        <w:t xml:space="preserve"> cả </w:t>
      </w:r>
      <w:proofErr w:type="spellStart"/>
      <w:r>
        <w:rPr>
          <w:rFonts w:ascii="Arial" w:hAnsi="Arial" w:cs="Arial"/>
          <w:lang w:val="fr-FR"/>
        </w:rPr>
        <w:t>đều</w:t>
      </w:r>
      <w:proofErr w:type="spellEnd"/>
      <w:r>
        <w:rPr>
          <w:rFonts w:ascii="Arial" w:hAnsi="Arial" w:cs="Arial"/>
          <w:lang w:val="fr-FR"/>
        </w:rPr>
        <w:t xml:space="preserve"> </w:t>
      </w:r>
      <w:proofErr w:type="spellStart"/>
      <w:r>
        <w:rPr>
          <w:rFonts w:ascii="Arial" w:hAnsi="Arial" w:cs="Arial"/>
          <w:lang w:val="fr-FR"/>
        </w:rPr>
        <w:t>thuộc</w:t>
      </w:r>
      <w:proofErr w:type="spellEnd"/>
      <w:r>
        <w:rPr>
          <w:rFonts w:ascii="Arial" w:hAnsi="Arial" w:cs="Arial"/>
          <w:lang w:val="fr-FR"/>
        </w:rPr>
        <w:t xml:space="preserve"> </w:t>
      </w:r>
      <w:proofErr w:type="spellStart"/>
      <w:r>
        <w:rPr>
          <w:rFonts w:ascii="Arial" w:hAnsi="Arial" w:cs="Arial"/>
          <w:lang w:val="fr-FR"/>
        </w:rPr>
        <w:t>vê</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Hội</w:t>
      </w:r>
      <w:proofErr w:type="spellEnd"/>
      <w:r>
        <w:rPr>
          <w:rFonts w:ascii="Arial" w:hAnsi="Arial" w:cs="Arial"/>
          <w:lang w:val="fr-FR"/>
        </w:rPr>
        <w:t xml:space="preserve"> </w:t>
      </w:r>
      <w:proofErr w:type="spellStart"/>
      <w:r>
        <w:rPr>
          <w:rFonts w:ascii="Arial" w:hAnsi="Arial" w:cs="Arial"/>
          <w:lang w:val="fr-FR"/>
        </w:rPr>
        <w:t>duy</w:t>
      </w:r>
      <w:proofErr w:type="spellEnd"/>
      <w:r>
        <w:rPr>
          <w:rFonts w:ascii="Arial" w:hAnsi="Arial" w:cs="Arial"/>
          <w:lang w:val="fr-FR"/>
        </w:rPr>
        <w:t xml:space="preserve"> </w:t>
      </w:r>
      <w:proofErr w:type="spellStart"/>
      <w:r>
        <w:rPr>
          <w:rFonts w:ascii="Arial" w:hAnsi="Arial" w:cs="Arial"/>
          <w:lang w:val="fr-FR"/>
        </w:rPr>
        <w:t>nhất</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Chúa</w:t>
      </w:r>
      <w:proofErr w:type="spellEnd"/>
      <w:r>
        <w:rPr>
          <w:rFonts w:ascii="Arial" w:hAnsi="Arial" w:cs="Arial"/>
          <w:lang w:val="fr-FR"/>
        </w:rPr>
        <w:t xml:space="preserve"> </w:t>
      </w:r>
      <w:proofErr w:type="spellStart"/>
      <w:r>
        <w:rPr>
          <w:rFonts w:ascii="Arial" w:hAnsi="Arial" w:cs="Arial"/>
          <w:lang w:val="fr-FR"/>
        </w:rPr>
        <w:t>Kitô</w:t>
      </w:r>
      <w:proofErr w:type="spellEnd"/>
      <w:r>
        <w:rPr>
          <w:rFonts w:ascii="Arial" w:hAnsi="Arial" w:cs="Arial"/>
          <w:lang w:val="fr-FR"/>
        </w:rPr>
        <w:t xml:space="preserve">. </w:t>
      </w:r>
      <w:proofErr w:type="spellStart"/>
      <w:r>
        <w:rPr>
          <w:rFonts w:ascii="Arial" w:hAnsi="Arial" w:cs="Arial"/>
          <w:lang w:val="fr-FR"/>
        </w:rPr>
        <w:t>Sau</w:t>
      </w:r>
      <w:proofErr w:type="spellEnd"/>
      <w:r>
        <w:rPr>
          <w:rFonts w:ascii="Arial" w:hAnsi="Arial" w:cs="Arial"/>
          <w:lang w:val="fr-FR"/>
        </w:rPr>
        <w:t xml:space="preserve"> </w:t>
      </w:r>
      <w:proofErr w:type="spellStart"/>
      <w:r>
        <w:rPr>
          <w:rFonts w:ascii="Arial" w:hAnsi="Arial" w:cs="Arial"/>
          <w:lang w:val="fr-FR"/>
        </w:rPr>
        <w:t>cùng</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ngài</w:t>
      </w:r>
      <w:proofErr w:type="spellEnd"/>
      <w:r>
        <w:rPr>
          <w:rFonts w:ascii="Arial" w:hAnsi="Arial" w:cs="Arial"/>
          <w:lang w:val="fr-FR"/>
        </w:rPr>
        <w:t xml:space="preserve"> </w:t>
      </w:r>
      <w:proofErr w:type="spellStart"/>
      <w:r>
        <w:rPr>
          <w:rFonts w:ascii="Arial" w:hAnsi="Arial" w:cs="Arial"/>
          <w:lang w:val="fr-FR"/>
        </w:rPr>
        <w:t>cũng</w:t>
      </w:r>
      <w:proofErr w:type="spellEnd"/>
      <w:r>
        <w:rPr>
          <w:rFonts w:ascii="Arial" w:hAnsi="Arial" w:cs="Arial"/>
          <w:lang w:val="fr-FR"/>
        </w:rPr>
        <w:t xml:space="preserve"> </w:t>
      </w:r>
      <w:proofErr w:type="spellStart"/>
      <w:r>
        <w:rPr>
          <w:rFonts w:ascii="Arial" w:hAnsi="Arial" w:cs="Arial"/>
          <w:lang w:val="fr-FR"/>
        </w:rPr>
        <w:t>phải</w:t>
      </w:r>
      <w:proofErr w:type="spellEnd"/>
      <w:r>
        <w:rPr>
          <w:rFonts w:ascii="Arial" w:hAnsi="Arial" w:cs="Arial"/>
          <w:lang w:val="fr-FR"/>
        </w:rPr>
        <w:t xml:space="preserve"> </w:t>
      </w:r>
      <w:proofErr w:type="spellStart"/>
      <w:r>
        <w:rPr>
          <w:rFonts w:ascii="Arial" w:hAnsi="Arial" w:cs="Arial"/>
          <w:lang w:val="fr-FR"/>
        </w:rPr>
        <w:t>tùy</w:t>
      </w:r>
      <w:proofErr w:type="spellEnd"/>
      <w:r>
        <w:rPr>
          <w:rFonts w:ascii="Arial" w:hAnsi="Arial" w:cs="Arial"/>
          <w:lang w:val="fr-FR"/>
        </w:rPr>
        <w:t xml:space="preserve"> </w:t>
      </w:r>
      <w:proofErr w:type="spellStart"/>
      <w:r>
        <w:rPr>
          <w:rFonts w:ascii="Arial" w:hAnsi="Arial" w:cs="Arial"/>
          <w:lang w:val="fr-FR"/>
        </w:rPr>
        <w:t>sức</w:t>
      </w:r>
      <w:proofErr w:type="spellEnd"/>
      <w:r>
        <w:rPr>
          <w:rFonts w:ascii="Arial" w:hAnsi="Arial" w:cs="Arial"/>
          <w:lang w:val="fr-FR"/>
        </w:rPr>
        <w:t xml:space="preserve"> </w:t>
      </w:r>
      <w:proofErr w:type="spellStart"/>
      <w:r>
        <w:rPr>
          <w:rFonts w:ascii="Arial" w:hAnsi="Arial" w:cs="Arial"/>
          <w:lang w:val="fr-FR"/>
        </w:rPr>
        <w:t>đê</w:t>
      </w:r>
      <w:proofErr w:type="spellEnd"/>
      <w:r>
        <w:rPr>
          <w:rFonts w:ascii="Arial" w:hAnsi="Arial" w:cs="Arial"/>
          <w:lang w:val="fr-FR"/>
        </w:rPr>
        <w:t xml:space="preserve">̉ </w:t>
      </w:r>
      <w:proofErr w:type="spellStart"/>
      <w:r>
        <w:rPr>
          <w:rFonts w:ascii="Arial" w:hAnsi="Arial" w:cs="Arial"/>
          <w:lang w:val="fr-FR"/>
        </w:rPr>
        <w:t>quan</w:t>
      </w:r>
      <w:proofErr w:type="spellEnd"/>
      <w:r>
        <w:rPr>
          <w:rFonts w:ascii="Arial" w:hAnsi="Arial" w:cs="Arial"/>
          <w:lang w:val="fr-FR"/>
        </w:rPr>
        <w:t xml:space="preserve"> </w:t>
      </w:r>
      <w:proofErr w:type="spellStart"/>
      <w:r>
        <w:rPr>
          <w:rFonts w:ascii="Arial" w:hAnsi="Arial" w:cs="Arial"/>
          <w:lang w:val="fr-FR"/>
        </w:rPr>
        <w:t>tâm</w:t>
      </w:r>
      <w:proofErr w:type="spellEnd"/>
      <w:r>
        <w:rPr>
          <w:rFonts w:ascii="Arial" w:hAnsi="Arial" w:cs="Arial"/>
          <w:lang w:val="fr-FR"/>
        </w:rPr>
        <w:t xml:space="preserve"> </w:t>
      </w:r>
      <w:proofErr w:type="spellStart"/>
      <w:r>
        <w:rPr>
          <w:rFonts w:ascii="Arial" w:hAnsi="Arial" w:cs="Arial"/>
          <w:lang w:val="fr-FR"/>
        </w:rPr>
        <w:t>đến</w:t>
      </w:r>
      <w:proofErr w:type="spellEnd"/>
      <w:r>
        <w:rPr>
          <w:rFonts w:ascii="Arial" w:hAnsi="Arial" w:cs="Arial"/>
          <w:lang w:val="fr-FR"/>
        </w:rPr>
        <w:t xml:space="preserve"> </w:t>
      </w:r>
      <w:proofErr w:type="spellStart"/>
      <w:r>
        <w:rPr>
          <w:rFonts w:ascii="Arial" w:hAnsi="Arial" w:cs="Arial"/>
          <w:lang w:val="fr-FR"/>
        </w:rPr>
        <w:t>việc</w:t>
      </w:r>
      <w:proofErr w:type="spellEnd"/>
      <w:r>
        <w:rPr>
          <w:rFonts w:ascii="Arial" w:hAnsi="Arial" w:cs="Arial"/>
          <w:lang w:val="fr-FR"/>
        </w:rPr>
        <w:t xml:space="preserve"> </w:t>
      </w:r>
      <w:proofErr w:type="spellStart"/>
      <w:r>
        <w:rPr>
          <w:rFonts w:ascii="Arial" w:hAnsi="Arial" w:cs="Arial"/>
          <w:lang w:val="fr-FR"/>
        </w:rPr>
        <w:t>cứu</w:t>
      </w:r>
      <w:proofErr w:type="spellEnd"/>
      <w:r>
        <w:rPr>
          <w:rFonts w:ascii="Arial" w:hAnsi="Arial" w:cs="Arial"/>
          <w:lang w:val="fr-FR"/>
        </w:rPr>
        <w:t xml:space="preserve"> </w:t>
      </w:r>
      <w:proofErr w:type="spellStart"/>
      <w:r>
        <w:rPr>
          <w:rFonts w:ascii="Arial" w:hAnsi="Arial" w:cs="Arial"/>
          <w:lang w:val="fr-FR"/>
        </w:rPr>
        <w:t>trơ</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phận</w:t>
      </w:r>
      <w:proofErr w:type="spellEnd"/>
      <w:r>
        <w:rPr>
          <w:rFonts w:ascii="Arial" w:hAnsi="Arial" w:cs="Arial"/>
          <w:lang w:val="fr-FR"/>
        </w:rPr>
        <w:t xml:space="preserve"> </w:t>
      </w:r>
      <w:proofErr w:type="spellStart"/>
      <w:r>
        <w:rPr>
          <w:rFonts w:ascii="Arial" w:hAnsi="Arial" w:cs="Arial"/>
          <w:lang w:val="fr-FR"/>
        </w:rPr>
        <w:t>hay</w:t>
      </w:r>
      <w:proofErr w:type="spellEnd"/>
      <w:r>
        <w:rPr>
          <w:rFonts w:ascii="Arial" w:hAnsi="Arial" w:cs="Arial"/>
          <w:lang w:val="fr-FR"/>
        </w:rPr>
        <w:t xml:space="preserve"> </w:t>
      </w:r>
      <w:proofErr w:type="spellStart"/>
      <w:r>
        <w:rPr>
          <w:rFonts w:ascii="Arial" w:hAnsi="Arial" w:cs="Arial"/>
          <w:lang w:val="fr-FR"/>
        </w:rPr>
        <w:t>những</w:t>
      </w:r>
      <w:proofErr w:type="spellEnd"/>
      <w:r>
        <w:rPr>
          <w:rFonts w:ascii="Arial" w:hAnsi="Arial" w:cs="Arial"/>
          <w:lang w:val="fr-FR"/>
        </w:rPr>
        <w:t xml:space="preserve"> </w:t>
      </w:r>
      <w:proofErr w:type="spellStart"/>
      <w:r>
        <w:rPr>
          <w:rFonts w:ascii="Arial" w:hAnsi="Arial" w:cs="Arial"/>
          <w:lang w:val="fr-FR"/>
        </w:rPr>
        <w:t>nơi</w:t>
      </w:r>
      <w:proofErr w:type="spellEnd"/>
      <w:r>
        <w:rPr>
          <w:rFonts w:ascii="Arial" w:hAnsi="Arial" w:cs="Arial"/>
          <w:lang w:val="fr-FR"/>
        </w:rPr>
        <w:t xml:space="preserve"> </w:t>
      </w:r>
      <w:proofErr w:type="spellStart"/>
      <w:r>
        <w:rPr>
          <w:rFonts w:ascii="Arial" w:hAnsi="Arial" w:cs="Arial"/>
          <w:lang w:val="fr-FR"/>
        </w:rPr>
        <w:t>đang</w:t>
      </w:r>
      <w:proofErr w:type="spellEnd"/>
      <w:r>
        <w:rPr>
          <w:rFonts w:ascii="Arial" w:hAnsi="Arial" w:cs="Arial"/>
          <w:lang w:val="fr-FR"/>
        </w:rPr>
        <w:t xml:space="preserve"> </w:t>
      </w:r>
      <w:proofErr w:type="spellStart"/>
      <w:r>
        <w:rPr>
          <w:rFonts w:ascii="Arial" w:hAnsi="Arial" w:cs="Arial"/>
          <w:lang w:val="fr-FR"/>
        </w:rPr>
        <w:t>gặp</w:t>
      </w:r>
      <w:proofErr w:type="spellEnd"/>
      <w:r>
        <w:rPr>
          <w:rFonts w:ascii="Arial" w:hAnsi="Arial" w:cs="Arial"/>
          <w:lang w:val="fr-FR"/>
        </w:rPr>
        <w:t xml:space="preserve"> </w:t>
      </w:r>
      <w:proofErr w:type="spellStart"/>
      <w:r>
        <w:rPr>
          <w:rFonts w:ascii="Arial" w:hAnsi="Arial" w:cs="Arial"/>
          <w:lang w:val="fr-FR"/>
        </w:rPr>
        <w:t>phải</w:t>
      </w:r>
      <w:proofErr w:type="spellEnd"/>
      <w:r>
        <w:rPr>
          <w:rFonts w:ascii="Arial" w:hAnsi="Arial" w:cs="Arial"/>
          <w:lang w:val="fr-FR"/>
        </w:rPr>
        <w:t xml:space="preserve"> </w:t>
      </w:r>
      <w:proofErr w:type="spellStart"/>
      <w:r>
        <w:rPr>
          <w:rFonts w:ascii="Arial" w:hAnsi="Arial" w:cs="Arial"/>
          <w:lang w:val="fr-FR"/>
        </w:rPr>
        <w:t>thiên</w:t>
      </w:r>
      <w:proofErr w:type="spellEnd"/>
      <w:r>
        <w:rPr>
          <w:rFonts w:ascii="Arial" w:hAnsi="Arial" w:cs="Arial"/>
          <w:lang w:val="fr-FR"/>
        </w:rPr>
        <w:t xml:space="preserve"> tai </w:t>
      </w:r>
      <w:proofErr w:type="spellStart"/>
      <w:r>
        <w:rPr>
          <w:rFonts w:ascii="Arial" w:hAnsi="Arial" w:cs="Arial"/>
          <w:lang w:val="fr-FR"/>
        </w:rPr>
        <w:t>hoạn</w:t>
      </w:r>
      <w:proofErr w:type="spellEnd"/>
      <w:r>
        <w:rPr>
          <w:rFonts w:ascii="Arial" w:hAnsi="Arial" w:cs="Arial"/>
          <w:lang w:val="fr-FR"/>
        </w:rPr>
        <w:t xml:space="preserve"> </w:t>
      </w:r>
      <w:proofErr w:type="spellStart"/>
      <w:r>
        <w:rPr>
          <w:rFonts w:ascii="Arial" w:hAnsi="Arial" w:cs="Arial"/>
          <w:lang w:val="fr-FR"/>
        </w:rPr>
        <w:t>nạn</w:t>
      </w:r>
      <w:proofErr w:type="spellEnd"/>
      <w:r>
        <w:rPr>
          <w:rFonts w:ascii="Arial" w:hAnsi="Arial" w:cs="Arial"/>
          <w:lang w:val="fr-FR"/>
        </w:rPr>
        <w:t>.</w:t>
      </w:r>
    </w:p>
    <w:p w14:paraId="3E5692DD" w14:textId="77777777" w:rsidR="00A16640" w:rsidRDefault="00BD23C9">
      <w:pPr>
        <w:spacing w:before="120" w:line="240" w:lineRule="exact"/>
        <w:jc w:val="both"/>
        <w:rPr>
          <w:rFonts w:ascii="Arial" w:hAnsi="Arial" w:cs="Arial"/>
          <w:lang w:val="fr-FR"/>
        </w:rPr>
      </w:pPr>
      <w:r>
        <w:rPr>
          <w:rFonts w:ascii="Arial" w:hAnsi="Arial" w:cs="Arial"/>
          <w:b/>
          <w:bCs/>
          <w:iCs/>
          <w:lang w:val="fr-FR"/>
        </w:rPr>
        <w:t>7.</w:t>
      </w:r>
      <w:r>
        <w:rPr>
          <w:rFonts w:ascii="Arial" w:hAnsi="Arial" w:cs="Arial"/>
          <w:b/>
          <w:bCs/>
          <w:i/>
          <w:iCs/>
          <w:lang w:val="fr-FR"/>
        </w:rPr>
        <w:t xml:space="preserve"> </w:t>
      </w:r>
      <w:proofErr w:type="spellStart"/>
      <w:r>
        <w:rPr>
          <w:rFonts w:ascii="Arial" w:hAnsi="Arial" w:cs="Arial"/>
          <w:lang w:val="fr-FR"/>
        </w:rPr>
        <w:t>Nhất</w:t>
      </w:r>
      <w:proofErr w:type="spellEnd"/>
      <w:r>
        <w:rPr>
          <w:rFonts w:ascii="Arial" w:hAnsi="Arial" w:cs="Arial"/>
          <w:lang w:val="fr-FR"/>
        </w:rPr>
        <w:t xml:space="preserve"> là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ngài</w:t>
      </w:r>
      <w:proofErr w:type="spellEnd"/>
      <w:r>
        <w:rPr>
          <w:rFonts w:ascii="Arial" w:hAnsi="Arial" w:cs="Arial"/>
          <w:lang w:val="fr-FR"/>
        </w:rPr>
        <w:t xml:space="preserve"> </w:t>
      </w:r>
      <w:proofErr w:type="spellStart"/>
      <w:r>
        <w:rPr>
          <w:rFonts w:ascii="Arial" w:hAnsi="Arial" w:cs="Arial"/>
          <w:lang w:val="fr-FR"/>
        </w:rPr>
        <w:t>hãy</w:t>
      </w:r>
      <w:proofErr w:type="spellEnd"/>
      <w:r>
        <w:rPr>
          <w:rFonts w:ascii="Arial" w:hAnsi="Arial" w:cs="Arial"/>
          <w:lang w:val="fr-FR"/>
        </w:rPr>
        <w:t xml:space="preserve"> </w:t>
      </w:r>
      <w:proofErr w:type="spellStart"/>
      <w:r>
        <w:rPr>
          <w:rFonts w:ascii="Arial" w:hAnsi="Arial" w:cs="Arial"/>
          <w:lang w:val="fr-FR"/>
        </w:rPr>
        <w:t>lấy</w:t>
      </w:r>
      <w:proofErr w:type="spellEnd"/>
      <w:r>
        <w:rPr>
          <w:rFonts w:ascii="Arial" w:hAnsi="Arial" w:cs="Arial"/>
          <w:lang w:val="fr-FR"/>
        </w:rPr>
        <w:t xml:space="preserve"> </w:t>
      </w:r>
      <w:proofErr w:type="spellStart"/>
      <w:r>
        <w:rPr>
          <w:rFonts w:ascii="Arial" w:hAnsi="Arial" w:cs="Arial"/>
          <w:lang w:val="fr-FR"/>
        </w:rPr>
        <w:t>tình</w:t>
      </w:r>
      <w:proofErr w:type="spellEnd"/>
      <w:r>
        <w:rPr>
          <w:rFonts w:ascii="Arial" w:hAnsi="Arial" w:cs="Arial"/>
          <w:lang w:val="fr-FR"/>
        </w:rPr>
        <w:t xml:space="preserve"> </w:t>
      </w:r>
      <w:proofErr w:type="spellStart"/>
      <w:r>
        <w:rPr>
          <w:rFonts w:ascii="Arial" w:hAnsi="Arial" w:cs="Arial"/>
          <w:lang w:val="fr-FR"/>
        </w:rPr>
        <w:t>huynh</w:t>
      </w:r>
      <w:proofErr w:type="spellEnd"/>
      <w:r>
        <w:rPr>
          <w:rFonts w:ascii="Arial" w:hAnsi="Arial" w:cs="Arial"/>
          <w:lang w:val="fr-FR"/>
        </w:rPr>
        <w:t xml:space="preserve"> </w:t>
      </w:r>
      <w:proofErr w:type="spellStart"/>
      <w:r>
        <w:rPr>
          <w:rFonts w:ascii="Arial" w:hAnsi="Arial" w:cs="Arial"/>
          <w:lang w:val="fr-FR"/>
        </w:rPr>
        <w:t>đê</w:t>
      </w:r>
      <w:proofErr w:type="spellEnd"/>
      <w:r>
        <w:rPr>
          <w:rFonts w:ascii="Arial" w:hAnsi="Arial" w:cs="Arial"/>
          <w:lang w:val="fr-FR"/>
        </w:rPr>
        <w:t xml:space="preserve">̣ </w:t>
      </w:r>
      <w:proofErr w:type="spellStart"/>
      <w:r>
        <w:rPr>
          <w:rFonts w:ascii="Arial" w:hAnsi="Arial" w:cs="Arial"/>
          <w:lang w:val="fr-FR"/>
        </w:rPr>
        <w:t>yêu</w:t>
      </w:r>
      <w:proofErr w:type="spellEnd"/>
      <w:r>
        <w:rPr>
          <w:rFonts w:ascii="Arial" w:hAnsi="Arial" w:cs="Arial"/>
          <w:lang w:val="fr-FR"/>
        </w:rPr>
        <w:t xml:space="preserve"> </w:t>
      </w:r>
      <w:proofErr w:type="spellStart"/>
      <w:r>
        <w:rPr>
          <w:rFonts w:ascii="Arial" w:hAnsi="Arial" w:cs="Arial"/>
          <w:lang w:val="fr-FR"/>
        </w:rPr>
        <w:t>thương</w:t>
      </w:r>
      <w:proofErr w:type="spellEnd"/>
      <w:r>
        <w:rPr>
          <w:rFonts w:ascii="Arial" w:hAnsi="Arial" w:cs="Arial"/>
          <w:lang w:val="fr-FR"/>
        </w:rPr>
        <w:t xml:space="preserve"> </w:t>
      </w:r>
      <w:proofErr w:type="spellStart"/>
      <w:r>
        <w:rPr>
          <w:rFonts w:ascii="Arial" w:hAnsi="Arial" w:cs="Arial"/>
          <w:lang w:val="fr-FR"/>
        </w:rPr>
        <w:t>những</w:t>
      </w:r>
      <w:proofErr w:type="spellEnd"/>
      <w:r>
        <w:rPr>
          <w:rFonts w:ascii="Arial" w:hAnsi="Arial" w:cs="Arial"/>
          <w:lang w:val="fr-FR"/>
        </w:rPr>
        <w:t xml:space="preserve"> vị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vì </w:t>
      </w:r>
      <w:proofErr w:type="spellStart"/>
      <w:r>
        <w:rPr>
          <w:rFonts w:ascii="Arial" w:hAnsi="Arial" w:cs="Arial"/>
          <w:lang w:val="fr-FR"/>
        </w:rPr>
        <w:t>danh</w:t>
      </w:r>
      <w:proofErr w:type="spellEnd"/>
      <w:r>
        <w:rPr>
          <w:rFonts w:ascii="Arial" w:hAnsi="Arial" w:cs="Arial"/>
          <w:lang w:val="fr-FR"/>
        </w:rPr>
        <w:t xml:space="preserve"> </w:t>
      </w:r>
      <w:proofErr w:type="spellStart"/>
      <w:r>
        <w:rPr>
          <w:rFonts w:ascii="Arial" w:hAnsi="Arial" w:cs="Arial"/>
          <w:lang w:val="fr-FR"/>
        </w:rPr>
        <w:t>Chúa</w:t>
      </w:r>
      <w:proofErr w:type="spellEnd"/>
      <w:r>
        <w:rPr>
          <w:rFonts w:ascii="Arial" w:hAnsi="Arial" w:cs="Arial"/>
          <w:lang w:val="fr-FR"/>
        </w:rPr>
        <w:t xml:space="preserve"> </w:t>
      </w:r>
      <w:proofErr w:type="spellStart"/>
      <w:r>
        <w:rPr>
          <w:rFonts w:ascii="Arial" w:hAnsi="Arial" w:cs="Arial"/>
          <w:lang w:val="fr-FR"/>
        </w:rPr>
        <w:t>Kitô</w:t>
      </w:r>
      <w:proofErr w:type="spellEnd"/>
      <w:r>
        <w:rPr>
          <w:rFonts w:ascii="Arial" w:hAnsi="Arial" w:cs="Arial"/>
          <w:lang w:val="fr-FR"/>
        </w:rPr>
        <w:t xml:space="preserve">, </w:t>
      </w:r>
      <w:proofErr w:type="spellStart"/>
      <w:r>
        <w:rPr>
          <w:rFonts w:ascii="Arial" w:hAnsi="Arial" w:cs="Arial"/>
          <w:lang w:val="fr-FR"/>
        </w:rPr>
        <w:t>đang</w:t>
      </w:r>
      <w:proofErr w:type="spellEnd"/>
      <w:r>
        <w:rPr>
          <w:rFonts w:ascii="Arial" w:hAnsi="Arial" w:cs="Arial"/>
          <w:lang w:val="fr-FR"/>
        </w:rPr>
        <w:t xml:space="preserve"> </w:t>
      </w:r>
      <w:proofErr w:type="spellStart"/>
      <w:r>
        <w:rPr>
          <w:rFonts w:ascii="Arial" w:hAnsi="Arial" w:cs="Arial"/>
          <w:lang w:val="fr-FR"/>
        </w:rPr>
        <w:t>phải</w:t>
      </w:r>
      <w:proofErr w:type="spellEnd"/>
      <w:r>
        <w:rPr>
          <w:rFonts w:ascii="Arial" w:hAnsi="Arial" w:cs="Arial"/>
          <w:lang w:val="fr-FR"/>
        </w:rPr>
        <w:t xml:space="preserve"> </w:t>
      </w:r>
      <w:proofErr w:type="spellStart"/>
      <w:r>
        <w:rPr>
          <w:rFonts w:ascii="Arial" w:hAnsi="Arial" w:cs="Arial"/>
          <w:lang w:val="fr-FR"/>
        </w:rPr>
        <w:t>đau</w:t>
      </w:r>
      <w:proofErr w:type="spellEnd"/>
      <w:r>
        <w:rPr>
          <w:rFonts w:ascii="Arial" w:hAnsi="Arial" w:cs="Arial"/>
          <w:lang w:val="fr-FR"/>
        </w:rPr>
        <w:t xml:space="preserve"> </w:t>
      </w:r>
      <w:proofErr w:type="spellStart"/>
      <w:r>
        <w:rPr>
          <w:rFonts w:ascii="Arial" w:hAnsi="Arial" w:cs="Arial"/>
          <w:lang w:val="fr-FR"/>
        </w:rPr>
        <w:t>khô</w:t>
      </w:r>
      <w:proofErr w:type="spellEnd"/>
      <w:r>
        <w:rPr>
          <w:rFonts w:ascii="Arial" w:hAnsi="Arial" w:cs="Arial"/>
          <w:lang w:val="fr-FR"/>
        </w:rPr>
        <w:t xml:space="preserve">̉ </w:t>
      </w:r>
      <w:proofErr w:type="spellStart"/>
      <w:r>
        <w:rPr>
          <w:rFonts w:ascii="Arial" w:hAnsi="Arial" w:cs="Arial"/>
          <w:lang w:val="fr-FR"/>
        </w:rPr>
        <w:t>bởi</w:t>
      </w:r>
      <w:proofErr w:type="spellEnd"/>
      <w:r>
        <w:rPr>
          <w:rFonts w:ascii="Arial" w:hAnsi="Arial" w:cs="Arial"/>
          <w:lang w:val="fr-FR"/>
        </w:rPr>
        <w:t xml:space="preserve"> vu </w:t>
      </w:r>
      <w:proofErr w:type="spellStart"/>
      <w:r>
        <w:rPr>
          <w:rFonts w:ascii="Arial" w:hAnsi="Arial" w:cs="Arial"/>
          <w:lang w:val="fr-FR"/>
        </w:rPr>
        <w:t>khống</w:t>
      </w:r>
      <w:proofErr w:type="spellEnd"/>
      <w:r>
        <w:rPr>
          <w:rFonts w:ascii="Arial" w:hAnsi="Arial" w:cs="Arial"/>
          <w:lang w:val="fr-FR"/>
        </w:rPr>
        <w:t xml:space="preserve"> và </w:t>
      </w:r>
      <w:proofErr w:type="spellStart"/>
      <w:r>
        <w:rPr>
          <w:rFonts w:ascii="Arial" w:hAnsi="Arial" w:cs="Arial"/>
          <w:lang w:val="fr-FR"/>
        </w:rPr>
        <w:t>phiền</w:t>
      </w:r>
      <w:proofErr w:type="spellEnd"/>
      <w:r>
        <w:rPr>
          <w:rFonts w:ascii="Arial" w:hAnsi="Arial" w:cs="Arial"/>
          <w:lang w:val="fr-FR"/>
        </w:rPr>
        <w:t xml:space="preserve"> </w:t>
      </w:r>
      <w:proofErr w:type="spellStart"/>
      <w:r>
        <w:rPr>
          <w:rFonts w:ascii="Arial" w:hAnsi="Arial" w:cs="Arial"/>
          <w:lang w:val="fr-FR"/>
        </w:rPr>
        <w:t>muộn</w:t>
      </w:r>
      <w:proofErr w:type="spellEnd"/>
      <w:r>
        <w:rPr>
          <w:rFonts w:ascii="Arial" w:hAnsi="Arial" w:cs="Arial"/>
          <w:lang w:val="fr-FR"/>
        </w:rPr>
        <w:t xml:space="preserve">, </w:t>
      </w:r>
      <w:proofErr w:type="spellStart"/>
      <w:r>
        <w:rPr>
          <w:rFonts w:ascii="Arial" w:hAnsi="Arial" w:cs="Arial"/>
          <w:lang w:val="fr-FR"/>
        </w:rPr>
        <w:t>đang</w:t>
      </w:r>
      <w:proofErr w:type="spellEnd"/>
      <w:r>
        <w:rPr>
          <w:rFonts w:ascii="Arial" w:hAnsi="Arial" w:cs="Arial"/>
          <w:lang w:val="fr-FR"/>
        </w:rPr>
        <w:t xml:space="preserve"> bị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cầm</w:t>
      </w:r>
      <w:proofErr w:type="spellEnd"/>
      <w:r>
        <w:rPr>
          <w:rFonts w:ascii="Arial" w:hAnsi="Arial" w:cs="Arial"/>
          <w:lang w:val="fr-FR"/>
        </w:rPr>
        <w:t xml:space="preserve"> </w:t>
      </w:r>
      <w:proofErr w:type="spellStart"/>
      <w:r>
        <w:rPr>
          <w:rFonts w:ascii="Arial" w:hAnsi="Arial" w:cs="Arial"/>
          <w:lang w:val="fr-FR"/>
        </w:rPr>
        <w:t>hay</w:t>
      </w:r>
      <w:proofErr w:type="spellEnd"/>
      <w:r>
        <w:rPr>
          <w:rFonts w:ascii="Arial" w:hAnsi="Arial" w:cs="Arial"/>
          <w:lang w:val="fr-FR"/>
        </w:rPr>
        <w:t xml:space="preserve"> bị </w:t>
      </w:r>
      <w:proofErr w:type="spellStart"/>
      <w:r>
        <w:rPr>
          <w:rFonts w:ascii="Arial" w:hAnsi="Arial" w:cs="Arial"/>
          <w:lang w:val="fr-FR"/>
        </w:rPr>
        <w:t>ngăn</w:t>
      </w:r>
      <w:proofErr w:type="spellEnd"/>
      <w:r>
        <w:rPr>
          <w:rFonts w:ascii="Arial" w:hAnsi="Arial" w:cs="Arial"/>
          <w:lang w:val="fr-FR"/>
        </w:rPr>
        <w:t xml:space="preserve"> </w:t>
      </w:r>
      <w:proofErr w:type="spellStart"/>
      <w:r>
        <w:rPr>
          <w:rFonts w:ascii="Arial" w:hAnsi="Arial" w:cs="Arial"/>
          <w:lang w:val="fr-FR"/>
        </w:rPr>
        <w:t>cấm</w:t>
      </w:r>
      <w:proofErr w:type="spellEnd"/>
      <w:r>
        <w:rPr>
          <w:rFonts w:ascii="Arial" w:hAnsi="Arial" w:cs="Arial"/>
          <w:lang w:val="fr-FR"/>
        </w:rPr>
        <w:t xml:space="preserve"> </w:t>
      </w:r>
      <w:proofErr w:type="spellStart"/>
      <w:r>
        <w:rPr>
          <w:rFonts w:ascii="Arial" w:hAnsi="Arial" w:cs="Arial"/>
          <w:lang w:val="fr-FR"/>
        </w:rPr>
        <w:t>không</w:t>
      </w:r>
      <w:proofErr w:type="spellEnd"/>
      <w:r>
        <w:rPr>
          <w:rFonts w:ascii="Arial" w:hAnsi="Arial" w:cs="Arial"/>
          <w:lang w:val="fr-FR"/>
        </w:rPr>
        <w:t xml:space="preserve"> </w:t>
      </w:r>
      <w:proofErr w:type="spellStart"/>
      <w:r>
        <w:rPr>
          <w:rFonts w:ascii="Arial" w:hAnsi="Arial" w:cs="Arial"/>
          <w:lang w:val="fr-FR"/>
        </w:rPr>
        <w:t>được</w:t>
      </w:r>
      <w:proofErr w:type="spellEnd"/>
      <w:r>
        <w:rPr>
          <w:rFonts w:ascii="Arial" w:hAnsi="Arial" w:cs="Arial"/>
          <w:lang w:val="fr-FR"/>
        </w:rPr>
        <w:t xml:space="preserve"> </w:t>
      </w:r>
      <w:proofErr w:type="spellStart"/>
      <w:r>
        <w:rPr>
          <w:rFonts w:ascii="Arial" w:hAnsi="Arial" w:cs="Arial"/>
          <w:lang w:val="fr-FR"/>
        </w:rPr>
        <w:t>thi</w:t>
      </w:r>
      <w:proofErr w:type="spellEnd"/>
      <w:r>
        <w:rPr>
          <w:rFonts w:ascii="Arial" w:hAnsi="Arial" w:cs="Arial"/>
          <w:lang w:val="fr-FR"/>
        </w:rPr>
        <w:t xml:space="preserve"> </w:t>
      </w:r>
      <w:proofErr w:type="spellStart"/>
      <w:r>
        <w:rPr>
          <w:rFonts w:ascii="Arial" w:hAnsi="Arial" w:cs="Arial"/>
          <w:lang w:val="fr-FR"/>
        </w:rPr>
        <w:t>hành</w:t>
      </w:r>
      <w:proofErr w:type="spellEnd"/>
      <w:r>
        <w:rPr>
          <w:rFonts w:ascii="Arial" w:hAnsi="Arial" w:cs="Arial"/>
          <w:lang w:val="fr-FR"/>
        </w:rPr>
        <w:t xml:space="preserve"> </w:t>
      </w:r>
      <w:proofErr w:type="spellStart"/>
      <w:r>
        <w:rPr>
          <w:rFonts w:ascii="Arial" w:hAnsi="Arial" w:cs="Arial"/>
          <w:lang w:val="fr-FR"/>
        </w:rPr>
        <w:t>tác</w:t>
      </w:r>
      <w:proofErr w:type="spellEnd"/>
      <w:r>
        <w:rPr>
          <w:rFonts w:ascii="Arial" w:hAnsi="Arial" w:cs="Arial"/>
          <w:lang w:val="fr-FR"/>
        </w:rPr>
        <w:t xml:space="preserve"> vụ, </w:t>
      </w:r>
      <w:proofErr w:type="spellStart"/>
      <w:r>
        <w:rPr>
          <w:rFonts w:ascii="Arial" w:hAnsi="Arial" w:cs="Arial"/>
          <w:lang w:val="fr-FR"/>
        </w:rPr>
        <w:t>hãy</w:t>
      </w:r>
      <w:proofErr w:type="spellEnd"/>
      <w:r>
        <w:rPr>
          <w:rFonts w:ascii="Arial" w:hAnsi="Arial" w:cs="Arial"/>
          <w:lang w:val="fr-FR"/>
        </w:rPr>
        <w:t xml:space="preserve"> </w:t>
      </w:r>
      <w:proofErr w:type="spellStart"/>
      <w:r>
        <w:rPr>
          <w:rFonts w:ascii="Arial" w:hAnsi="Arial" w:cs="Arial"/>
          <w:lang w:val="fr-FR"/>
        </w:rPr>
        <w:t>tích</w:t>
      </w:r>
      <w:proofErr w:type="spellEnd"/>
      <w:r>
        <w:rPr>
          <w:rFonts w:ascii="Arial" w:hAnsi="Arial" w:cs="Arial"/>
          <w:lang w:val="fr-FR"/>
        </w:rPr>
        <w:t xml:space="preserve"> </w:t>
      </w:r>
      <w:proofErr w:type="spellStart"/>
      <w:r>
        <w:rPr>
          <w:rFonts w:ascii="Arial" w:hAnsi="Arial" w:cs="Arial"/>
          <w:lang w:val="fr-FR"/>
        </w:rPr>
        <w:t>cực</w:t>
      </w:r>
      <w:proofErr w:type="spellEnd"/>
      <w:r>
        <w:rPr>
          <w:rFonts w:ascii="Arial" w:hAnsi="Arial" w:cs="Arial"/>
          <w:lang w:val="fr-FR"/>
        </w:rPr>
        <w:t xml:space="preserve"> </w:t>
      </w:r>
      <w:proofErr w:type="spellStart"/>
      <w:r>
        <w:rPr>
          <w:rFonts w:ascii="Arial" w:hAnsi="Arial" w:cs="Arial"/>
          <w:lang w:val="fr-FR"/>
        </w:rPr>
        <w:t>chăm</w:t>
      </w:r>
      <w:proofErr w:type="spellEnd"/>
      <w:r>
        <w:rPr>
          <w:rFonts w:ascii="Arial" w:hAnsi="Arial" w:cs="Arial"/>
          <w:lang w:val="fr-FR"/>
        </w:rPr>
        <w:t xml:space="preserve"> </w:t>
      </w:r>
      <w:proofErr w:type="spellStart"/>
      <w:r>
        <w:rPr>
          <w:rFonts w:ascii="Arial" w:hAnsi="Arial" w:cs="Arial"/>
          <w:lang w:val="fr-FR"/>
        </w:rPr>
        <w:t>sóc</w:t>
      </w:r>
      <w:proofErr w:type="spellEnd"/>
      <w:r>
        <w:rPr>
          <w:rFonts w:ascii="Arial" w:hAnsi="Arial" w:cs="Arial"/>
          <w:lang w:val="fr-FR"/>
        </w:rPr>
        <w:t xml:space="preserve"> </w:t>
      </w:r>
      <w:proofErr w:type="spellStart"/>
      <w:r>
        <w:rPr>
          <w:rFonts w:ascii="Arial" w:hAnsi="Arial" w:cs="Arial"/>
          <w:lang w:val="fr-FR"/>
        </w:rPr>
        <w:t>đê</w:t>
      </w:r>
      <w:proofErr w:type="spellEnd"/>
      <w:r>
        <w:rPr>
          <w:rFonts w:ascii="Arial" w:hAnsi="Arial" w:cs="Arial"/>
          <w:lang w:val="fr-FR"/>
        </w:rPr>
        <w:t xml:space="preserve">̉ </w:t>
      </w:r>
      <w:proofErr w:type="spellStart"/>
      <w:r>
        <w:rPr>
          <w:rFonts w:ascii="Arial" w:hAnsi="Arial" w:cs="Arial"/>
          <w:lang w:val="fr-FR"/>
        </w:rPr>
        <w:t>xoa</w:t>
      </w:r>
      <w:proofErr w:type="spellEnd"/>
      <w:r>
        <w:rPr>
          <w:rFonts w:ascii="Arial" w:hAnsi="Arial" w:cs="Arial"/>
          <w:lang w:val="fr-FR"/>
        </w:rPr>
        <w:t xml:space="preserve"> </w:t>
      </w:r>
      <w:proofErr w:type="spellStart"/>
      <w:r>
        <w:rPr>
          <w:rFonts w:ascii="Arial" w:hAnsi="Arial" w:cs="Arial"/>
          <w:lang w:val="fr-FR"/>
        </w:rPr>
        <w:t>dịu</w:t>
      </w:r>
      <w:proofErr w:type="spellEnd"/>
      <w:r>
        <w:rPr>
          <w:rFonts w:ascii="Arial" w:hAnsi="Arial" w:cs="Arial"/>
          <w:lang w:val="fr-FR"/>
        </w:rPr>
        <w:t xml:space="preserve"> và </w:t>
      </w:r>
      <w:proofErr w:type="spellStart"/>
      <w:r>
        <w:rPr>
          <w:rFonts w:ascii="Arial" w:hAnsi="Arial" w:cs="Arial"/>
          <w:lang w:val="fr-FR"/>
        </w:rPr>
        <w:t>làm</w:t>
      </w:r>
      <w:proofErr w:type="spellEnd"/>
      <w:r>
        <w:rPr>
          <w:rFonts w:ascii="Arial" w:hAnsi="Arial" w:cs="Arial"/>
          <w:lang w:val="fr-FR"/>
        </w:rPr>
        <w:t xml:space="preserve"> </w:t>
      </w:r>
      <w:proofErr w:type="spellStart"/>
      <w:r>
        <w:rPr>
          <w:rFonts w:ascii="Arial" w:hAnsi="Arial" w:cs="Arial"/>
          <w:lang w:val="fr-FR"/>
        </w:rPr>
        <w:t>vơi</w:t>
      </w:r>
      <w:proofErr w:type="spellEnd"/>
      <w:r>
        <w:rPr>
          <w:rFonts w:ascii="Arial" w:hAnsi="Arial" w:cs="Arial"/>
          <w:lang w:val="fr-FR"/>
        </w:rPr>
        <w:t xml:space="preserve"> </w:t>
      </w:r>
      <w:proofErr w:type="spellStart"/>
      <w:r>
        <w:rPr>
          <w:rFonts w:ascii="Arial" w:hAnsi="Arial" w:cs="Arial"/>
          <w:lang w:val="fr-FR"/>
        </w:rPr>
        <w:t>đi</w:t>
      </w:r>
      <w:proofErr w:type="spellEnd"/>
      <w:r>
        <w:rPr>
          <w:rFonts w:ascii="Arial" w:hAnsi="Arial" w:cs="Arial"/>
          <w:lang w:val="fr-FR"/>
        </w:rPr>
        <w:t xml:space="preserve"> </w:t>
      </w:r>
      <w:proofErr w:type="spellStart"/>
      <w:r>
        <w:rPr>
          <w:rFonts w:ascii="Arial" w:hAnsi="Arial" w:cs="Arial"/>
          <w:lang w:val="fr-FR"/>
        </w:rPr>
        <w:t>nỗi</w:t>
      </w:r>
      <w:proofErr w:type="spellEnd"/>
      <w:r>
        <w:rPr>
          <w:rFonts w:ascii="Arial" w:hAnsi="Arial" w:cs="Arial"/>
          <w:lang w:val="fr-FR"/>
        </w:rPr>
        <w:t xml:space="preserve"> </w:t>
      </w:r>
      <w:proofErr w:type="spellStart"/>
      <w:r>
        <w:rPr>
          <w:rFonts w:ascii="Arial" w:hAnsi="Arial" w:cs="Arial"/>
          <w:lang w:val="fr-FR"/>
        </w:rPr>
        <w:t>khô</w:t>
      </w:r>
      <w:proofErr w:type="spellEnd"/>
      <w:r>
        <w:rPr>
          <w:rFonts w:ascii="Arial" w:hAnsi="Arial" w:cs="Arial"/>
          <w:lang w:val="fr-FR"/>
        </w:rPr>
        <w:t xml:space="preserve">̉ </w:t>
      </w:r>
      <w:proofErr w:type="spellStart"/>
      <w:r>
        <w:rPr>
          <w:rFonts w:ascii="Arial" w:hAnsi="Arial" w:cs="Arial"/>
          <w:lang w:val="fr-FR"/>
        </w:rPr>
        <w:t>nhơ</w:t>
      </w:r>
      <w:proofErr w:type="spellEnd"/>
      <w:r>
        <w:rPr>
          <w:rFonts w:ascii="Arial" w:hAnsi="Arial" w:cs="Arial"/>
          <w:lang w:val="fr-FR"/>
        </w:rPr>
        <w:t xml:space="preserve">̀ </w:t>
      </w:r>
      <w:proofErr w:type="spellStart"/>
      <w:r>
        <w:rPr>
          <w:rFonts w:ascii="Arial" w:hAnsi="Arial" w:cs="Arial"/>
          <w:lang w:val="fr-FR"/>
        </w:rPr>
        <w:t>lời</w:t>
      </w:r>
      <w:proofErr w:type="spellEnd"/>
      <w:r>
        <w:rPr>
          <w:rFonts w:ascii="Arial" w:hAnsi="Arial" w:cs="Arial"/>
          <w:lang w:val="fr-FR"/>
        </w:rPr>
        <w:t xml:space="preserve"> </w:t>
      </w:r>
      <w:proofErr w:type="spellStart"/>
      <w:r>
        <w:rPr>
          <w:rFonts w:ascii="Arial" w:hAnsi="Arial" w:cs="Arial"/>
          <w:lang w:val="fr-FR"/>
        </w:rPr>
        <w:t>cầu</w:t>
      </w:r>
      <w:proofErr w:type="spellEnd"/>
      <w:r>
        <w:rPr>
          <w:rFonts w:ascii="Arial" w:hAnsi="Arial" w:cs="Arial"/>
          <w:lang w:val="fr-FR"/>
        </w:rPr>
        <w:t xml:space="preserve"> </w:t>
      </w:r>
      <w:proofErr w:type="spellStart"/>
      <w:r>
        <w:rPr>
          <w:rFonts w:ascii="Arial" w:hAnsi="Arial" w:cs="Arial"/>
          <w:lang w:val="fr-FR"/>
        </w:rPr>
        <w:t>nguyện</w:t>
      </w:r>
      <w:proofErr w:type="spellEnd"/>
      <w:r>
        <w:rPr>
          <w:rFonts w:ascii="Arial" w:hAnsi="Arial" w:cs="Arial"/>
          <w:lang w:val="fr-FR"/>
        </w:rPr>
        <w:t xml:space="preserve"> và </w:t>
      </w:r>
      <w:proofErr w:type="spellStart"/>
      <w:r>
        <w:rPr>
          <w:rFonts w:ascii="Arial" w:hAnsi="Arial" w:cs="Arial"/>
          <w:lang w:val="fr-FR"/>
        </w:rPr>
        <w:t>sư</w:t>
      </w:r>
      <w:proofErr w:type="spellEnd"/>
      <w:r>
        <w:rPr>
          <w:rFonts w:ascii="Arial" w:hAnsi="Arial" w:cs="Arial"/>
          <w:lang w:val="fr-FR"/>
        </w:rPr>
        <w:t xml:space="preserve">̣ </w:t>
      </w:r>
      <w:proofErr w:type="spellStart"/>
      <w:r>
        <w:rPr>
          <w:rFonts w:ascii="Arial" w:hAnsi="Arial" w:cs="Arial"/>
          <w:lang w:val="fr-FR"/>
        </w:rPr>
        <w:t>nâng</w:t>
      </w:r>
      <w:proofErr w:type="spellEnd"/>
      <w:r>
        <w:rPr>
          <w:rFonts w:ascii="Arial" w:hAnsi="Arial" w:cs="Arial"/>
          <w:lang w:val="fr-FR"/>
        </w:rPr>
        <w:t xml:space="preserve"> </w:t>
      </w:r>
      <w:proofErr w:type="spellStart"/>
      <w:r>
        <w:rPr>
          <w:rFonts w:ascii="Arial" w:hAnsi="Arial" w:cs="Arial"/>
          <w:lang w:val="fr-FR"/>
        </w:rPr>
        <w:t>đơ</w:t>
      </w:r>
      <w:proofErr w:type="spellEnd"/>
      <w:r>
        <w:rPr>
          <w:rFonts w:ascii="Arial" w:hAnsi="Arial" w:cs="Arial"/>
          <w:lang w:val="fr-FR"/>
        </w:rPr>
        <w:t xml:space="preserve">̃ </w:t>
      </w:r>
      <w:proofErr w:type="spellStart"/>
      <w:r>
        <w:rPr>
          <w:rFonts w:ascii="Arial" w:hAnsi="Arial" w:cs="Arial"/>
          <w:lang w:val="fr-FR"/>
        </w:rPr>
        <w:t>thiết</w:t>
      </w:r>
      <w:proofErr w:type="spellEnd"/>
      <w:r>
        <w:rPr>
          <w:rFonts w:ascii="Arial" w:hAnsi="Arial" w:cs="Arial"/>
          <w:lang w:val="fr-FR"/>
        </w:rPr>
        <w:t xml:space="preserve"> </w:t>
      </w:r>
      <w:proofErr w:type="spellStart"/>
      <w:r>
        <w:rPr>
          <w:rFonts w:ascii="Arial" w:hAnsi="Arial" w:cs="Arial"/>
          <w:lang w:val="fr-FR"/>
        </w:rPr>
        <w:t>thực</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những</w:t>
      </w:r>
      <w:proofErr w:type="spellEnd"/>
      <w:r>
        <w:rPr>
          <w:rFonts w:ascii="Arial" w:hAnsi="Arial" w:cs="Arial"/>
          <w:lang w:val="fr-FR"/>
        </w:rPr>
        <w:t xml:space="preserve"> </w:t>
      </w:r>
      <w:proofErr w:type="spellStart"/>
      <w:r>
        <w:rPr>
          <w:rFonts w:ascii="Arial" w:hAnsi="Arial" w:cs="Arial"/>
          <w:lang w:val="fr-FR"/>
        </w:rPr>
        <w:t>người</w:t>
      </w:r>
      <w:proofErr w:type="spellEnd"/>
      <w:r>
        <w:rPr>
          <w:rFonts w:ascii="Arial" w:hAnsi="Arial" w:cs="Arial"/>
          <w:lang w:val="fr-FR"/>
        </w:rPr>
        <w:t xml:space="preserve"> </w:t>
      </w:r>
      <w:proofErr w:type="spellStart"/>
      <w:r>
        <w:rPr>
          <w:rFonts w:ascii="Arial" w:hAnsi="Arial" w:cs="Arial"/>
          <w:lang w:val="fr-FR"/>
        </w:rPr>
        <w:t>anh</w:t>
      </w:r>
      <w:proofErr w:type="spellEnd"/>
      <w:r>
        <w:rPr>
          <w:rFonts w:ascii="Arial" w:hAnsi="Arial" w:cs="Arial"/>
          <w:lang w:val="fr-FR"/>
        </w:rPr>
        <w:t xml:space="preserve"> </w:t>
      </w:r>
      <w:proofErr w:type="spellStart"/>
      <w:r>
        <w:rPr>
          <w:rFonts w:ascii="Arial" w:hAnsi="Arial" w:cs="Arial"/>
          <w:lang w:val="fr-FR"/>
        </w:rPr>
        <w:t>em</w:t>
      </w:r>
      <w:proofErr w:type="spellEnd"/>
      <w:r>
        <w:rPr>
          <w:rFonts w:ascii="Arial" w:hAnsi="Arial" w:cs="Arial"/>
          <w:lang w:val="fr-FR"/>
        </w:rPr>
        <w:t xml:space="preserve"> </w:t>
      </w:r>
      <w:proofErr w:type="spellStart"/>
      <w:r>
        <w:rPr>
          <w:rFonts w:ascii="Arial" w:hAnsi="Arial" w:cs="Arial"/>
          <w:lang w:val="fr-FR"/>
        </w:rPr>
        <w:t>đồng</w:t>
      </w:r>
      <w:proofErr w:type="spellEnd"/>
      <w:r>
        <w:rPr>
          <w:rFonts w:ascii="Arial" w:hAnsi="Arial" w:cs="Arial"/>
          <w:lang w:val="fr-FR"/>
        </w:rPr>
        <w:t xml:space="preserve"> </w:t>
      </w:r>
      <w:proofErr w:type="spellStart"/>
      <w:r>
        <w:rPr>
          <w:rFonts w:ascii="Arial" w:hAnsi="Arial" w:cs="Arial"/>
          <w:lang w:val="fr-FR"/>
        </w:rPr>
        <w:t>sư</w:t>
      </w:r>
      <w:proofErr w:type="spellEnd"/>
      <w:r>
        <w:rPr>
          <w:rFonts w:ascii="Arial" w:hAnsi="Arial" w:cs="Arial"/>
          <w:lang w:val="fr-FR"/>
        </w:rPr>
        <w:t>̣.</w:t>
      </w:r>
    </w:p>
    <w:p w14:paraId="1A4D02BA" w14:textId="77777777" w:rsidR="00A16640" w:rsidRDefault="00BD23C9">
      <w:pPr>
        <w:keepNext/>
        <w:spacing w:before="360" w:after="240"/>
        <w:jc w:val="center"/>
        <w:outlineLvl w:val="3"/>
        <w:rPr>
          <w:rFonts w:ascii="Arial" w:hAnsi="Arial" w:cs="Arial"/>
          <w:b/>
          <w:color w:val="FF0000"/>
          <w:lang w:val="fr-FR" w:eastAsia="zh-CN"/>
        </w:rPr>
      </w:pPr>
      <w:bookmarkStart w:id="6" w:name="_Toc303188539"/>
      <w:r>
        <w:rPr>
          <w:rFonts w:ascii="Arial" w:hAnsi="Arial" w:cs="Arial"/>
          <w:b/>
          <w:color w:val="FF0000"/>
          <w:lang w:val="fr-FR" w:eastAsia="zh-CN"/>
        </w:rPr>
        <w:t>II. CÁC GIÁM MỤC VÀ TÒA THÁNH</w:t>
      </w:r>
      <w:bookmarkEnd w:id="6"/>
    </w:p>
    <w:p w14:paraId="176E5644" w14:textId="77777777" w:rsidR="00A16640" w:rsidRDefault="00BD23C9">
      <w:pPr>
        <w:spacing w:before="120" w:line="240" w:lineRule="exact"/>
        <w:jc w:val="both"/>
        <w:rPr>
          <w:rFonts w:ascii="Arial" w:hAnsi="Arial" w:cs="Arial"/>
          <w:lang w:val="fr-FR"/>
        </w:rPr>
      </w:pPr>
      <w:r>
        <w:rPr>
          <w:rFonts w:ascii="Arial" w:hAnsi="Arial" w:cs="Arial"/>
          <w:b/>
          <w:bCs/>
          <w:iCs/>
          <w:lang w:val="fr-FR"/>
        </w:rPr>
        <w:t>8</w:t>
      </w:r>
      <w:r>
        <w:rPr>
          <w:rFonts w:ascii="Arial" w:hAnsi="Arial" w:cs="Arial"/>
          <w:b/>
          <w:bCs/>
          <w:i/>
          <w:iCs/>
          <w:lang w:val="fr-FR"/>
        </w:rPr>
        <w:t xml:space="preserve">. </w:t>
      </w:r>
      <w:r>
        <w:rPr>
          <w:rFonts w:ascii="Arial" w:hAnsi="Arial" w:cs="Arial"/>
          <w:lang w:val="fr-FR"/>
        </w:rPr>
        <w:t xml:space="preserve">a) </w:t>
      </w:r>
      <w:proofErr w:type="spellStart"/>
      <w:r>
        <w:rPr>
          <w:rFonts w:ascii="Arial" w:hAnsi="Arial" w:cs="Arial"/>
          <w:lang w:val="fr-FR"/>
        </w:rPr>
        <w:t>Trong</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phận</w:t>
      </w:r>
      <w:proofErr w:type="spellEnd"/>
      <w:r>
        <w:rPr>
          <w:rFonts w:ascii="Arial" w:hAnsi="Arial" w:cs="Arial"/>
          <w:lang w:val="fr-FR"/>
        </w:rPr>
        <w:t xml:space="preserve"> </w:t>
      </w:r>
      <w:proofErr w:type="spellStart"/>
      <w:r>
        <w:rPr>
          <w:rFonts w:ascii="Arial" w:hAnsi="Arial" w:cs="Arial"/>
          <w:lang w:val="fr-FR"/>
        </w:rPr>
        <w:t>được</w:t>
      </w:r>
      <w:proofErr w:type="spellEnd"/>
      <w:r>
        <w:rPr>
          <w:rFonts w:ascii="Arial" w:hAnsi="Arial" w:cs="Arial"/>
          <w:lang w:val="fr-FR"/>
        </w:rPr>
        <w:t xml:space="preserve"> </w:t>
      </w:r>
      <w:proofErr w:type="spellStart"/>
      <w:r>
        <w:rPr>
          <w:rFonts w:ascii="Arial" w:hAnsi="Arial" w:cs="Arial"/>
          <w:lang w:val="fr-FR"/>
        </w:rPr>
        <w:t>uy</w:t>
      </w:r>
      <w:proofErr w:type="spellEnd"/>
      <w:r>
        <w:rPr>
          <w:rFonts w:ascii="Arial" w:hAnsi="Arial" w:cs="Arial"/>
          <w:lang w:val="fr-FR"/>
        </w:rPr>
        <w:t xml:space="preserve">̉ </w:t>
      </w:r>
      <w:proofErr w:type="spellStart"/>
      <w:r>
        <w:rPr>
          <w:rFonts w:ascii="Arial" w:hAnsi="Arial" w:cs="Arial"/>
          <w:lang w:val="fr-FR"/>
        </w:rPr>
        <w:t>thác</w:t>
      </w:r>
      <w:proofErr w:type="spellEnd"/>
      <w:r>
        <w:rPr>
          <w:rFonts w:ascii="Arial" w:hAnsi="Arial" w:cs="Arial"/>
          <w:lang w:val="fr-FR"/>
        </w:rPr>
        <w:t xml:space="preserve"> </w:t>
      </w:r>
      <w:proofErr w:type="spellStart"/>
      <w:r>
        <w:rPr>
          <w:rFonts w:ascii="Arial" w:hAnsi="Arial" w:cs="Arial"/>
          <w:lang w:val="fr-FR"/>
        </w:rPr>
        <w:t>cho</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ngài</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với</w:t>
      </w:r>
      <w:proofErr w:type="spellEnd"/>
      <w:r>
        <w:rPr>
          <w:rFonts w:ascii="Arial" w:hAnsi="Arial" w:cs="Arial"/>
          <w:lang w:val="fr-FR"/>
        </w:rPr>
        <w:t xml:space="preserve"> </w:t>
      </w:r>
      <w:proofErr w:type="spellStart"/>
      <w:r>
        <w:rPr>
          <w:rFonts w:ascii="Arial" w:hAnsi="Arial" w:cs="Arial"/>
          <w:lang w:val="fr-FR"/>
        </w:rPr>
        <w:t>tư</w:t>
      </w:r>
      <w:proofErr w:type="spellEnd"/>
      <w:r>
        <w:rPr>
          <w:rFonts w:ascii="Arial" w:hAnsi="Arial" w:cs="Arial"/>
          <w:lang w:val="fr-FR"/>
        </w:rPr>
        <w:t xml:space="preserve"> </w:t>
      </w:r>
      <w:proofErr w:type="spellStart"/>
      <w:r>
        <w:rPr>
          <w:rFonts w:ascii="Arial" w:hAnsi="Arial" w:cs="Arial"/>
          <w:lang w:val="fr-FR"/>
        </w:rPr>
        <w:t>cách</w:t>
      </w:r>
      <w:proofErr w:type="spellEnd"/>
      <w:r>
        <w:rPr>
          <w:rFonts w:ascii="Arial" w:hAnsi="Arial" w:cs="Arial"/>
          <w:lang w:val="fr-FR"/>
        </w:rPr>
        <w:t xml:space="preserve"> là </w:t>
      </w:r>
      <w:proofErr w:type="spellStart"/>
      <w:r>
        <w:rPr>
          <w:rFonts w:ascii="Arial" w:hAnsi="Arial" w:cs="Arial"/>
          <w:lang w:val="fr-FR"/>
        </w:rPr>
        <w:t>những</w:t>
      </w:r>
      <w:proofErr w:type="spellEnd"/>
      <w:r>
        <w:rPr>
          <w:rFonts w:ascii="Arial" w:hAnsi="Arial" w:cs="Arial"/>
          <w:lang w:val="fr-FR"/>
        </w:rPr>
        <w:t xml:space="preserve"> </w:t>
      </w:r>
      <w:proofErr w:type="spellStart"/>
      <w:r>
        <w:rPr>
          <w:rFonts w:ascii="Arial" w:hAnsi="Arial" w:cs="Arial"/>
          <w:lang w:val="fr-FR"/>
        </w:rPr>
        <w:t>người</w:t>
      </w:r>
      <w:proofErr w:type="spellEnd"/>
      <w:r>
        <w:rPr>
          <w:rFonts w:ascii="Arial" w:hAnsi="Arial" w:cs="Arial"/>
          <w:lang w:val="fr-FR"/>
        </w:rPr>
        <w:t xml:space="preserve"> </w:t>
      </w:r>
      <w:proofErr w:type="spellStart"/>
      <w:r>
        <w:rPr>
          <w:rFonts w:ascii="Arial" w:hAnsi="Arial" w:cs="Arial"/>
          <w:lang w:val="fr-FR"/>
        </w:rPr>
        <w:t>kê</w:t>
      </w:r>
      <w:proofErr w:type="spellEnd"/>
      <w:r>
        <w:rPr>
          <w:rFonts w:ascii="Arial" w:hAnsi="Arial" w:cs="Arial"/>
          <w:lang w:val="fr-FR"/>
        </w:rPr>
        <w:t xml:space="preserve">́ vị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Tông</w:t>
      </w:r>
      <w:proofErr w:type="spellEnd"/>
      <w:r>
        <w:rPr>
          <w:rFonts w:ascii="Arial" w:hAnsi="Arial" w:cs="Arial"/>
          <w:lang w:val="fr-FR"/>
        </w:rPr>
        <w:t xml:space="preserve"> </w:t>
      </w:r>
      <w:proofErr w:type="spellStart"/>
      <w:r>
        <w:rPr>
          <w:rFonts w:ascii="Arial" w:hAnsi="Arial" w:cs="Arial"/>
          <w:lang w:val="fr-FR"/>
        </w:rPr>
        <w:t>Đô</w:t>
      </w:r>
      <w:proofErr w:type="spellEnd"/>
      <w:r>
        <w:rPr>
          <w:rFonts w:ascii="Arial" w:hAnsi="Arial" w:cs="Arial"/>
          <w:lang w:val="fr-FR"/>
        </w:rPr>
        <w:t xml:space="preserve">̀, </w:t>
      </w:r>
      <w:proofErr w:type="spellStart"/>
      <w:r>
        <w:rPr>
          <w:rFonts w:ascii="Arial" w:hAnsi="Arial" w:cs="Arial"/>
          <w:lang w:val="fr-FR"/>
        </w:rPr>
        <w:t>đương</w:t>
      </w:r>
      <w:proofErr w:type="spellEnd"/>
      <w:r>
        <w:rPr>
          <w:rFonts w:ascii="Arial" w:hAnsi="Arial" w:cs="Arial"/>
          <w:lang w:val="fr-FR"/>
        </w:rPr>
        <w:t xml:space="preserve"> </w:t>
      </w:r>
      <w:proofErr w:type="spellStart"/>
      <w:r>
        <w:rPr>
          <w:rFonts w:ascii="Arial" w:hAnsi="Arial" w:cs="Arial"/>
          <w:lang w:val="fr-FR"/>
        </w:rPr>
        <w:t>nhiên</w:t>
      </w:r>
      <w:proofErr w:type="spellEnd"/>
      <w:r>
        <w:rPr>
          <w:rFonts w:ascii="Arial" w:hAnsi="Arial" w:cs="Arial"/>
          <w:lang w:val="fr-FR"/>
        </w:rPr>
        <w:t xml:space="preserve"> </w:t>
      </w:r>
      <w:proofErr w:type="spellStart"/>
      <w:r>
        <w:rPr>
          <w:rFonts w:ascii="Arial" w:hAnsi="Arial" w:cs="Arial"/>
          <w:lang w:val="fr-FR"/>
        </w:rPr>
        <w:t>co</w:t>
      </w:r>
      <w:proofErr w:type="spellEnd"/>
      <w:r>
        <w:rPr>
          <w:rFonts w:ascii="Arial" w:hAnsi="Arial" w:cs="Arial"/>
          <w:lang w:val="fr-FR"/>
        </w:rPr>
        <w:t xml:space="preserve">́ </w:t>
      </w:r>
      <w:proofErr w:type="spellStart"/>
      <w:r>
        <w:rPr>
          <w:rFonts w:ascii="Arial" w:hAnsi="Arial" w:cs="Arial"/>
          <w:lang w:val="fr-FR"/>
        </w:rPr>
        <w:t>mọi</w:t>
      </w:r>
      <w:proofErr w:type="spellEnd"/>
      <w:r>
        <w:rPr>
          <w:rFonts w:ascii="Arial" w:hAnsi="Arial" w:cs="Arial"/>
          <w:lang w:val="fr-FR"/>
        </w:rPr>
        <w:t xml:space="preserve"> </w:t>
      </w:r>
      <w:proofErr w:type="spellStart"/>
      <w:r>
        <w:rPr>
          <w:rFonts w:ascii="Arial" w:hAnsi="Arial" w:cs="Arial"/>
          <w:lang w:val="fr-FR"/>
        </w:rPr>
        <w:t>quyền</w:t>
      </w:r>
      <w:proofErr w:type="spellEnd"/>
      <w:r>
        <w:rPr>
          <w:rFonts w:ascii="Arial" w:hAnsi="Arial" w:cs="Arial"/>
          <w:lang w:val="fr-FR"/>
        </w:rPr>
        <w:t xml:space="preserve"> </w:t>
      </w:r>
      <w:proofErr w:type="spellStart"/>
      <w:r>
        <w:rPr>
          <w:rFonts w:ascii="Arial" w:hAnsi="Arial" w:cs="Arial"/>
          <w:lang w:val="fr-FR"/>
        </w:rPr>
        <w:t>thông</w:t>
      </w:r>
      <w:proofErr w:type="spellEnd"/>
      <w:r>
        <w:rPr>
          <w:rFonts w:ascii="Arial" w:hAnsi="Arial" w:cs="Arial"/>
          <w:lang w:val="fr-FR"/>
        </w:rPr>
        <w:t xml:space="preserve"> </w:t>
      </w:r>
      <w:proofErr w:type="spellStart"/>
      <w:r>
        <w:rPr>
          <w:rFonts w:ascii="Arial" w:hAnsi="Arial" w:cs="Arial"/>
          <w:lang w:val="fr-FR"/>
        </w:rPr>
        <w:t>thường</w:t>
      </w:r>
      <w:proofErr w:type="spellEnd"/>
      <w:r>
        <w:rPr>
          <w:rFonts w:ascii="Arial" w:hAnsi="Arial" w:cs="Arial"/>
          <w:lang w:val="fr-FR"/>
        </w:rPr>
        <w:t xml:space="preserve">, </w:t>
      </w:r>
      <w:proofErr w:type="spellStart"/>
      <w:r>
        <w:rPr>
          <w:rFonts w:ascii="Arial" w:hAnsi="Arial" w:cs="Arial"/>
          <w:lang w:val="fr-FR"/>
        </w:rPr>
        <w:t>riêng</w:t>
      </w:r>
      <w:proofErr w:type="spellEnd"/>
      <w:r>
        <w:rPr>
          <w:rFonts w:ascii="Arial" w:hAnsi="Arial" w:cs="Arial"/>
          <w:lang w:val="fr-FR"/>
        </w:rPr>
        <w:t xml:space="preserve"> </w:t>
      </w:r>
      <w:proofErr w:type="spellStart"/>
      <w:r>
        <w:rPr>
          <w:rFonts w:ascii="Arial" w:hAnsi="Arial" w:cs="Arial"/>
          <w:lang w:val="fr-FR"/>
        </w:rPr>
        <w:t>biệt</w:t>
      </w:r>
      <w:proofErr w:type="spellEnd"/>
      <w:r>
        <w:rPr>
          <w:rFonts w:ascii="Arial" w:hAnsi="Arial" w:cs="Arial"/>
          <w:lang w:val="fr-FR"/>
        </w:rPr>
        <w:t xml:space="preserve"> và </w:t>
      </w:r>
      <w:proofErr w:type="spellStart"/>
      <w:r>
        <w:rPr>
          <w:rFonts w:ascii="Arial" w:hAnsi="Arial" w:cs="Arial"/>
          <w:lang w:val="fr-FR"/>
        </w:rPr>
        <w:t>trực</w:t>
      </w:r>
      <w:proofErr w:type="spellEnd"/>
      <w:r>
        <w:rPr>
          <w:rFonts w:ascii="Arial" w:hAnsi="Arial" w:cs="Arial"/>
          <w:lang w:val="fr-FR"/>
        </w:rPr>
        <w:t xml:space="preserve"> </w:t>
      </w:r>
      <w:proofErr w:type="spellStart"/>
      <w:r>
        <w:rPr>
          <w:rFonts w:ascii="Arial" w:hAnsi="Arial" w:cs="Arial"/>
          <w:lang w:val="fr-FR"/>
        </w:rPr>
        <w:t>tiếp</w:t>
      </w:r>
      <w:proofErr w:type="spellEnd"/>
      <w:r>
        <w:rPr>
          <w:rFonts w:ascii="Arial" w:hAnsi="Arial" w:cs="Arial"/>
          <w:lang w:val="fr-FR"/>
        </w:rPr>
        <w:t xml:space="preserve"> </w:t>
      </w:r>
      <w:proofErr w:type="spellStart"/>
      <w:r>
        <w:rPr>
          <w:rFonts w:ascii="Arial" w:hAnsi="Arial" w:cs="Arial"/>
          <w:lang w:val="fr-FR"/>
        </w:rPr>
        <w:t>theo</w:t>
      </w:r>
      <w:proofErr w:type="spellEnd"/>
      <w:r>
        <w:rPr>
          <w:rFonts w:ascii="Arial" w:hAnsi="Arial" w:cs="Arial"/>
          <w:lang w:val="fr-FR"/>
        </w:rPr>
        <w:t xml:space="preserve"> </w:t>
      </w:r>
      <w:proofErr w:type="spellStart"/>
      <w:r>
        <w:rPr>
          <w:rFonts w:ascii="Arial" w:hAnsi="Arial" w:cs="Arial"/>
          <w:lang w:val="fr-FR"/>
        </w:rPr>
        <w:t>như</w:t>
      </w:r>
      <w:proofErr w:type="spellEnd"/>
      <w:r>
        <w:rPr>
          <w:rFonts w:ascii="Arial" w:hAnsi="Arial" w:cs="Arial"/>
          <w:lang w:val="fr-FR"/>
        </w:rPr>
        <w:t xml:space="preserve"> </w:t>
      </w:r>
      <w:proofErr w:type="spellStart"/>
      <w:r>
        <w:rPr>
          <w:rFonts w:ascii="Arial" w:hAnsi="Arial" w:cs="Arial"/>
          <w:lang w:val="fr-FR"/>
        </w:rPr>
        <w:t>nhiệm</w:t>
      </w:r>
      <w:proofErr w:type="spellEnd"/>
      <w:r>
        <w:rPr>
          <w:rFonts w:ascii="Arial" w:hAnsi="Arial" w:cs="Arial"/>
          <w:lang w:val="fr-FR"/>
        </w:rPr>
        <w:t xml:space="preserve"> vụ </w:t>
      </w:r>
      <w:proofErr w:type="spellStart"/>
      <w:r>
        <w:rPr>
          <w:rFonts w:ascii="Arial" w:hAnsi="Arial" w:cs="Arial"/>
          <w:lang w:val="fr-FR"/>
        </w:rPr>
        <w:t>mục</w:t>
      </w:r>
      <w:proofErr w:type="spellEnd"/>
      <w:r>
        <w:rPr>
          <w:rFonts w:ascii="Arial" w:hAnsi="Arial" w:cs="Arial"/>
          <w:lang w:val="fr-FR"/>
        </w:rPr>
        <w:t xml:space="preserve"> vụ </w:t>
      </w:r>
      <w:proofErr w:type="spellStart"/>
      <w:r>
        <w:rPr>
          <w:rFonts w:ascii="Arial" w:hAnsi="Arial" w:cs="Arial"/>
          <w:lang w:val="fr-FR"/>
        </w:rPr>
        <w:t>đòi</w:t>
      </w:r>
      <w:proofErr w:type="spellEnd"/>
      <w:r>
        <w:rPr>
          <w:rFonts w:ascii="Arial" w:hAnsi="Arial" w:cs="Arial"/>
          <w:lang w:val="fr-FR"/>
        </w:rPr>
        <w:t xml:space="preserve"> </w:t>
      </w:r>
      <w:proofErr w:type="spellStart"/>
      <w:r>
        <w:rPr>
          <w:rFonts w:ascii="Arial" w:hAnsi="Arial" w:cs="Arial"/>
          <w:lang w:val="fr-FR"/>
        </w:rPr>
        <w:t>hỏi</w:t>
      </w:r>
      <w:proofErr w:type="spellEnd"/>
      <w:r>
        <w:rPr>
          <w:rFonts w:ascii="Arial" w:hAnsi="Arial" w:cs="Arial"/>
          <w:lang w:val="fr-FR"/>
        </w:rPr>
        <w:t xml:space="preserve">, </w:t>
      </w:r>
      <w:proofErr w:type="spellStart"/>
      <w:r>
        <w:rPr>
          <w:rFonts w:ascii="Arial" w:hAnsi="Arial" w:cs="Arial"/>
          <w:lang w:val="fr-FR"/>
        </w:rPr>
        <w:t>tuy</w:t>
      </w:r>
      <w:proofErr w:type="spellEnd"/>
      <w:r>
        <w:rPr>
          <w:rFonts w:ascii="Arial" w:hAnsi="Arial" w:cs="Arial"/>
          <w:lang w:val="fr-FR"/>
        </w:rPr>
        <w:t xml:space="preserve"> </w:t>
      </w:r>
      <w:proofErr w:type="spellStart"/>
      <w:r>
        <w:rPr>
          <w:rFonts w:ascii="Arial" w:hAnsi="Arial" w:cs="Arial"/>
          <w:lang w:val="fr-FR"/>
        </w:rPr>
        <w:t>nhiên</w:t>
      </w:r>
      <w:proofErr w:type="spellEnd"/>
      <w:r>
        <w:rPr>
          <w:rFonts w:ascii="Arial" w:hAnsi="Arial" w:cs="Arial"/>
          <w:lang w:val="fr-FR"/>
        </w:rPr>
        <w:t xml:space="preserve"> </w:t>
      </w:r>
      <w:proofErr w:type="spellStart"/>
      <w:r>
        <w:rPr>
          <w:rFonts w:ascii="Arial" w:hAnsi="Arial" w:cs="Arial"/>
          <w:lang w:val="fr-FR"/>
        </w:rPr>
        <w:t>trong</w:t>
      </w:r>
      <w:proofErr w:type="spellEnd"/>
      <w:r>
        <w:rPr>
          <w:rFonts w:ascii="Arial" w:hAnsi="Arial" w:cs="Arial"/>
          <w:lang w:val="fr-FR"/>
        </w:rPr>
        <w:t xml:space="preserve"> </w:t>
      </w:r>
      <w:proofErr w:type="spellStart"/>
      <w:r>
        <w:rPr>
          <w:rFonts w:ascii="Arial" w:hAnsi="Arial" w:cs="Arial"/>
          <w:lang w:val="fr-FR"/>
        </w:rPr>
        <w:t>mọi</w:t>
      </w:r>
      <w:proofErr w:type="spellEnd"/>
      <w:r>
        <w:rPr>
          <w:rFonts w:ascii="Arial" w:hAnsi="Arial" w:cs="Arial"/>
          <w:lang w:val="fr-FR"/>
        </w:rPr>
        <w:t xml:space="preserve"> </w:t>
      </w:r>
      <w:proofErr w:type="spellStart"/>
      <w:r>
        <w:rPr>
          <w:rFonts w:ascii="Arial" w:hAnsi="Arial" w:cs="Arial"/>
          <w:lang w:val="fr-FR"/>
        </w:rPr>
        <w:t>trường</w:t>
      </w:r>
      <w:proofErr w:type="spellEnd"/>
      <w:r>
        <w:rPr>
          <w:rFonts w:ascii="Arial" w:hAnsi="Arial" w:cs="Arial"/>
          <w:lang w:val="fr-FR"/>
        </w:rPr>
        <w:t xml:space="preserve"> </w:t>
      </w:r>
      <w:proofErr w:type="spellStart"/>
      <w:r>
        <w:rPr>
          <w:rFonts w:ascii="Arial" w:hAnsi="Arial" w:cs="Arial"/>
          <w:lang w:val="fr-FR"/>
        </w:rPr>
        <w:t>hợp</w:t>
      </w:r>
      <w:proofErr w:type="spellEnd"/>
      <w:r>
        <w:rPr>
          <w:rFonts w:ascii="Arial" w:hAnsi="Arial" w:cs="Arial"/>
          <w:lang w:val="fr-FR"/>
        </w:rPr>
        <w:t xml:space="preserve">, </w:t>
      </w:r>
      <w:proofErr w:type="spellStart"/>
      <w:r>
        <w:rPr>
          <w:rFonts w:ascii="Arial" w:hAnsi="Arial" w:cs="Arial"/>
          <w:lang w:val="fr-FR"/>
        </w:rPr>
        <w:t>Đức</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Hoàng</w:t>
      </w:r>
      <w:proofErr w:type="spellEnd"/>
      <w:r>
        <w:rPr>
          <w:rFonts w:ascii="Arial" w:hAnsi="Arial" w:cs="Arial"/>
          <w:lang w:val="fr-FR"/>
        </w:rPr>
        <w:t xml:space="preserve"> </w:t>
      </w:r>
      <w:proofErr w:type="spellStart"/>
      <w:r>
        <w:rPr>
          <w:rFonts w:ascii="Arial" w:hAnsi="Arial" w:cs="Arial"/>
          <w:lang w:val="fr-FR"/>
        </w:rPr>
        <w:t>Rôma</w:t>
      </w:r>
      <w:proofErr w:type="spellEnd"/>
      <w:r>
        <w:rPr>
          <w:rFonts w:ascii="Arial" w:hAnsi="Arial" w:cs="Arial"/>
          <w:lang w:val="fr-FR"/>
        </w:rPr>
        <w:t xml:space="preserve">, do </w:t>
      </w:r>
      <w:proofErr w:type="spellStart"/>
      <w:r>
        <w:rPr>
          <w:rFonts w:ascii="Arial" w:hAnsi="Arial" w:cs="Arial"/>
          <w:lang w:val="fr-FR"/>
        </w:rPr>
        <w:t>nhiệm</w:t>
      </w:r>
      <w:proofErr w:type="spellEnd"/>
      <w:r>
        <w:rPr>
          <w:rFonts w:ascii="Arial" w:hAnsi="Arial" w:cs="Arial"/>
          <w:lang w:val="fr-FR"/>
        </w:rPr>
        <w:t xml:space="preserve"> vụ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ngài</w:t>
      </w:r>
      <w:proofErr w:type="spellEnd"/>
      <w:r>
        <w:rPr>
          <w:rFonts w:ascii="Arial" w:hAnsi="Arial" w:cs="Arial"/>
          <w:lang w:val="fr-FR"/>
        </w:rPr>
        <w:t xml:space="preserve">, </w:t>
      </w:r>
      <w:proofErr w:type="spellStart"/>
      <w:r>
        <w:rPr>
          <w:rFonts w:ascii="Arial" w:hAnsi="Arial" w:cs="Arial"/>
          <w:lang w:val="fr-FR"/>
        </w:rPr>
        <w:t>vẫn</w:t>
      </w:r>
      <w:proofErr w:type="spellEnd"/>
      <w:r>
        <w:rPr>
          <w:rFonts w:ascii="Arial" w:hAnsi="Arial" w:cs="Arial"/>
          <w:lang w:val="fr-FR"/>
        </w:rPr>
        <w:t xml:space="preserve"> </w:t>
      </w:r>
      <w:proofErr w:type="spellStart"/>
      <w:r>
        <w:rPr>
          <w:rFonts w:ascii="Arial" w:hAnsi="Arial" w:cs="Arial"/>
          <w:lang w:val="fr-FR"/>
        </w:rPr>
        <w:t>luôn</w:t>
      </w:r>
      <w:proofErr w:type="spellEnd"/>
      <w:r>
        <w:rPr>
          <w:rFonts w:ascii="Arial" w:hAnsi="Arial" w:cs="Arial"/>
          <w:lang w:val="fr-FR"/>
        </w:rPr>
        <w:t xml:space="preserve"> </w:t>
      </w:r>
      <w:proofErr w:type="spellStart"/>
      <w:r>
        <w:rPr>
          <w:rFonts w:ascii="Arial" w:hAnsi="Arial" w:cs="Arial"/>
          <w:lang w:val="fr-FR"/>
        </w:rPr>
        <w:t>co</w:t>
      </w:r>
      <w:proofErr w:type="spellEnd"/>
      <w:r>
        <w:rPr>
          <w:rFonts w:ascii="Arial" w:hAnsi="Arial" w:cs="Arial"/>
          <w:lang w:val="fr-FR"/>
        </w:rPr>
        <w:t xml:space="preserve">́ </w:t>
      </w:r>
      <w:proofErr w:type="spellStart"/>
      <w:r>
        <w:rPr>
          <w:rFonts w:ascii="Arial" w:hAnsi="Arial" w:cs="Arial"/>
          <w:lang w:val="fr-FR"/>
        </w:rPr>
        <w:t>thê</w:t>
      </w:r>
      <w:proofErr w:type="spellEnd"/>
      <w:r>
        <w:rPr>
          <w:rFonts w:ascii="Arial" w:hAnsi="Arial" w:cs="Arial"/>
          <w:lang w:val="fr-FR"/>
        </w:rPr>
        <w:t xml:space="preserve">̉ </w:t>
      </w:r>
      <w:proofErr w:type="spellStart"/>
      <w:r>
        <w:rPr>
          <w:rFonts w:ascii="Arial" w:hAnsi="Arial" w:cs="Arial"/>
          <w:lang w:val="fr-FR"/>
        </w:rPr>
        <w:t>dành</w:t>
      </w:r>
      <w:proofErr w:type="spellEnd"/>
      <w:r>
        <w:rPr>
          <w:rFonts w:ascii="Arial" w:hAnsi="Arial" w:cs="Arial"/>
          <w:lang w:val="fr-FR"/>
        </w:rPr>
        <w:t xml:space="preserve"> </w:t>
      </w:r>
      <w:proofErr w:type="spellStart"/>
      <w:r>
        <w:rPr>
          <w:rFonts w:ascii="Arial" w:hAnsi="Arial" w:cs="Arial"/>
          <w:lang w:val="fr-FR"/>
        </w:rPr>
        <w:t>lại</w:t>
      </w:r>
      <w:proofErr w:type="spellEnd"/>
      <w:r>
        <w:rPr>
          <w:rFonts w:ascii="Arial" w:hAnsi="Arial" w:cs="Arial"/>
          <w:lang w:val="fr-FR"/>
        </w:rPr>
        <w:t xml:space="preserve"> </w:t>
      </w:r>
      <w:proofErr w:type="spellStart"/>
      <w:r>
        <w:rPr>
          <w:rFonts w:ascii="Arial" w:hAnsi="Arial" w:cs="Arial"/>
          <w:lang w:val="fr-FR"/>
        </w:rPr>
        <w:t>một</w:t>
      </w:r>
      <w:proofErr w:type="spellEnd"/>
      <w:r>
        <w:rPr>
          <w:rFonts w:ascii="Arial" w:hAnsi="Arial" w:cs="Arial"/>
          <w:lang w:val="fr-FR"/>
        </w:rPr>
        <w:t xml:space="preserve"> </w:t>
      </w:r>
      <w:proofErr w:type="spellStart"/>
      <w:r>
        <w:rPr>
          <w:rFonts w:ascii="Arial" w:hAnsi="Arial" w:cs="Arial"/>
          <w:lang w:val="fr-FR"/>
        </w:rPr>
        <w:t>sô</w:t>
      </w:r>
      <w:proofErr w:type="spellEnd"/>
      <w:r>
        <w:rPr>
          <w:rFonts w:ascii="Arial" w:hAnsi="Arial" w:cs="Arial"/>
          <w:lang w:val="fr-FR"/>
        </w:rPr>
        <w:t xml:space="preserve">́ </w:t>
      </w:r>
      <w:proofErr w:type="spellStart"/>
      <w:r>
        <w:rPr>
          <w:rFonts w:ascii="Arial" w:hAnsi="Arial" w:cs="Arial"/>
          <w:lang w:val="fr-FR"/>
        </w:rPr>
        <w:t>quyền</w:t>
      </w:r>
      <w:proofErr w:type="spellEnd"/>
      <w:r>
        <w:rPr>
          <w:rFonts w:ascii="Arial" w:hAnsi="Arial" w:cs="Arial"/>
          <w:lang w:val="fr-FR"/>
        </w:rPr>
        <w:t xml:space="preserve"> </w:t>
      </w:r>
      <w:proofErr w:type="spellStart"/>
      <w:r>
        <w:rPr>
          <w:rFonts w:ascii="Arial" w:hAnsi="Arial" w:cs="Arial"/>
          <w:lang w:val="fr-FR"/>
        </w:rPr>
        <w:t>hạn</w:t>
      </w:r>
      <w:proofErr w:type="spellEnd"/>
      <w:r>
        <w:rPr>
          <w:rFonts w:ascii="Arial" w:hAnsi="Arial" w:cs="Arial"/>
          <w:lang w:val="fr-FR"/>
        </w:rPr>
        <w:t xml:space="preserve"> </w:t>
      </w:r>
      <w:proofErr w:type="spellStart"/>
      <w:r>
        <w:rPr>
          <w:rFonts w:ascii="Arial" w:hAnsi="Arial" w:cs="Arial"/>
          <w:lang w:val="fr-FR"/>
        </w:rPr>
        <w:t>cho</w:t>
      </w:r>
      <w:proofErr w:type="spellEnd"/>
      <w:r>
        <w:rPr>
          <w:rFonts w:ascii="Arial" w:hAnsi="Arial" w:cs="Arial"/>
          <w:lang w:val="fr-FR"/>
        </w:rPr>
        <w:t xml:space="preserve"> </w:t>
      </w:r>
      <w:proofErr w:type="spellStart"/>
      <w:r>
        <w:rPr>
          <w:rFonts w:ascii="Arial" w:hAnsi="Arial" w:cs="Arial"/>
          <w:lang w:val="fr-FR"/>
        </w:rPr>
        <w:t>mình</w:t>
      </w:r>
      <w:proofErr w:type="spellEnd"/>
      <w:r>
        <w:rPr>
          <w:rFonts w:ascii="Arial" w:hAnsi="Arial" w:cs="Arial"/>
          <w:lang w:val="fr-FR"/>
        </w:rPr>
        <w:t xml:space="preserve"> </w:t>
      </w:r>
      <w:proofErr w:type="spellStart"/>
      <w:r>
        <w:rPr>
          <w:rFonts w:ascii="Arial" w:hAnsi="Arial" w:cs="Arial"/>
          <w:lang w:val="fr-FR"/>
        </w:rPr>
        <w:t>hay</w:t>
      </w:r>
      <w:proofErr w:type="spellEnd"/>
      <w:r>
        <w:rPr>
          <w:rFonts w:ascii="Arial" w:hAnsi="Arial" w:cs="Arial"/>
          <w:lang w:val="fr-FR"/>
        </w:rPr>
        <w:t xml:space="preserve"> </w:t>
      </w:r>
      <w:proofErr w:type="spellStart"/>
      <w:r>
        <w:rPr>
          <w:rFonts w:ascii="Arial" w:hAnsi="Arial" w:cs="Arial"/>
          <w:lang w:val="fr-FR"/>
        </w:rPr>
        <w:t>cho</w:t>
      </w:r>
      <w:proofErr w:type="spellEnd"/>
      <w:r>
        <w:rPr>
          <w:rFonts w:ascii="Arial" w:hAnsi="Arial" w:cs="Arial"/>
          <w:lang w:val="fr-FR"/>
        </w:rPr>
        <w:t xml:space="preserve"> </w:t>
      </w:r>
      <w:proofErr w:type="spellStart"/>
      <w:r>
        <w:rPr>
          <w:rFonts w:ascii="Arial" w:hAnsi="Arial" w:cs="Arial"/>
          <w:lang w:val="fr-FR"/>
        </w:rPr>
        <w:t>một</w:t>
      </w:r>
      <w:proofErr w:type="spellEnd"/>
      <w:r>
        <w:rPr>
          <w:rFonts w:ascii="Arial" w:hAnsi="Arial" w:cs="Arial"/>
          <w:lang w:val="fr-FR"/>
        </w:rPr>
        <w:t xml:space="preserve"> </w:t>
      </w:r>
      <w:proofErr w:type="spellStart"/>
      <w:r>
        <w:rPr>
          <w:rFonts w:ascii="Arial" w:hAnsi="Arial" w:cs="Arial"/>
          <w:lang w:val="fr-FR"/>
        </w:rPr>
        <w:t>Thẩm</w:t>
      </w:r>
      <w:proofErr w:type="spellEnd"/>
      <w:r>
        <w:rPr>
          <w:rFonts w:ascii="Arial" w:hAnsi="Arial" w:cs="Arial"/>
          <w:lang w:val="fr-FR"/>
        </w:rPr>
        <w:t xml:space="preserve"> </w:t>
      </w:r>
      <w:proofErr w:type="spellStart"/>
      <w:r>
        <w:rPr>
          <w:rFonts w:ascii="Arial" w:hAnsi="Arial" w:cs="Arial"/>
          <w:lang w:val="fr-FR"/>
        </w:rPr>
        <w:t>quyền</w:t>
      </w:r>
      <w:proofErr w:type="spellEnd"/>
      <w:r>
        <w:rPr>
          <w:rFonts w:ascii="Arial" w:hAnsi="Arial" w:cs="Arial"/>
          <w:lang w:val="fr-FR"/>
        </w:rPr>
        <w:t xml:space="preserve"> </w:t>
      </w:r>
      <w:proofErr w:type="spellStart"/>
      <w:r>
        <w:rPr>
          <w:rFonts w:ascii="Arial" w:hAnsi="Arial" w:cs="Arial"/>
          <w:lang w:val="fr-FR"/>
        </w:rPr>
        <w:t>khác</w:t>
      </w:r>
      <w:proofErr w:type="spellEnd"/>
      <w:r>
        <w:rPr>
          <w:rFonts w:ascii="Arial" w:hAnsi="Arial" w:cs="Arial"/>
          <w:lang w:val="fr-FR"/>
        </w:rPr>
        <w:t>.</w:t>
      </w:r>
    </w:p>
    <w:p w14:paraId="7EF0271F" w14:textId="77777777" w:rsidR="00A16640" w:rsidRDefault="00BD23C9">
      <w:pPr>
        <w:spacing w:before="60" w:line="240" w:lineRule="exact"/>
        <w:ind w:firstLine="284"/>
        <w:jc w:val="both"/>
        <w:rPr>
          <w:rFonts w:ascii="Arial" w:hAnsi="Arial" w:cs="Arial"/>
          <w:lang w:val="fr-FR"/>
        </w:rPr>
      </w:pPr>
      <w:r>
        <w:rPr>
          <w:rFonts w:ascii="Arial" w:hAnsi="Arial" w:cs="Arial"/>
          <w:lang w:val="fr-FR"/>
        </w:rPr>
        <w:t xml:space="preserve">b) </w:t>
      </w:r>
      <w:proofErr w:type="spellStart"/>
      <w:r>
        <w:rPr>
          <w:rFonts w:ascii="Arial" w:hAnsi="Arial" w:cs="Arial"/>
          <w:lang w:val="fr-FR"/>
        </w:rPr>
        <w:t>Trong</w:t>
      </w:r>
      <w:proofErr w:type="spellEnd"/>
      <w:r>
        <w:rPr>
          <w:rFonts w:ascii="Arial" w:hAnsi="Arial" w:cs="Arial"/>
          <w:lang w:val="fr-FR"/>
        </w:rPr>
        <w:t xml:space="preserve"> </w:t>
      </w:r>
      <w:proofErr w:type="spellStart"/>
      <w:r>
        <w:rPr>
          <w:rFonts w:ascii="Arial" w:hAnsi="Arial" w:cs="Arial"/>
          <w:lang w:val="fr-FR"/>
        </w:rPr>
        <w:t>trường</w:t>
      </w:r>
      <w:proofErr w:type="spellEnd"/>
      <w:r>
        <w:rPr>
          <w:rFonts w:ascii="Arial" w:hAnsi="Arial" w:cs="Arial"/>
          <w:lang w:val="fr-FR"/>
        </w:rPr>
        <w:t xml:space="preserve"> </w:t>
      </w:r>
      <w:proofErr w:type="spellStart"/>
      <w:r>
        <w:rPr>
          <w:rFonts w:ascii="Arial" w:hAnsi="Arial" w:cs="Arial"/>
          <w:lang w:val="fr-FR"/>
        </w:rPr>
        <w:t>hợp</w:t>
      </w:r>
      <w:proofErr w:type="spellEnd"/>
      <w:r>
        <w:rPr>
          <w:rFonts w:ascii="Arial" w:hAnsi="Arial" w:cs="Arial"/>
          <w:lang w:val="fr-FR"/>
        </w:rPr>
        <w:t xml:space="preserve"> </w:t>
      </w:r>
      <w:proofErr w:type="spellStart"/>
      <w:r>
        <w:rPr>
          <w:rFonts w:ascii="Arial" w:hAnsi="Arial" w:cs="Arial"/>
          <w:lang w:val="fr-FR"/>
        </w:rPr>
        <w:t>đặc</w:t>
      </w:r>
      <w:proofErr w:type="spellEnd"/>
      <w:r>
        <w:rPr>
          <w:rFonts w:ascii="Arial" w:hAnsi="Arial" w:cs="Arial"/>
          <w:lang w:val="fr-FR"/>
        </w:rPr>
        <w:t xml:space="preserve"> </w:t>
      </w:r>
      <w:proofErr w:type="spellStart"/>
      <w:r>
        <w:rPr>
          <w:rFonts w:ascii="Arial" w:hAnsi="Arial" w:cs="Arial"/>
          <w:lang w:val="fr-FR"/>
        </w:rPr>
        <w:t>biệt</w:t>
      </w:r>
      <w:proofErr w:type="spellEnd"/>
      <w:r>
        <w:rPr>
          <w:rFonts w:ascii="Arial" w:hAnsi="Arial" w:cs="Arial"/>
          <w:lang w:val="fr-FR"/>
        </w:rPr>
        <w:t xml:space="preserve">, </w:t>
      </w:r>
      <w:proofErr w:type="spellStart"/>
      <w:r>
        <w:rPr>
          <w:rFonts w:ascii="Arial" w:hAnsi="Arial" w:cs="Arial"/>
          <w:lang w:val="fr-FR"/>
        </w:rPr>
        <w:t>mỗi</w:t>
      </w:r>
      <w:proofErr w:type="spellEnd"/>
      <w:r>
        <w:rPr>
          <w:rFonts w:ascii="Arial" w:hAnsi="Arial" w:cs="Arial"/>
          <w:lang w:val="fr-FR"/>
        </w:rPr>
        <w:t xml:space="preserve">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phận</w:t>
      </w:r>
      <w:proofErr w:type="spellEnd"/>
      <w:r>
        <w:rPr>
          <w:rFonts w:ascii="Arial" w:hAnsi="Arial" w:cs="Arial"/>
          <w:lang w:val="fr-FR"/>
        </w:rPr>
        <w:t xml:space="preserve"> </w:t>
      </w:r>
      <w:proofErr w:type="spellStart"/>
      <w:r>
        <w:rPr>
          <w:rFonts w:ascii="Arial" w:hAnsi="Arial" w:cs="Arial"/>
          <w:lang w:val="fr-FR"/>
        </w:rPr>
        <w:t>co</w:t>
      </w:r>
      <w:proofErr w:type="spellEnd"/>
      <w:r>
        <w:rPr>
          <w:rFonts w:ascii="Arial" w:hAnsi="Arial" w:cs="Arial"/>
          <w:lang w:val="fr-FR"/>
        </w:rPr>
        <w:t xml:space="preserve">́ </w:t>
      </w:r>
      <w:proofErr w:type="spellStart"/>
      <w:r>
        <w:rPr>
          <w:rFonts w:ascii="Arial" w:hAnsi="Arial" w:cs="Arial"/>
          <w:lang w:val="fr-FR"/>
        </w:rPr>
        <w:t>năng</w:t>
      </w:r>
      <w:proofErr w:type="spellEnd"/>
      <w:r>
        <w:rPr>
          <w:rFonts w:ascii="Arial" w:hAnsi="Arial" w:cs="Arial"/>
          <w:lang w:val="fr-FR"/>
        </w:rPr>
        <w:t xml:space="preserve"> </w:t>
      </w:r>
      <w:proofErr w:type="spellStart"/>
      <w:r>
        <w:rPr>
          <w:rFonts w:ascii="Arial" w:hAnsi="Arial" w:cs="Arial"/>
          <w:lang w:val="fr-FR"/>
        </w:rPr>
        <w:t>quyền</w:t>
      </w:r>
      <w:proofErr w:type="spellEnd"/>
      <w:r>
        <w:rPr>
          <w:rFonts w:ascii="Arial" w:hAnsi="Arial" w:cs="Arial"/>
          <w:lang w:val="fr-FR"/>
        </w:rPr>
        <w:t xml:space="preserve"> </w:t>
      </w:r>
      <w:proofErr w:type="spellStart"/>
      <w:r>
        <w:rPr>
          <w:rFonts w:ascii="Arial" w:hAnsi="Arial" w:cs="Arial"/>
          <w:lang w:val="fr-FR"/>
        </w:rPr>
        <w:t>miễn</w:t>
      </w:r>
      <w:proofErr w:type="spellEnd"/>
      <w:r>
        <w:rPr>
          <w:rFonts w:ascii="Arial" w:hAnsi="Arial" w:cs="Arial"/>
          <w:lang w:val="fr-FR"/>
        </w:rPr>
        <w:t xml:space="preserve"> </w:t>
      </w:r>
      <w:proofErr w:type="spellStart"/>
      <w:r>
        <w:rPr>
          <w:rFonts w:ascii="Arial" w:hAnsi="Arial" w:cs="Arial"/>
          <w:lang w:val="fr-FR"/>
        </w:rPr>
        <w:t>chuẩn</w:t>
      </w:r>
      <w:proofErr w:type="spellEnd"/>
      <w:r>
        <w:rPr>
          <w:rFonts w:ascii="Arial" w:hAnsi="Arial" w:cs="Arial"/>
          <w:lang w:val="fr-FR"/>
        </w:rPr>
        <w:t xml:space="preserve"> </w:t>
      </w:r>
      <w:proofErr w:type="spellStart"/>
      <w:r>
        <w:rPr>
          <w:rFonts w:ascii="Arial" w:hAnsi="Arial" w:cs="Arial"/>
          <w:lang w:val="fr-FR"/>
        </w:rPr>
        <w:t>luật</w:t>
      </w:r>
      <w:proofErr w:type="spellEnd"/>
      <w:r>
        <w:rPr>
          <w:rFonts w:ascii="Arial" w:hAnsi="Arial" w:cs="Arial"/>
          <w:lang w:val="fr-FR"/>
        </w:rPr>
        <w:t xml:space="preserve"> </w:t>
      </w:r>
      <w:proofErr w:type="spellStart"/>
      <w:r>
        <w:rPr>
          <w:rFonts w:ascii="Arial" w:hAnsi="Arial" w:cs="Arial"/>
          <w:lang w:val="fr-FR"/>
        </w:rPr>
        <w:t>chung</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Hội</w:t>
      </w:r>
      <w:proofErr w:type="spellEnd"/>
      <w:r>
        <w:rPr>
          <w:rFonts w:ascii="Arial" w:hAnsi="Arial" w:cs="Arial"/>
          <w:lang w:val="fr-FR"/>
        </w:rPr>
        <w:t xml:space="preserve"> </w:t>
      </w:r>
      <w:proofErr w:type="spellStart"/>
      <w:r>
        <w:rPr>
          <w:rFonts w:ascii="Arial" w:hAnsi="Arial" w:cs="Arial"/>
          <w:lang w:val="fr-FR"/>
        </w:rPr>
        <w:t>cho</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tín</w:t>
      </w:r>
      <w:proofErr w:type="spellEnd"/>
      <w:r>
        <w:rPr>
          <w:rFonts w:ascii="Arial" w:hAnsi="Arial" w:cs="Arial"/>
          <w:lang w:val="fr-FR"/>
        </w:rPr>
        <w:t xml:space="preserve"> </w:t>
      </w:r>
      <w:proofErr w:type="spellStart"/>
      <w:r>
        <w:rPr>
          <w:rFonts w:ascii="Arial" w:hAnsi="Arial" w:cs="Arial"/>
          <w:lang w:val="fr-FR"/>
        </w:rPr>
        <w:t>hữu</w:t>
      </w:r>
      <w:proofErr w:type="spellEnd"/>
      <w:r>
        <w:rPr>
          <w:rFonts w:ascii="Arial" w:hAnsi="Arial" w:cs="Arial"/>
          <w:lang w:val="fr-FR"/>
        </w:rPr>
        <w:t xml:space="preserve"> </w:t>
      </w:r>
      <w:proofErr w:type="spellStart"/>
      <w:r>
        <w:rPr>
          <w:rFonts w:ascii="Arial" w:hAnsi="Arial" w:cs="Arial"/>
          <w:lang w:val="fr-FR"/>
        </w:rPr>
        <w:t>thuộc</w:t>
      </w:r>
      <w:proofErr w:type="spellEnd"/>
      <w:r>
        <w:rPr>
          <w:rFonts w:ascii="Arial" w:hAnsi="Arial" w:cs="Arial"/>
          <w:lang w:val="fr-FR"/>
        </w:rPr>
        <w:t xml:space="preserve"> </w:t>
      </w:r>
      <w:proofErr w:type="spellStart"/>
      <w:r>
        <w:rPr>
          <w:rFonts w:ascii="Arial" w:hAnsi="Arial" w:cs="Arial"/>
          <w:lang w:val="fr-FR"/>
        </w:rPr>
        <w:t>quyền</w:t>
      </w:r>
      <w:proofErr w:type="spellEnd"/>
      <w:r>
        <w:rPr>
          <w:rFonts w:ascii="Arial" w:hAnsi="Arial" w:cs="Arial"/>
          <w:lang w:val="fr-FR"/>
        </w:rPr>
        <w:t xml:space="preserve"> </w:t>
      </w:r>
      <w:proofErr w:type="spellStart"/>
      <w:r>
        <w:rPr>
          <w:rFonts w:ascii="Arial" w:hAnsi="Arial" w:cs="Arial"/>
          <w:lang w:val="fr-FR"/>
        </w:rPr>
        <w:t>theo</w:t>
      </w:r>
      <w:proofErr w:type="spellEnd"/>
      <w:r>
        <w:rPr>
          <w:rFonts w:ascii="Arial" w:hAnsi="Arial" w:cs="Arial"/>
          <w:lang w:val="fr-FR"/>
        </w:rPr>
        <w:t xml:space="preserve"> </w:t>
      </w:r>
      <w:proofErr w:type="spellStart"/>
      <w:r>
        <w:rPr>
          <w:rFonts w:ascii="Arial" w:hAnsi="Arial" w:cs="Arial"/>
          <w:lang w:val="fr-FR"/>
        </w:rPr>
        <w:t>luật</w:t>
      </w:r>
      <w:proofErr w:type="spellEnd"/>
      <w:r>
        <w:rPr>
          <w:rFonts w:ascii="Arial" w:hAnsi="Arial" w:cs="Arial"/>
          <w:lang w:val="fr-FR"/>
        </w:rPr>
        <w:t xml:space="preserve"> </w:t>
      </w:r>
      <w:proofErr w:type="spellStart"/>
      <w:r>
        <w:rPr>
          <w:rFonts w:ascii="Arial" w:hAnsi="Arial" w:cs="Arial"/>
          <w:lang w:val="fr-FR"/>
        </w:rPr>
        <w:t>định</w:t>
      </w:r>
      <w:proofErr w:type="spellEnd"/>
      <w:r>
        <w:rPr>
          <w:rFonts w:ascii="Arial" w:hAnsi="Arial" w:cs="Arial"/>
          <w:lang w:val="fr-FR"/>
        </w:rPr>
        <w:t xml:space="preserve">, khi </w:t>
      </w:r>
      <w:proofErr w:type="spellStart"/>
      <w:r>
        <w:rPr>
          <w:rFonts w:ascii="Arial" w:hAnsi="Arial" w:cs="Arial"/>
          <w:lang w:val="fr-FR"/>
        </w:rPr>
        <w:t>xét</w:t>
      </w:r>
      <w:proofErr w:type="spellEnd"/>
      <w:r>
        <w:rPr>
          <w:rFonts w:ascii="Arial" w:hAnsi="Arial" w:cs="Arial"/>
          <w:lang w:val="fr-FR"/>
        </w:rPr>
        <w:t xml:space="preserve"> </w:t>
      </w:r>
      <w:proofErr w:type="spellStart"/>
      <w:r>
        <w:rPr>
          <w:rFonts w:ascii="Arial" w:hAnsi="Arial" w:cs="Arial"/>
          <w:lang w:val="fr-FR"/>
        </w:rPr>
        <w:t>thấy</w:t>
      </w:r>
      <w:proofErr w:type="spellEnd"/>
      <w:r>
        <w:rPr>
          <w:rFonts w:ascii="Arial" w:hAnsi="Arial" w:cs="Arial"/>
          <w:lang w:val="fr-FR"/>
        </w:rPr>
        <w:t xml:space="preserve"> </w:t>
      </w:r>
      <w:proofErr w:type="spellStart"/>
      <w:r>
        <w:rPr>
          <w:rFonts w:ascii="Arial" w:hAnsi="Arial" w:cs="Arial"/>
          <w:lang w:val="fr-FR"/>
        </w:rPr>
        <w:t>điều</w:t>
      </w:r>
      <w:proofErr w:type="spellEnd"/>
      <w:r>
        <w:rPr>
          <w:rFonts w:ascii="Arial" w:hAnsi="Arial" w:cs="Arial"/>
          <w:lang w:val="fr-FR"/>
        </w:rPr>
        <w:t xml:space="preserve"> </w:t>
      </w:r>
      <w:proofErr w:type="spellStart"/>
      <w:r>
        <w:rPr>
          <w:rFonts w:ascii="Arial" w:hAnsi="Arial" w:cs="Arial"/>
          <w:lang w:val="fr-FR"/>
        </w:rPr>
        <w:t>đo</w:t>
      </w:r>
      <w:proofErr w:type="spellEnd"/>
      <w:r>
        <w:rPr>
          <w:rFonts w:ascii="Arial" w:hAnsi="Arial" w:cs="Arial"/>
          <w:lang w:val="fr-FR"/>
        </w:rPr>
        <w:t xml:space="preserve">́ </w:t>
      </w:r>
      <w:proofErr w:type="spellStart"/>
      <w:r>
        <w:rPr>
          <w:rFonts w:ascii="Arial" w:hAnsi="Arial" w:cs="Arial"/>
          <w:lang w:val="fr-FR"/>
        </w:rPr>
        <w:t>mang</w:t>
      </w:r>
      <w:proofErr w:type="spellEnd"/>
      <w:r>
        <w:rPr>
          <w:rFonts w:ascii="Arial" w:hAnsi="Arial" w:cs="Arial"/>
          <w:lang w:val="fr-FR"/>
        </w:rPr>
        <w:t xml:space="preserve"> </w:t>
      </w:r>
      <w:proofErr w:type="spellStart"/>
      <w:r>
        <w:rPr>
          <w:rFonts w:ascii="Arial" w:hAnsi="Arial" w:cs="Arial"/>
          <w:lang w:val="fr-FR"/>
        </w:rPr>
        <w:t>lại</w:t>
      </w:r>
      <w:proofErr w:type="spellEnd"/>
      <w:r>
        <w:rPr>
          <w:rFonts w:ascii="Arial" w:hAnsi="Arial" w:cs="Arial"/>
          <w:lang w:val="fr-FR"/>
        </w:rPr>
        <w:t xml:space="preserve"> </w:t>
      </w:r>
      <w:proofErr w:type="spellStart"/>
      <w:r>
        <w:rPr>
          <w:rFonts w:ascii="Arial" w:hAnsi="Arial" w:cs="Arial"/>
          <w:lang w:val="fr-FR"/>
        </w:rPr>
        <w:t>lợi</w:t>
      </w:r>
      <w:proofErr w:type="spellEnd"/>
      <w:r>
        <w:rPr>
          <w:rFonts w:ascii="Arial" w:hAnsi="Arial" w:cs="Arial"/>
          <w:lang w:val="fr-FR"/>
        </w:rPr>
        <w:t xml:space="preserve"> </w:t>
      </w:r>
      <w:proofErr w:type="spellStart"/>
      <w:r>
        <w:rPr>
          <w:rFonts w:ascii="Arial" w:hAnsi="Arial" w:cs="Arial"/>
          <w:lang w:val="fr-FR"/>
        </w:rPr>
        <w:t>ích</w:t>
      </w:r>
      <w:proofErr w:type="spellEnd"/>
      <w:r>
        <w:rPr>
          <w:rFonts w:ascii="Arial" w:hAnsi="Arial" w:cs="Arial"/>
          <w:lang w:val="fr-FR"/>
        </w:rPr>
        <w:t xml:space="preserve"> </w:t>
      </w:r>
      <w:proofErr w:type="spellStart"/>
      <w:r>
        <w:rPr>
          <w:rFonts w:ascii="Arial" w:hAnsi="Arial" w:cs="Arial"/>
          <w:lang w:val="fr-FR"/>
        </w:rPr>
        <w:t>thiêng</w:t>
      </w:r>
      <w:proofErr w:type="spellEnd"/>
      <w:r>
        <w:rPr>
          <w:rFonts w:ascii="Arial" w:hAnsi="Arial" w:cs="Arial"/>
          <w:lang w:val="fr-FR"/>
        </w:rPr>
        <w:t xml:space="preserve"> </w:t>
      </w:r>
      <w:proofErr w:type="spellStart"/>
      <w:r>
        <w:rPr>
          <w:rFonts w:ascii="Arial" w:hAnsi="Arial" w:cs="Arial"/>
          <w:lang w:val="fr-FR"/>
        </w:rPr>
        <w:t>liêng</w:t>
      </w:r>
      <w:proofErr w:type="spellEnd"/>
      <w:r>
        <w:rPr>
          <w:rFonts w:ascii="Arial" w:hAnsi="Arial" w:cs="Arial"/>
          <w:lang w:val="fr-FR"/>
        </w:rPr>
        <w:t xml:space="preserve"> </w:t>
      </w:r>
      <w:proofErr w:type="spellStart"/>
      <w:r>
        <w:rPr>
          <w:rFonts w:ascii="Arial" w:hAnsi="Arial" w:cs="Arial"/>
          <w:lang w:val="fr-FR"/>
        </w:rPr>
        <w:t>cho</w:t>
      </w:r>
      <w:proofErr w:type="spellEnd"/>
      <w:r>
        <w:rPr>
          <w:rFonts w:ascii="Arial" w:hAnsi="Arial" w:cs="Arial"/>
          <w:lang w:val="fr-FR"/>
        </w:rPr>
        <w:t xml:space="preserve"> họ, </w:t>
      </w:r>
      <w:proofErr w:type="spellStart"/>
      <w:r>
        <w:rPr>
          <w:rFonts w:ascii="Arial" w:hAnsi="Arial" w:cs="Arial"/>
          <w:lang w:val="fr-FR"/>
        </w:rPr>
        <w:t>trư</w:t>
      </w:r>
      <w:proofErr w:type="spellEnd"/>
      <w:r>
        <w:rPr>
          <w:rFonts w:ascii="Arial" w:hAnsi="Arial" w:cs="Arial"/>
          <w:lang w:val="fr-FR"/>
        </w:rPr>
        <w:t xml:space="preserve">̀ </w:t>
      </w:r>
      <w:proofErr w:type="spellStart"/>
      <w:r>
        <w:rPr>
          <w:rFonts w:ascii="Arial" w:hAnsi="Arial" w:cs="Arial"/>
          <w:lang w:val="fr-FR"/>
        </w:rPr>
        <w:t>những</w:t>
      </w:r>
      <w:proofErr w:type="spellEnd"/>
      <w:r>
        <w:rPr>
          <w:rFonts w:ascii="Arial" w:hAnsi="Arial" w:cs="Arial"/>
          <w:lang w:val="fr-FR"/>
        </w:rPr>
        <w:t xml:space="preserve"> </w:t>
      </w:r>
      <w:proofErr w:type="spellStart"/>
      <w:r>
        <w:rPr>
          <w:rFonts w:ascii="Arial" w:hAnsi="Arial" w:cs="Arial"/>
          <w:lang w:val="fr-FR"/>
        </w:rPr>
        <w:t>trường</w:t>
      </w:r>
      <w:proofErr w:type="spellEnd"/>
      <w:r>
        <w:rPr>
          <w:rFonts w:ascii="Arial" w:hAnsi="Arial" w:cs="Arial"/>
          <w:lang w:val="fr-FR"/>
        </w:rPr>
        <w:t xml:space="preserve"> </w:t>
      </w:r>
      <w:proofErr w:type="spellStart"/>
      <w:r>
        <w:rPr>
          <w:rFonts w:ascii="Arial" w:hAnsi="Arial" w:cs="Arial"/>
          <w:lang w:val="fr-FR"/>
        </w:rPr>
        <w:t>hợp</w:t>
      </w:r>
      <w:proofErr w:type="spellEnd"/>
      <w:r>
        <w:rPr>
          <w:rFonts w:ascii="Arial" w:hAnsi="Arial" w:cs="Arial"/>
          <w:lang w:val="fr-FR"/>
        </w:rPr>
        <w:t xml:space="preserve"> </w:t>
      </w:r>
      <w:proofErr w:type="spellStart"/>
      <w:r>
        <w:rPr>
          <w:rFonts w:ascii="Arial" w:hAnsi="Arial" w:cs="Arial"/>
          <w:lang w:val="fr-FR"/>
        </w:rPr>
        <w:t>dành</w:t>
      </w:r>
      <w:proofErr w:type="spellEnd"/>
      <w:r>
        <w:rPr>
          <w:rFonts w:ascii="Arial" w:hAnsi="Arial" w:cs="Arial"/>
          <w:lang w:val="fr-FR"/>
        </w:rPr>
        <w:t xml:space="preserve"> </w:t>
      </w:r>
      <w:proofErr w:type="spellStart"/>
      <w:r>
        <w:rPr>
          <w:rFonts w:ascii="Arial" w:hAnsi="Arial" w:cs="Arial"/>
          <w:lang w:val="fr-FR"/>
        </w:rPr>
        <w:t>riêng</w:t>
      </w:r>
      <w:proofErr w:type="spellEnd"/>
      <w:r>
        <w:rPr>
          <w:rFonts w:ascii="Arial" w:hAnsi="Arial" w:cs="Arial"/>
          <w:lang w:val="fr-FR"/>
        </w:rPr>
        <w:t xml:space="preserve"> </w:t>
      </w:r>
      <w:proofErr w:type="spellStart"/>
      <w:r>
        <w:rPr>
          <w:rFonts w:ascii="Arial" w:hAnsi="Arial" w:cs="Arial"/>
          <w:lang w:val="fr-FR"/>
        </w:rPr>
        <w:t>cho</w:t>
      </w:r>
      <w:proofErr w:type="spellEnd"/>
      <w:r>
        <w:rPr>
          <w:rFonts w:ascii="Arial" w:hAnsi="Arial" w:cs="Arial"/>
          <w:lang w:val="fr-FR"/>
        </w:rPr>
        <w:t xml:space="preserve"> </w:t>
      </w:r>
      <w:proofErr w:type="spellStart"/>
      <w:r>
        <w:rPr>
          <w:rFonts w:ascii="Arial" w:hAnsi="Arial" w:cs="Arial"/>
          <w:lang w:val="fr-FR"/>
        </w:rPr>
        <w:t>Thẩm</w:t>
      </w:r>
      <w:proofErr w:type="spellEnd"/>
      <w:r>
        <w:rPr>
          <w:rFonts w:ascii="Arial" w:hAnsi="Arial" w:cs="Arial"/>
          <w:lang w:val="fr-FR"/>
        </w:rPr>
        <w:t xml:space="preserve"> </w:t>
      </w:r>
      <w:proofErr w:type="spellStart"/>
      <w:r>
        <w:rPr>
          <w:rFonts w:ascii="Arial" w:hAnsi="Arial" w:cs="Arial"/>
          <w:lang w:val="fr-FR"/>
        </w:rPr>
        <w:t>quyền</w:t>
      </w:r>
      <w:proofErr w:type="spellEnd"/>
      <w:r>
        <w:rPr>
          <w:rFonts w:ascii="Arial" w:hAnsi="Arial" w:cs="Arial"/>
          <w:lang w:val="fr-FR"/>
        </w:rPr>
        <w:t xml:space="preserve"> </w:t>
      </w:r>
      <w:proofErr w:type="spellStart"/>
      <w:r>
        <w:rPr>
          <w:rFonts w:ascii="Arial" w:hAnsi="Arial" w:cs="Arial"/>
          <w:lang w:val="fr-FR"/>
        </w:rPr>
        <w:t>tối</w:t>
      </w:r>
      <w:proofErr w:type="spellEnd"/>
      <w:r>
        <w:rPr>
          <w:rFonts w:ascii="Arial" w:hAnsi="Arial" w:cs="Arial"/>
          <w:lang w:val="fr-FR"/>
        </w:rPr>
        <w:t xml:space="preserve"> </w:t>
      </w:r>
      <w:proofErr w:type="spellStart"/>
      <w:r>
        <w:rPr>
          <w:rFonts w:ascii="Arial" w:hAnsi="Arial" w:cs="Arial"/>
          <w:lang w:val="fr-FR"/>
        </w:rPr>
        <w:t>cao</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Hội</w:t>
      </w:r>
      <w:proofErr w:type="spellEnd"/>
      <w:r>
        <w:rPr>
          <w:rFonts w:ascii="Arial" w:hAnsi="Arial" w:cs="Arial"/>
          <w:lang w:val="fr-FR"/>
        </w:rPr>
        <w:t>.</w:t>
      </w:r>
    </w:p>
    <w:p w14:paraId="5E19C7D9" w14:textId="77777777" w:rsidR="00A16640" w:rsidRDefault="00BD23C9">
      <w:pPr>
        <w:spacing w:before="120" w:line="240" w:lineRule="exact"/>
        <w:jc w:val="both"/>
        <w:rPr>
          <w:rFonts w:ascii="Arial" w:hAnsi="Arial" w:cs="Arial"/>
          <w:lang w:val="fr-FR"/>
        </w:rPr>
      </w:pPr>
      <w:r>
        <w:rPr>
          <w:rFonts w:ascii="Arial" w:hAnsi="Arial" w:cs="Arial"/>
          <w:b/>
          <w:bCs/>
          <w:iCs/>
          <w:lang w:val="fr-FR"/>
        </w:rPr>
        <w:t>9.</w:t>
      </w:r>
      <w:r>
        <w:rPr>
          <w:rFonts w:ascii="Arial" w:hAnsi="Arial" w:cs="Arial"/>
          <w:b/>
          <w:bCs/>
          <w:i/>
          <w:iCs/>
          <w:lang w:val="fr-FR"/>
        </w:rPr>
        <w:t xml:space="preserve"> </w:t>
      </w:r>
      <w:proofErr w:type="spellStart"/>
      <w:r>
        <w:rPr>
          <w:rFonts w:ascii="Arial" w:hAnsi="Arial" w:cs="Arial"/>
          <w:lang w:val="fr-FR"/>
        </w:rPr>
        <w:t>Trong</w:t>
      </w:r>
      <w:proofErr w:type="spellEnd"/>
      <w:r>
        <w:rPr>
          <w:rFonts w:ascii="Arial" w:hAnsi="Arial" w:cs="Arial"/>
          <w:lang w:val="fr-FR"/>
        </w:rPr>
        <w:t xml:space="preserve"> khi </w:t>
      </w:r>
      <w:proofErr w:type="spellStart"/>
      <w:r>
        <w:rPr>
          <w:rFonts w:ascii="Arial" w:hAnsi="Arial" w:cs="Arial"/>
          <w:lang w:val="fr-FR"/>
        </w:rPr>
        <w:t>thi</w:t>
      </w:r>
      <w:proofErr w:type="spellEnd"/>
      <w:r>
        <w:rPr>
          <w:rFonts w:ascii="Arial" w:hAnsi="Arial" w:cs="Arial"/>
          <w:lang w:val="fr-FR"/>
        </w:rPr>
        <w:t xml:space="preserve"> </w:t>
      </w:r>
      <w:proofErr w:type="spellStart"/>
      <w:r>
        <w:rPr>
          <w:rFonts w:ascii="Arial" w:hAnsi="Arial" w:cs="Arial"/>
          <w:lang w:val="fr-FR"/>
        </w:rPr>
        <w:t>hành</w:t>
      </w:r>
      <w:proofErr w:type="spellEnd"/>
      <w:r>
        <w:rPr>
          <w:rFonts w:ascii="Arial" w:hAnsi="Arial" w:cs="Arial"/>
          <w:lang w:val="fr-FR"/>
        </w:rPr>
        <w:t xml:space="preserve"> </w:t>
      </w:r>
      <w:proofErr w:type="spellStart"/>
      <w:r>
        <w:rPr>
          <w:rFonts w:ascii="Arial" w:hAnsi="Arial" w:cs="Arial"/>
          <w:lang w:val="fr-FR"/>
        </w:rPr>
        <w:t>quyền</w:t>
      </w:r>
      <w:proofErr w:type="spellEnd"/>
      <w:r>
        <w:rPr>
          <w:rFonts w:ascii="Arial" w:hAnsi="Arial" w:cs="Arial"/>
          <w:lang w:val="fr-FR"/>
        </w:rPr>
        <w:t xml:space="preserve"> </w:t>
      </w:r>
      <w:proofErr w:type="spellStart"/>
      <w:r>
        <w:rPr>
          <w:rFonts w:ascii="Arial" w:hAnsi="Arial" w:cs="Arial"/>
          <w:lang w:val="fr-FR"/>
        </w:rPr>
        <w:t>tối</w:t>
      </w:r>
      <w:proofErr w:type="spellEnd"/>
      <w:r>
        <w:rPr>
          <w:rFonts w:ascii="Arial" w:hAnsi="Arial" w:cs="Arial"/>
          <w:lang w:val="fr-FR"/>
        </w:rPr>
        <w:t xml:space="preserve"> </w:t>
      </w:r>
      <w:proofErr w:type="spellStart"/>
      <w:r>
        <w:rPr>
          <w:rFonts w:ascii="Arial" w:hAnsi="Arial" w:cs="Arial"/>
          <w:lang w:val="fr-FR"/>
        </w:rPr>
        <w:t>cao</w:t>
      </w:r>
      <w:proofErr w:type="spellEnd"/>
      <w:r>
        <w:rPr>
          <w:rFonts w:ascii="Arial" w:hAnsi="Arial" w:cs="Arial"/>
          <w:lang w:val="fr-FR"/>
        </w:rPr>
        <w:t xml:space="preserve">, </w:t>
      </w:r>
      <w:proofErr w:type="spellStart"/>
      <w:r>
        <w:rPr>
          <w:rFonts w:ascii="Arial" w:hAnsi="Arial" w:cs="Arial"/>
          <w:lang w:val="fr-FR"/>
        </w:rPr>
        <w:t>trọn</w:t>
      </w:r>
      <w:proofErr w:type="spellEnd"/>
      <w:r>
        <w:rPr>
          <w:rFonts w:ascii="Arial" w:hAnsi="Arial" w:cs="Arial"/>
          <w:lang w:val="fr-FR"/>
        </w:rPr>
        <w:t xml:space="preserve"> </w:t>
      </w:r>
      <w:proofErr w:type="spellStart"/>
      <w:r>
        <w:rPr>
          <w:rFonts w:ascii="Arial" w:hAnsi="Arial" w:cs="Arial"/>
          <w:lang w:val="fr-FR"/>
        </w:rPr>
        <w:t>vẹn</w:t>
      </w:r>
      <w:proofErr w:type="spellEnd"/>
      <w:r>
        <w:rPr>
          <w:rFonts w:ascii="Arial" w:hAnsi="Arial" w:cs="Arial"/>
          <w:lang w:val="fr-FR"/>
        </w:rPr>
        <w:t xml:space="preserve"> và </w:t>
      </w:r>
      <w:proofErr w:type="spellStart"/>
      <w:r>
        <w:rPr>
          <w:rFonts w:ascii="Arial" w:hAnsi="Arial" w:cs="Arial"/>
          <w:lang w:val="fr-FR"/>
        </w:rPr>
        <w:t>trực</w:t>
      </w:r>
      <w:proofErr w:type="spellEnd"/>
      <w:r>
        <w:rPr>
          <w:rFonts w:ascii="Arial" w:hAnsi="Arial" w:cs="Arial"/>
          <w:lang w:val="fr-FR"/>
        </w:rPr>
        <w:t xml:space="preserve"> </w:t>
      </w:r>
      <w:proofErr w:type="spellStart"/>
      <w:r>
        <w:rPr>
          <w:rFonts w:ascii="Arial" w:hAnsi="Arial" w:cs="Arial"/>
          <w:lang w:val="fr-FR"/>
        </w:rPr>
        <w:t>tiếp</w:t>
      </w:r>
      <w:proofErr w:type="spellEnd"/>
      <w:r>
        <w:rPr>
          <w:rFonts w:ascii="Arial" w:hAnsi="Arial" w:cs="Arial"/>
          <w:lang w:val="fr-FR"/>
        </w:rPr>
        <w:t xml:space="preserve"> </w:t>
      </w:r>
      <w:proofErr w:type="spellStart"/>
      <w:r>
        <w:rPr>
          <w:rFonts w:ascii="Arial" w:hAnsi="Arial" w:cs="Arial"/>
          <w:lang w:val="fr-FR"/>
        </w:rPr>
        <w:t>trên</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Hội</w:t>
      </w:r>
      <w:proofErr w:type="spellEnd"/>
      <w:r>
        <w:rPr>
          <w:rFonts w:ascii="Arial" w:hAnsi="Arial" w:cs="Arial"/>
          <w:lang w:val="fr-FR"/>
        </w:rPr>
        <w:t xml:space="preserve"> </w:t>
      </w:r>
      <w:proofErr w:type="spellStart"/>
      <w:r>
        <w:rPr>
          <w:rFonts w:ascii="Arial" w:hAnsi="Arial" w:cs="Arial"/>
          <w:lang w:val="fr-FR"/>
        </w:rPr>
        <w:t>phô</w:t>
      </w:r>
      <w:proofErr w:type="spellEnd"/>
      <w:r>
        <w:rPr>
          <w:rFonts w:ascii="Arial" w:hAnsi="Arial" w:cs="Arial"/>
          <w:lang w:val="fr-FR"/>
        </w:rPr>
        <w:t xml:space="preserve">̉ </w:t>
      </w:r>
      <w:proofErr w:type="spellStart"/>
      <w:r>
        <w:rPr>
          <w:rFonts w:ascii="Arial" w:hAnsi="Arial" w:cs="Arial"/>
          <w:lang w:val="fr-FR"/>
        </w:rPr>
        <w:t>quát</w:t>
      </w:r>
      <w:proofErr w:type="spellEnd"/>
      <w:r>
        <w:rPr>
          <w:rFonts w:ascii="Arial" w:hAnsi="Arial" w:cs="Arial"/>
          <w:lang w:val="fr-FR"/>
        </w:rPr>
        <w:t xml:space="preserve">, </w:t>
      </w:r>
      <w:proofErr w:type="spellStart"/>
      <w:r>
        <w:rPr>
          <w:rFonts w:ascii="Arial" w:hAnsi="Arial" w:cs="Arial"/>
          <w:lang w:val="fr-FR"/>
        </w:rPr>
        <w:t>Đức</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Hoàng</w:t>
      </w:r>
      <w:proofErr w:type="spellEnd"/>
      <w:r>
        <w:rPr>
          <w:rFonts w:ascii="Arial" w:hAnsi="Arial" w:cs="Arial"/>
          <w:lang w:val="fr-FR"/>
        </w:rPr>
        <w:t xml:space="preserve"> </w:t>
      </w:r>
      <w:proofErr w:type="spellStart"/>
      <w:r>
        <w:rPr>
          <w:rFonts w:ascii="Arial" w:hAnsi="Arial" w:cs="Arial"/>
          <w:lang w:val="fr-FR"/>
        </w:rPr>
        <w:t>Rôma</w:t>
      </w:r>
      <w:proofErr w:type="spellEnd"/>
      <w:r>
        <w:rPr>
          <w:rFonts w:ascii="Arial" w:hAnsi="Arial" w:cs="Arial"/>
          <w:lang w:val="fr-FR"/>
        </w:rPr>
        <w:t xml:space="preserve"> </w:t>
      </w:r>
      <w:proofErr w:type="spellStart"/>
      <w:r>
        <w:rPr>
          <w:rFonts w:ascii="Arial" w:hAnsi="Arial" w:cs="Arial"/>
          <w:lang w:val="fr-FR"/>
        </w:rPr>
        <w:t>co</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Thánh</w:t>
      </w:r>
      <w:proofErr w:type="spellEnd"/>
      <w:r>
        <w:rPr>
          <w:rFonts w:ascii="Arial" w:hAnsi="Arial" w:cs="Arial"/>
          <w:lang w:val="fr-FR"/>
        </w:rPr>
        <w:t xml:space="preserve"> Bộ </w:t>
      </w:r>
      <w:proofErr w:type="spellStart"/>
      <w:r>
        <w:rPr>
          <w:rFonts w:ascii="Arial" w:hAnsi="Arial" w:cs="Arial"/>
          <w:lang w:val="fr-FR"/>
        </w:rPr>
        <w:t>thuộc</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Triều</w:t>
      </w:r>
      <w:proofErr w:type="spellEnd"/>
      <w:r>
        <w:rPr>
          <w:rFonts w:ascii="Arial" w:hAnsi="Arial" w:cs="Arial"/>
          <w:lang w:val="fr-FR"/>
        </w:rPr>
        <w:t xml:space="preserve"> </w:t>
      </w:r>
      <w:proofErr w:type="spellStart"/>
      <w:r>
        <w:rPr>
          <w:rFonts w:ascii="Arial" w:hAnsi="Arial" w:cs="Arial"/>
          <w:lang w:val="fr-FR"/>
        </w:rPr>
        <w:t>Rôma</w:t>
      </w:r>
      <w:proofErr w:type="spellEnd"/>
      <w:r>
        <w:rPr>
          <w:rFonts w:ascii="Arial" w:hAnsi="Arial" w:cs="Arial"/>
          <w:lang w:val="fr-FR"/>
        </w:rPr>
        <w:t xml:space="preserve"> </w:t>
      </w:r>
      <w:proofErr w:type="spellStart"/>
      <w:r>
        <w:rPr>
          <w:rFonts w:ascii="Arial" w:hAnsi="Arial" w:cs="Arial"/>
          <w:lang w:val="fr-FR"/>
        </w:rPr>
        <w:t>hô</w:t>
      </w:r>
      <w:proofErr w:type="spellEnd"/>
      <w:r>
        <w:rPr>
          <w:rFonts w:ascii="Arial" w:hAnsi="Arial" w:cs="Arial"/>
          <w:lang w:val="fr-FR"/>
        </w:rPr>
        <w:t xml:space="preserve">̃ </w:t>
      </w:r>
      <w:proofErr w:type="spellStart"/>
      <w:r>
        <w:rPr>
          <w:rFonts w:ascii="Arial" w:hAnsi="Arial" w:cs="Arial"/>
          <w:lang w:val="fr-FR"/>
        </w:rPr>
        <w:t>trơ</w:t>
      </w:r>
      <w:proofErr w:type="spellEnd"/>
      <w:r>
        <w:rPr>
          <w:rFonts w:ascii="Arial" w:hAnsi="Arial" w:cs="Arial"/>
          <w:lang w:val="fr-FR"/>
        </w:rPr>
        <w:t xml:space="preserve">̣, vì </w:t>
      </w:r>
      <w:proofErr w:type="spellStart"/>
      <w:r>
        <w:rPr>
          <w:rFonts w:ascii="Arial" w:hAnsi="Arial" w:cs="Arial"/>
          <w:lang w:val="fr-FR"/>
        </w:rPr>
        <w:t>thê</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Thánh</w:t>
      </w:r>
      <w:proofErr w:type="spellEnd"/>
      <w:r>
        <w:rPr>
          <w:rFonts w:ascii="Arial" w:hAnsi="Arial" w:cs="Arial"/>
          <w:lang w:val="fr-FR"/>
        </w:rPr>
        <w:t xml:space="preserve"> Bộ </w:t>
      </w:r>
      <w:proofErr w:type="spellStart"/>
      <w:r>
        <w:rPr>
          <w:rFonts w:ascii="Arial" w:hAnsi="Arial" w:cs="Arial"/>
          <w:lang w:val="fr-FR"/>
        </w:rPr>
        <w:t>nhân</w:t>
      </w:r>
      <w:proofErr w:type="spellEnd"/>
      <w:r>
        <w:rPr>
          <w:rFonts w:ascii="Arial" w:hAnsi="Arial" w:cs="Arial"/>
          <w:lang w:val="fr-FR"/>
        </w:rPr>
        <w:t xml:space="preserve"> </w:t>
      </w:r>
      <w:proofErr w:type="spellStart"/>
      <w:r>
        <w:rPr>
          <w:rFonts w:ascii="Arial" w:hAnsi="Arial" w:cs="Arial"/>
          <w:lang w:val="fr-FR"/>
        </w:rPr>
        <w:t>danh</w:t>
      </w:r>
      <w:proofErr w:type="spellEnd"/>
      <w:r>
        <w:rPr>
          <w:rFonts w:ascii="Arial" w:hAnsi="Arial" w:cs="Arial"/>
          <w:lang w:val="fr-FR"/>
        </w:rPr>
        <w:t xml:space="preserve"> và </w:t>
      </w:r>
      <w:proofErr w:type="spellStart"/>
      <w:r>
        <w:rPr>
          <w:rFonts w:ascii="Arial" w:hAnsi="Arial" w:cs="Arial"/>
          <w:lang w:val="fr-FR"/>
        </w:rPr>
        <w:t>lấy</w:t>
      </w:r>
      <w:proofErr w:type="spellEnd"/>
      <w:r>
        <w:rPr>
          <w:rFonts w:ascii="Arial" w:hAnsi="Arial" w:cs="Arial"/>
          <w:lang w:val="fr-FR"/>
        </w:rPr>
        <w:t xml:space="preserve"> </w:t>
      </w:r>
      <w:proofErr w:type="spellStart"/>
      <w:r>
        <w:rPr>
          <w:rFonts w:ascii="Arial" w:hAnsi="Arial" w:cs="Arial"/>
          <w:lang w:val="fr-FR"/>
        </w:rPr>
        <w:t>quyền</w:t>
      </w:r>
      <w:proofErr w:type="spellEnd"/>
      <w:r>
        <w:rPr>
          <w:rFonts w:ascii="Arial" w:hAnsi="Arial" w:cs="Arial"/>
          <w:lang w:val="fr-FR"/>
        </w:rPr>
        <w:t xml:space="preserve"> </w:t>
      </w:r>
      <w:proofErr w:type="spellStart"/>
      <w:r>
        <w:rPr>
          <w:rFonts w:ascii="Arial" w:hAnsi="Arial" w:cs="Arial"/>
          <w:lang w:val="fr-FR"/>
        </w:rPr>
        <w:t>ngài</w:t>
      </w:r>
      <w:proofErr w:type="spellEnd"/>
      <w:r>
        <w:rPr>
          <w:rFonts w:ascii="Arial" w:hAnsi="Arial" w:cs="Arial"/>
          <w:lang w:val="fr-FR"/>
        </w:rPr>
        <w:t xml:space="preserve"> mà chu </w:t>
      </w:r>
      <w:proofErr w:type="spellStart"/>
      <w:r>
        <w:rPr>
          <w:rFonts w:ascii="Arial" w:hAnsi="Arial" w:cs="Arial"/>
          <w:lang w:val="fr-FR"/>
        </w:rPr>
        <w:t>toàn</w:t>
      </w:r>
      <w:proofErr w:type="spellEnd"/>
      <w:r>
        <w:rPr>
          <w:rFonts w:ascii="Arial" w:hAnsi="Arial" w:cs="Arial"/>
          <w:lang w:val="fr-FR"/>
        </w:rPr>
        <w:t xml:space="preserve"> </w:t>
      </w:r>
      <w:proofErr w:type="spellStart"/>
      <w:r>
        <w:rPr>
          <w:rFonts w:ascii="Arial" w:hAnsi="Arial" w:cs="Arial"/>
          <w:lang w:val="fr-FR"/>
        </w:rPr>
        <w:t>phận</w:t>
      </w:r>
      <w:proofErr w:type="spellEnd"/>
      <w:r>
        <w:rPr>
          <w:rFonts w:ascii="Arial" w:hAnsi="Arial" w:cs="Arial"/>
          <w:lang w:val="fr-FR"/>
        </w:rPr>
        <w:t xml:space="preserve"> vụ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mình</w:t>
      </w:r>
      <w:proofErr w:type="spellEnd"/>
      <w:r>
        <w:rPr>
          <w:rFonts w:ascii="Arial" w:hAnsi="Arial" w:cs="Arial"/>
          <w:lang w:val="fr-FR"/>
        </w:rPr>
        <w:t xml:space="preserve"> </w:t>
      </w:r>
      <w:proofErr w:type="spellStart"/>
      <w:r>
        <w:rPr>
          <w:rFonts w:ascii="Arial" w:hAnsi="Arial" w:cs="Arial"/>
          <w:lang w:val="fr-FR"/>
        </w:rPr>
        <w:t>đê</w:t>
      </w:r>
      <w:proofErr w:type="spellEnd"/>
      <w:r>
        <w:rPr>
          <w:rFonts w:ascii="Arial" w:hAnsi="Arial" w:cs="Arial"/>
          <w:lang w:val="fr-FR"/>
        </w:rPr>
        <w:t xml:space="preserve">̉ </w:t>
      </w:r>
      <w:proofErr w:type="spellStart"/>
      <w:r>
        <w:rPr>
          <w:rFonts w:ascii="Arial" w:hAnsi="Arial" w:cs="Arial"/>
          <w:lang w:val="fr-FR"/>
        </w:rPr>
        <w:t>mưu</w:t>
      </w:r>
      <w:proofErr w:type="spellEnd"/>
      <w:r>
        <w:rPr>
          <w:rFonts w:ascii="Arial" w:hAnsi="Arial" w:cs="Arial"/>
          <w:lang w:val="fr-FR"/>
        </w:rPr>
        <w:t xml:space="preserve"> </w:t>
      </w:r>
      <w:proofErr w:type="spellStart"/>
      <w:r>
        <w:rPr>
          <w:rFonts w:ascii="Arial" w:hAnsi="Arial" w:cs="Arial"/>
          <w:lang w:val="fr-FR"/>
        </w:rPr>
        <w:t>ích</w:t>
      </w:r>
      <w:proofErr w:type="spellEnd"/>
      <w:r>
        <w:rPr>
          <w:rFonts w:ascii="Arial" w:hAnsi="Arial" w:cs="Arial"/>
          <w:lang w:val="fr-FR"/>
        </w:rPr>
        <w:t xml:space="preserve"> </w:t>
      </w:r>
      <w:proofErr w:type="spellStart"/>
      <w:r>
        <w:rPr>
          <w:rFonts w:ascii="Arial" w:hAnsi="Arial" w:cs="Arial"/>
          <w:lang w:val="fr-FR"/>
        </w:rPr>
        <w:t>chung</w:t>
      </w:r>
      <w:proofErr w:type="spellEnd"/>
      <w:r>
        <w:rPr>
          <w:rFonts w:ascii="Arial" w:hAnsi="Arial" w:cs="Arial"/>
          <w:lang w:val="fr-FR"/>
        </w:rPr>
        <w:t xml:space="preserve"> </w:t>
      </w:r>
      <w:proofErr w:type="spellStart"/>
      <w:r>
        <w:rPr>
          <w:rFonts w:ascii="Arial" w:hAnsi="Arial" w:cs="Arial"/>
          <w:lang w:val="fr-FR"/>
        </w:rPr>
        <w:t>cho</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Hội</w:t>
      </w:r>
      <w:proofErr w:type="spellEnd"/>
      <w:r>
        <w:rPr>
          <w:rFonts w:ascii="Arial" w:hAnsi="Arial" w:cs="Arial"/>
          <w:lang w:val="fr-FR"/>
        </w:rPr>
        <w:t xml:space="preserve"> và </w:t>
      </w:r>
      <w:proofErr w:type="spellStart"/>
      <w:r>
        <w:rPr>
          <w:rFonts w:ascii="Arial" w:hAnsi="Arial" w:cs="Arial"/>
          <w:lang w:val="fr-FR"/>
        </w:rPr>
        <w:t>phục</w:t>
      </w:r>
      <w:proofErr w:type="spellEnd"/>
      <w:r>
        <w:rPr>
          <w:rFonts w:ascii="Arial" w:hAnsi="Arial" w:cs="Arial"/>
          <w:lang w:val="fr-FR"/>
        </w:rPr>
        <w:t xml:space="preserve"> vụ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tư</w:t>
      </w:r>
      <w:proofErr w:type="spellEnd"/>
      <w:r>
        <w:rPr>
          <w:rFonts w:ascii="Arial" w:hAnsi="Arial" w:cs="Arial"/>
          <w:lang w:val="fr-FR"/>
        </w:rPr>
        <w:t>̉.</w:t>
      </w:r>
    </w:p>
    <w:p w14:paraId="1E14A5C7" w14:textId="77777777" w:rsidR="00A16640" w:rsidRDefault="00BD23C9">
      <w:pPr>
        <w:spacing w:before="60" w:line="240" w:lineRule="exact"/>
        <w:ind w:firstLine="284"/>
        <w:jc w:val="both"/>
        <w:rPr>
          <w:rFonts w:ascii="Arial" w:hAnsi="Arial" w:cs="Arial"/>
          <w:lang w:val="fr-FR"/>
        </w:rPr>
      </w:pP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Nghi</w:t>
      </w:r>
      <w:proofErr w:type="spellEnd"/>
      <w:r>
        <w:rPr>
          <w:rFonts w:ascii="Arial" w:hAnsi="Arial" w:cs="Arial"/>
          <w:lang w:val="fr-FR"/>
        </w:rPr>
        <w:t xml:space="preserve">̣ </w:t>
      </w:r>
      <w:proofErr w:type="spellStart"/>
      <w:r>
        <w:rPr>
          <w:rFonts w:ascii="Arial" w:hAnsi="Arial" w:cs="Arial"/>
          <w:lang w:val="fr-FR"/>
        </w:rPr>
        <w:t>phu</w:t>
      </w:r>
      <w:proofErr w:type="spellEnd"/>
      <w:r>
        <w:rPr>
          <w:rFonts w:ascii="Arial" w:hAnsi="Arial" w:cs="Arial"/>
          <w:lang w:val="fr-FR"/>
        </w:rPr>
        <w:t xml:space="preserve">̣ </w:t>
      </w:r>
      <w:proofErr w:type="spellStart"/>
      <w:r>
        <w:rPr>
          <w:rFonts w:ascii="Arial" w:hAnsi="Arial" w:cs="Arial"/>
          <w:lang w:val="fr-FR"/>
        </w:rPr>
        <w:t>tham</w:t>
      </w:r>
      <w:proofErr w:type="spellEnd"/>
      <w:r>
        <w:rPr>
          <w:rFonts w:ascii="Arial" w:hAnsi="Arial" w:cs="Arial"/>
          <w:lang w:val="fr-FR"/>
        </w:rPr>
        <w:t xml:space="preserve"> </w:t>
      </w:r>
      <w:proofErr w:type="spellStart"/>
      <w:r>
        <w:rPr>
          <w:rFonts w:ascii="Arial" w:hAnsi="Arial" w:cs="Arial"/>
          <w:lang w:val="fr-FR"/>
        </w:rPr>
        <w:t>dư</w:t>
      </w:r>
      <w:proofErr w:type="spellEnd"/>
      <w:r>
        <w:rPr>
          <w:rFonts w:ascii="Arial" w:hAnsi="Arial" w:cs="Arial"/>
          <w:lang w:val="fr-FR"/>
        </w:rPr>
        <w:t xml:space="preserve">̣ </w:t>
      </w:r>
      <w:proofErr w:type="spellStart"/>
      <w:r>
        <w:rPr>
          <w:rFonts w:ascii="Arial" w:hAnsi="Arial" w:cs="Arial"/>
          <w:lang w:val="fr-FR"/>
        </w:rPr>
        <w:t>Thánh</w:t>
      </w:r>
      <w:proofErr w:type="spellEnd"/>
      <w:r>
        <w:rPr>
          <w:rFonts w:ascii="Arial" w:hAnsi="Arial" w:cs="Arial"/>
          <w:lang w:val="fr-FR"/>
        </w:rPr>
        <w:t xml:space="preserve"> </w:t>
      </w:r>
      <w:proofErr w:type="spellStart"/>
      <w:r>
        <w:rPr>
          <w:rFonts w:ascii="Arial" w:hAnsi="Arial" w:cs="Arial"/>
          <w:lang w:val="fr-FR"/>
        </w:rPr>
        <w:t>Công</w:t>
      </w:r>
      <w:proofErr w:type="spellEnd"/>
      <w:r>
        <w:rPr>
          <w:rFonts w:ascii="Arial" w:hAnsi="Arial" w:cs="Arial"/>
          <w:lang w:val="fr-FR"/>
        </w:rPr>
        <w:t xml:space="preserve"> </w:t>
      </w:r>
      <w:proofErr w:type="spellStart"/>
      <w:r>
        <w:rPr>
          <w:rFonts w:ascii="Arial" w:hAnsi="Arial" w:cs="Arial"/>
          <w:lang w:val="fr-FR"/>
        </w:rPr>
        <w:t>Đồng</w:t>
      </w:r>
      <w:proofErr w:type="spellEnd"/>
      <w:r>
        <w:rPr>
          <w:rFonts w:ascii="Arial" w:hAnsi="Arial" w:cs="Arial"/>
          <w:lang w:val="fr-FR"/>
        </w:rPr>
        <w:t xml:space="preserve"> </w:t>
      </w:r>
      <w:proofErr w:type="spellStart"/>
      <w:r>
        <w:rPr>
          <w:rFonts w:ascii="Arial" w:hAnsi="Arial" w:cs="Arial"/>
          <w:lang w:val="fr-FR"/>
        </w:rPr>
        <w:t>mong</w:t>
      </w:r>
      <w:proofErr w:type="spellEnd"/>
      <w:r>
        <w:rPr>
          <w:rFonts w:ascii="Arial" w:hAnsi="Arial" w:cs="Arial"/>
          <w:lang w:val="fr-FR"/>
        </w:rPr>
        <w:t xml:space="preserve"> </w:t>
      </w:r>
      <w:proofErr w:type="spellStart"/>
      <w:r>
        <w:rPr>
          <w:rFonts w:ascii="Arial" w:hAnsi="Arial" w:cs="Arial"/>
          <w:lang w:val="fr-FR"/>
        </w:rPr>
        <w:t>ước</w:t>
      </w:r>
      <w:proofErr w:type="spellEnd"/>
      <w:r>
        <w:rPr>
          <w:rFonts w:ascii="Arial" w:hAnsi="Arial" w:cs="Arial"/>
          <w:lang w:val="fr-FR"/>
        </w:rPr>
        <w:t xml:space="preserve"> </w:t>
      </w:r>
      <w:proofErr w:type="spellStart"/>
      <w:r>
        <w:rPr>
          <w:rFonts w:ascii="Arial" w:hAnsi="Arial" w:cs="Arial"/>
          <w:lang w:val="fr-FR"/>
        </w:rPr>
        <w:t>rằng</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Thánh</w:t>
      </w:r>
      <w:proofErr w:type="spellEnd"/>
      <w:r>
        <w:rPr>
          <w:rFonts w:ascii="Arial" w:hAnsi="Arial" w:cs="Arial"/>
          <w:lang w:val="fr-FR"/>
        </w:rPr>
        <w:t xml:space="preserve"> Bộ </w:t>
      </w:r>
      <w:proofErr w:type="spellStart"/>
      <w:r>
        <w:rPr>
          <w:rFonts w:ascii="Arial" w:hAnsi="Arial" w:cs="Arial"/>
          <w:lang w:val="fr-FR"/>
        </w:rPr>
        <w:t>này</w:t>
      </w:r>
      <w:proofErr w:type="spellEnd"/>
      <w:r>
        <w:rPr>
          <w:rFonts w:ascii="Arial" w:hAnsi="Arial" w:cs="Arial"/>
          <w:lang w:val="fr-FR"/>
        </w:rPr>
        <w:t xml:space="preserve">, </w:t>
      </w:r>
      <w:proofErr w:type="spellStart"/>
      <w:r>
        <w:rPr>
          <w:rFonts w:ascii="Arial" w:hAnsi="Arial" w:cs="Arial"/>
          <w:lang w:val="fr-FR"/>
        </w:rPr>
        <w:t>tuy</w:t>
      </w:r>
      <w:proofErr w:type="spellEnd"/>
      <w:r>
        <w:rPr>
          <w:rFonts w:ascii="Arial" w:hAnsi="Arial" w:cs="Arial"/>
          <w:lang w:val="fr-FR"/>
        </w:rPr>
        <w:t xml:space="preserve"> </w:t>
      </w:r>
      <w:proofErr w:type="spellStart"/>
      <w:r>
        <w:rPr>
          <w:rFonts w:ascii="Arial" w:hAnsi="Arial" w:cs="Arial"/>
          <w:lang w:val="fr-FR"/>
        </w:rPr>
        <w:t>đa</w:t>
      </w:r>
      <w:proofErr w:type="spellEnd"/>
      <w:r>
        <w:rPr>
          <w:rFonts w:ascii="Arial" w:hAnsi="Arial" w:cs="Arial"/>
          <w:lang w:val="fr-FR"/>
        </w:rPr>
        <w:t xml:space="preserve">̃ </w:t>
      </w:r>
      <w:proofErr w:type="spellStart"/>
      <w:r>
        <w:rPr>
          <w:rFonts w:ascii="Arial" w:hAnsi="Arial" w:cs="Arial"/>
          <w:lang w:val="fr-FR"/>
        </w:rPr>
        <w:t>giúp</w:t>
      </w:r>
      <w:proofErr w:type="spellEnd"/>
      <w:r>
        <w:rPr>
          <w:rFonts w:ascii="Arial" w:hAnsi="Arial" w:cs="Arial"/>
          <w:lang w:val="fr-FR"/>
        </w:rPr>
        <w:t xml:space="preserve"> </w:t>
      </w:r>
      <w:proofErr w:type="spellStart"/>
      <w:r>
        <w:rPr>
          <w:rFonts w:ascii="Arial" w:hAnsi="Arial" w:cs="Arial"/>
          <w:lang w:val="fr-FR"/>
        </w:rPr>
        <w:t>đơ</w:t>
      </w:r>
      <w:proofErr w:type="spellEnd"/>
      <w:r>
        <w:rPr>
          <w:rFonts w:ascii="Arial" w:hAnsi="Arial" w:cs="Arial"/>
          <w:lang w:val="fr-FR"/>
        </w:rPr>
        <w:t xml:space="preserve">̃ </w:t>
      </w:r>
      <w:proofErr w:type="spellStart"/>
      <w:r>
        <w:rPr>
          <w:rFonts w:ascii="Arial" w:hAnsi="Arial" w:cs="Arial"/>
          <w:lang w:val="fr-FR"/>
        </w:rPr>
        <w:t>rất</w:t>
      </w:r>
      <w:proofErr w:type="spellEnd"/>
      <w:r>
        <w:rPr>
          <w:rFonts w:ascii="Arial" w:hAnsi="Arial" w:cs="Arial"/>
          <w:lang w:val="fr-FR"/>
        </w:rPr>
        <w:t xml:space="preserve"> </w:t>
      </w:r>
      <w:proofErr w:type="spellStart"/>
      <w:r>
        <w:rPr>
          <w:rFonts w:ascii="Arial" w:hAnsi="Arial" w:cs="Arial"/>
          <w:lang w:val="fr-FR"/>
        </w:rPr>
        <w:t>đắc</w:t>
      </w:r>
      <w:proofErr w:type="spellEnd"/>
      <w:r>
        <w:rPr>
          <w:rFonts w:ascii="Arial" w:hAnsi="Arial" w:cs="Arial"/>
          <w:lang w:val="fr-FR"/>
        </w:rPr>
        <w:t xml:space="preserve"> </w:t>
      </w:r>
      <w:proofErr w:type="spellStart"/>
      <w:r>
        <w:rPr>
          <w:rFonts w:ascii="Arial" w:hAnsi="Arial" w:cs="Arial"/>
          <w:lang w:val="fr-FR"/>
        </w:rPr>
        <w:t>lực</w:t>
      </w:r>
      <w:proofErr w:type="spellEnd"/>
      <w:r>
        <w:rPr>
          <w:rFonts w:ascii="Arial" w:hAnsi="Arial" w:cs="Arial"/>
          <w:lang w:val="fr-FR"/>
        </w:rPr>
        <w:t xml:space="preserve"> </w:t>
      </w:r>
      <w:proofErr w:type="spellStart"/>
      <w:r>
        <w:rPr>
          <w:rFonts w:ascii="Arial" w:hAnsi="Arial" w:cs="Arial"/>
          <w:lang w:val="fr-FR"/>
        </w:rPr>
        <w:t>cho</w:t>
      </w:r>
      <w:proofErr w:type="spellEnd"/>
      <w:r>
        <w:rPr>
          <w:rFonts w:ascii="Arial" w:hAnsi="Arial" w:cs="Arial"/>
          <w:lang w:val="fr-FR"/>
        </w:rPr>
        <w:t xml:space="preserve"> </w:t>
      </w:r>
      <w:proofErr w:type="spellStart"/>
      <w:r>
        <w:rPr>
          <w:rFonts w:ascii="Arial" w:hAnsi="Arial" w:cs="Arial"/>
          <w:lang w:val="fr-FR"/>
        </w:rPr>
        <w:t>Đức</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Hoàng</w:t>
      </w:r>
      <w:proofErr w:type="spellEnd"/>
      <w:r>
        <w:rPr>
          <w:rFonts w:ascii="Arial" w:hAnsi="Arial" w:cs="Arial"/>
          <w:lang w:val="fr-FR"/>
        </w:rPr>
        <w:t xml:space="preserve"> </w:t>
      </w:r>
      <w:proofErr w:type="spellStart"/>
      <w:r>
        <w:rPr>
          <w:rFonts w:ascii="Arial" w:hAnsi="Arial" w:cs="Arial"/>
          <w:lang w:val="fr-FR"/>
        </w:rPr>
        <w:t>Rôma</w:t>
      </w:r>
      <w:proofErr w:type="spellEnd"/>
      <w:r>
        <w:rPr>
          <w:rFonts w:ascii="Arial" w:hAnsi="Arial" w:cs="Arial"/>
          <w:lang w:val="fr-FR"/>
        </w:rPr>
        <w:t xml:space="preserve"> và </w:t>
      </w:r>
      <w:proofErr w:type="spellStart"/>
      <w:r>
        <w:rPr>
          <w:rFonts w:ascii="Arial" w:hAnsi="Arial" w:cs="Arial"/>
          <w:lang w:val="fr-FR"/>
        </w:rPr>
        <w:t>các</w:t>
      </w:r>
      <w:proofErr w:type="spellEnd"/>
      <w:r>
        <w:rPr>
          <w:rFonts w:ascii="Arial" w:hAnsi="Arial" w:cs="Arial"/>
          <w:lang w:val="fr-FR"/>
        </w:rPr>
        <w:t xml:space="preserve"> Chủ </w:t>
      </w:r>
      <w:proofErr w:type="spellStart"/>
      <w:r>
        <w:rPr>
          <w:rFonts w:ascii="Arial" w:hAnsi="Arial" w:cs="Arial"/>
          <w:lang w:val="fr-FR"/>
        </w:rPr>
        <w:t>chăn</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Hội</w:t>
      </w:r>
      <w:proofErr w:type="spellEnd"/>
      <w:r>
        <w:rPr>
          <w:rFonts w:ascii="Arial" w:hAnsi="Arial" w:cs="Arial"/>
          <w:lang w:val="fr-FR"/>
        </w:rPr>
        <w:t xml:space="preserve">, </w:t>
      </w:r>
      <w:proofErr w:type="spellStart"/>
      <w:r>
        <w:rPr>
          <w:rFonts w:ascii="Arial" w:hAnsi="Arial" w:cs="Arial"/>
          <w:lang w:val="fr-FR"/>
        </w:rPr>
        <w:t>nhưng</w:t>
      </w:r>
      <w:proofErr w:type="spellEnd"/>
      <w:r>
        <w:rPr>
          <w:rFonts w:ascii="Arial" w:hAnsi="Arial" w:cs="Arial"/>
          <w:lang w:val="fr-FR"/>
        </w:rPr>
        <w:t xml:space="preserve"> </w:t>
      </w:r>
      <w:proofErr w:type="spellStart"/>
      <w:r>
        <w:rPr>
          <w:rFonts w:ascii="Arial" w:hAnsi="Arial" w:cs="Arial"/>
          <w:lang w:val="fr-FR"/>
        </w:rPr>
        <w:t>cũng</w:t>
      </w:r>
      <w:proofErr w:type="spellEnd"/>
      <w:r>
        <w:rPr>
          <w:rFonts w:ascii="Arial" w:hAnsi="Arial" w:cs="Arial"/>
          <w:lang w:val="fr-FR"/>
        </w:rPr>
        <w:t xml:space="preserve"> </w:t>
      </w:r>
      <w:proofErr w:type="spellStart"/>
      <w:r>
        <w:rPr>
          <w:rFonts w:ascii="Arial" w:hAnsi="Arial" w:cs="Arial"/>
          <w:lang w:val="fr-FR"/>
        </w:rPr>
        <w:t>cần</w:t>
      </w:r>
      <w:proofErr w:type="spellEnd"/>
      <w:r>
        <w:rPr>
          <w:rFonts w:ascii="Arial" w:hAnsi="Arial" w:cs="Arial"/>
          <w:lang w:val="fr-FR"/>
        </w:rPr>
        <w:t xml:space="preserve"> </w:t>
      </w:r>
      <w:proofErr w:type="spellStart"/>
      <w:r>
        <w:rPr>
          <w:rFonts w:ascii="Arial" w:hAnsi="Arial" w:cs="Arial"/>
          <w:lang w:val="fr-FR"/>
        </w:rPr>
        <w:t>cải</w:t>
      </w:r>
      <w:proofErr w:type="spellEnd"/>
      <w:r>
        <w:rPr>
          <w:rFonts w:ascii="Arial" w:hAnsi="Arial" w:cs="Arial"/>
          <w:lang w:val="fr-FR"/>
        </w:rPr>
        <w:t xml:space="preserve"> </w:t>
      </w:r>
      <w:proofErr w:type="spellStart"/>
      <w:r>
        <w:rPr>
          <w:rFonts w:ascii="Arial" w:hAnsi="Arial" w:cs="Arial"/>
          <w:lang w:val="fr-FR"/>
        </w:rPr>
        <w:t>tô</w:t>
      </w:r>
      <w:proofErr w:type="spellEnd"/>
      <w:r>
        <w:rPr>
          <w:rFonts w:ascii="Arial" w:hAnsi="Arial" w:cs="Arial"/>
          <w:lang w:val="fr-FR"/>
        </w:rPr>
        <w:t xml:space="preserve">̉ </w:t>
      </w:r>
      <w:proofErr w:type="spellStart"/>
      <w:r>
        <w:rPr>
          <w:rFonts w:ascii="Arial" w:hAnsi="Arial" w:cs="Arial"/>
          <w:lang w:val="fr-FR"/>
        </w:rPr>
        <w:t>cho</w:t>
      </w:r>
      <w:proofErr w:type="spellEnd"/>
      <w:r>
        <w:rPr>
          <w:rFonts w:ascii="Arial" w:hAnsi="Arial" w:cs="Arial"/>
          <w:lang w:val="fr-FR"/>
        </w:rPr>
        <w:t xml:space="preserve"> </w:t>
      </w:r>
      <w:proofErr w:type="spellStart"/>
      <w:r>
        <w:rPr>
          <w:rFonts w:ascii="Arial" w:hAnsi="Arial" w:cs="Arial"/>
          <w:lang w:val="fr-FR"/>
        </w:rPr>
        <w:t>thích</w:t>
      </w:r>
      <w:proofErr w:type="spellEnd"/>
      <w:r>
        <w:rPr>
          <w:rFonts w:ascii="Arial" w:hAnsi="Arial" w:cs="Arial"/>
          <w:lang w:val="fr-FR"/>
        </w:rPr>
        <w:t xml:space="preserve"> </w:t>
      </w:r>
      <w:proofErr w:type="spellStart"/>
      <w:r>
        <w:rPr>
          <w:rFonts w:ascii="Arial" w:hAnsi="Arial" w:cs="Arial"/>
          <w:lang w:val="fr-FR"/>
        </w:rPr>
        <w:t>hợp</w:t>
      </w:r>
      <w:proofErr w:type="spellEnd"/>
      <w:r>
        <w:rPr>
          <w:rFonts w:ascii="Arial" w:hAnsi="Arial" w:cs="Arial"/>
          <w:lang w:val="fr-FR"/>
        </w:rPr>
        <w:t xml:space="preserve"> </w:t>
      </w:r>
      <w:proofErr w:type="spellStart"/>
      <w:r>
        <w:rPr>
          <w:rFonts w:ascii="Arial" w:hAnsi="Arial" w:cs="Arial"/>
          <w:lang w:val="fr-FR"/>
        </w:rPr>
        <w:t>hơn</w:t>
      </w:r>
      <w:proofErr w:type="spellEnd"/>
      <w:r>
        <w:rPr>
          <w:rFonts w:ascii="Arial" w:hAnsi="Arial" w:cs="Arial"/>
          <w:lang w:val="fr-FR"/>
        </w:rPr>
        <w:t xml:space="preserve"> </w:t>
      </w:r>
      <w:proofErr w:type="spellStart"/>
      <w:r>
        <w:rPr>
          <w:rFonts w:ascii="Arial" w:hAnsi="Arial" w:cs="Arial"/>
          <w:lang w:val="fr-FR"/>
        </w:rPr>
        <w:t>với</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nhu</w:t>
      </w:r>
      <w:proofErr w:type="spellEnd"/>
      <w:r>
        <w:rPr>
          <w:rFonts w:ascii="Arial" w:hAnsi="Arial" w:cs="Arial"/>
          <w:lang w:val="fr-FR"/>
        </w:rPr>
        <w:t xml:space="preserve"> </w:t>
      </w:r>
      <w:proofErr w:type="spellStart"/>
      <w:r>
        <w:rPr>
          <w:rFonts w:ascii="Arial" w:hAnsi="Arial" w:cs="Arial"/>
          <w:lang w:val="fr-FR"/>
        </w:rPr>
        <w:t>cầu</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thời</w:t>
      </w:r>
      <w:proofErr w:type="spellEnd"/>
      <w:r>
        <w:rPr>
          <w:rFonts w:ascii="Arial" w:hAnsi="Arial" w:cs="Arial"/>
          <w:lang w:val="fr-FR"/>
        </w:rPr>
        <w:t xml:space="preserve"> </w:t>
      </w:r>
      <w:proofErr w:type="spellStart"/>
      <w:r>
        <w:rPr>
          <w:rFonts w:ascii="Arial" w:hAnsi="Arial" w:cs="Arial"/>
          <w:lang w:val="fr-FR"/>
        </w:rPr>
        <w:t>đại</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lãnh</w:t>
      </w:r>
      <w:proofErr w:type="spellEnd"/>
      <w:r>
        <w:rPr>
          <w:rFonts w:ascii="Arial" w:hAnsi="Arial" w:cs="Arial"/>
          <w:lang w:val="fr-FR"/>
        </w:rPr>
        <w:t xml:space="preserve"> </w:t>
      </w:r>
      <w:proofErr w:type="spellStart"/>
      <w:r>
        <w:rPr>
          <w:rFonts w:ascii="Arial" w:hAnsi="Arial" w:cs="Arial"/>
          <w:lang w:val="fr-FR"/>
        </w:rPr>
        <w:t>thô</w:t>
      </w:r>
      <w:proofErr w:type="spellEnd"/>
      <w:r>
        <w:rPr>
          <w:rFonts w:ascii="Arial" w:hAnsi="Arial" w:cs="Arial"/>
          <w:lang w:val="fr-FR"/>
        </w:rPr>
        <w:t xml:space="preserve">̉ và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Nghi</w:t>
      </w:r>
      <w:proofErr w:type="spellEnd"/>
      <w:r>
        <w:rPr>
          <w:rFonts w:ascii="Arial" w:hAnsi="Arial" w:cs="Arial"/>
          <w:lang w:val="fr-FR"/>
        </w:rPr>
        <w:t xml:space="preserve"> </w:t>
      </w:r>
      <w:proofErr w:type="spellStart"/>
      <w:r>
        <w:rPr>
          <w:rFonts w:ascii="Arial" w:hAnsi="Arial" w:cs="Arial"/>
          <w:lang w:val="fr-FR"/>
        </w:rPr>
        <w:t>chê</w:t>
      </w:r>
      <w:proofErr w:type="spellEnd"/>
      <w:r>
        <w:rPr>
          <w:rFonts w:ascii="Arial" w:hAnsi="Arial" w:cs="Arial"/>
          <w:lang w:val="fr-FR"/>
        </w:rPr>
        <w:t xml:space="preserve">́, </w:t>
      </w:r>
      <w:proofErr w:type="spellStart"/>
      <w:r>
        <w:rPr>
          <w:rFonts w:ascii="Arial" w:hAnsi="Arial" w:cs="Arial"/>
          <w:lang w:val="fr-FR"/>
        </w:rPr>
        <w:t>nhất</w:t>
      </w:r>
      <w:proofErr w:type="spellEnd"/>
      <w:r>
        <w:rPr>
          <w:rFonts w:ascii="Arial" w:hAnsi="Arial" w:cs="Arial"/>
          <w:lang w:val="fr-FR"/>
        </w:rPr>
        <w:t xml:space="preserve"> là </w:t>
      </w:r>
      <w:proofErr w:type="spellStart"/>
      <w:r>
        <w:rPr>
          <w:rFonts w:ascii="Arial" w:hAnsi="Arial" w:cs="Arial"/>
          <w:lang w:val="fr-FR"/>
        </w:rPr>
        <w:t>trong</w:t>
      </w:r>
      <w:proofErr w:type="spellEnd"/>
      <w:r>
        <w:rPr>
          <w:rFonts w:ascii="Arial" w:hAnsi="Arial" w:cs="Arial"/>
          <w:lang w:val="fr-FR"/>
        </w:rPr>
        <w:t xml:space="preserve"> </w:t>
      </w:r>
      <w:proofErr w:type="spellStart"/>
      <w:r>
        <w:rPr>
          <w:rFonts w:ascii="Arial" w:hAnsi="Arial" w:cs="Arial"/>
          <w:lang w:val="fr-FR"/>
        </w:rPr>
        <w:t>những</w:t>
      </w:r>
      <w:proofErr w:type="spellEnd"/>
      <w:r>
        <w:rPr>
          <w:rFonts w:ascii="Arial" w:hAnsi="Arial" w:cs="Arial"/>
          <w:lang w:val="fr-FR"/>
        </w:rPr>
        <w:t xml:space="preserve"> </w:t>
      </w:r>
      <w:proofErr w:type="spellStart"/>
      <w:r>
        <w:rPr>
          <w:rFonts w:ascii="Arial" w:hAnsi="Arial" w:cs="Arial"/>
          <w:lang w:val="fr-FR"/>
        </w:rPr>
        <w:t>vấn</w:t>
      </w:r>
      <w:proofErr w:type="spellEnd"/>
      <w:r>
        <w:rPr>
          <w:rFonts w:ascii="Arial" w:hAnsi="Arial" w:cs="Arial"/>
          <w:lang w:val="fr-FR"/>
        </w:rPr>
        <w:t xml:space="preserve"> </w:t>
      </w:r>
      <w:proofErr w:type="spellStart"/>
      <w:r>
        <w:rPr>
          <w:rFonts w:ascii="Arial" w:hAnsi="Arial" w:cs="Arial"/>
          <w:lang w:val="fr-FR"/>
        </w:rPr>
        <w:t>đê</w:t>
      </w:r>
      <w:proofErr w:type="spellEnd"/>
      <w:r>
        <w:rPr>
          <w:rFonts w:ascii="Arial" w:hAnsi="Arial" w:cs="Arial"/>
          <w:lang w:val="fr-FR"/>
        </w:rPr>
        <w:t xml:space="preserve">̀ </w:t>
      </w:r>
      <w:proofErr w:type="spellStart"/>
      <w:r>
        <w:rPr>
          <w:rFonts w:ascii="Arial" w:hAnsi="Arial" w:cs="Arial"/>
          <w:lang w:val="fr-FR"/>
        </w:rPr>
        <w:t>co</w:t>
      </w:r>
      <w:proofErr w:type="spellEnd"/>
      <w:r>
        <w:rPr>
          <w:rFonts w:ascii="Arial" w:hAnsi="Arial" w:cs="Arial"/>
          <w:lang w:val="fr-FR"/>
        </w:rPr>
        <w:t xml:space="preserve">́ </w:t>
      </w:r>
      <w:proofErr w:type="spellStart"/>
      <w:r>
        <w:rPr>
          <w:rFonts w:ascii="Arial" w:hAnsi="Arial" w:cs="Arial"/>
          <w:lang w:val="fr-FR"/>
        </w:rPr>
        <w:t>liên</w:t>
      </w:r>
      <w:proofErr w:type="spellEnd"/>
      <w:r>
        <w:rPr>
          <w:rFonts w:ascii="Arial" w:hAnsi="Arial" w:cs="Arial"/>
          <w:lang w:val="fr-FR"/>
        </w:rPr>
        <w:t xml:space="preserve"> </w:t>
      </w:r>
      <w:proofErr w:type="spellStart"/>
      <w:r>
        <w:rPr>
          <w:rFonts w:ascii="Arial" w:hAnsi="Arial" w:cs="Arial"/>
          <w:lang w:val="fr-FR"/>
        </w:rPr>
        <w:t>quan</w:t>
      </w:r>
      <w:proofErr w:type="spellEnd"/>
      <w:r>
        <w:rPr>
          <w:rFonts w:ascii="Arial" w:hAnsi="Arial" w:cs="Arial"/>
          <w:lang w:val="fr-FR"/>
        </w:rPr>
        <w:t xml:space="preserve"> </w:t>
      </w:r>
      <w:proofErr w:type="spellStart"/>
      <w:r>
        <w:rPr>
          <w:rFonts w:ascii="Arial" w:hAnsi="Arial" w:cs="Arial"/>
          <w:lang w:val="fr-FR"/>
        </w:rPr>
        <w:t>đến</w:t>
      </w:r>
      <w:proofErr w:type="spellEnd"/>
      <w:r>
        <w:rPr>
          <w:rFonts w:ascii="Arial" w:hAnsi="Arial" w:cs="Arial"/>
          <w:lang w:val="fr-FR"/>
        </w:rPr>
        <w:t xml:space="preserve"> </w:t>
      </w:r>
      <w:proofErr w:type="spellStart"/>
      <w:r>
        <w:rPr>
          <w:rFonts w:ascii="Arial" w:hAnsi="Arial" w:cs="Arial"/>
          <w:lang w:val="fr-FR"/>
        </w:rPr>
        <w:t>sô</w:t>
      </w:r>
      <w:proofErr w:type="spellEnd"/>
      <w:r>
        <w:rPr>
          <w:rFonts w:ascii="Arial" w:hAnsi="Arial" w:cs="Arial"/>
          <w:lang w:val="fr-FR"/>
        </w:rPr>
        <w:t xml:space="preserve">́ </w:t>
      </w:r>
      <w:proofErr w:type="spellStart"/>
      <w:r>
        <w:rPr>
          <w:rFonts w:ascii="Arial" w:hAnsi="Arial" w:cs="Arial"/>
          <w:lang w:val="fr-FR"/>
        </w:rPr>
        <w:t>lượng</w:t>
      </w:r>
      <w:proofErr w:type="spellEnd"/>
      <w:r>
        <w:rPr>
          <w:rFonts w:ascii="Arial" w:hAnsi="Arial" w:cs="Arial"/>
          <w:lang w:val="fr-FR"/>
        </w:rPr>
        <w:t xml:space="preserve">, </w:t>
      </w:r>
      <w:proofErr w:type="spellStart"/>
      <w:r>
        <w:rPr>
          <w:rFonts w:ascii="Arial" w:hAnsi="Arial" w:cs="Arial"/>
          <w:lang w:val="fr-FR"/>
        </w:rPr>
        <w:t>danh</w:t>
      </w:r>
      <w:proofErr w:type="spellEnd"/>
      <w:r>
        <w:rPr>
          <w:rFonts w:ascii="Arial" w:hAnsi="Arial" w:cs="Arial"/>
          <w:lang w:val="fr-FR"/>
        </w:rPr>
        <w:t xml:space="preserve"> </w:t>
      </w:r>
      <w:proofErr w:type="spellStart"/>
      <w:r>
        <w:rPr>
          <w:rFonts w:ascii="Arial" w:hAnsi="Arial" w:cs="Arial"/>
          <w:lang w:val="fr-FR"/>
        </w:rPr>
        <w:t>hiệu</w:t>
      </w:r>
      <w:proofErr w:type="spellEnd"/>
      <w:r>
        <w:rPr>
          <w:rFonts w:ascii="Arial" w:hAnsi="Arial" w:cs="Arial"/>
          <w:lang w:val="fr-FR"/>
        </w:rPr>
        <w:t xml:space="preserve">, </w:t>
      </w:r>
      <w:proofErr w:type="spellStart"/>
      <w:r>
        <w:rPr>
          <w:rFonts w:ascii="Arial" w:hAnsi="Arial" w:cs="Arial"/>
          <w:lang w:val="fr-FR"/>
        </w:rPr>
        <w:t>thẩm</w:t>
      </w:r>
      <w:proofErr w:type="spellEnd"/>
      <w:r>
        <w:rPr>
          <w:rFonts w:ascii="Arial" w:hAnsi="Arial" w:cs="Arial"/>
          <w:lang w:val="fr-FR"/>
        </w:rPr>
        <w:t xml:space="preserve"> </w:t>
      </w:r>
      <w:proofErr w:type="spellStart"/>
      <w:r>
        <w:rPr>
          <w:rFonts w:ascii="Arial" w:hAnsi="Arial" w:cs="Arial"/>
          <w:lang w:val="fr-FR"/>
        </w:rPr>
        <w:t>quyền</w:t>
      </w:r>
      <w:proofErr w:type="spellEnd"/>
      <w:r>
        <w:rPr>
          <w:rFonts w:ascii="Arial" w:hAnsi="Arial" w:cs="Arial"/>
          <w:lang w:val="fr-FR"/>
        </w:rPr>
        <w:t xml:space="preserve">, </w:t>
      </w:r>
      <w:proofErr w:type="spellStart"/>
      <w:r>
        <w:rPr>
          <w:rFonts w:ascii="Arial" w:hAnsi="Arial" w:cs="Arial"/>
          <w:lang w:val="fr-FR"/>
        </w:rPr>
        <w:t>đường</w:t>
      </w:r>
      <w:proofErr w:type="spellEnd"/>
      <w:r>
        <w:rPr>
          <w:rFonts w:ascii="Arial" w:hAnsi="Arial" w:cs="Arial"/>
          <w:lang w:val="fr-FR"/>
        </w:rPr>
        <w:t xml:space="preserve"> </w:t>
      </w:r>
      <w:proofErr w:type="spellStart"/>
      <w:r>
        <w:rPr>
          <w:rFonts w:ascii="Arial" w:hAnsi="Arial" w:cs="Arial"/>
          <w:lang w:val="fr-FR"/>
        </w:rPr>
        <w:t>hướng</w:t>
      </w:r>
      <w:proofErr w:type="spellEnd"/>
      <w:r>
        <w:rPr>
          <w:rFonts w:ascii="Arial" w:hAnsi="Arial" w:cs="Arial"/>
          <w:lang w:val="fr-FR"/>
        </w:rPr>
        <w:t xml:space="preserve"> </w:t>
      </w:r>
      <w:proofErr w:type="spellStart"/>
      <w:r>
        <w:rPr>
          <w:rFonts w:ascii="Arial" w:hAnsi="Arial" w:cs="Arial"/>
          <w:lang w:val="fr-FR"/>
        </w:rPr>
        <w:t>làm</w:t>
      </w:r>
      <w:proofErr w:type="spellEnd"/>
      <w:r>
        <w:rPr>
          <w:rFonts w:ascii="Arial" w:hAnsi="Arial" w:cs="Arial"/>
          <w:lang w:val="fr-FR"/>
        </w:rPr>
        <w:t xml:space="preserve"> </w:t>
      </w:r>
      <w:proofErr w:type="spellStart"/>
      <w:r>
        <w:rPr>
          <w:rFonts w:ascii="Arial" w:hAnsi="Arial" w:cs="Arial"/>
          <w:lang w:val="fr-FR"/>
        </w:rPr>
        <w:t>việc</w:t>
      </w:r>
      <w:proofErr w:type="spellEnd"/>
      <w:r>
        <w:rPr>
          <w:rFonts w:ascii="Arial" w:hAnsi="Arial" w:cs="Arial"/>
          <w:lang w:val="fr-FR"/>
        </w:rPr>
        <w:t xml:space="preserve"> </w:t>
      </w:r>
      <w:proofErr w:type="spellStart"/>
      <w:r>
        <w:rPr>
          <w:rFonts w:ascii="Arial" w:hAnsi="Arial" w:cs="Arial"/>
          <w:lang w:val="fr-FR"/>
        </w:rPr>
        <w:t>riêng</w:t>
      </w:r>
      <w:proofErr w:type="spellEnd"/>
      <w:r>
        <w:rPr>
          <w:rFonts w:ascii="Arial" w:hAnsi="Arial" w:cs="Arial"/>
          <w:lang w:val="fr-FR"/>
        </w:rPr>
        <w:t xml:space="preserve"> </w:t>
      </w:r>
      <w:proofErr w:type="spellStart"/>
      <w:r>
        <w:rPr>
          <w:rFonts w:ascii="Arial" w:hAnsi="Arial" w:cs="Arial"/>
          <w:lang w:val="fr-FR"/>
        </w:rPr>
        <w:t>biệt</w:t>
      </w:r>
      <w:proofErr w:type="spellEnd"/>
      <w:r>
        <w:rPr>
          <w:rFonts w:ascii="Arial" w:hAnsi="Arial" w:cs="Arial"/>
          <w:lang w:val="fr-FR"/>
        </w:rPr>
        <w:t xml:space="preserve"> </w:t>
      </w:r>
      <w:proofErr w:type="spellStart"/>
      <w:r>
        <w:rPr>
          <w:rFonts w:ascii="Arial" w:hAnsi="Arial" w:cs="Arial"/>
          <w:lang w:val="fr-FR"/>
        </w:rPr>
        <w:t>cũng</w:t>
      </w:r>
      <w:proofErr w:type="spellEnd"/>
      <w:r>
        <w:rPr>
          <w:rFonts w:ascii="Arial" w:hAnsi="Arial" w:cs="Arial"/>
          <w:lang w:val="fr-FR"/>
        </w:rPr>
        <w:t xml:space="preserve"> </w:t>
      </w:r>
      <w:proofErr w:type="spellStart"/>
      <w:r>
        <w:rPr>
          <w:rFonts w:ascii="Arial" w:hAnsi="Arial" w:cs="Arial"/>
          <w:lang w:val="fr-FR"/>
        </w:rPr>
        <w:t>như</w:t>
      </w:r>
      <w:proofErr w:type="spellEnd"/>
      <w:r>
        <w:rPr>
          <w:rFonts w:ascii="Arial" w:hAnsi="Arial" w:cs="Arial"/>
          <w:lang w:val="fr-FR"/>
        </w:rPr>
        <w:t xml:space="preserve"> </w:t>
      </w:r>
      <w:proofErr w:type="spellStart"/>
      <w:r>
        <w:rPr>
          <w:rFonts w:ascii="Arial" w:hAnsi="Arial" w:cs="Arial"/>
          <w:lang w:val="fr-FR"/>
        </w:rPr>
        <w:t>chương</w:t>
      </w:r>
      <w:proofErr w:type="spellEnd"/>
      <w:r>
        <w:rPr>
          <w:rFonts w:ascii="Arial" w:hAnsi="Arial" w:cs="Arial"/>
          <w:lang w:val="fr-FR"/>
        </w:rPr>
        <w:t xml:space="preserve"> </w:t>
      </w:r>
      <w:proofErr w:type="spellStart"/>
      <w:r>
        <w:rPr>
          <w:rFonts w:ascii="Arial" w:hAnsi="Arial" w:cs="Arial"/>
          <w:lang w:val="fr-FR"/>
        </w:rPr>
        <w:t>trình</w:t>
      </w:r>
      <w:proofErr w:type="spellEnd"/>
      <w:r>
        <w:rPr>
          <w:rFonts w:ascii="Arial" w:hAnsi="Arial" w:cs="Arial"/>
          <w:lang w:val="fr-FR"/>
        </w:rPr>
        <w:t xml:space="preserve"> </w:t>
      </w:r>
      <w:proofErr w:type="spellStart"/>
      <w:r>
        <w:rPr>
          <w:rFonts w:ascii="Arial" w:hAnsi="Arial" w:cs="Arial"/>
          <w:lang w:val="fr-FR"/>
        </w:rPr>
        <w:t>phối</w:t>
      </w:r>
      <w:proofErr w:type="spellEnd"/>
      <w:r>
        <w:rPr>
          <w:rFonts w:ascii="Arial" w:hAnsi="Arial" w:cs="Arial"/>
          <w:lang w:val="fr-FR"/>
        </w:rPr>
        <w:t xml:space="preserve"> </w:t>
      </w:r>
      <w:proofErr w:type="spellStart"/>
      <w:r>
        <w:rPr>
          <w:rFonts w:ascii="Arial" w:hAnsi="Arial" w:cs="Arial"/>
          <w:lang w:val="fr-FR"/>
        </w:rPr>
        <w:t>kết</w:t>
      </w:r>
      <w:proofErr w:type="spellEnd"/>
      <w:r>
        <w:rPr>
          <w:rFonts w:ascii="Arial" w:hAnsi="Arial" w:cs="Arial"/>
          <w:lang w:val="fr-FR"/>
        </w:rPr>
        <w:t xml:space="preserve"> </w:t>
      </w:r>
      <w:proofErr w:type="spellStart"/>
      <w:r>
        <w:rPr>
          <w:rFonts w:ascii="Arial" w:hAnsi="Arial" w:cs="Arial"/>
          <w:lang w:val="fr-FR"/>
        </w:rPr>
        <w:t>công</w:t>
      </w:r>
      <w:proofErr w:type="spellEnd"/>
      <w:r>
        <w:rPr>
          <w:rFonts w:ascii="Arial" w:hAnsi="Arial" w:cs="Arial"/>
          <w:lang w:val="fr-FR"/>
        </w:rPr>
        <w:t xml:space="preserve"> </w:t>
      </w:r>
      <w:proofErr w:type="spellStart"/>
      <w:r>
        <w:rPr>
          <w:rFonts w:ascii="Arial" w:hAnsi="Arial" w:cs="Arial"/>
          <w:lang w:val="fr-FR"/>
        </w:rPr>
        <w:t>tác</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Thánh</w:t>
      </w:r>
      <w:proofErr w:type="spellEnd"/>
      <w:r>
        <w:rPr>
          <w:rFonts w:ascii="Arial" w:hAnsi="Arial" w:cs="Arial"/>
          <w:lang w:val="fr-FR"/>
        </w:rPr>
        <w:t xml:space="preserve"> Bộ</w:t>
      </w:r>
      <w:r>
        <w:rPr>
          <w:rFonts w:ascii="Arial" w:hAnsi="Arial" w:cs="Arial"/>
          <w:vertAlign w:val="superscript"/>
        </w:rPr>
        <w:footnoteReference w:id="15"/>
      </w:r>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Nghi</w:t>
      </w:r>
      <w:proofErr w:type="spellEnd"/>
      <w:r>
        <w:rPr>
          <w:rFonts w:ascii="Arial" w:hAnsi="Arial" w:cs="Arial"/>
          <w:lang w:val="fr-FR"/>
        </w:rPr>
        <w:t xml:space="preserve">̣ </w:t>
      </w:r>
      <w:proofErr w:type="spellStart"/>
      <w:r>
        <w:rPr>
          <w:rFonts w:ascii="Arial" w:hAnsi="Arial" w:cs="Arial"/>
          <w:lang w:val="fr-FR"/>
        </w:rPr>
        <w:t>phu</w:t>
      </w:r>
      <w:proofErr w:type="spellEnd"/>
      <w:r>
        <w:rPr>
          <w:rFonts w:ascii="Arial" w:hAnsi="Arial" w:cs="Arial"/>
          <w:lang w:val="fr-FR"/>
        </w:rPr>
        <w:t xml:space="preserve">̣ </w:t>
      </w:r>
      <w:proofErr w:type="spellStart"/>
      <w:r>
        <w:rPr>
          <w:rFonts w:ascii="Arial" w:hAnsi="Arial" w:cs="Arial"/>
          <w:lang w:val="fr-FR"/>
        </w:rPr>
        <w:t>cũng</w:t>
      </w:r>
      <w:proofErr w:type="spellEnd"/>
      <w:r>
        <w:rPr>
          <w:rFonts w:ascii="Arial" w:hAnsi="Arial" w:cs="Arial"/>
          <w:lang w:val="fr-FR"/>
        </w:rPr>
        <w:t xml:space="preserve"> </w:t>
      </w:r>
      <w:proofErr w:type="spellStart"/>
      <w:r>
        <w:rPr>
          <w:rFonts w:ascii="Arial" w:hAnsi="Arial" w:cs="Arial"/>
          <w:lang w:val="fr-FR"/>
        </w:rPr>
        <w:t>ước</w:t>
      </w:r>
      <w:proofErr w:type="spellEnd"/>
      <w:r>
        <w:rPr>
          <w:rFonts w:ascii="Arial" w:hAnsi="Arial" w:cs="Arial"/>
          <w:lang w:val="fr-FR"/>
        </w:rPr>
        <w:t xml:space="preserve"> </w:t>
      </w:r>
      <w:proofErr w:type="spellStart"/>
      <w:r>
        <w:rPr>
          <w:rFonts w:ascii="Arial" w:hAnsi="Arial" w:cs="Arial"/>
          <w:lang w:val="fr-FR"/>
        </w:rPr>
        <w:t>mong</w:t>
      </w:r>
      <w:proofErr w:type="spellEnd"/>
      <w:r>
        <w:rPr>
          <w:rFonts w:ascii="Arial" w:hAnsi="Arial" w:cs="Arial"/>
          <w:lang w:val="fr-FR"/>
        </w:rPr>
        <w:t xml:space="preserve"> </w:t>
      </w:r>
      <w:proofErr w:type="spellStart"/>
      <w:r>
        <w:rPr>
          <w:rFonts w:ascii="Arial" w:hAnsi="Arial" w:cs="Arial"/>
          <w:lang w:val="fr-FR"/>
        </w:rPr>
        <w:t>rằng</w:t>
      </w:r>
      <w:proofErr w:type="spellEnd"/>
      <w:r>
        <w:rPr>
          <w:rFonts w:ascii="Arial" w:hAnsi="Arial" w:cs="Arial"/>
          <w:lang w:val="fr-FR"/>
        </w:rPr>
        <w:t xml:space="preserve">, </w:t>
      </w:r>
      <w:proofErr w:type="spellStart"/>
      <w:r>
        <w:rPr>
          <w:rFonts w:ascii="Arial" w:hAnsi="Arial" w:cs="Arial"/>
          <w:lang w:val="fr-FR"/>
        </w:rPr>
        <w:t>xét</w:t>
      </w:r>
      <w:proofErr w:type="spellEnd"/>
      <w:r>
        <w:rPr>
          <w:rFonts w:ascii="Arial" w:hAnsi="Arial" w:cs="Arial"/>
          <w:lang w:val="fr-FR"/>
        </w:rPr>
        <w:t xml:space="preserve"> vì </w:t>
      </w:r>
      <w:proofErr w:type="spellStart"/>
      <w:r>
        <w:rPr>
          <w:rFonts w:ascii="Arial" w:hAnsi="Arial" w:cs="Arial"/>
          <w:lang w:val="fr-FR"/>
        </w:rPr>
        <w:t>bản</w:t>
      </w:r>
      <w:proofErr w:type="spellEnd"/>
      <w:r>
        <w:rPr>
          <w:rFonts w:ascii="Arial" w:hAnsi="Arial" w:cs="Arial"/>
          <w:lang w:val="fr-FR"/>
        </w:rPr>
        <w:t xml:space="preserve"> </w:t>
      </w:r>
      <w:proofErr w:type="spellStart"/>
      <w:r>
        <w:rPr>
          <w:rFonts w:ascii="Arial" w:hAnsi="Arial" w:cs="Arial"/>
          <w:lang w:val="fr-FR"/>
        </w:rPr>
        <w:t>chất</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hoạt</w:t>
      </w:r>
      <w:proofErr w:type="spellEnd"/>
      <w:r>
        <w:rPr>
          <w:rFonts w:ascii="Arial" w:hAnsi="Arial" w:cs="Arial"/>
          <w:lang w:val="fr-FR"/>
        </w:rPr>
        <w:t xml:space="preserve"> </w:t>
      </w:r>
      <w:proofErr w:type="spellStart"/>
      <w:r>
        <w:rPr>
          <w:rFonts w:ascii="Arial" w:hAnsi="Arial" w:cs="Arial"/>
          <w:lang w:val="fr-FR"/>
        </w:rPr>
        <w:t>động</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vụ </w:t>
      </w:r>
      <w:proofErr w:type="spellStart"/>
      <w:r>
        <w:rPr>
          <w:rFonts w:ascii="Arial" w:hAnsi="Arial" w:cs="Arial"/>
          <w:lang w:val="fr-FR"/>
        </w:rPr>
        <w:t>đặc</w:t>
      </w:r>
      <w:proofErr w:type="spellEnd"/>
      <w:r>
        <w:rPr>
          <w:rFonts w:ascii="Arial" w:hAnsi="Arial" w:cs="Arial"/>
          <w:lang w:val="fr-FR"/>
        </w:rPr>
        <w:t xml:space="preserve"> </w:t>
      </w:r>
      <w:proofErr w:type="spellStart"/>
      <w:r>
        <w:rPr>
          <w:rFonts w:ascii="Arial" w:hAnsi="Arial" w:cs="Arial"/>
          <w:lang w:val="fr-FR"/>
        </w:rPr>
        <w:t>thu</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nên</w:t>
      </w:r>
      <w:proofErr w:type="spellEnd"/>
      <w:r>
        <w:rPr>
          <w:rFonts w:ascii="Arial" w:hAnsi="Arial" w:cs="Arial"/>
          <w:lang w:val="fr-FR"/>
        </w:rPr>
        <w:t xml:space="preserve"> </w:t>
      </w:r>
      <w:proofErr w:type="spellStart"/>
      <w:r>
        <w:rPr>
          <w:rFonts w:ascii="Arial" w:hAnsi="Arial" w:cs="Arial"/>
          <w:lang w:val="fr-FR"/>
        </w:rPr>
        <w:t>chức</w:t>
      </w:r>
      <w:proofErr w:type="spellEnd"/>
      <w:r>
        <w:rPr>
          <w:rFonts w:ascii="Arial" w:hAnsi="Arial" w:cs="Arial"/>
          <w:lang w:val="fr-FR"/>
        </w:rPr>
        <w:t xml:space="preserve"> vụ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Đặc</w:t>
      </w:r>
      <w:proofErr w:type="spellEnd"/>
      <w:r>
        <w:rPr>
          <w:rFonts w:ascii="Arial" w:hAnsi="Arial" w:cs="Arial"/>
          <w:lang w:val="fr-FR"/>
        </w:rPr>
        <w:t xml:space="preserve"> </w:t>
      </w:r>
      <w:proofErr w:type="spellStart"/>
      <w:r>
        <w:rPr>
          <w:rFonts w:ascii="Arial" w:hAnsi="Arial" w:cs="Arial"/>
          <w:lang w:val="fr-FR"/>
        </w:rPr>
        <w:t>Sư</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Đức</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Hoàng</w:t>
      </w:r>
      <w:proofErr w:type="spellEnd"/>
      <w:r>
        <w:rPr>
          <w:rFonts w:ascii="Arial" w:hAnsi="Arial" w:cs="Arial"/>
          <w:lang w:val="fr-FR"/>
        </w:rPr>
        <w:t xml:space="preserve"> </w:t>
      </w:r>
      <w:proofErr w:type="spellStart"/>
      <w:r>
        <w:rPr>
          <w:rFonts w:ascii="Arial" w:hAnsi="Arial" w:cs="Arial"/>
          <w:lang w:val="fr-FR"/>
        </w:rPr>
        <w:t>Rôma</w:t>
      </w:r>
      <w:proofErr w:type="spellEnd"/>
      <w:r>
        <w:rPr>
          <w:rFonts w:ascii="Arial" w:hAnsi="Arial" w:cs="Arial"/>
          <w:lang w:val="fr-FR"/>
        </w:rPr>
        <w:t xml:space="preserve"> </w:t>
      </w:r>
      <w:proofErr w:type="spellStart"/>
      <w:r>
        <w:rPr>
          <w:rFonts w:ascii="Arial" w:hAnsi="Arial" w:cs="Arial"/>
          <w:lang w:val="fr-FR"/>
        </w:rPr>
        <w:t>cần</w:t>
      </w:r>
      <w:proofErr w:type="spellEnd"/>
      <w:r>
        <w:rPr>
          <w:rFonts w:ascii="Arial" w:hAnsi="Arial" w:cs="Arial"/>
          <w:lang w:val="fr-FR"/>
        </w:rPr>
        <w:t xml:space="preserve"> </w:t>
      </w:r>
      <w:proofErr w:type="spellStart"/>
      <w:r>
        <w:rPr>
          <w:rFonts w:ascii="Arial" w:hAnsi="Arial" w:cs="Arial"/>
          <w:lang w:val="fr-FR"/>
        </w:rPr>
        <w:t>phải</w:t>
      </w:r>
      <w:proofErr w:type="spellEnd"/>
      <w:r>
        <w:rPr>
          <w:rFonts w:ascii="Arial" w:hAnsi="Arial" w:cs="Arial"/>
          <w:lang w:val="fr-FR"/>
        </w:rPr>
        <w:t xml:space="preserve"> </w:t>
      </w:r>
      <w:proofErr w:type="spellStart"/>
      <w:r>
        <w:rPr>
          <w:rFonts w:ascii="Arial" w:hAnsi="Arial" w:cs="Arial"/>
          <w:lang w:val="fr-FR"/>
        </w:rPr>
        <w:t>được</w:t>
      </w:r>
      <w:proofErr w:type="spellEnd"/>
      <w:r>
        <w:rPr>
          <w:rFonts w:ascii="Arial" w:hAnsi="Arial" w:cs="Arial"/>
          <w:lang w:val="fr-FR"/>
        </w:rPr>
        <w:t xml:space="preserve"> </w:t>
      </w:r>
      <w:proofErr w:type="spellStart"/>
      <w:r>
        <w:rPr>
          <w:rFonts w:ascii="Arial" w:hAnsi="Arial" w:cs="Arial"/>
          <w:lang w:val="fr-FR"/>
        </w:rPr>
        <w:t>xác</w:t>
      </w:r>
      <w:proofErr w:type="spellEnd"/>
      <w:r>
        <w:rPr>
          <w:rFonts w:ascii="Arial" w:hAnsi="Arial" w:cs="Arial"/>
          <w:lang w:val="fr-FR"/>
        </w:rPr>
        <w:t xml:space="preserve"> </w:t>
      </w:r>
      <w:proofErr w:type="spellStart"/>
      <w:r>
        <w:rPr>
          <w:rFonts w:ascii="Arial" w:hAnsi="Arial" w:cs="Arial"/>
          <w:lang w:val="fr-FR"/>
        </w:rPr>
        <w:t>định</w:t>
      </w:r>
      <w:proofErr w:type="spellEnd"/>
      <w:r>
        <w:rPr>
          <w:rFonts w:ascii="Arial" w:hAnsi="Arial" w:cs="Arial"/>
          <w:lang w:val="fr-FR"/>
        </w:rPr>
        <w:t xml:space="preserve"> </w:t>
      </w:r>
      <w:proofErr w:type="spellStart"/>
      <w:r>
        <w:rPr>
          <w:rFonts w:ascii="Arial" w:hAnsi="Arial" w:cs="Arial"/>
          <w:lang w:val="fr-FR"/>
        </w:rPr>
        <w:t>cách</w:t>
      </w:r>
      <w:proofErr w:type="spellEnd"/>
      <w:r>
        <w:rPr>
          <w:rFonts w:ascii="Arial" w:hAnsi="Arial" w:cs="Arial"/>
          <w:lang w:val="fr-FR"/>
        </w:rPr>
        <w:t xml:space="preserve"> rõ </w:t>
      </w:r>
      <w:proofErr w:type="spellStart"/>
      <w:r>
        <w:rPr>
          <w:rFonts w:ascii="Arial" w:hAnsi="Arial" w:cs="Arial"/>
          <w:lang w:val="fr-FR"/>
        </w:rPr>
        <w:t>ràng</w:t>
      </w:r>
      <w:proofErr w:type="spellEnd"/>
      <w:r>
        <w:rPr>
          <w:rFonts w:ascii="Arial" w:hAnsi="Arial" w:cs="Arial"/>
          <w:lang w:val="fr-FR"/>
        </w:rPr>
        <w:t xml:space="preserve"> </w:t>
      </w:r>
      <w:proofErr w:type="spellStart"/>
      <w:r>
        <w:rPr>
          <w:rFonts w:ascii="Arial" w:hAnsi="Arial" w:cs="Arial"/>
          <w:lang w:val="fr-FR"/>
        </w:rPr>
        <w:t>hơn</w:t>
      </w:r>
      <w:proofErr w:type="spellEnd"/>
      <w:r>
        <w:rPr>
          <w:rFonts w:ascii="Arial" w:hAnsi="Arial" w:cs="Arial"/>
          <w:lang w:val="fr-FR"/>
        </w:rPr>
        <w:t>.</w:t>
      </w:r>
    </w:p>
    <w:p w14:paraId="192883E2" w14:textId="77777777" w:rsidR="00A16640" w:rsidRDefault="00BD23C9">
      <w:pPr>
        <w:spacing w:before="120" w:line="240" w:lineRule="exact"/>
        <w:jc w:val="both"/>
        <w:rPr>
          <w:rFonts w:ascii="Arial" w:hAnsi="Arial" w:cs="Arial"/>
          <w:lang w:val="fr-FR"/>
        </w:rPr>
      </w:pPr>
      <w:r>
        <w:rPr>
          <w:rFonts w:ascii="Arial" w:hAnsi="Arial" w:cs="Arial"/>
          <w:b/>
          <w:bCs/>
          <w:iCs/>
          <w:lang w:val="fr-FR"/>
        </w:rPr>
        <w:t>10.</w:t>
      </w:r>
      <w:r>
        <w:rPr>
          <w:rFonts w:ascii="Arial" w:hAnsi="Arial" w:cs="Arial"/>
          <w:lang w:val="fr-FR"/>
        </w:rPr>
        <w:t xml:space="preserve"> Ngoà</w:t>
      </w:r>
      <w:proofErr w:type="spellStart"/>
      <w:r>
        <w:rPr>
          <w:rFonts w:ascii="Arial" w:hAnsi="Arial" w:cs="Arial"/>
          <w:lang w:val="fr-FR"/>
        </w:rPr>
        <w:t>i ra</w:t>
      </w:r>
      <w:proofErr w:type="spellEnd"/>
      <w:r>
        <w:rPr>
          <w:rFonts w:ascii="Arial" w:hAnsi="Arial" w:cs="Arial"/>
          <w:lang w:val="fr-FR"/>
        </w:rPr>
        <w:t xml:space="preserve">, vì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Thánh</w:t>
      </w:r>
      <w:proofErr w:type="spellEnd"/>
      <w:r>
        <w:rPr>
          <w:rFonts w:ascii="Arial" w:hAnsi="Arial" w:cs="Arial"/>
          <w:lang w:val="fr-FR"/>
        </w:rPr>
        <w:t xml:space="preserve"> Bộ </w:t>
      </w:r>
      <w:proofErr w:type="spellStart"/>
      <w:r>
        <w:rPr>
          <w:rFonts w:ascii="Arial" w:hAnsi="Arial" w:cs="Arial"/>
          <w:lang w:val="fr-FR"/>
        </w:rPr>
        <w:t>được</w:t>
      </w:r>
      <w:proofErr w:type="spellEnd"/>
      <w:r>
        <w:rPr>
          <w:rFonts w:ascii="Arial" w:hAnsi="Arial" w:cs="Arial"/>
          <w:lang w:val="fr-FR"/>
        </w:rPr>
        <w:t xml:space="preserve"> </w:t>
      </w:r>
      <w:proofErr w:type="spellStart"/>
      <w:r>
        <w:rPr>
          <w:rFonts w:ascii="Arial" w:hAnsi="Arial" w:cs="Arial"/>
          <w:lang w:val="fr-FR"/>
        </w:rPr>
        <w:t>thành</w:t>
      </w:r>
      <w:proofErr w:type="spellEnd"/>
      <w:r>
        <w:rPr>
          <w:rFonts w:ascii="Arial" w:hAnsi="Arial" w:cs="Arial"/>
          <w:lang w:val="fr-FR"/>
        </w:rPr>
        <w:t xml:space="preserve"> </w:t>
      </w:r>
      <w:proofErr w:type="spellStart"/>
      <w:r>
        <w:rPr>
          <w:rFonts w:ascii="Arial" w:hAnsi="Arial" w:cs="Arial"/>
          <w:lang w:val="fr-FR"/>
        </w:rPr>
        <w:t>lập</w:t>
      </w:r>
      <w:proofErr w:type="spellEnd"/>
      <w:r>
        <w:rPr>
          <w:rFonts w:ascii="Arial" w:hAnsi="Arial" w:cs="Arial"/>
          <w:lang w:val="fr-FR"/>
        </w:rPr>
        <w:t xml:space="preserve"> </w:t>
      </w:r>
      <w:proofErr w:type="spellStart"/>
      <w:r>
        <w:rPr>
          <w:rFonts w:ascii="Arial" w:hAnsi="Arial" w:cs="Arial"/>
          <w:lang w:val="fr-FR"/>
        </w:rPr>
        <w:t>đê</w:t>
      </w:r>
      <w:proofErr w:type="spellEnd"/>
      <w:r>
        <w:rPr>
          <w:rFonts w:ascii="Arial" w:hAnsi="Arial" w:cs="Arial"/>
          <w:lang w:val="fr-FR"/>
        </w:rPr>
        <w:t xml:space="preserve">̉ </w:t>
      </w:r>
      <w:proofErr w:type="spellStart"/>
      <w:r>
        <w:rPr>
          <w:rFonts w:ascii="Arial" w:hAnsi="Arial" w:cs="Arial"/>
          <w:lang w:val="fr-FR"/>
        </w:rPr>
        <w:t>mưu</w:t>
      </w:r>
      <w:proofErr w:type="spellEnd"/>
      <w:r>
        <w:rPr>
          <w:rFonts w:ascii="Arial" w:hAnsi="Arial" w:cs="Arial"/>
          <w:lang w:val="fr-FR"/>
        </w:rPr>
        <w:t xml:space="preserve"> </w:t>
      </w:r>
      <w:proofErr w:type="spellStart"/>
      <w:r>
        <w:rPr>
          <w:rFonts w:ascii="Arial" w:hAnsi="Arial" w:cs="Arial"/>
          <w:lang w:val="fr-FR"/>
        </w:rPr>
        <w:t>ích</w:t>
      </w:r>
      <w:proofErr w:type="spellEnd"/>
      <w:r>
        <w:rPr>
          <w:rFonts w:ascii="Arial" w:hAnsi="Arial" w:cs="Arial"/>
          <w:lang w:val="fr-FR"/>
        </w:rPr>
        <w:t xml:space="preserve"> </w:t>
      </w:r>
      <w:proofErr w:type="spellStart"/>
      <w:r>
        <w:rPr>
          <w:rFonts w:ascii="Arial" w:hAnsi="Arial" w:cs="Arial"/>
          <w:lang w:val="fr-FR"/>
        </w:rPr>
        <w:t>cho</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Hội</w:t>
      </w:r>
      <w:proofErr w:type="spellEnd"/>
      <w:r>
        <w:rPr>
          <w:rFonts w:ascii="Arial" w:hAnsi="Arial" w:cs="Arial"/>
          <w:lang w:val="fr-FR"/>
        </w:rPr>
        <w:t xml:space="preserve"> </w:t>
      </w:r>
      <w:proofErr w:type="spellStart"/>
      <w:r>
        <w:rPr>
          <w:rFonts w:ascii="Arial" w:hAnsi="Arial" w:cs="Arial"/>
          <w:lang w:val="fr-FR"/>
        </w:rPr>
        <w:t>phô</w:t>
      </w:r>
      <w:proofErr w:type="spellEnd"/>
      <w:r>
        <w:rPr>
          <w:rFonts w:ascii="Arial" w:hAnsi="Arial" w:cs="Arial"/>
          <w:lang w:val="fr-FR"/>
        </w:rPr>
        <w:t xml:space="preserve">̉ </w:t>
      </w:r>
      <w:proofErr w:type="spellStart"/>
      <w:r>
        <w:rPr>
          <w:rFonts w:ascii="Arial" w:hAnsi="Arial" w:cs="Arial"/>
          <w:lang w:val="fr-FR"/>
        </w:rPr>
        <w:t>quát</w:t>
      </w:r>
      <w:proofErr w:type="spellEnd"/>
      <w:r>
        <w:rPr>
          <w:rFonts w:ascii="Arial" w:hAnsi="Arial" w:cs="Arial"/>
          <w:lang w:val="fr-FR"/>
        </w:rPr>
        <w:t xml:space="preserve">, </w:t>
      </w:r>
      <w:proofErr w:type="spellStart"/>
      <w:r>
        <w:rPr>
          <w:rFonts w:ascii="Arial" w:hAnsi="Arial" w:cs="Arial"/>
          <w:lang w:val="fr-FR"/>
        </w:rPr>
        <w:t>nên</w:t>
      </w:r>
      <w:proofErr w:type="spellEnd"/>
      <w:r>
        <w:rPr>
          <w:rFonts w:ascii="Arial" w:hAnsi="Arial" w:cs="Arial"/>
          <w:lang w:val="fr-FR"/>
        </w:rPr>
        <w:t xml:space="preserve"> </w:t>
      </w:r>
      <w:proofErr w:type="spellStart"/>
      <w:r>
        <w:rPr>
          <w:rFonts w:ascii="Arial" w:hAnsi="Arial" w:cs="Arial"/>
          <w:lang w:val="fr-FR"/>
        </w:rPr>
        <w:t>Thánh</w:t>
      </w:r>
      <w:proofErr w:type="spellEnd"/>
      <w:r>
        <w:rPr>
          <w:rFonts w:ascii="Arial" w:hAnsi="Arial" w:cs="Arial"/>
          <w:lang w:val="fr-FR"/>
        </w:rPr>
        <w:t xml:space="preserve"> </w:t>
      </w:r>
      <w:proofErr w:type="spellStart"/>
      <w:r>
        <w:rPr>
          <w:rFonts w:ascii="Arial" w:hAnsi="Arial" w:cs="Arial"/>
          <w:lang w:val="fr-FR"/>
        </w:rPr>
        <w:t>Công</w:t>
      </w:r>
      <w:proofErr w:type="spellEnd"/>
      <w:r>
        <w:rPr>
          <w:rFonts w:ascii="Arial" w:hAnsi="Arial" w:cs="Arial"/>
          <w:lang w:val="fr-FR"/>
        </w:rPr>
        <w:t xml:space="preserve"> </w:t>
      </w:r>
      <w:proofErr w:type="spellStart"/>
      <w:r>
        <w:rPr>
          <w:rFonts w:ascii="Arial" w:hAnsi="Arial" w:cs="Arial"/>
          <w:lang w:val="fr-FR"/>
        </w:rPr>
        <w:t>Đồng</w:t>
      </w:r>
      <w:proofErr w:type="spellEnd"/>
      <w:r>
        <w:rPr>
          <w:rFonts w:ascii="Arial" w:hAnsi="Arial" w:cs="Arial"/>
          <w:lang w:val="fr-FR"/>
        </w:rPr>
        <w:t xml:space="preserve"> </w:t>
      </w:r>
      <w:proofErr w:type="spellStart"/>
      <w:r>
        <w:rPr>
          <w:rFonts w:ascii="Arial" w:hAnsi="Arial" w:cs="Arial"/>
          <w:lang w:val="fr-FR"/>
        </w:rPr>
        <w:t>ước</w:t>
      </w:r>
      <w:proofErr w:type="spellEnd"/>
      <w:r>
        <w:rPr>
          <w:rFonts w:ascii="Arial" w:hAnsi="Arial" w:cs="Arial"/>
          <w:lang w:val="fr-FR"/>
        </w:rPr>
        <w:t xml:space="preserve"> </w:t>
      </w:r>
      <w:proofErr w:type="spellStart"/>
      <w:r>
        <w:rPr>
          <w:rFonts w:ascii="Arial" w:hAnsi="Arial" w:cs="Arial"/>
          <w:lang w:val="fr-FR"/>
        </w:rPr>
        <w:t>mong</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thành</w:t>
      </w:r>
      <w:proofErr w:type="spellEnd"/>
      <w:r>
        <w:rPr>
          <w:rFonts w:ascii="Arial" w:hAnsi="Arial" w:cs="Arial"/>
          <w:lang w:val="fr-FR"/>
        </w:rPr>
        <w:t xml:space="preserve"> </w:t>
      </w:r>
      <w:proofErr w:type="spellStart"/>
      <w:r>
        <w:rPr>
          <w:rFonts w:ascii="Arial" w:hAnsi="Arial" w:cs="Arial"/>
          <w:lang w:val="fr-FR"/>
        </w:rPr>
        <w:t>viên</w:t>
      </w:r>
      <w:proofErr w:type="spellEnd"/>
      <w:r>
        <w:rPr>
          <w:rFonts w:ascii="Arial" w:hAnsi="Arial" w:cs="Arial"/>
          <w:lang w:val="fr-FR"/>
        </w:rPr>
        <w:t xml:space="preserve">, </w:t>
      </w:r>
      <w:proofErr w:type="spellStart"/>
      <w:r>
        <w:rPr>
          <w:rFonts w:ascii="Arial" w:hAnsi="Arial" w:cs="Arial"/>
          <w:lang w:val="fr-FR"/>
        </w:rPr>
        <w:t>viên</w:t>
      </w:r>
      <w:proofErr w:type="spellEnd"/>
      <w:r>
        <w:rPr>
          <w:rFonts w:ascii="Arial" w:hAnsi="Arial" w:cs="Arial"/>
          <w:lang w:val="fr-FR"/>
        </w:rPr>
        <w:t xml:space="preserve"> </w:t>
      </w:r>
      <w:proofErr w:type="spellStart"/>
      <w:r>
        <w:rPr>
          <w:rFonts w:ascii="Arial" w:hAnsi="Arial" w:cs="Arial"/>
          <w:lang w:val="fr-FR"/>
        </w:rPr>
        <w:t>chức</w:t>
      </w:r>
      <w:proofErr w:type="spellEnd"/>
      <w:r>
        <w:rPr>
          <w:rFonts w:ascii="Arial" w:hAnsi="Arial" w:cs="Arial"/>
          <w:lang w:val="fr-FR"/>
        </w:rPr>
        <w:t xml:space="preserve"> và </w:t>
      </w:r>
      <w:proofErr w:type="spellStart"/>
      <w:r>
        <w:rPr>
          <w:rFonts w:ascii="Arial" w:hAnsi="Arial" w:cs="Arial"/>
          <w:lang w:val="fr-FR"/>
        </w:rPr>
        <w:t>cô</w:t>
      </w:r>
      <w:proofErr w:type="spellEnd"/>
      <w:r>
        <w:rPr>
          <w:rFonts w:ascii="Arial" w:hAnsi="Arial" w:cs="Arial"/>
          <w:lang w:val="fr-FR"/>
        </w:rPr>
        <w:t xml:space="preserve">́ </w:t>
      </w:r>
      <w:proofErr w:type="spellStart"/>
      <w:r>
        <w:rPr>
          <w:rFonts w:ascii="Arial" w:hAnsi="Arial" w:cs="Arial"/>
          <w:lang w:val="fr-FR"/>
        </w:rPr>
        <w:t>vấn</w:t>
      </w:r>
      <w:proofErr w:type="spellEnd"/>
      <w:r>
        <w:rPr>
          <w:rFonts w:ascii="Arial" w:hAnsi="Arial" w:cs="Arial"/>
          <w:lang w:val="fr-FR"/>
        </w:rPr>
        <w:t xml:space="preserve"> </w:t>
      </w:r>
      <w:proofErr w:type="spellStart"/>
      <w:r>
        <w:rPr>
          <w:rFonts w:ascii="Arial" w:hAnsi="Arial" w:cs="Arial"/>
          <w:lang w:val="fr-FR"/>
        </w:rPr>
        <w:t>cũng</w:t>
      </w:r>
      <w:proofErr w:type="spellEnd"/>
      <w:r>
        <w:rPr>
          <w:rFonts w:ascii="Arial" w:hAnsi="Arial" w:cs="Arial"/>
          <w:lang w:val="fr-FR"/>
        </w:rPr>
        <w:t xml:space="preserve"> </w:t>
      </w:r>
      <w:proofErr w:type="spellStart"/>
      <w:r>
        <w:rPr>
          <w:rFonts w:ascii="Arial" w:hAnsi="Arial" w:cs="Arial"/>
          <w:lang w:val="fr-FR"/>
        </w:rPr>
        <w:t>như</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Đặc</w:t>
      </w:r>
      <w:proofErr w:type="spellEnd"/>
      <w:r>
        <w:rPr>
          <w:rFonts w:ascii="Arial" w:hAnsi="Arial" w:cs="Arial"/>
          <w:lang w:val="fr-FR"/>
        </w:rPr>
        <w:t xml:space="preserve"> </w:t>
      </w:r>
      <w:proofErr w:type="spellStart"/>
      <w:r>
        <w:rPr>
          <w:rFonts w:ascii="Arial" w:hAnsi="Arial" w:cs="Arial"/>
          <w:lang w:val="fr-FR"/>
        </w:rPr>
        <w:t>Sư</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Đức</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Hoàng</w:t>
      </w:r>
      <w:proofErr w:type="spellEnd"/>
      <w:r>
        <w:rPr>
          <w:rFonts w:ascii="Arial" w:hAnsi="Arial" w:cs="Arial"/>
          <w:lang w:val="fr-FR"/>
        </w:rPr>
        <w:t xml:space="preserve">, sẽ </w:t>
      </w:r>
      <w:proofErr w:type="spellStart"/>
      <w:r>
        <w:rPr>
          <w:rFonts w:ascii="Arial" w:hAnsi="Arial" w:cs="Arial"/>
          <w:lang w:val="fr-FR"/>
        </w:rPr>
        <w:t>được</w:t>
      </w:r>
      <w:proofErr w:type="spellEnd"/>
      <w:r>
        <w:rPr>
          <w:rFonts w:ascii="Arial" w:hAnsi="Arial" w:cs="Arial"/>
          <w:lang w:val="fr-FR"/>
        </w:rPr>
        <w:t xml:space="preserve"> </w:t>
      </w:r>
      <w:proofErr w:type="spellStart"/>
      <w:r>
        <w:rPr>
          <w:rFonts w:ascii="Arial" w:hAnsi="Arial" w:cs="Arial"/>
          <w:lang w:val="fr-FR"/>
        </w:rPr>
        <w:t>thâu</w:t>
      </w:r>
      <w:proofErr w:type="spellEnd"/>
      <w:r>
        <w:rPr>
          <w:rFonts w:ascii="Arial" w:hAnsi="Arial" w:cs="Arial"/>
          <w:lang w:val="fr-FR"/>
        </w:rPr>
        <w:t xml:space="preserve"> </w:t>
      </w:r>
      <w:proofErr w:type="spellStart"/>
      <w:r>
        <w:rPr>
          <w:rFonts w:ascii="Arial" w:hAnsi="Arial" w:cs="Arial"/>
          <w:lang w:val="fr-FR"/>
        </w:rPr>
        <w:t>nhận</w:t>
      </w:r>
      <w:proofErr w:type="spellEnd"/>
      <w:r>
        <w:rPr>
          <w:rFonts w:ascii="Arial" w:hAnsi="Arial" w:cs="Arial"/>
          <w:lang w:val="fr-FR"/>
        </w:rPr>
        <w:t xml:space="preserve"> </w:t>
      </w:r>
      <w:proofErr w:type="spellStart"/>
      <w:r>
        <w:rPr>
          <w:rFonts w:ascii="Arial" w:hAnsi="Arial" w:cs="Arial"/>
          <w:lang w:val="fr-FR"/>
        </w:rPr>
        <w:t>tư</w:t>
      </w:r>
      <w:proofErr w:type="spellEnd"/>
      <w:r>
        <w:rPr>
          <w:rFonts w:ascii="Arial" w:hAnsi="Arial" w:cs="Arial"/>
          <w:lang w:val="fr-FR"/>
        </w:rPr>
        <w:t xml:space="preserve">̀ </w:t>
      </w:r>
      <w:proofErr w:type="spellStart"/>
      <w:r>
        <w:rPr>
          <w:rFonts w:ascii="Arial" w:hAnsi="Arial" w:cs="Arial"/>
          <w:lang w:val="fr-FR"/>
        </w:rPr>
        <w:t>những</w:t>
      </w:r>
      <w:proofErr w:type="spellEnd"/>
      <w:r>
        <w:rPr>
          <w:rFonts w:ascii="Arial" w:hAnsi="Arial" w:cs="Arial"/>
          <w:lang w:val="fr-FR"/>
        </w:rPr>
        <w:t xml:space="preserve"> </w:t>
      </w:r>
      <w:proofErr w:type="spellStart"/>
      <w:r>
        <w:rPr>
          <w:rFonts w:ascii="Arial" w:hAnsi="Arial" w:cs="Arial"/>
          <w:lang w:val="fr-FR"/>
        </w:rPr>
        <w:t>miền</w:t>
      </w:r>
      <w:proofErr w:type="spellEnd"/>
      <w:r>
        <w:rPr>
          <w:rFonts w:ascii="Arial" w:hAnsi="Arial" w:cs="Arial"/>
          <w:lang w:val="fr-FR"/>
        </w:rPr>
        <w:t xml:space="preserve"> </w:t>
      </w:r>
      <w:proofErr w:type="spellStart"/>
      <w:r>
        <w:rPr>
          <w:rFonts w:ascii="Arial" w:hAnsi="Arial" w:cs="Arial"/>
          <w:lang w:val="fr-FR"/>
        </w:rPr>
        <w:t>khác</w:t>
      </w:r>
      <w:proofErr w:type="spellEnd"/>
      <w:r>
        <w:rPr>
          <w:rFonts w:ascii="Arial" w:hAnsi="Arial" w:cs="Arial"/>
          <w:lang w:val="fr-FR"/>
        </w:rPr>
        <w:t xml:space="preserve"> </w:t>
      </w:r>
      <w:proofErr w:type="spellStart"/>
      <w:r>
        <w:rPr>
          <w:rFonts w:ascii="Arial" w:hAnsi="Arial" w:cs="Arial"/>
          <w:lang w:val="fr-FR"/>
        </w:rPr>
        <w:t>nhau</w:t>
      </w:r>
      <w:proofErr w:type="spellEnd"/>
      <w:r>
        <w:rPr>
          <w:rFonts w:ascii="Arial" w:hAnsi="Arial" w:cs="Arial"/>
          <w:lang w:val="fr-FR"/>
        </w:rPr>
        <w:t xml:space="preserve"> </w:t>
      </w:r>
      <w:proofErr w:type="spellStart"/>
      <w:r>
        <w:rPr>
          <w:rFonts w:ascii="Arial" w:hAnsi="Arial" w:cs="Arial"/>
          <w:lang w:val="fr-FR"/>
        </w:rPr>
        <w:t>trong</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Hội</w:t>
      </w:r>
      <w:proofErr w:type="spellEnd"/>
      <w:r>
        <w:rPr>
          <w:rFonts w:ascii="Arial" w:hAnsi="Arial" w:cs="Arial"/>
          <w:lang w:val="fr-FR"/>
        </w:rPr>
        <w:t xml:space="preserve"> </w:t>
      </w:r>
      <w:proofErr w:type="spellStart"/>
      <w:r>
        <w:rPr>
          <w:rFonts w:ascii="Arial" w:hAnsi="Arial" w:cs="Arial"/>
          <w:lang w:val="fr-FR"/>
        </w:rPr>
        <w:t>càng</w:t>
      </w:r>
      <w:proofErr w:type="spellEnd"/>
      <w:r>
        <w:rPr>
          <w:rFonts w:ascii="Arial" w:hAnsi="Arial" w:cs="Arial"/>
          <w:lang w:val="fr-FR"/>
        </w:rPr>
        <w:t xml:space="preserve"> </w:t>
      </w:r>
      <w:proofErr w:type="spellStart"/>
      <w:r>
        <w:rPr>
          <w:rFonts w:ascii="Arial" w:hAnsi="Arial" w:cs="Arial"/>
          <w:lang w:val="fr-FR"/>
        </w:rPr>
        <w:t>nhiều</w:t>
      </w:r>
      <w:proofErr w:type="spellEnd"/>
      <w:r>
        <w:rPr>
          <w:rFonts w:ascii="Arial" w:hAnsi="Arial" w:cs="Arial"/>
          <w:lang w:val="fr-FR"/>
        </w:rPr>
        <w:t xml:space="preserve"> </w:t>
      </w:r>
      <w:proofErr w:type="spellStart"/>
      <w:r>
        <w:rPr>
          <w:rFonts w:ascii="Arial" w:hAnsi="Arial" w:cs="Arial"/>
          <w:lang w:val="fr-FR"/>
        </w:rPr>
        <w:t>càng</w:t>
      </w:r>
      <w:proofErr w:type="spellEnd"/>
      <w:r>
        <w:rPr>
          <w:rFonts w:ascii="Arial" w:hAnsi="Arial" w:cs="Arial"/>
          <w:lang w:val="fr-FR"/>
        </w:rPr>
        <w:t xml:space="preserve"> </w:t>
      </w:r>
      <w:proofErr w:type="spellStart"/>
      <w:proofErr w:type="gramStart"/>
      <w:r>
        <w:rPr>
          <w:rFonts w:ascii="Arial" w:hAnsi="Arial" w:cs="Arial"/>
          <w:lang w:val="fr-FR"/>
        </w:rPr>
        <w:t>tốt</w:t>
      </w:r>
      <w:proofErr w:type="spellEnd"/>
      <w:r>
        <w:rPr>
          <w:rFonts w:ascii="Arial" w:hAnsi="Arial" w:cs="Arial"/>
          <w:lang w:val="fr-FR"/>
        </w:rPr>
        <w:t xml:space="preserve"> ,</w:t>
      </w:r>
      <w:proofErr w:type="gramEnd"/>
      <w:r>
        <w:rPr>
          <w:rFonts w:ascii="Arial" w:hAnsi="Arial" w:cs="Arial"/>
          <w:lang w:val="fr-FR"/>
        </w:rPr>
        <w:t xml:space="preserve"> </w:t>
      </w:r>
      <w:proofErr w:type="spellStart"/>
      <w:r>
        <w:rPr>
          <w:rFonts w:ascii="Arial" w:hAnsi="Arial" w:cs="Arial"/>
          <w:spacing w:val="-6"/>
          <w:lang w:val="fr-FR"/>
        </w:rPr>
        <w:t>sao</w:t>
      </w:r>
      <w:proofErr w:type="spellEnd"/>
      <w:r>
        <w:rPr>
          <w:rFonts w:ascii="Arial" w:hAnsi="Arial" w:cs="Arial"/>
          <w:spacing w:val="-6"/>
          <w:lang w:val="fr-FR"/>
        </w:rPr>
        <w:t xml:space="preserve"> </w:t>
      </w:r>
      <w:proofErr w:type="spellStart"/>
      <w:r>
        <w:rPr>
          <w:rFonts w:ascii="Arial" w:hAnsi="Arial" w:cs="Arial"/>
          <w:spacing w:val="-6"/>
          <w:lang w:val="fr-FR"/>
        </w:rPr>
        <w:t>cho</w:t>
      </w:r>
      <w:proofErr w:type="spellEnd"/>
      <w:r>
        <w:rPr>
          <w:rFonts w:ascii="Arial" w:hAnsi="Arial" w:cs="Arial"/>
          <w:spacing w:val="-6"/>
          <w:lang w:val="fr-FR"/>
        </w:rPr>
        <w:t xml:space="preserve"> </w:t>
      </w:r>
      <w:proofErr w:type="spellStart"/>
      <w:r>
        <w:rPr>
          <w:rFonts w:ascii="Arial" w:hAnsi="Arial" w:cs="Arial"/>
          <w:spacing w:val="-6"/>
          <w:lang w:val="fr-FR"/>
        </w:rPr>
        <w:t>các</w:t>
      </w:r>
      <w:proofErr w:type="spellEnd"/>
      <w:r>
        <w:rPr>
          <w:rFonts w:ascii="Arial" w:hAnsi="Arial" w:cs="Arial"/>
          <w:spacing w:val="-6"/>
          <w:lang w:val="fr-FR"/>
        </w:rPr>
        <w:t xml:space="preserve"> </w:t>
      </w:r>
      <w:proofErr w:type="spellStart"/>
      <w:r>
        <w:rPr>
          <w:rFonts w:ascii="Arial" w:hAnsi="Arial" w:cs="Arial"/>
          <w:spacing w:val="-6"/>
          <w:lang w:val="fr-FR"/>
        </w:rPr>
        <w:t>văn</w:t>
      </w:r>
      <w:proofErr w:type="spellEnd"/>
      <w:r>
        <w:rPr>
          <w:rFonts w:ascii="Arial" w:hAnsi="Arial" w:cs="Arial"/>
          <w:spacing w:val="-6"/>
          <w:lang w:val="fr-FR"/>
        </w:rPr>
        <w:t xml:space="preserve"> </w:t>
      </w:r>
      <w:proofErr w:type="spellStart"/>
      <w:r>
        <w:rPr>
          <w:rFonts w:ascii="Arial" w:hAnsi="Arial" w:cs="Arial"/>
          <w:spacing w:val="-6"/>
          <w:lang w:val="fr-FR"/>
        </w:rPr>
        <w:t>phòng</w:t>
      </w:r>
      <w:proofErr w:type="spellEnd"/>
      <w:r>
        <w:rPr>
          <w:rFonts w:ascii="Arial" w:hAnsi="Arial" w:cs="Arial"/>
          <w:spacing w:val="-6"/>
          <w:lang w:val="fr-FR"/>
        </w:rPr>
        <w:t xml:space="preserve"> </w:t>
      </w:r>
      <w:proofErr w:type="spellStart"/>
      <w:r>
        <w:rPr>
          <w:rFonts w:ascii="Arial" w:hAnsi="Arial" w:cs="Arial"/>
          <w:spacing w:val="-6"/>
          <w:lang w:val="fr-FR"/>
        </w:rPr>
        <w:t>hay</w:t>
      </w:r>
      <w:proofErr w:type="spellEnd"/>
      <w:r>
        <w:rPr>
          <w:rFonts w:ascii="Arial" w:hAnsi="Arial" w:cs="Arial"/>
          <w:spacing w:val="-6"/>
          <w:lang w:val="fr-FR"/>
        </w:rPr>
        <w:t xml:space="preserve"> </w:t>
      </w:r>
      <w:proofErr w:type="spellStart"/>
      <w:r>
        <w:rPr>
          <w:rFonts w:ascii="Arial" w:hAnsi="Arial" w:cs="Arial"/>
          <w:spacing w:val="-6"/>
          <w:lang w:val="fr-FR"/>
        </w:rPr>
        <w:t>cơ</w:t>
      </w:r>
      <w:proofErr w:type="spellEnd"/>
      <w:r>
        <w:rPr>
          <w:rFonts w:ascii="Arial" w:hAnsi="Arial" w:cs="Arial"/>
          <w:spacing w:val="-6"/>
          <w:lang w:val="fr-FR"/>
        </w:rPr>
        <w:t xml:space="preserve"> </w:t>
      </w:r>
      <w:proofErr w:type="spellStart"/>
      <w:r>
        <w:rPr>
          <w:rFonts w:ascii="Arial" w:hAnsi="Arial" w:cs="Arial"/>
          <w:spacing w:val="-6"/>
          <w:lang w:val="fr-FR"/>
        </w:rPr>
        <w:t>quan</w:t>
      </w:r>
      <w:proofErr w:type="spellEnd"/>
      <w:r>
        <w:rPr>
          <w:rFonts w:ascii="Arial" w:hAnsi="Arial" w:cs="Arial"/>
          <w:spacing w:val="-6"/>
          <w:lang w:val="fr-FR"/>
        </w:rPr>
        <w:t xml:space="preserve"> </w:t>
      </w:r>
      <w:proofErr w:type="spellStart"/>
      <w:r>
        <w:rPr>
          <w:rFonts w:ascii="Arial" w:hAnsi="Arial" w:cs="Arial"/>
          <w:spacing w:val="-6"/>
          <w:lang w:val="fr-FR"/>
        </w:rPr>
        <w:t>trung</w:t>
      </w:r>
      <w:proofErr w:type="spellEnd"/>
      <w:r>
        <w:rPr>
          <w:rFonts w:ascii="Arial" w:hAnsi="Arial" w:cs="Arial"/>
          <w:spacing w:val="-6"/>
          <w:lang w:val="fr-FR"/>
        </w:rPr>
        <w:t xml:space="preserve"> </w:t>
      </w:r>
      <w:proofErr w:type="spellStart"/>
      <w:r>
        <w:rPr>
          <w:rFonts w:ascii="Arial" w:hAnsi="Arial" w:cs="Arial"/>
          <w:spacing w:val="-6"/>
          <w:lang w:val="fr-FR"/>
        </w:rPr>
        <w:t>ương</w:t>
      </w:r>
      <w:proofErr w:type="spellEnd"/>
      <w:r>
        <w:rPr>
          <w:rFonts w:ascii="Arial" w:hAnsi="Arial" w:cs="Arial"/>
          <w:spacing w:val="-6"/>
          <w:lang w:val="fr-FR"/>
        </w:rPr>
        <w:t xml:space="preserve"> </w:t>
      </w:r>
      <w:proofErr w:type="spellStart"/>
      <w:r>
        <w:rPr>
          <w:rFonts w:ascii="Arial" w:hAnsi="Arial" w:cs="Arial"/>
          <w:spacing w:val="-6"/>
          <w:lang w:val="fr-FR"/>
        </w:rPr>
        <w:t>của</w:t>
      </w:r>
      <w:proofErr w:type="spellEnd"/>
      <w:r>
        <w:rPr>
          <w:rFonts w:ascii="Arial" w:hAnsi="Arial" w:cs="Arial"/>
          <w:spacing w:val="-6"/>
          <w:lang w:val="fr-FR"/>
        </w:rPr>
        <w:t xml:space="preserve"> </w:t>
      </w:r>
      <w:proofErr w:type="spellStart"/>
      <w:r>
        <w:rPr>
          <w:rFonts w:ascii="Arial" w:hAnsi="Arial" w:cs="Arial"/>
          <w:spacing w:val="-6"/>
          <w:lang w:val="fr-FR"/>
        </w:rPr>
        <w:t>Giáo</w:t>
      </w:r>
      <w:proofErr w:type="spellEnd"/>
      <w:r>
        <w:rPr>
          <w:rFonts w:ascii="Arial" w:hAnsi="Arial" w:cs="Arial"/>
          <w:spacing w:val="-6"/>
          <w:lang w:val="fr-FR"/>
        </w:rPr>
        <w:t xml:space="preserve"> </w:t>
      </w:r>
      <w:proofErr w:type="spellStart"/>
      <w:r>
        <w:rPr>
          <w:rFonts w:ascii="Arial" w:hAnsi="Arial" w:cs="Arial"/>
          <w:spacing w:val="-6"/>
          <w:lang w:val="fr-FR"/>
        </w:rPr>
        <w:t>Hội</w:t>
      </w:r>
      <w:proofErr w:type="spellEnd"/>
      <w:r>
        <w:rPr>
          <w:rFonts w:ascii="Arial" w:hAnsi="Arial" w:cs="Arial"/>
          <w:spacing w:val="-6"/>
          <w:lang w:val="fr-FR"/>
        </w:rPr>
        <w:t xml:space="preserve"> </w:t>
      </w:r>
      <w:proofErr w:type="spellStart"/>
      <w:r>
        <w:rPr>
          <w:rFonts w:ascii="Arial" w:hAnsi="Arial" w:cs="Arial"/>
          <w:spacing w:val="-6"/>
          <w:lang w:val="fr-FR"/>
        </w:rPr>
        <w:t>Công</w:t>
      </w:r>
      <w:proofErr w:type="spellEnd"/>
      <w:r>
        <w:rPr>
          <w:rFonts w:ascii="Arial" w:hAnsi="Arial" w:cs="Arial"/>
          <w:spacing w:val="-6"/>
          <w:lang w:val="fr-FR"/>
        </w:rPr>
        <w:t xml:space="preserve"> </w:t>
      </w:r>
      <w:proofErr w:type="spellStart"/>
      <w:r>
        <w:rPr>
          <w:rFonts w:ascii="Arial" w:hAnsi="Arial" w:cs="Arial"/>
          <w:spacing w:val="-6"/>
          <w:lang w:val="fr-FR"/>
        </w:rPr>
        <w:t>Giáo</w:t>
      </w:r>
      <w:proofErr w:type="spellEnd"/>
      <w:r>
        <w:rPr>
          <w:rFonts w:ascii="Arial" w:hAnsi="Arial" w:cs="Arial"/>
          <w:spacing w:val="-6"/>
          <w:lang w:val="fr-FR"/>
        </w:rPr>
        <w:t xml:space="preserve"> </w:t>
      </w:r>
      <w:proofErr w:type="spellStart"/>
      <w:r>
        <w:rPr>
          <w:rFonts w:ascii="Arial" w:hAnsi="Arial" w:cs="Arial"/>
          <w:spacing w:val="-6"/>
          <w:lang w:val="fr-FR"/>
        </w:rPr>
        <w:t>thật</w:t>
      </w:r>
      <w:proofErr w:type="spellEnd"/>
      <w:r>
        <w:rPr>
          <w:rFonts w:ascii="Arial" w:hAnsi="Arial" w:cs="Arial"/>
          <w:spacing w:val="-6"/>
          <w:lang w:val="fr-FR"/>
        </w:rPr>
        <w:t xml:space="preserve"> </w:t>
      </w:r>
      <w:proofErr w:type="spellStart"/>
      <w:r>
        <w:rPr>
          <w:rFonts w:ascii="Arial" w:hAnsi="Arial" w:cs="Arial"/>
          <w:spacing w:val="-6"/>
          <w:lang w:val="fr-FR"/>
        </w:rPr>
        <w:t>sư</w:t>
      </w:r>
      <w:proofErr w:type="spellEnd"/>
      <w:r>
        <w:rPr>
          <w:rFonts w:ascii="Arial" w:hAnsi="Arial" w:cs="Arial"/>
          <w:spacing w:val="-6"/>
          <w:lang w:val="fr-FR"/>
        </w:rPr>
        <w:t xml:space="preserve">̣ </w:t>
      </w:r>
      <w:proofErr w:type="spellStart"/>
      <w:r>
        <w:rPr>
          <w:rFonts w:ascii="Arial" w:hAnsi="Arial" w:cs="Arial"/>
          <w:spacing w:val="-6"/>
          <w:lang w:val="fr-FR"/>
        </w:rPr>
        <w:t>co</w:t>
      </w:r>
      <w:proofErr w:type="spellEnd"/>
      <w:r>
        <w:rPr>
          <w:rFonts w:ascii="Arial" w:hAnsi="Arial" w:cs="Arial"/>
          <w:spacing w:val="-6"/>
          <w:lang w:val="fr-FR"/>
        </w:rPr>
        <w:t xml:space="preserve">́ </w:t>
      </w:r>
      <w:proofErr w:type="spellStart"/>
      <w:r>
        <w:rPr>
          <w:rFonts w:ascii="Arial" w:hAnsi="Arial" w:cs="Arial"/>
          <w:spacing w:val="-6"/>
          <w:lang w:val="fr-FR"/>
        </w:rPr>
        <w:t>tính</w:t>
      </w:r>
      <w:proofErr w:type="spellEnd"/>
      <w:r>
        <w:rPr>
          <w:rFonts w:ascii="Arial" w:hAnsi="Arial" w:cs="Arial"/>
          <w:spacing w:val="-6"/>
          <w:lang w:val="fr-FR"/>
        </w:rPr>
        <w:t xml:space="preserve"> </w:t>
      </w:r>
      <w:proofErr w:type="spellStart"/>
      <w:r>
        <w:rPr>
          <w:rFonts w:ascii="Arial" w:hAnsi="Arial" w:cs="Arial"/>
          <w:spacing w:val="-6"/>
          <w:lang w:val="fr-FR"/>
        </w:rPr>
        <w:t>cách</w:t>
      </w:r>
      <w:proofErr w:type="spellEnd"/>
      <w:r>
        <w:rPr>
          <w:rFonts w:ascii="Arial" w:hAnsi="Arial" w:cs="Arial"/>
          <w:spacing w:val="-6"/>
          <w:lang w:val="fr-FR"/>
        </w:rPr>
        <w:t xml:space="preserve"> </w:t>
      </w:r>
      <w:proofErr w:type="spellStart"/>
      <w:r>
        <w:rPr>
          <w:rFonts w:ascii="Arial" w:hAnsi="Arial" w:cs="Arial"/>
          <w:spacing w:val="-6"/>
          <w:lang w:val="fr-FR"/>
        </w:rPr>
        <w:t>phô</w:t>
      </w:r>
      <w:proofErr w:type="spellEnd"/>
      <w:r>
        <w:rPr>
          <w:rFonts w:ascii="Arial" w:hAnsi="Arial" w:cs="Arial"/>
          <w:spacing w:val="-6"/>
          <w:lang w:val="fr-FR"/>
        </w:rPr>
        <w:t xml:space="preserve">̉ </w:t>
      </w:r>
      <w:proofErr w:type="spellStart"/>
      <w:r>
        <w:rPr>
          <w:rFonts w:ascii="Arial" w:hAnsi="Arial" w:cs="Arial"/>
          <w:spacing w:val="-6"/>
          <w:lang w:val="fr-FR"/>
        </w:rPr>
        <w:t>quát</w:t>
      </w:r>
      <w:proofErr w:type="spellEnd"/>
      <w:r>
        <w:rPr>
          <w:rFonts w:ascii="Arial" w:hAnsi="Arial" w:cs="Arial"/>
          <w:spacing w:val="-6"/>
          <w:lang w:val="fr-FR"/>
        </w:rPr>
        <w:t>.</w:t>
      </w:r>
    </w:p>
    <w:p w14:paraId="42583E9B" w14:textId="77777777" w:rsidR="00A16640" w:rsidRDefault="00BD23C9">
      <w:pPr>
        <w:spacing w:before="60" w:line="240" w:lineRule="exact"/>
        <w:ind w:firstLine="284"/>
        <w:jc w:val="both"/>
        <w:rPr>
          <w:rFonts w:ascii="Arial" w:hAnsi="Arial" w:cs="Arial"/>
          <w:lang w:val="fr-FR"/>
        </w:rPr>
      </w:pPr>
      <w:proofErr w:type="spellStart"/>
      <w:r>
        <w:rPr>
          <w:rFonts w:ascii="Arial" w:hAnsi="Arial" w:cs="Arial"/>
          <w:lang w:val="fr-FR"/>
        </w:rPr>
        <w:t>Công</w:t>
      </w:r>
      <w:proofErr w:type="spellEnd"/>
      <w:r>
        <w:rPr>
          <w:rFonts w:ascii="Arial" w:hAnsi="Arial" w:cs="Arial"/>
          <w:lang w:val="fr-FR"/>
        </w:rPr>
        <w:t xml:space="preserve"> </w:t>
      </w:r>
      <w:proofErr w:type="spellStart"/>
      <w:r>
        <w:rPr>
          <w:rFonts w:ascii="Arial" w:hAnsi="Arial" w:cs="Arial"/>
          <w:lang w:val="fr-FR"/>
        </w:rPr>
        <w:t>Đồng</w:t>
      </w:r>
      <w:proofErr w:type="spellEnd"/>
      <w:r>
        <w:rPr>
          <w:rFonts w:ascii="Arial" w:hAnsi="Arial" w:cs="Arial"/>
          <w:lang w:val="fr-FR"/>
        </w:rPr>
        <w:t xml:space="preserve"> </w:t>
      </w:r>
      <w:proofErr w:type="spellStart"/>
      <w:r>
        <w:rPr>
          <w:rFonts w:ascii="Arial" w:hAnsi="Arial" w:cs="Arial"/>
          <w:lang w:val="fr-FR"/>
        </w:rPr>
        <w:t>cũng</w:t>
      </w:r>
      <w:proofErr w:type="spellEnd"/>
      <w:r>
        <w:rPr>
          <w:rFonts w:ascii="Arial" w:hAnsi="Arial" w:cs="Arial"/>
          <w:lang w:val="fr-FR"/>
        </w:rPr>
        <w:t xml:space="preserve"> </w:t>
      </w:r>
      <w:proofErr w:type="spellStart"/>
      <w:r>
        <w:rPr>
          <w:rFonts w:ascii="Arial" w:hAnsi="Arial" w:cs="Arial"/>
          <w:lang w:val="fr-FR"/>
        </w:rPr>
        <w:t>mong</w:t>
      </w:r>
      <w:proofErr w:type="spellEnd"/>
      <w:r>
        <w:rPr>
          <w:rFonts w:ascii="Arial" w:hAnsi="Arial" w:cs="Arial"/>
          <w:lang w:val="fr-FR"/>
        </w:rPr>
        <w:t xml:space="preserve"> </w:t>
      </w:r>
      <w:proofErr w:type="spellStart"/>
      <w:r>
        <w:rPr>
          <w:rFonts w:ascii="Arial" w:hAnsi="Arial" w:cs="Arial"/>
          <w:lang w:val="fr-FR"/>
        </w:rPr>
        <w:t>ước</w:t>
      </w:r>
      <w:proofErr w:type="spellEnd"/>
      <w:r>
        <w:rPr>
          <w:rFonts w:ascii="Arial" w:hAnsi="Arial" w:cs="Arial"/>
          <w:lang w:val="fr-FR"/>
        </w:rPr>
        <w:t xml:space="preserve"> </w:t>
      </w:r>
      <w:proofErr w:type="spellStart"/>
      <w:r>
        <w:rPr>
          <w:rFonts w:ascii="Arial" w:hAnsi="Arial" w:cs="Arial"/>
          <w:lang w:val="fr-FR"/>
        </w:rPr>
        <w:t>trong</w:t>
      </w:r>
      <w:proofErr w:type="spellEnd"/>
      <w:r>
        <w:rPr>
          <w:rFonts w:ascii="Arial" w:hAnsi="Arial" w:cs="Arial"/>
          <w:lang w:val="fr-FR"/>
        </w:rPr>
        <w:t xml:space="preserve"> </w:t>
      </w:r>
      <w:proofErr w:type="spellStart"/>
      <w:r>
        <w:rPr>
          <w:rFonts w:ascii="Arial" w:hAnsi="Arial" w:cs="Arial"/>
          <w:lang w:val="fr-FR"/>
        </w:rPr>
        <w:t>sô</w:t>
      </w:r>
      <w:proofErr w:type="spellEnd"/>
      <w:r>
        <w:rPr>
          <w:rFonts w:ascii="Arial" w:hAnsi="Arial" w:cs="Arial"/>
          <w:lang w:val="fr-FR"/>
        </w:rPr>
        <w:t xml:space="preserve">́ </w:t>
      </w:r>
      <w:proofErr w:type="spellStart"/>
      <w:r>
        <w:rPr>
          <w:rFonts w:ascii="Arial" w:hAnsi="Arial" w:cs="Arial"/>
          <w:lang w:val="fr-FR"/>
        </w:rPr>
        <w:t>thành</w:t>
      </w:r>
      <w:proofErr w:type="spellEnd"/>
      <w:r>
        <w:rPr>
          <w:rFonts w:ascii="Arial" w:hAnsi="Arial" w:cs="Arial"/>
          <w:lang w:val="fr-FR"/>
        </w:rPr>
        <w:t xml:space="preserve"> </w:t>
      </w:r>
      <w:proofErr w:type="spellStart"/>
      <w:r>
        <w:rPr>
          <w:rFonts w:ascii="Arial" w:hAnsi="Arial" w:cs="Arial"/>
          <w:lang w:val="fr-FR"/>
        </w:rPr>
        <w:t>viên</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Thánh</w:t>
      </w:r>
      <w:proofErr w:type="spellEnd"/>
      <w:r>
        <w:rPr>
          <w:rFonts w:ascii="Arial" w:hAnsi="Arial" w:cs="Arial"/>
          <w:lang w:val="fr-FR"/>
        </w:rPr>
        <w:t xml:space="preserve"> Bộ </w:t>
      </w:r>
      <w:proofErr w:type="spellStart"/>
      <w:r>
        <w:rPr>
          <w:rFonts w:ascii="Arial" w:hAnsi="Arial" w:cs="Arial"/>
          <w:lang w:val="fr-FR"/>
        </w:rPr>
        <w:t>nên</w:t>
      </w:r>
      <w:proofErr w:type="spellEnd"/>
      <w:r>
        <w:rPr>
          <w:rFonts w:ascii="Arial" w:hAnsi="Arial" w:cs="Arial"/>
          <w:lang w:val="fr-FR"/>
        </w:rPr>
        <w:t xml:space="preserve"> </w:t>
      </w:r>
      <w:proofErr w:type="spellStart"/>
      <w:r>
        <w:rPr>
          <w:rFonts w:ascii="Arial" w:hAnsi="Arial" w:cs="Arial"/>
          <w:lang w:val="fr-FR"/>
        </w:rPr>
        <w:t>co</w:t>
      </w:r>
      <w:proofErr w:type="spellEnd"/>
      <w:r>
        <w:rPr>
          <w:rFonts w:ascii="Arial" w:hAnsi="Arial" w:cs="Arial"/>
          <w:lang w:val="fr-FR"/>
        </w:rPr>
        <w:t xml:space="preserve">́ </w:t>
      </w:r>
      <w:proofErr w:type="spellStart"/>
      <w:r>
        <w:rPr>
          <w:rFonts w:ascii="Arial" w:hAnsi="Arial" w:cs="Arial"/>
          <w:lang w:val="fr-FR"/>
        </w:rPr>
        <w:t>một</w:t>
      </w:r>
      <w:proofErr w:type="spellEnd"/>
      <w:r>
        <w:rPr>
          <w:rFonts w:ascii="Arial" w:hAnsi="Arial" w:cs="Arial"/>
          <w:lang w:val="fr-FR"/>
        </w:rPr>
        <w:t xml:space="preserve"> </w:t>
      </w:r>
      <w:proofErr w:type="spellStart"/>
      <w:r>
        <w:rPr>
          <w:rFonts w:ascii="Arial" w:hAnsi="Arial" w:cs="Arial"/>
          <w:lang w:val="fr-FR"/>
        </w:rPr>
        <w:t>sô</w:t>
      </w:r>
      <w:proofErr w:type="spellEnd"/>
      <w:r>
        <w:rPr>
          <w:rFonts w:ascii="Arial" w:hAnsi="Arial" w:cs="Arial"/>
          <w:lang w:val="fr-FR"/>
        </w:rPr>
        <w:t xml:space="preserve">́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nhất</w:t>
      </w:r>
      <w:proofErr w:type="spellEnd"/>
      <w:r>
        <w:rPr>
          <w:rFonts w:ascii="Arial" w:hAnsi="Arial" w:cs="Arial"/>
          <w:lang w:val="fr-FR"/>
        </w:rPr>
        <w:t xml:space="preserve"> là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Giám</w:t>
      </w:r>
      <w:proofErr w:type="spellEnd"/>
      <w:r>
        <w:rPr>
          <w:rFonts w:ascii="Arial" w:hAnsi="Arial" w:cs="Arial"/>
          <w:lang w:val="fr-FR"/>
        </w:rPr>
        <w:t xml:space="preserve"> </w:t>
      </w:r>
      <w:proofErr w:type="spellStart"/>
      <w:r>
        <w:rPr>
          <w:rFonts w:ascii="Arial" w:hAnsi="Arial" w:cs="Arial"/>
          <w:lang w:val="fr-FR"/>
        </w:rPr>
        <w:t>mục</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phận</w:t>
      </w:r>
      <w:proofErr w:type="spellEnd"/>
      <w:r>
        <w:rPr>
          <w:rFonts w:ascii="Arial" w:hAnsi="Arial" w:cs="Arial"/>
          <w:lang w:val="fr-FR"/>
        </w:rPr>
        <w:t xml:space="preserve">, </w:t>
      </w:r>
      <w:proofErr w:type="spellStart"/>
      <w:r>
        <w:rPr>
          <w:rFonts w:ascii="Arial" w:hAnsi="Arial" w:cs="Arial"/>
          <w:lang w:val="fr-FR"/>
        </w:rPr>
        <w:t>những</w:t>
      </w:r>
      <w:proofErr w:type="spellEnd"/>
      <w:r>
        <w:rPr>
          <w:rFonts w:ascii="Arial" w:hAnsi="Arial" w:cs="Arial"/>
          <w:lang w:val="fr-FR"/>
        </w:rPr>
        <w:t xml:space="preserve"> vị </w:t>
      </w:r>
      <w:proofErr w:type="spellStart"/>
      <w:r>
        <w:rPr>
          <w:rFonts w:ascii="Arial" w:hAnsi="Arial" w:cs="Arial"/>
          <w:lang w:val="fr-FR"/>
        </w:rPr>
        <w:t>co</w:t>
      </w:r>
      <w:proofErr w:type="spellEnd"/>
      <w:r>
        <w:rPr>
          <w:rFonts w:ascii="Arial" w:hAnsi="Arial" w:cs="Arial"/>
          <w:lang w:val="fr-FR"/>
        </w:rPr>
        <w:t xml:space="preserve">́ </w:t>
      </w:r>
      <w:proofErr w:type="spellStart"/>
      <w:r>
        <w:rPr>
          <w:rFonts w:ascii="Arial" w:hAnsi="Arial" w:cs="Arial"/>
          <w:lang w:val="fr-FR"/>
        </w:rPr>
        <w:t>thê</w:t>
      </w:r>
      <w:proofErr w:type="spellEnd"/>
      <w:r>
        <w:rPr>
          <w:rFonts w:ascii="Arial" w:hAnsi="Arial" w:cs="Arial"/>
          <w:lang w:val="fr-FR"/>
        </w:rPr>
        <w:t xml:space="preserve">̉ </w:t>
      </w:r>
      <w:proofErr w:type="spellStart"/>
      <w:r>
        <w:rPr>
          <w:rFonts w:ascii="Arial" w:hAnsi="Arial" w:cs="Arial"/>
          <w:lang w:val="fr-FR"/>
        </w:rPr>
        <w:t>giúp</w:t>
      </w:r>
      <w:proofErr w:type="spellEnd"/>
      <w:r>
        <w:rPr>
          <w:rFonts w:ascii="Arial" w:hAnsi="Arial" w:cs="Arial"/>
          <w:lang w:val="fr-FR"/>
        </w:rPr>
        <w:t xml:space="preserve"> </w:t>
      </w:r>
      <w:proofErr w:type="spellStart"/>
      <w:r>
        <w:rPr>
          <w:rFonts w:ascii="Arial" w:hAnsi="Arial" w:cs="Arial"/>
          <w:lang w:val="fr-FR"/>
        </w:rPr>
        <w:t>cho</w:t>
      </w:r>
      <w:proofErr w:type="spellEnd"/>
      <w:r>
        <w:rPr>
          <w:rFonts w:ascii="Arial" w:hAnsi="Arial" w:cs="Arial"/>
          <w:lang w:val="fr-FR"/>
        </w:rPr>
        <w:t xml:space="preserve"> </w:t>
      </w:r>
      <w:proofErr w:type="spellStart"/>
      <w:r>
        <w:rPr>
          <w:rFonts w:ascii="Arial" w:hAnsi="Arial" w:cs="Arial"/>
          <w:lang w:val="fr-FR"/>
        </w:rPr>
        <w:t>Đức</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Hoàng</w:t>
      </w:r>
      <w:proofErr w:type="spellEnd"/>
      <w:r>
        <w:rPr>
          <w:rFonts w:ascii="Arial" w:hAnsi="Arial" w:cs="Arial"/>
          <w:lang w:val="fr-FR"/>
        </w:rPr>
        <w:t xml:space="preserve"> </w:t>
      </w:r>
      <w:proofErr w:type="spellStart"/>
      <w:r>
        <w:rPr>
          <w:rFonts w:ascii="Arial" w:hAnsi="Arial" w:cs="Arial"/>
          <w:lang w:val="fr-FR"/>
        </w:rPr>
        <w:t>nhận</w:t>
      </w:r>
      <w:proofErr w:type="spellEnd"/>
      <w:r>
        <w:rPr>
          <w:rFonts w:ascii="Arial" w:hAnsi="Arial" w:cs="Arial"/>
          <w:lang w:val="fr-FR"/>
        </w:rPr>
        <w:t xml:space="preserve"> </w:t>
      </w:r>
      <w:proofErr w:type="spellStart"/>
      <w:r>
        <w:rPr>
          <w:rFonts w:ascii="Arial" w:hAnsi="Arial" w:cs="Arial"/>
          <w:lang w:val="fr-FR"/>
        </w:rPr>
        <w:t>biết</w:t>
      </w:r>
      <w:proofErr w:type="spellEnd"/>
      <w:r>
        <w:rPr>
          <w:rFonts w:ascii="Arial" w:hAnsi="Arial" w:cs="Arial"/>
          <w:lang w:val="fr-FR"/>
        </w:rPr>
        <w:t xml:space="preserve"> </w:t>
      </w:r>
      <w:proofErr w:type="spellStart"/>
      <w:r>
        <w:rPr>
          <w:rFonts w:ascii="Arial" w:hAnsi="Arial" w:cs="Arial"/>
          <w:lang w:val="fr-FR"/>
        </w:rPr>
        <w:t>cách</w:t>
      </w:r>
      <w:proofErr w:type="spellEnd"/>
      <w:r>
        <w:rPr>
          <w:rFonts w:ascii="Arial" w:hAnsi="Arial" w:cs="Arial"/>
          <w:lang w:val="fr-FR"/>
        </w:rPr>
        <w:t xml:space="preserve"> </w:t>
      </w:r>
      <w:proofErr w:type="spellStart"/>
      <w:r>
        <w:rPr>
          <w:rFonts w:ascii="Arial" w:hAnsi="Arial" w:cs="Arial"/>
          <w:lang w:val="fr-FR"/>
        </w:rPr>
        <w:t>đầy</w:t>
      </w:r>
      <w:proofErr w:type="spellEnd"/>
      <w:r>
        <w:rPr>
          <w:rFonts w:ascii="Arial" w:hAnsi="Arial" w:cs="Arial"/>
          <w:lang w:val="fr-FR"/>
        </w:rPr>
        <w:t xml:space="preserve"> </w:t>
      </w:r>
      <w:proofErr w:type="spellStart"/>
      <w:r>
        <w:rPr>
          <w:rFonts w:ascii="Arial" w:hAnsi="Arial" w:cs="Arial"/>
          <w:lang w:val="fr-FR"/>
        </w:rPr>
        <w:t>đu</w:t>
      </w:r>
      <w:proofErr w:type="spellEnd"/>
      <w:r>
        <w:rPr>
          <w:rFonts w:ascii="Arial" w:hAnsi="Arial" w:cs="Arial"/>
          <w:lang w:val="fr-FR"/>
        </w:rPr>
        <w:t xml:space="preserve">̉ </w:t>
      </w:r>
      <w:proofErr w:type="spellStart"/>
      <w:r>
        <w:rPr>
          <w:rFonts w:ascii="Arial" w:hAnsi="Arial" w:cs="Arial"/>
          <w:lang w:val="fr-FR"/>
        </w:rPr>
        <w:t>hơn</w:t>
      </w:r>
      <w:proofErr w:type="spellEnd"/>
      <w:r>
        <w:rPr>
          <w:rFonts w:ascii="Arial" w:hAnsi="Arial" w:cs="Arial"/>
          <w:lang w:val="fr-FR"/>
        </w:rPr>
        <w:t xml:space="preserve"> </w:t>
      </w:r>
      <w:proofErr w:type="spellStart"/>
      <w:r>
        <w:rPr>
          <w:rFonts w:ascii="Arial" w:hAnsi="Arial" w:cs="Arial"/>
          <w:lang w:val="fr-FR"/>
        </w:rPr>
        <w:t>những</w:t>
      </w:r>
      <w:proofErr w:type="spellEnd"/>
      <w:r>
        <w:rPr>
          <w:rFonts w:ascii="Arial" w:hAnsi="Arial" w:cs="Arial"/>
          <w:lang w:val="fr-FR"/>
        </w:rPr>
        <w:t xml:space="preserve"> </w:t>
      </w:r>
      <w:proofErr w:type="spellStart"/>
      <w:r>
        <w:rPr>
          <w:rFonts w:ascii="Arial" w:hAnsi="Arial" w:cs="Arial"/>
          <w:lang w:val="fr-FR"/>
        </w:rPr>
        <w:t>cảm</w:t>
      </w:r>
      <w:proofErr w:type="spellEnd"/>
      <w:r>
        <w:rPr>
          <w:rFonts w:ascii="Arial" w:hAnsi="Arial" w:cs="Arial"/>
          <w:lang w:val="fr-FR"/>
        </w:rPr>
        <w:t xml:space="preserve"> </w:t>
      </w:r>
      <w:proofErr w:type="spellStart"/>
      <w:r>
        <w:rPr>
          <w:rFonts w:ascii="Arial" w:hAnsi="Arial" w:cs="Arial"/>
          <w:lang w:val="fr-FR"/>
        </w:rPr>
        <w:t>nghi</w:t>
      </w:r>
      <w:proofErr w:type="spellEnd"/>
      <w:r>
        <w:rPr>
          <w:rFonts w:ascii="Arial" w:hAnsi="Arial" w:cs="Arial"/>
          <w:lang w:val="fr-FR"/>
        </w:rPr>
        <w:t xml:space="preserve">̃, </w:t>
      </w:r>
      <w:proofErr w:type="spellStart"/>
      <w:r>
        <w:rPr>
          <w:rFonts w:ascii="Arial" w:hAnsi="Arial" w:cs="Arial"/>
          <w:lang w:val="fr-FR"/>
        </w:rPr>
        <w:t>nguyện</w:t>
      </w:r>
      <w:proofErr w:type="spellEnd"/>
      <w:r>
        <w:rPr>
          <w:rFonts w:ascii="Arial" w:hAnsi="Arial" w:cs="Arial"/>
          <w:lang w:val="fr-FR"/>
        </w:rPr>
        <w:t xml:space="preserve"> </w:t>
      </w:r>
      <w:proofErr w:type="spellStart"/>
      <w:r>
        <w:rPr>
          <w:rFonts w:ascii="Arial" w:hAnsi="Arial" w:cs="Arial"/>
          <w:lang w:val="fr-FR"/>
        </w:rPr>
        <w:t>vọng</w:t>
      </w:r>
      <w:proofErr w:type="spellEnd"/>
      <w:r>
        <w:rPr>
          <w:rFonts w:ascii="Arial" w:hAnsi="Arial" w:cs="Arial"/>
          <w:lang w:val="fr-FR"/>
        </w:rPr>
        <w:t xml:space="preserve"> và </w:t>
      </w:r>
      <w:proofErr w:type="spellStart"/>
      <w:r>
        <w:rPr>
          <w:rFonts w:ascii="Arial" w:hAnsi="Arial" w:cs="Arial"/>
          <w:lang w:val="fr-FR"/>
        </w:rPr>
        <w:t>nhu</w:t>
      </w:r>
      <w:proofErr w:type="spellEnd"/>
      <w:r>
        <w:rPr>
          <w:rFonts w:ascii="Arial" w:hAnsi="Arial" w:cs="Arial"/>
          <w:lang w:val="fr-FR"/>
        </w:rPr>
        <w:t xml:space="preserve"> </w:t>
      </w:r>
      <w:proofErr w:type="spellStart"/>
      <w:r>
        <w:rPr>
          <w:rFonts w:ascii="Arial" w:hAnsi="Arial" w:cs="Arial"/>
          <w:lang w:val="fr-FR"/>
        </w:rPr>
        <w:t>cầu</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tất</w:t>
      </w:r>
      <w:proofErr w:type="spellEnd"/>
      <w:r>
        <w:rPr>
          <w:rFonts w:ascii="Arial" w:hAnsi="Arial" w:cs="Arial"/>
          <w:lang w:val="fr-FR"/>
        </w:rPr>
        <w:t xml:space="preserve"> cả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Hội</w:t>
      </w:r>
      <w:proofErr w:type="spellEnd"/>
      <w:r>
        <w:rPr>
          <w:rFonts w:ascii="Arial" w:hAnsi="Arial" w:cs="Arial"/>
          <w:lang w:val="fr-FR"/>
        </w:rPr>
        <w:t>.</w:t>
      </w:r>
    </w:p>
    <w:p w14:paraId="4E66A16A" w14:textId="77777777" w:rsidR="00A16640" w:rsidRDefault="00BD23C9">
      <w:pPr>
        <w:spacing w:before="60" w:line="240" w:lineRule="exact"/>
        <w:ind w:firstLine="284"/>
        <w:jc w:val="both"/>
        <w:rPr>
          <w:rFonts w:ascii="Arial" w:hAnsi="Arial" w:cs="Arial"/>
          <w:lang w:val="fr-FR"/>
        </w:rPr>
      </w:pPr>
      <w:proofErr w:type="spellStart"/>
      <w:r>
        <w:rPr>
          <w:rFonts w:ascii="Arial" w:hAnsi="Arial" w:cs="Arial"/>
          <w:lang w:val="fr-FR"/>
        </w:rPr>
        <w:t>Sau</w:t>
      </w:r>
      <w:proofErr w:type="spellEnd"/>
      <w:r>
        <w:rPr>
          <w:rFonts w:ascii="Arial" w:hAnsi="Arial" w:cs="Arial"/>
          <w:lang w:val="fr-FR"/>
        </w:rPr>
        <w:t xml:space="preserve"> </w:t>
      </w:r>
      <w:proofErr w:type="spellStart"/>
      <w:r>
        <w:rPr>
          <w:rFonts w:ascii="Arial" w:hAnsi="Arial" w:cs="Arial"/>
          <w:lang w:val="fr-FR"/>
        </w:rPr>
        <w:t>cùng</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Nghi</w:t>
      </w:r>
      <w:proofErr w:type="spellEnd"/>
      <w:r>
        <w:rPr>
          <w:rFonts w:ascii="Arial" w:hAnsi="Arial" w:cs="Arial"/>
          <w:lang w:val="fr-FR"/>
        </w:rPr>
        <w:t xml:space="preserve">̣ </w:t>
      </w:r>
      <w:proofErr w:type="spellStart"/>
      <w:r>
        <w:rPr>
          <w:rFonts w:ascii="Arial" w:hAnsi="Arial" w:cs="Arial"/>
          <w:lang w:val="fr-FR"/>
        </w:rPr>
        <w:t>phu</w:t>
      </w:r>
      <w:proofErr w:type="spellEnd"/>
      <w:r>
        <w:rPr>
          <w:rFonts w:ascii="Arial" w:hAnsi="Arial" w:cs="Arial"/>
          <w:lang w:val="fr-FR"/>
        </w:rPr>
        <w:t xml:space="preserve">̣ </w:t>
      </w:r>
      <w:proofErr w:type="spellStart"/>
      <w:r>
        <w:rPr>
          <w:rFonts w:ascii="Arial" w:hAnsi="Arial" w:cs="Arial"/>
          <w:lang w:val="fr-FR"/>
        </w:rPr>
        <w:t>nhận</w:t>
      </w:r>
      <w:proofErr w:type="spellEnd"/>
      <w:r>
        <w:rPr>
          <w:rFonts w:ascii="Arial" w:hAnsi="Arial" w:cs="Arial"/>
          <w:lang w:val="fr-FR"/>
        </w:rPr>
        <w:t xml:space="preserve"> </w:t>
      </w:r>
      <w:proofErr w:type="spellStart"/>
      <w:r>
        <w:rPr>
          <w:rFonts w:ascii="Arial" w:hAnsi="Arial" w:cs="Arial"/>
          <w:lang w:val="fr-FR"/>
        </w:rPr>
        <w:t>định</w:t>
      </w:r>
      <w:proofErr w:type="spellEnd"/>
      <w:r>
        <w:rPr>
          <w:rFonts w:ascii="Arial" w:hAnsi="Arial" w:cs="Arial"/>
          <w:lang w:val="fr-FR"/>
        </w:rPr>
        <w:t xml:space="preserve"> </w:t>
      </w:r>
      <w:proofErr w:type="spellStart"/>
      <w:r>
        <w:rPr>
          <w:rFonts w:ascii="Arial" w:hAnsi="Arial" w:cs="Arial"/>
          <w:lang w:val="fr-FR"/>
        </w:rPr>
        <w:t>rằng</w:t>
      </w:r>
      <w:proofErr w:type="spellEnd"/>
      <w:r>
        <w:rPr>
          <w:rFonts w:ascii="Arial" w:hAnsi="Arial" w:cs="Arial"/>
          <w:lang w:val="fr-FR"/>
        </w:rPr>
        <w:t xml:space="preserve"> </w:t>
      </w:r>
      <w:proofErr w:type="spellStart"/>
      <w:r>
        <w:rPr>
          <w:rFonts w:ascii="Arial" w:hAnsi="Arial" w:cs="Arial"/>
          <w:lang w:val="fr-FR"/>
        </w:rPr>
        <w:t>thật</w:t>
      </w:r>
      <w:proofErr w:type="spellEnd"/>
      <w:r>
        <w:rPr>
          <w:rFonts w:ascii="Arial" w:hAnsi="Arial" w:cs="Arial"/>
          <w:lang w:val="fr-FR"/>
        </w:rPr>
        <w:t xml:space="preserve"> </w:t>
      </w:r>
      <w:proofErr w:type="spellStart"/>
      <w:r>
        <w:rPr>
          <w:rFonts w:ascii="Arial" w:hAnsi="Arial" w:cs="Arial"/>
          <w:lang w:val="fr-FR"/>
        </w:rPr>
        <w:t>ích</w:t>
      </w:r>
      <w:proofErr w:type="spellEnd"/>
      <w:r>
        <w:rPr>
          <w:rFonts w:ascii="Arial" w:hAnsi="Arial" w:cs="Arial"/>
          <w:lang w:val="fr-FR"/>
        </w:rPr>
        <w:t xml:space="preserve"> </w:t>
      </w:r>
      <w:proofErr w:type="spellStart"/>
      <w:r>
        <w:rPr>
          <w:rFonts w:ascii="Arial" w:hAnsi="Arial" w:cs="Arial"/>
          <w:lang w:val="fr-FR"/>
        </w:rPr>
        <w:t>lợi</w:t>
      </w:r>
      <w:proofErr w:type="spellEnd"/>
      <w:r>
        <w:rPr>
          <w:rFonts w:ascii="Arial" w:hAnsi="Arial" w:cs="Arial"/>
          <w:lang w:val="fr-FR"/>
        </w:rPr>
        <w:t xml:space="preserve"> </w:t>
      </w:r>
      <w:proofErr w:type="spellStart"/>
      <w:r>
        <w:rPr>
          <w:rFonts w:ascii="Arial" w:hAnsi="Arial" w:cs="Arial"/>
          <w:lang w:val="fr-FR"/>
        </w:rPr>
        <w:t>nếu</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Thánh</w:t>
      </w:r>
      <w:proofErr w:type="spellEnd"/>
      <w:r>
        <w:rPr>
          <w:rFonts w:ascii="Arial" w:hAnsi="Arial" w:cs="Arial"/>
          <w:lang w:val="fr-FR"/>
        </w:rPr>
        <w:t xml:space="preserve"> Bộ </w:t>
      </w:r>
      <w:proofErr w:type="spellStart"/>
      <w:r>
        <w:rPr>
          <w:rFonts w:ascii="Arial" w:hAnsi="Arial" w:cs="Arial"/>
          <w:lang w:val="fr-FR"/>
        </w:rPr>
        <w:t>biết</w:t>
      </w:r>
      <w:proofErr w:type="spellEnd"/>
      <w:r>
        <w:rPr>
          <w:rFonts w:ascii="Arial" w:hAnsi="Arial" w:cs="Arial"/>
          <w:lang w:val="fr-FR"/>
        </w:rPr>
        <w:t xml:space="preserve"> </w:t>
      </w:r>
      <w:proofErr w:type="spellStart"/>
      <w:r>
        <w:rPr>
          <w:rFonts w:ascii="Arial" w:hAnsi="Arial" w:cs="Arial"/>
          <w:lang w:val="fr-FR"/>
        </w:rPr>
        <w:t>lắng</w:t>
      </w:r>
      <w:proofErr w:type="spellEnd"/>
      <w:r>
        <w:rPr>
          <w:rFonts w:ascii="Arial" w:hAnsi="Arial" w:cs="Arial"/>
          <w:lang w:val="fr-FR"/>
        </w:rPr>
        <w:t xml:space="preserve"> </w:t>
      </w:r>
      <w:proofErr w:type="spellStart"/>
      <w:r>
        <w:rPr>
          <w:rFonts w:ascii="Arial" w:hAnsi="Arial" w:cs="Arial"/>
          <w:lang w:val="fr-FR"/>
        </w:rPr>
        <w:t>nghe</w:t>
      </w:r>
      <w:proofErr w:type="spellEnd"/>
      <w:r>
        <w:rPr>
          <w:rFonts w:ascii="Arial" w:hAnsi="Arial" w:cs="Arial"/>
          <w:lang w:val="fr-FR"/>
        </w:rPr>
        <w:t xml:space="preserve"> </w:t>
      </w:r>
      <w:proofErr w:type="spellStart"/>
      <w:r>
        <w:rPr>
          <w:rFonts w:ascii="Arial" w:hAnsi="Arial" w:cs="Arial"/>
          <w:lang w:val="fr-FR"/>
        </w:rPr>
        <w:t>nhiều</w:t>
      </w:r>
      <w:proofErr w:type="spellEnd"/>
      <w:r>
        <w:rPr>
          <w:rFonts w:ascii="Arial" w:hAnsi="Arial" w:cs="Arial"/>
          <w:lang w:val="fr-FR"/>
        </w:rPr>
        <w:t xml:space="preserve"> </w:t>
      </w:r>
      <w:proofErr w:type="spellStart"/>
      <w:r>
        <w:rPr>
          <w:rFonts w:ascii="Arial" w:hAnsi="Arial" w:cs="Arial"/>
          <w:lang w:val="fr-FR"/>
        </w:rPr>
        <w:t>hơn</w:t>
      </w:r>
      <w:proofErr w:type="spellEnd"/>
      <w:r>
        <w:rPr>
          <w:rFonts w:ascii="Arial" w:hAnsi="Arial" w:cs="Arial"/>
          <w:lang w:val="fr-FR"/>
        </w:rPr>
        <w:t xml:space="preserve"> </w:t>
      </w:r>
      <w:proofErr w:type="spellStart"/>
      <w:r>
        <w:rPr>
          <w:rFonts w:ascii="Arial" w:hAnsi="Arial" w:cs="Arial"/>
          <w:lang w:val="fr-FR"/>
        </w:rPr>
        <w:t>nữa</w:t>
      </w:r>
      <w:proofErr w:type="spellEnd"/>
      <w:r>
        <w:rPr>
          <w:rFonts w:ascii="Arial" w:hAnsi="Arial" w:cs="Arial"/>
          <w:lang w:val="fr-FR"/>
        </w:rPr>
        <w:t xml:space="preserve"> ý </w:t>
      </w:r>
      <w:proofErr w:type="spellStart"/>
      <w:r>
        <w:rPr>
          <w:rFonts w:ascii="Arial" w:hAnsi="Arial" w:cs="Arial"/>
          <w:lang w:val="fr-FR"/>
        </w:rPr>
        <w:t>kiến</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những</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dân</w:t>
      </w:r>
      <w:proofErr w:type="spellEnd"/>
      <w:r>
        <w:rPr>
          <w:rFonts w:ascii="Arial" w:hAnsi="Arial" w:cs="Arial"/>
          <w:lang w:val="fr-FR"/>
        </w:rPr>
        <w:t xml:space="preserve"> </w:t>
      </w:r>
      <w:proofErr w:type="spellStart"/>
      <w:r>
        <w:rPr>
          <w:rFonts w:ascii="Arial" w:hAnsi="Arial" w:cs="Arial"/>
          <w:lang w:val="fr-FR"/>
        </w:rPr>
        <w:t>trổi</w:t>
      </w:r>
      <w:proofErr w:type="spellEnd"/>
      <w:r>
        <w:rPr>
          <w:rFonts w:ascii="Arial" w:hAnsi="Arial" w:cs="Arial"/>
          <w:lang w:val="fr-FR"/>
        </w:rPr>
        <w:t xml:space="preserve"> </w:t>
      </w:r>
      <w:proofErr w:type="spellStart"/>
      <w:r>
        <w:rPr>
          <w:rFonts w:ascii="Arial" w:hAnsi="Arial" w:cs="Arial"/>
          <w:lang w:val="fr-FR"/>
        </w:rPr>
        <w:t>vượt</w:t>
      </w:r>
      <w:proofErr w:type="spellEnd"/>
      <w:r>
        <w:rPr>
          <w:rFonts w:ascii="Arial" w:hAnsi="Arial" w:cs="Arial"/>
          <w:lang w:val="fr-FR"/>
        </w:rPr>
        <w:t xml:space="preserve"> </w:t>
      </w:r>
      <w:proofErr w:type="spellStart"/>
      <w:r>
        <w:rPr>
          <w:rFonts w:ascii="Arial" w:hAnsi="Arial" w:cs="Arial"/>
          <w:lang w:val="fr-FR"/>
        </w:rPr>
        <w:t>vê</w:t>
      </w:r>
      <w:proofErr w:type="spellEnd"/>
      <w:r>
        <w:rPr>
          <w:rFonts w:ascii="Arial" w:hAnsi="Arial" w:cs="Arial"/>
          <w:lang w:val="fr-FR"/>
        </w:rPr>
        <w:t xml:space="preserve">̀ </w:t>
      </w:r>
      <w:proofErr w:type="spellStart"/>
      <w:r>
        <w:rPr>
          <w:rFonts w:ascii="Arial" w:hAnsi="Arial" w:cs="Arial"/>
          <w:lang w:val="fr-FR"/>
        </w:rPr>
        <w:t>nhân</w:t>
      </w:r>
      <w:proofErr w:type="spellEnd"/>
      <w:r>
        <w:rPr>
          <w:rFonts w:ascii="Arial" w:hAnsi="Arial" w:cs="Arial"/>
          <w:lang w:val="fr-FR"/>
        </w:rPr>
        <w:t xml:space="preserve"> </w:t>
      </w:r>
      <w:proofErr w:type="spellStart"/>
      <w:r>
        <w:rPr>
          <w:rFonts w:ascii="Arial" w:hAnsi="Arial" w:cs="Arial"/>
          <w:lang w:val="fr-FR"/>
        </w:rPr>
        <w:t>đức</w:t>
      </w:r>
      <w:proofErr w:type="spellEnd"/>
      <w:r>
        <w:rPr>
          <w:rFonts w:ascii="Arial" w:hAnsi="Arial" w:cs="Arial"/>
          <w:lang w:val="fr-FR"/>
        </w:rPr>
        <w:t xml:space="preserve">, </w:t>
      </w:r>
      <w:proofErr w:type="spellStart"/>
      <w:r>
        <w:rPr>
          <w:rFonts w:ascii="Arial" w:hAnsi="Arial" w:cs="Arial"/>
          <w:lang w:val="fr-FR"/>
        </w:rPr>
        <w:t>kiến</w:t>
      </w:r>
      <w:proofErr w:type="spellEnd"/>
      <w:r>
        <w:rPr>
          <w:rFonts w:ascii="Arial" w:hAnsi="Arial" w:cs="Arial"/>
          <w:lang w:val="fr-FR"/>
        </w:rPr>
        <w:t xml:space="preserve"> </w:t>
      </w:r>
      <w:proofErr w:type="spellStart"/>
      <w:r>
        <w:rPr>
          <w:rFonts w:ascii="Arial" w:hAnsi="Arial" w:cs="Arial"/>
          <w:lang w:val="fr-FR"/>
        </w:rPr>
        <w:t>thức</w:t>
      </w:r>
      <w:proofErr w:type="spellEnd"/>
      <w:r>
        <w:rPr>
          <w:rFonts w:ascii="Arial" w:hAnsi="Arial" w:cs="Arial"/>
          <w:lang w:val="fr-FR"/>
        </w:rPr>
        <w:t xml:space="preserve"> và </w:t>
      </w:r>
      <w:proofErr w:type="spellStart"/>
      <w:r>
        <w:rPr>
          <w:rFonts w:ascii="Arial" w:hAnsi="Arial" w:cs="Arial"/>
          <w:lang w:val="fr-FR"/>
        </w:rPr>
        <w:t>kinh</w:t>
      </w:r>
      <w:proofErr w:type="spellEnd"/>
      <w:r>
        <w:rPr>
          <w:rFonts w:ascii="Arial" w:hAnsi="Arial" w:cs="Arial"/>
          <w:lang w:val="fr-FR"/>
        </w:rPr>
        <w:t xml:space="preserve"> </w:t>
      </w:r>
      <w:proofErr w:type="spellStart"/>
      <w:r>
        <w:rPr>
          <w:rFonts w:ascii="Arial" w:hAnsi="Arial" w:cs="Arial"/>
          <w:lang w:val="fr-FR"/>
        </w:rPr>
        <w:t>nghiệm</w:t>
      </w:r>
      <w:proofErr w:type="spellEnd"/>
      <w:r>
        <w:rPr>
          <w:rFonts w:ascii="Arial" w:hAnsi="Arial" w:cs="Arial"/>
          <w:lang w:val="fr-FR"/>
        </w:rPr>
        <w:t xml:space="preserve">, </w:t>
      </w:r>
      <w:proofErr w:type="spellStart"/>
      <w:r>
        <w:rPr>
          <w:rFonts w:ascii="Arial" w:hAnsi="Arial" w:cs="Arial"/>
          <w:lang w:val="fr-FR"/>
        </w:rPr>
        <w:t>sao</w:t>
      </w:r>
      <w:proofErr w:type="spellEnd"/>
      <w:r>
        <w:rPr>
          <w:rFonts w:ascii="Arial" w:hAnsi="Arial" w:cs="Arial"/>
          <w:lang w:val="fr-FR"/>
        </w:rPr>
        <w:t xml:space="preserve"> </w:t>
      </w:r>
      <w:proofErr w:type="spellStart"/>
      <w:r>
        <w:rPr>
          <w:rFonts w:ascii="Arial" w:hAnsi="Arial" w:cs="Arial"/>
          <w:lang w:val="fr-FR"/>
        </w:rPr>
        <w:t>cho</w:t>
      </w:r>
      <w:proofErr w:type="spellEnd"/>
      <w:r>
        <w:rPr>
          <w:rFonts w:ascii="Arial" w:hAnsi="Arial" w:cs="Arial"/>
          <w:lang w:val="fr-FR"/>
        </w:rPr>
        <w:t xml:space="preserve"> </w:t>
      </w:r>
      <w:proofErr w:type="spellStart"/>
      <w:r>
        <w:rPr>
          <w:rFonts w:ascii="Arial" w:hAnsi="Arial" w:cs="Arial"/>
          <w:lang w:val="fr-FR"/>
        </w:rPr>
        <w:t>chính</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dân</w:t>
      </w:r>
      <w:proofErr w:type="spellEnd"/>
      <w:r>
        <w:rPr>
          <w:rFonts w:ascii="Arial" w:hAnsi="Arial" w:cs="Arial"/>
          <w:lang w:val="fr-FR"/>
        </w:rPr>
        <w:t xml:space="preserve"> </w:t>
      </w:r>
      <w:proofErr w:type="spellStart"/>
      <w:r>
        <w:rPr>
          <w:rFonts w:ascii="Arial" w:hAnsi="Arial" w:cs="Arial"/>
          <w:lang w:val="fr-FR"/>
        </w:rPr>
        <w:t>cũng</w:t>
      </w:r>
      <w:proofErr w:type="spellEnd"/>
      <w:r>
        <w:rPr>
          <w:rFonts w:ascii="Arial" w:hAnsi="Arial" w:cs="Arial"/>
          <w:lang w:val="fr-FR"/>
        </w:rPr>
        <w:t xml:space="preserve"> </w:t>
      </w:r>
      <w:proofErr w:type="spellStart"/>
      <w:r>
        <w:rPr>
          <w:rFonts w:ascii="Arial" w:hAnsi="Arial" w:cs="Arial"/>
          <w:lang w:val="fr-FR"/>
        </w:rPr>
        <w:t>góp</w:t>
      </w:r>
      <w:proofErr w:type="spellEnd"/>
      <w:r>
        <w:rPr>
          <w:rFonts w:ascii="Arial" w:hAnsi="Arial" w:cs="Arial"/>
          <w:lang w:val="fr-FR"/>
        </w:rPr>
        <w:t xml:space="preserve"> </w:t>
      </w:r>
      <w:proofErr w:type="spellStart"/>
      <w:r>
        <w:rPr>
          <w:rFonts w:ascii="Arial" w:hAnsi="Arial" w:cs="Arial"/>
          <w:lang w:val="fr-FR"/>
        </w:rPr>
        <w:t>phần</w:t>
      </w:r>
      <w:proofErr w:type="spellEnd"/>
      <w:r>
        <w:rPr>
          <w:rFonts w:ascii="Arial" w:hAnsi="Arial" w:cs="Arial"/>
          <w:lang w:val="fr-FR"/>
        </w:rPr>
        <w:t xml:space="preserve"> </w:t>
      </w:r>
      <w:proofErr w:type="spellStart"/>
      <w:r>
        <w:rPr>
          <w:rFonts w:ascii="Arial" w:hAnsi="Arial" w:cs="Arial"/>
          <w:lang w:val="fr-FR"/>
        </w:rPr>
        <w:t>thích</w:t>
      </w:r>
      <w:proofErr w:type="spellEnd"/>
      <w:r>
        <w:rPr>
          <w:rFonts w:ascii="Arial" w:hAnsi="Arial" w:cs="Arial"/>
          <w:lang w:val="fr-FR"/>
        </w:rPr>
        <w:t xml:space="preserve"> </w:t>
      </w:r>
      <w:proofErr w:type="spellStart"/>
      <w:r>
        <w:rPr>
          <w:rFonts w:ascii="Arial" w:hAnsi="Arial" w:cs="Arial"/>
          <w:lang w:val="fr-FR"/>
        </w:rPr>
        <w:t>hợp</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mình</w:t>
      </w:r>
      <w:proofErr w:type="spellEnd"/>
      <w:r>
        <w:rPr>
          <w:rFonts w:ascii="Arial" w:hAnsi="Arial" w:cs="Arial"/>
          <w:lang w:val="fr-FR"/>
        </w:rPr>
        <w:t xml:space="preserve"> </w:t>
      </w:r>
      <w:proofErr w:type="spellStart"/>
      <w:r>
        <w:rPr>
          <w:rFonts w:ascii="Arial" w:hAnsi="Arial" w:cs="Arial"/>
          <w:lang w:val="fr-FR"/>
        </w:rPr>
        <w:t>vào</w:t>
      </w:r>
      <w:proofErr w:type="spellEnd"/>
      <w:r>
        <w:rPr>
          <w:rFonts w:ascii="Arial" w:hAnsi="Arial" w:cs="Arial"/>
          <w:lang w:val="fr-FR"/>
        </w:rPr>
        <w:t xml:space="preserve"> </w:t>
      </w:r>
      <w:proofErr w:type="spellStart"/>
      <w:r>
        <w:rPr>
          <w:rFonts w:ascii="Arial" w:hAnsi="Arial" w:cs="Arial"/>
          <w:lang w:val="fr-FR"/>
        </w:rPr>
        <w:t>các</w:t>
      </w:r>
      <w:proofErr w:type="spellEnd"/>
      <w:r>
        <w:rPr>
          <w:rFonts w:ascii="Arial" w:hAnsi="Arial" w:cs="Arial"/>
          <w:lang w:val="fr-FR"/>
        </w:rPr>
        <w:t xml:space="preserve"> </w:t>
      </w:r>
      <w:proofErr w:type="spellStart"/>
      <w:r>
        <w:rPr>
          <w:rFonts w:ascii="Arial" w:hAnsi="Arial" w:cs="Arial"/>
          <w:lang w:val="fr-FR"/>
        </w:rPr>
        <w:t>công</w:t>
      </w:r>
      <w:proofErr w:type="spellEnd"/>
      <w:r>
        <w:rPr>
          <w:rFonts w:ascii="Arial" w:hAnsi="Arial" w:cs="Arial"/>
          <w:lang w:val="fr-FR"/>
        </w:rPr>
        <w:t xml:space="preserve"> </w:t>
      </w:r>
      <w:proofErr w:type="spellStart"/>
      <w:r>
        <w:rPr>
          <w:rFonts w:ascii="Arial" w:hAnsi="Arial" w:cs="Arial"/>
          <w:lang w:val="fr-FR"/>
        </w:rPr>
        <w:t>việc</w:t>
      </w:r>
      <w:proofErr w:type="spellEnd"/>
      <w:r>
        <w:rPr>
          <w:rFonts w:ascii="Arial" w:hAnsi="Arial" w:cs="Arial"/>
          <w:lang w:val="fr-FR"/>
        </w:rPr>
        <w:t xml:space="preserve"> </w:t>
      </w:r>
      <w:proofErr w:type="spellStart"/>
      <w:r>
        <w:rPr>
          <w:rFonts w:ascii="Arial" w:hAnsi="Arial" w:cs="Arial"/>
          <w:lang w:val="fr-FR"/>
        </w:rPr>
        <w:t>của</w:t>
      </w:r>
      <w:proofErr w:type="spellEnd"/>
      <w:r>
        <w:rPr>
          <w:rFonts w:ascii="Arial" w:hAnsi="Arial" w:cs="Arial"/>
          <w:lang w:val="fr-FR"/>
        </w:rPr>
        <w:t xml:space="preserve"> </w:t>
      </w:r>
      <w:proofErr w:type="spellStart"/>
      <w:r>
        <w:rPr>
          <w:rFonts w:ascii="Arial" w:hAnsi="Arial" w:cs="Arial"/>
          <w:lang w:val="fr-FR"/>
        </w:rPr>
        <w:t>Giáo</w:t>
      </w:r>
      <w:proofErr w:type="spellEnd"/>
      <w:r>
        <w:rPr>
          <w:rFonts w:ascii="Arial" w:hAnsi="Arial" w:cs="Arial"/>
          <w:lang w:val="fr-FR"/>
        </w:rPr>
        <w:t xml:space="preserve"> </w:t>
      </w:r>
      <w:proofErr w:type="spellStart"/>
      <w:r>
        <w:rPr>
          <w:rFonts w:ascii="Arial" w:hAnsi="Arial" w:cs="Arial"/>
          <w:lang w:val="fr-FR"/>
        </w:rPr>
        <w:t>Hội</w:t>
      </w:r>
      <w:proofErr w:type="spellEnd"/>
      <w:r>
        <w:rPr>
          <w:rFonts w:ascii="Arial" w:hAnsi="Arial" w:cs="Arial"/>
          <w:lang w:val="fr-FR"/>
        </w:rPr>
        <w:t>.</w:t>
      </w:r>
    </w:p>
    <w:p w14:paraId="524B48EE" w14:textId="77777777" w:rsidR="00A16640" w:rsidRDefault="00A16640">
      <w:pPr>
        <w:jc w:val="center"/>
        <w:rPr>
          <w:rFonts w:ascii="Arial" w:hAnsi="Arial" w:cs="Arial"/>
          <w:b/>
          <w:lang w:val="vi-VN"/>
        </w:rPr>
      </w:pPr>
    </w:p>
    <w:p w14:paraId="2D39C21B" w14:textId="77777777" w:rsidR="00A16640" w:rsidRDefault="00BD23C9">
      <w:pPr>
        <w:jc w:val="center"/>
        <w:rPr>
          <w:rFonts w:ascii="Arial" w:hAnsi="Arial" w:cs="Arial"/>
          <w:b/>
          <w:color w:val="FF0000"/>
        </w:rPr>
      </w:pPr>
      <w:proofErr w:type="spellStart"/>
      <w:r>
        <w:rPr>
          <w:rFonts w:ascii="Arial" w:hAnsi="Arial" w:cs="Arial"/>
          <w:b/>
          <w:color w:val="FF0000"/>
        </w:rPr>
        <w:lastRenderedPageBreak/>
        <w:t>còn</w:t>
      </w:r>
      <w:proofErr w:type="spellEnd"/>
      <w:r>
        <w:rPr>
          <w:rFonts w:ascii="Arial" w:hAnsi="Arial" w:cs="Arial"/>
          <w:b/>
          <w:color w:val="FF0000"/>
        </w:rPr>
        <w:t xml:space="preserve"> </w:t>
      </w:r>
      <w:proofErr w:type="spellStart"/>
      <w:r>
        <w:rPr>
          <w:rFonts w:ascii="Arial" w:hAnsi="Arial" w:cs="Arial"/>
          <w:b/>
          <w:color w:val="FF0000"/>
        </w:rPr>
        <w:t>tiếp</w:t>
      </w:r>
      <w:proofErr w:type="spellEnd"/>
    </w:p>
    <w:p w14:paraId="1BD85203" w14:textId="77777777" w:rsidR="00A16640" w:rsidRDefault="00A16640">
      <w:pPr>
        <w:jc w:val="center"/>
        <w:rPr>
          <w:rFonts w:ascii="Arial" w:hAnsi="Arial" w:cs="Arial"/>
          <w:b/>
          <w:lang w:val="vi-VN"/>
        </w:rPr>
      </w:pPr>
    </w:p>
    <w:p w14:paraId="54CF0C83" w14:textId="77777777" w:rsidR="00A16640" w:rsidRDefault="00A16640">
      <w:pPr>
        <w:jc w:val="center"/>
        <w:rPr>
          <w:rFonts w:ascii="Arial" w:hAnsi="Arial" w:cs="Arial"/>
          <w:b/>
          <w:lang w:val="vi-VN"/>
        </w:rPr>
      </w:pPr>
    </w:p>
    <w:p w14:paraId="261FEC1C" w14:textId="77777777" w:rsidR="00A16640" w:rsidRDefault="00A16640">
      <w:pPr>
        <w:rPr>
          <w:rFonts w:ascii="Arial" w:hAnsi="Arial" w:cs="Arial"/>
          <w:lang w:val="vi-VN"/>
        </w:rPr>
      </w:pPr>
    </w:p>
    <w:p w14:paraId="31B1C4F1" w14:textId="77777777" w:rsidR="00A16640" w:rsidRDefault="00BD23C9">
      <w:pPr>
        <w:jc w:val="center"/>
        <w:rPr>
          <w:rFonts w:ascii="Arial" w:hAnsi="Arial" w:cs="Arial"/>
          <w:b/>
        </w:rPr>
      </w:pPr>
      <w:r>
        <w:rPr>
          <w:rFonts w:ascii="Arial" w:hAnsi="Arial" w:cs="Arial"/>
          <w:b/>
          <w:noProof/>
        </w:rPr>
        <w:drawing>
          <wp:inline distT="0" distB="0" distL="0" distR="0" wp14:anchorId="1FC9FCBA" wp14:editId="22F13B5F">
            <wp:extent cx="2190750" cy="2768600"/>
            <wp:effectExtent l="0" t="0" r="0" b="0"/>
            <wp:docPr id="554105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105605"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90750" cy="2768600"/>
                    </a:xfrm>
                    <a:prstGeom prst="rect">
                      <a:avLst/>
                    </a:prstGeom>
                    <a:noFill/>
                    <a:ln>
                      <a:noFill/>
                    </a:ln>
                  </pic:spPr>
                </pic:pic>
              </a:graphicData>
            </a:graphic>
          </wp:inline>
        </w:drawing>
      </w:r>
    </w:p>
    <w:p w14:paraId="0BDD1211" w14:textId="77777777" w:rsidR="00A16640" w:rsidRDefault="00BD23C9">
      <w:pPr>
        <w:pStyle w:val="NormalWeb"/>
        <w:jc w:val="center"/>
        <w:rPr>
          <w:rFonts w:ascii="Arial" w:hAnsi="Arial" w:cs="Arial"/>
          <w:b/>
        </w:rPr>
      </w:pPr>
      <w:r>
        <w:rPr>
          <w:rFonts w:ascii="Arial" w:hAnsi="Arial" w:cs="Arial"/>
          <w:b/>
          <w:color w:val="4D9443"/>
        </w:rPr>
        <w:t>“A Christian who in these times is not a revolutionary is not a Christian”.</w:t>
      </w:r>
    </w:p>
    <w:p w14:paraId="3B0AD8B6" w14:textId="77777777" w:rsidR="00A16640" w:rsidRDefault="00BD23C9">
      <w:pPr>
        <w:pStyle w:val="NormalWeb"/>
        <w:jc w:val="center"/>
        <w:rPr>
          <w:rFonts w:ascii="Arial" w:hAnsi="Arial" w:cs="Arial"/>
          <w:b/>
        </w:rPr>
      </w:pPr>
      <w:r>
        <w:rPr>
          <w:rFonts w:ascii="Arial" w:hAnsi="Arial" w:cs="Arial"/>
          <w:b/>
          <w:color w:val="005B7F"/>
        </w:rPr>
        <w:t xml:space="preserve">“Un Chrétien, </w:t>
      </w:r>
      <w:proofErr w:type="spellStart"/>
      <w:r>
        <w:rPr>
          <w:rFonts w:ascii="Arial" w:hAnsi="Arial" w:cs="Arial"/>
          <w:b/>
          <w:color w:val="005B7F"/>
        </w:rPr>
        <w:t>s’il</w:t>
      </w:r>
      <w:proofErr w:type="spellEnd"/>
      <w:r>
        <w:rPr>
          <w:rFonts w:ascii="Arial" w:hAnsi="Arial" w:cs="Arial"/>
          <w:b/>
          <w:color w:val="005B7F"/>
        </w:rPr>
        <w:t xml:space="preserve"> </w:t>
      </w:r>
      <w:proofErr w:type="spellStart"/>
      <w:r>
        <w:rPr>
          <w:rFonts w:ascii="Arial" w:hAnsi="Arial" w:cs="Arial"/>
          <w:b/>
          <w:color w:val="005B7F"/>
        </w:rPr>
        <w:t>n’est</w:t>
      </w:r>
      <w:proofErr w:type="spellEnd"/>
      <w:r>
        <w:rPr>
          <w:rFonts w:ascii="Arial" w:hAnsi="Arial" w:cs="Arial"/>
          <w:b/>
          <w:color w:val="005B7F"/>
        </w:rPr>
        <w:t xml:space="preserve"> pas un </w:t>
      </w:r>
      <w:proofErr w:type="spellStart"/>
      <w:r>
        <w:rPr>
          <w:rFonts w:ascii="Arial" w:hAnsi="Arial" w:cs="Arial"/>
          <w:b/>
          <w:color w:val="005B7F"/>
        </w:rPr>
        <w:t>révolutionnaire</w:t>
      </w:r>
      <w:proofErr w:type="spellEnd"/>
      <w:r>
        <w:rPr>
          <w:rFonts w:ascii="Arial" w:hAnsi="Arial" w:cs="Arial"/>
          <w:b/>
          <w:color w:val="005B7F"/>
        </w:rPr>
        <w:t xml:space="preserve"> </w:t>
      </w:r>
      <w:proofErr w:type="spellStart"/>
      <w:r>
        <w:rPr>
          <w:rFonts w:ascii="Arial" w:hAnsi="Arial" w:cs="Arial"/>
          <w:b/>
          <w:color w:val="005B7F"/>
        </w:rPr>
        <w:t>en</w:t>
      </w:r>
      <w:proofErr w:type="spellEnd"/>
      <w:r>
        <w:rPr>
          <w:rFonts w:ascii="Arial" w:hAnsi="Arial" w:cs="Arial"/>
          <w:b/>
          <w:color w:val="005B7F"/>
        </w:rPr>
        <w:t xml:space="preserve"> </w:t>
      </w:r>
      <w:proofErr w:type="spellStart"/>
      <w:r>
        <w:rPr>
          <w:rFonts w:ascii="Arial" w:hAnsi="Arial" w:cs="Arial"/>
          <w:b/>
          <w:color w:val="005B7F"/>
        </w:rPr>
        <w:t>ce</w:t>
      </w:r>
      <w:proofErr w:type="spellEnd"/>
      <w:r>
        <w:rPr>
          <w:rFonts w:ascii="Arial" w:hAnsi="Arial" w:cs="Arial"/>
          <w:b/>
          <w:color w:val="005B7F"/>
        </w:rPr>
        <w:t xml:space="preserve"> temps, </w:t>
      </w:r>
      <w:proofErr w:type="spellStart"/>
      <w:r>
        <w:rPr>
          <w:rFonts w:ascii="Arial" w:hAnsi="Arial" w:cs="Arial"/>
          <w:b/>
          <w:color w:val="005B7F"/>
        </w:rPr>
        <w:t>n’est</w:t>
      </w:r>
      <w:proofErr w:type="spellEnd"/>
      <w:r>
        <w:rPr>
          <w:rFonts w:ascii="Arial" w:hAnsi="Arial" w:cs="Arial"/>
          <w:b/>
          <w:color w:val="005B7F"/>
        </w:rPr>
        <w:t xml:space="preserve"> pas Chrétien”.</w:t>
      </w:r>
    </w:p>
    <w:p w14:paraId="2A28A359" w14:textId="77777777" w:rsidR="00A16640" w:rsidRDefault="00BD23C9">
      <w:pPr>
        <w:pStyle w:val="NormalWeb"/>
        <w:jc w:val="center"/>
        <w:rPr>
          <w:rFonts w:ascii="Arial" w:hAnsi="Arial" w:cs="Arial"/>
          <w:b/>
          <w:color w:val="D2232A"/>
        </w:rPr>
      </w:pPr>
      <w:r>
        <w:rPr>
          <w:rFonts w:ascii="Arial" w:hAnsi="Arial" w:cs="Arial"/>
          <w:b/>
          <w:color w:val="D2232A"/>
        </w:rPr>
        <w:t>“</w:t>
      </w:r>
      <w:proofErr w:type="spellStart"/>
      <w:r>
        <w:rPr>
          <w:rFonts w:ascii="Arial" w:hAnsi="Arial" w:cs="Arial"/>
          <w:b/>
          <w:color w:val="D2232A"/>
        </w:rPr>
        <w:t>Một</w:t>
      </w:r>
      <w:proofErr w:type="spellEnd"/>
      <w:r>
        <w:rPr>
          <w:rFonts w:ascii="Arial" w:hAnsi="Arial" w:cs="Arial"/>
          <w:b/>
          <w:color w:val="D2232A"/>
        </w:rPr>
        <w:t xml:space="preserve"> </w:t>
      </w:r>
      <w:proofErr w:type="spellStart"/>
      <w:r>
        <w:rPr>
          <w:rFonts w:ascii="Arial" w:hAnsi="Arial" w:cs="Arial"/>
          <w:b/>
          <w:color w:val="D2232A"/>
        </w:rPr>
        <w:t>Kitô</w:t>
      </w:r>
      <w:proofErr w:type="spellEnd"/>
      <w:r>
        <w:rPr>
          <w:rFonts w:ascii="Arial" w:hAnsi="Arial" w:cs="Arial"/>
          <w:b/>
          <w:color w:val="D2232A"/>
        </w:rPr>
        <w:t xml:space="preserve"> </w:t>
      </w:r>
      <w:proofErr w:type="spellStart"/>
      <w:r>
        <w:rPr>
          <w:rFonts w:ascii="Arial" w:hAnsi="Arial" w:cs="Arial"/>
          <w:b/>
          <w:color w:val="D2232A"/>
        </w:rPr>
        <w:t>hữu</w:t>
      </w:r>
      <w:proofErr w:type="spellEnd"/>
      <w:r>
        <w:rPr>
          <w:rFonts w:ascii="Arial" w:hAnsi="Arial" w:cs="Arial"/>
          <w:b/>
          <w:color w:val="D2232A"/>
        </w:rPr>
        <w:t xml:space="preserve"> </w:t>
      </w:r>
      <w:proofErr w:type="spellStart"/>
      <w:r>
        <w:rPr>
          <w:rFonts w:ascii="Arial" w:hAnsi="Arial" w:cs="Arial"/>
          <w:b/>
          <w:color w:val="D2232A"/>
        </w:rPr>
        <w:t>sống</w:t>
      </w:r>
      <w:proofErr w:type="spellEnd"/>
      <w:r>
        <w:rPr>
          <w:rFonts w:ascii="Arial" w:hAnsi="Arial" w:cs="Arial"/>
          <w:b/>
          <w:color w:val="D2232A"/>
        </w:rPr>
        <w:t xml:space="preserve"> </w:t>
      </w:r>
      <w:proofErr w:type="spellStart"/>
      <w:r>
        <w:rPr>
          <w:rFonts w:ascii="Arial" w:hAnsi="Arial" w:cs="Arial"/>
          <w:b/>
          <w:color w:val="D2232A"/>
        </w:rPr>
        <w:t>trong</w:t>
      </w:r>
      <w:proofErr w:type="spellEnd"/>
      <w:r>
        <w:rPr>
          <w:rFonts w:ascii="Arial" w:hAnsi="Arial" w:cs="Arial"/>
          <w:b/>
          <w:color w:val="D2232A"/>
        </w:rPr>
        <w:t xml:space="preserve"> </w:t>
      </w:r>
      <w:proofErr w:type="spellStart"/>
      <w:r>
        <w:rPr>
          <w:rFonts w:ascii="Arial" w:hAnsi="Arial" w:cs="Arial"/>
          <w:b/>
          <w:color w:val="D2232A"/>
        </w:rPr>
        <w:t>thời</w:t>
      </w:r>
      <w:proofErr w:type="spellEnd"/>
      <w:r>
        <w:rPr>
          <w:rFonts w:ascii="Arial" w:hAnsi="Arial" w:cs="Arial"/>
          <w:b/>
          <w:color w:val="D2232A"/>
        </w:rPr>
        <w:t xml:space="preserve"> </w:t>
      </w:r>
      <w:proofErr w:type="spellStart"/>
      <w:r>
        <w:rPr>
          <w:rFonts w:ascii="Arial" w:hAnsi="Arial" w:cs="Arial"/>
          <w:b/>
          <w:color w:val="D2232A"/>
        </w:rPr>
        <w:t>đại</w:t>
      </w:r>
      <w:proofErr w:type="spellEnd"/>
      <w:r>
        <w:rPr>
          <w:rFonts w:ascii="Arial" w:hAnsi="Arial" w:cs="Arial"/>
          <w:b/>
          <w:color w:val="D2232A"/>
        </w:rPr>
        <w:t xml:space="preserve"> </w:t>
      </w:r>
      <w:proofErr w:type="spellStart"/>
      <w:r>
        <w:rPr>
          <w:rFonts w:ascii="Arial" w:hAnsi="Arial" w:cs="Arial"/>
          <w:b/>
          <w:color w:val="D2232A"/>
        </w:rPr>
        <w:t>này</w:t>
      </w:r>
      <w:proofErr w:type="spellEnd"/>
      <w:r>
        <w:rPr>
          <w:rFonts w:ascii="Arial" w:hAnsi="Arial" w:cs="Arial"/>
          <w:b/>
          <w:color w:val="D2232A"/>
        </w:rPr>
        <w:t xml:space="preserve"> </w:t>
      </w:r>
      <w:proofErr w:type="spellStart"/>
      <w:r>
        <w:rPr>
          <w:rFonts w:ascii="Arial" w:hAnsi="Arial" w:cs="Arial"/>
          <w:b/>
          <w:color w:val="D2232A"/>
        </w:rPr>
        <w:t>mà</w:t>
      </w:r>
      <w:proofErr w:type="spellEnd"/>
      <w:r>
        <w:rPr>
          <w:rFonts w:ascii="Arial" w:hAnsi="Arial" w:cs="Arial"/>
          <w:b/>
          <w:color w:val="D2232A"/>
        </w:rPr>
        <w:t xml:space="preserve"> </w:t>
      </w:r>
      <w:proofErr w:type="spellStart"/>
      <w:r>
        <w:rPr>
          <w:rFonts w:ascii="Arial" w:hAnsi="Arial" w:cs="Arial"/>
          <w:b/>
          <w:color w:val="D2232A"/>
        </w:rPr>
        <w:t>không</w:t>
      </w:r>
      <w:proofErr w:type="spellEnd"/>
      <w:r>
        <w:rPr>
          <w:rFonts w:ascii="Arial" w:hAnsi="Arial" w:cs="Arial"/>
          <w:b/>
          <w:color w:val="D2232A"/>
        </w:rPr>
        <w:t xml:space="preserve"> </w:t>
      </w:r>
      <w:proofErr w:type="spellStart"/>
      <w:r>
        <w:rPr>
          <w:rFonts w:ascii="Arial" w:hAnsi="Arial" w:cs="Arial"/>
          <w:b/>
          <w:color w:val="D2232A"/>
        </w:rPr>
        <w:t>dám</w:t>
      </w:r>
      <w:proofErr w:type="spellEnd"/>
      <w:r>
        <w:rPr>
          <w:rFonts w:ascii="Arial" w:hAnsi="Arial" w:cs="Arial"/>
          <w:b/>
          <w:color w:val="D2232A"/>
        </w:rPr>
        <w:t xml:space="preserve"> </w:t>
      </w:r>
      <w:proofErr w:type="spellStart"/>
      <w:r>
        <w:rPr>
          <w:rFonts w:ascii="Arial" w:hAnsi="Arial" w:cs="Arial"/>
          <w:b/>
          <w:color w:val="D2232A"/>
        </w:rPr>
        <w:t>lội</w:t>
      </w:r>
      <w:proofErr w:type="spellEnd"/>
      <w:r>
        <w:rPr>
          <w:rFonts w:ascii="Arial" w:hAnsi="Arial" w:cs="Arial"/>
          <w:b/>
          <w:color w:val="D2232A"/>
        </w:rPr>
        <w:t xml:space="preserve"> </w:t>
      </w:r>
      <w:proofErr w:type="spellStart"/>
      <w:r>
        <w:rPr>
          <w:rFonts w:ascii="Arial" w:hAnsi="Arial" w:cs="Arial"/>
          <w:b/>
          <w:color w:val="D2232A"/>
        </w:rPr>
        <w:t>ngược</w:t>
      </w:r>
      <w:proofErr w:type="spellEnd"/>
      <w:r>
        <w:rPr>
          <w:rFonts w:ascii="Arial" w:hAnsi="Arial" w:cs="Arial"/>
          <w:b/>
          <w:color w:val="D2232A"/>
        </w:rPr>
        <w:t xml:space="preserve"> </w:t>
      </w:r>
      <w:proofErr w:type="spellStart"/>
      <w:r>
        <w:rPr>
          <w:rFonts w:ascii="Arial" w:hAnsi="Arial" w:cs="Arial"/>
          <w:b/>
          <w:color w:val="D2232A"/>
        </w:rPr>
        <w:t>dòng</w:t>
      </w:r>
      <w:proofErr w:type="spellEnd"/>
      <w:r>
        <w:rPr>
          <w:rFonts w:ascii="Arial" w:hAnsi="Arial" w:cs="Arial"/>
          <w:b/>
          <w:color w:val="D2232A"/>
        </w:rPr>
        <w:t xml:space="preserve"> </w:t>
      </w:r>
      <w:proofErr w:type="spellStart"/>
      <w:r>
        <w:rPr>
          <w:rFonts w:ascii="Arial" w:hAnsi="Arial" w:cs="Arial"/>
          <w:b/>
          <w:color w:val="D2232A"/>
        </w:rPr>
        <w:t>thì</w:t>
      </w:r>
      <w:proofErr w:type="spellEnd"/>
      <w:r>
        <w:rPr>
          <w:rFonts w:ascii="Arial" w:hAnsi="Arial" w:cs="Arial"/>
          <w:b/>
          <w:color w:val="D2232A"/>
        </w:rPr>
        <w:t xml:space="preserve"> </w:t>
      </w:r>
      <w:proofErr w:type="spellStart"/>
      <w:r>
        <w:rPr>
          <w:rFonts w:ascii="Arial" w:hAnsi="Arial" w:cs="Arial"/>
          <w:b/>
          <w:color w:val="D2232A"/>
        </w:rPr>
        <w:t>không</w:t>
      </w:r>
      <w:proofErr w:type="spellEnd"/>
      <w:r>
        <w:rPr>
          <w:rFonts w:ascii="Arial" w:hAnsi="Arial" w:cs="Arial"/>
          <w:b/>
          <w:color w:val="D2232A"/>
        </w:rPr>
        <w:t xml:space="preserve"> </w:t>
      </w:r>
      <w:proofErr w:type="spellStart"/>
      <w:r>
        <w:rPr>
          <w:rFonts w:ascii="Arial" w:hAnsi="Arial" w:cs="Arial"/>
          <w:b/>
          <w:color w:val="D2232A"/>
        </w:rPr>
        <w:t>phải</w:t>
      </w:r>
      <w:proofErr w:type="spellEnd"/>
      <w:r>
        <w:rPr>
          <w:rFonts w:ascii="Arial" w:hAnsi="Arial" w:cs="Arial"/>
          <w:b/>
          <w:color w:val="D2232A"/>
        </w:rPr>
        <w:t xml:space="preserve"> </w:t>
      </w:r>
      <w:proofErr w:type="spellStart"/>
      <w:r>
        <w:rPr>
          <w:rFonts w:ascii="Arial" w:hAnsi="Arial" w:cs="Arial"/>
          <w:b/>
          <w:color w:val="D2232A"/>
        </w:rPr>
        <w:t>là</w:t>
      </w:r>
      <w:proofErr w:type="spellEnd"/>
      <w:r>
        <w:rPr>
          <w:rFonts w:ascii="Arial" w:hAnsi="Arial" w:cs="Arial"/>
          <w:b/>
          <w:color w:val="D2232A"/>
        </w:rPr>
        <w:t xml:space="preserve"> </w:t>
      </w:r>
      <w:proofErr w:type="spellStart"/>
      <w:r>
        <w:rPr>
          <w:rFonts w:ascii="Arial" w:hAnsi="Arial" w:cs="Arial"/>
          <w:b/>
          <w:color w:val="D2232A"/>
        </w:rPr>
        <w:t>Kitô</w:t>
      </w:r>
      <w:proofErr w:type="spellEnd"/>
      <w:r>
        <w:rPr>
          <w:rFonts w:ascii="Arial" w:hAnsi="Arial" w:cs="Arial"/>
          <w:b/>
          <w:color w:val="D2232A"/>
        </w:rPr>
        <w:t xml:space="preserve"> </w:t>
      </w:r>
      <w:proofErr w:type="spellStart"/>
      <w:r>
        <w:rPr>
          <w:rFonts w:ascii="Arial" w:hAnsi="Arial" w:cs="Arial"/>
          <w:b/>
          <w:color w:val="D2232A"/>
        </w:rPr>
        <w:t>hữu</w:t>
      </w:r>
      <w:proofErr w:type="spellEnd"/>
      <w:r>
        <w:rPr>
          <w:rFonts w:ascii="Arial" w:hAnsi="Arial" w:cs="Arial"/>
          <w:b/>
          <w:color w:val="D2232A"/>
        </w:rPr>
        <w:t>”.</w:t>
      </w:r>
    </w:p>
    <w:p w14:paraId="740F5004" w14:textId="77777777" w:rsidR="00A16640" w:rsidRDefault="00BD23C9">
      <w:pPr>
        <w:pStyle w:val="NormalWeb"/>
        <w:jc w:val="center"/>
        <w:rPr>
          <w:rFonts w:ascii="Arial" w:hAnsi="Arial" w:cs="Arial"/>
          <w:b/>
        </w:rPr>
      </w:pPr>
      <w:r>
        <w:rPr>
          <w:rFonts w:ascii="Arial" w:hAnsi="Arial" w:cs="Arial"/>
          <w:b/>
        </w:rPr>
        <w:t xml:space="preserve">Đức </w:t>
      </w:r>
      <w:proofErr w:type="spellStart"/>
      <w:r>
        <w:rPr>
          <w:rFonts w:ascii="Arial" w:hAnsi="Arial" w:cs="Arial"/>
          <w:b/>
        </w:rPr>
        <w:t>Giáo</w:t>
      </w:r>
      <w:proofErr w:type="spellEnd"/>
      <w:r>
        <w:rPr>
          <w:rFonts w:ascii="Arial" w:hAnsi="Arial" w:cs="Arial"/>
          <w:b/>
        </w:rPr>
        <w:t xml:space="preserve"> Hoàng </w:t>
      </w:r>
      <w:proofErr w:type="spellStart"/>
      <w:r>
        <w:rPr>
          <w:rFonts w:ascii="Arial" w:hAnsi="Arial" w:cs="Arial"/>
          <w:b/>
        </w:rPr>
        <w:t>Phanxicô</w:t>
      </w:r>
      <w:proofErr w:type="spellEnd"/>
    </w:p>
    <w:p w14:paraId="0A7D9C9F" w14:textId="77777777" w:rsidR="00A16640" w:rsidRDefault="00BD23C9">
      <w:pPr>
        <w:pStyle w:val="NormalWeb"/>
        <w:jc w:val="center"/>
        <w:rPr>
          <w:rFonts w:ascii="Arial" w:hAnsi="Arial" w:cs="Arial"/>
          <w:b/>
          <w:color w:val="FF0000"/>
        </w:rPr>
      </w:pPr>
      <w:proofErr w:type="spellStart"/>
      <w:r>
        <w:rPr>
          <w:rFonts w:ascii="Arial" w:hAnsi="Arial" w:cs="Arial"/>
          <w:b/>
          <w:color w:val="FF0000"/>
        </w:rPr>
        <w:t>Chỉ</w:t>
      </w:r>
      <w:proofErr w:type="spellEnd"/>
      <w:r>
        <w:rPr>
          <w:rFonts w:ascii="Arial" w:hAnsi="Arial" w:cs="Arial"/>
          <w:b/>
          <w:color w:val="FF0000"/>
        </w:rPr>
        <w:t xml:space="preserve"> </w:t>
      </w:r>
      <w:proofErr w:type="spellStart"/>
      <w:r>
        <w:rPr>
          <w:rFonts w:ascii="Arial" w:hAnsi="Arial" w:cs="Arial"/>
          <w:b/>
          <w:color w:val="FF0000"/>
        </w:rPr>
        <w:t>cá</w:t>
      </w:r>
      <w:proofErr w:type="spellEnd"/>
      <w:r>
        <w:rPr>
          <w:rFonts w:ascii="Arial" w:hAnsi="Arial" w:cs="Arial"/>
          <w:b/>
          <w:color w:val="FF0000"/>
        </w:rPr>
        <w:t xml:space="preserve"> </w:t>
      </w:r>
      <w:proofErr w:type="spellStart"/>
      <w:r>
        <w:rPr>
          <w:rFonts w:ascii="Arial" w:hAnsi="Arial" w:cs="Arial"/>
          <w:b/>
          <w:color w:val="FF0000"/>
        </w:rPr>
        <w:t>sống</w:t>
      </w:r>
      <w:proofErr w:type="spellEnd"/>
      <w:r>
        <w:rPr>
          <w:rFonts w:ascii="Arial" w:hAnsi="Arial" w:cs="Arial"/>
          <w:b/>
          <w:color w:val="FF0000"/>
        </w:rPr>
        <w:t xml:space="preserve"> </w:t>
      </w:r>
      <w:proofErr w:type="spellStart"/>
      <w:r>
        <w:rPr>
          <w:rFonts w:ascii="Arial" w:hAnsi="Arial" w:cs="Arial"/>
          <w:b/>
          <w:color w:val="FF0000"/>
        </w:rPr>
        <w:t>mới</w:t>
      </w:r>
      <w:proofErr w:type="spellEnd"/>
      <w:r>
        <w:rPr>
          <w:rFonts w:ascii="Arial" w:hAnsi="Arial" w:cs="Arial"/>
          <w:b/>
          <w:color w:val="FF0000"/>
        </w:rPr>
        <w:t xml:space="preserve"> </w:t>
      </w:r>
      <w:proofErr w:type="spellStart"/>
      <w:r>
        <w:rPr>
          <w:rFonts w:ascii="Arial" w:hAnsi="Arial" w:cs="Arial"/>
          <w:b/>
          <w:color w:val="FF0000"/>
        </w:rPr>
        <w:t>bơi</w:t>
      </w:r>
      <w:proofErr w:type="spellEnd"/>
      <w:r>
        <w:rPr>
          <w:rFonts w:ascii="Arial" w:hAnsi="Arial" w:cs="Arial"/>
          <w:b/>
          <w:color w:val="FF0000"/>
        </w:rPr>
        <w:t xml:space="preserve"> </w:t>
      </w:r>
      <w:proofErr w:type="spellStart"/>
      <w:r>
        <w:rPr>
          <w:rFonts w:ascii="Arial" w:hAnsi="Arial" w:cs="Arial"/>
          <w:b/>
          <w:color w:val="FF0000"/>
        </w:rPr>
        <w:t>được</w:t>
      </w:r>
      <w:proofErr w:type="spellEnd"/>
      <w:r>
        <w:rPr>
          <w:rFonts w:ascii="Arial" w:hAnsi="Arial" w:cs="Arial"/>
          <w:b/>
          <w:color w:val="FF0000"/>
        </w:rPr>
        <w:t xml:space="preserve"> </w:t>
      </w:r>
      <w:proofErr w:type="spellStart"/>
      <w:r>
        <w:rPr>
          <w:rFonts w:ascii="Arial" w:hAnsi="Arial" w:cs="Arial"/>
          <w:b/>
          <w:color w:val="FF0000"/>
        </w:rPr>
        <w:t>ngược</w:t>
      </w:r>
      <w:proofErr w:type="spellEnd"/>
      <w:r>
        <w:rPr>
          <w:rFonts w:ascii="Arial" w:hAnsi="Arial" w:cs="Arial"/>
          <w:b/>
          <w:color w:val="FF0000"/>
        </w:rPr>
        <w:t xml:space="preserve"> </w:t>
      </w:r>
      <w:proofErr w:type="spellStart"/>
      <w:r>
        <w:rPr>
          <w:rFonts w:ascii="Arial" w:hAnsi="Arial" w:cs="Arial"/>
          <w:b/>
          <w:color w:val="FF0000"/>
        </w:rPr>
        <w:t>dòng</w:t>
      </w:r>
      <w:proofErr w:type="spellEnd"/>
      <w:r>
        <w:rPr>
          <w:rFonts w:ascii="Arial" w:hAnsi="Arial" w:cs="Arial"/>
          <w:b/>
          <w:color w:val="FF0000"/>
        </w:rPr>
        <w:t>.</w:t>
      </w:r>
    </w:p>
    <w:p w14:paraId="0FEE3A49" w14:textId="77777777" w:rsidR="00A16640" w:rsidRDefault="00BD23C9">
      <w:pPr>
        <w:pStyle w:val="NormalWeb"/>
        <w:jc w:val="center"/>
        <w:rPr>
          <w:rFonts w:ascii="Arial" w:eastAsia="Calibri" w:hAnsi="Arial" w:cs="Arial"/>
          <w:b/>
          <w:bCs/>
        </w:rPr>
      </w:pPr>
      <w:proofErr w:type="spellStart"/>
      <w:r>
        <w:rPr>
          <w:rFonts w:ascii="Arial" w:hAnsi="Arial" w:cs="Arial"/>
          <w:color w:val="000000"/>
        </w:rPr>
        <w:t>Khuyết</w:t>
      </w:r>
      <w:proofErr w:type="spellEnd"/>
      <w:r>
        <w:rPr>
          <w:rFonts w:ascii="Arial" w:hAnsi="Arial" w:cs="Arial"/>
          <w:color w:val="000000"/>
        </w:rPr>
        <w:t xml:space="preserve"> </w:t>
      </w:r>
      <w:proofErr w:type="spellStart"/>
      <w:r>
        <w:rPr>
          <w:rFonts w:ascii="Arial" w:hAnsi="Arial" w:cs="Arial"/>
          <w:color w:val="000000"/>
        </w:rPr>
        <w:t>danh</w:t>
      </w:r>
      <w:proofErr w:type="spellEnd"/>
      <w:r>
        <w:rPr>
          <w:rFonts w:ascii="Arial" w:hAnsi="Arial" w:cs="Arial"/>
          <w:color w:val="000000"/>
        </w:rPr>
        <w:t xml:space="preserve"> (</w:t>
      </w:r>
      <w:proofErr w:type="spellStart"/>
      <w:r>
        <w:rPr>
          <w:rFonts w:ascii="Arial" w:hAnsi="Arial" w:cs="Arial"/>
          <w:color w:val="000000"/>
        </w:rPr>
        <w:t>DoCat</w:t>
      </w:r>
      <w:proofErr w:type="spellEnd"/>
      <w:r>
        <w:rPr>
          <w:rFonts w:ascii="Arial" w:hAnsi="Arial" w:cs="Arial"/>
          <w:color w:val="000000"/>
        </w:rPr>
        <w:t xml:space="preserve"> </w:t>
      </w:r>
      <w:proofErr w:type="spellStart"/>
      <w:r>
        <w:rPr>
          <w:rFonts w:ascii="Arial" w:hAnsi="Arial" w:cs="Arial"/>
          <w:color w:val="000000"/>
        </w:rPr>
        <w:t>số</w:t>
      </w:r>
      <w:proofErr w:type="spellEnd"/>
      <w:r>
        <w:rPr>
          <w:rFonts w:ascii="Arial" w:hAnsi="Arial" w:cs="Arial"/>
          <w:color w:val="000000"/>
        </w:rPr>
        <w:t xml:space="preserve"> 315)</w:t>
      </w:r>
    </w:p>
    <w:bookmarkEnd w:id="2"/>
    <w:p w14:paraId="413EB0AD" w14:textId="77777777" w:rsidR="00A16640" w:rsidRDefault="00BD23C9">
      <w:pPr>
        <w:spacing w:before="180"/>
        <w:jc w:val="both"/>
        <w:rPr>
          <w:rFonts w:ascii="Arial" w:hAnsi="Arial" w:cs="Arial"/>
          <w:b/>
        </w:rPr>
      </w:pPr>
      <w:r>
        <w:fldChar w:fldCharType="begin"/>
      </w:r>
      <w:r>
        <w:rPr>
          <w:rFonts w:ascii="Arial" w:hAnsi="Arial" w:cs="Arial"/>
        </w:rPr>
        <w:instrText>HYPERLINK \l "MucLuc"</w:instrText>
      </w:r>
      <w:r>
        <w:fldChar w:fldCharType="separate"/>
      </w:r>
      <w:r>
        <w:rPr>
          <w:rStyle w:val="Hyperlink"/>
          <w:rFonts w:ascii="Arial" w:hAnsi="Arial" w:cs="Arial"/>
          <w:b/>
        </w:rPr>
        <w:t>VỀ MỤC LỤC</w:t>
      </w:r>
      <w:r>
        <w:rPr>
          <w:rStyle w:val="Hyperlink"/>
          <w:rFonts w:ascii="Arial" w:hAnsi="Arial" w:cs="Arial"/>
          <w:b/>
        </w:rPr>
        <w:fldChar w:fldCharType="end"/>
      </w:r>
      <w:r>
        <w:rPr>
          <w:rFonts w:ascii="Arial" w:hAnsi="Arial" w:cs="Arial"/>
          <w:b/>
          <w:bCs/>
          <w:i/>
          <w:iCs/>
          <w:noProof/>
          <w:color w:val="008000"/>
          <w:kern w:val="36"/>
        </w:rPr>
        <mc:AlternateContent>
          <mc:Choice Requires="wps">
            <w:drawing>
              <wp:anchor distT="0" distB="0" distL="114300" distR="114300" simplePos="0" relativeHeight="251662848" behindDoc="0" locked="0" layoutInCell="1" allowOverlap="1" wp14:anchorId="1B7F7026" wp14:editId="02FE23F8">
                <wp:simplePos x="0" y="0"/>
                <wp:positionH relativeFrom="column">
                  <wp:posOffset>0</wp:posOffset>
                </wp:positionH>
                <wp:positionV relativeFrom="paragraph">
                  <wp:posOffset>278765</wp:posOffset>
                </wp:positionV>
                <wp:extent cx="6477000" cy="528955"/>
                <wp:effectExtent l="6985" t="3810" r="2540" b="635"/>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28955"/>
                        </a:xfrm>
                        <a:prstGeom prst="rect">
                          <a:avLst/>
                        </a:prstGeom>
                        <a:gradFill rotWithShape="1">
                          <a:gsLst>
                            <a:gs pos="0">
                              <a:srgbClr val="92D050">
                                <a:alpha val="96001"/>
                              </a:srgbClr>
                            </a:gs>
                            <a:gs pos="100000">
                              <a:srgbClr val="E2EFD9"/>
                            </a:gs>
                          </a:gsLst>
                          <a:lin ang="0" scaled="1"/>
                        </a:gradFill>
                        <a:ln>
                          <a:noFill/>
                        </a:ln>
                      </wps:spPr>
                      <wps:txbx>
                        <w:txbxContent>
                          <w:p w14:paraId="30C2BD7D" w14:textId="77777777" w:rsidR="00A16640" w:rsidRDefault="00A16640"/>
                          <w:p w14:paraId="39EC3FC0" w14:textId="77777777" w:rsidR="00A16640" w:rsidRDefault="00BD23C9">
                            <w:pPr>
                              <w:rPr>
                                <w:rFonts w:ascii="Arial" w:hAnsi="Arial" w:cs="Arial"/>
                                <w:b/>
                                <w:color w:val="FF0000"/>
                              </w:rPr>
                            </w:pPr>
                            <w:r>
                              <w:rPr>
                                <w:rFonts w:ascii="Arial" w:hAnsi="Arial" w:cs="Arial"/>
                                <w:b/>
                                <w:color w:val="FF0000"/>
                              </w:rPr>
                              <w:t>THÔI CO QUẮP</w:t>
                            </w:r>
                          </w:p>
                          <w:p w14:paraId="37566C56" w14:textId="77777777" w:rsidR="00A16640" w:rsidRDefault="00A16640">
                            <w:pPr>
                              <w:jc w:val="both"/>
                              <w:rPr>
                                <w:rFonts w:ascii="Arial" w:hAnsi="Arial"/>
                                <w:b/>
                                <w:bCs/>
                                <w:color w:val="FF0000"/>
                                <w:sz w:val="32"/>
                                <w:szCs w:val="32"/>
                              </w:rPr>
                            </w:pPr>
                          </w:p>
                          <w:p w14:paraId="0986F2F1" w14:textId="77777777" w:rsidR="00A16640" w:rsidRDefault="00A16640">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anchor>
            </w:drawing>
          </mc:Choice>
          <mc:Fallback>
            <w:pict>
              <v:shape w14:anchorId="1B7F7026" id="Text Box 35" o:spid="_x0000_s1029" type="#_x0000_t202" style="position:absolute;left:0;text-align:left;margin-left:0;margin-top:21.95pt;width:510pt;height:41.6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" fillcolor="#92d050" stroked="f">
                <v:fill opacity="62915f" color2="#e2efd9" rotate="t" angle="90" focus="100%" type="gradient"/>
                <v:textbox>
                  <w:txbxContent>
                    <w:p w14:paraId="30C2BD7D" w14:textId="77777777" w:rsidR="00A16640" w:rsidRDefault="00A16640"/>
                    <w:p w14:paraId="39EC3FC0" w14:textId="77777777" w:rsidR="00A16640" w:rsidRDefault="00BD23C9">
                      <w:pPr>
                        <w:rPr>
                          <w:rFonts w:ascii="Arial" w:hAnsi="Arial" w:cs="Arial"/>
                          <w:b/>
                          <w:color w:val="FF0000"/>
                        </w:rPr>
                      </w:pPr>
                      <w:r>
                        <w:rPr>
                          <w:rFonts w:ascii="Arial" w:hAnsi="Arial" w:cs="Arial"/>
                          <w:b/>
                          <w:color w:val="FF0000"/>
                        </w:rPr>
                        <w:t>THÔI CO QUẮP</w:t>
                      </w:r>
                    </w:p>
                    <w:p w14:paraId="37566C56" w14:textId="77777777" w:rsidR="00A16640" w:rsidRDefault="00A16640">
                      <w:pPr>
                        <w:jc w:val="both"/>
                        <w:rPr>
                          <w:rFonts w:ascii="Arial" w:hAnsi="Arial"/>
                          <w:b/>
                          <w:bCs/>
                          <w:color w:val="FF0000"/>
                          <w:sz w:val="32"/>
                          <w:szCs w:val="32"/>
                        </w:rPr>
                      </w:pPr>
                    </w:p>
                    <w:p w14:paraId="0986F2F1" w14:textId="77777777" w:rsidR="00A16640" w:rsidRDefault="00A16640">
                      <w:pPr>
                        <w:pStyle w:val="Heading7"/>
                        <w:spacing w:before="60"/>
                        <w:rPr>
                          <w:rFonts w:ascii="Arial" w:hAnsi="Arial"/>
                          <w:b/>
                          <w:bCs/>
                          <w:color w:val="FF0000"/>
                        </w:rPr>
                      </w:pPr>
                    </w:p>
                  </w:txbxContent>
                </v:textbox>
              </v:shape>
            </w:pict>
          </mc:Fallback>
        </mc:AlternateContent>
      </w:r>
    </w:p>
    <w:p w14:paraId="1D0CB27E" w14:textId="77777777" w:rsidR="00A16640" w:rsidRDefault="00A16640">
      <w:pPr>
        <w:pStyle w:val="NormalWeb"/>
        <w:spacing w:before="0" w:beforeAutospacing="0" w:after="0" w:afterAutospacing="0"/>
        <w:jc w:val="center"/>
        <w:rPr>
          <w:rFonts w:ascii="Arial" w:hAnsi="Arial" w:cs="Arial"/>
          <w:color w:val="000000"/>
        </w:rPr>
      </w:pPr>
    </w:p>
    <w:p w14:paraId="0B2856DB" w14:textId="77777777" w:rsidR="00A16640" w:rsidRDefault="00BD23C9">
      <w:pPr>
        <w:pStyle w:val="NormalWeb"/>
        <w:spacing w:before="0" w:beforeAutospacing="0" w:after="0" w:afterAutospacing="0"/>
        <w:jc w:val="center"/>
        <w:rPr>
          <w:rFonts w:ascii="Arial" w:hAnsi="Arial" w:cs="Arial"/>
          <w:color w:val="000000"/>
        </w:rPr>
      </w:pPr>
      <w:r>
        <w:rPr>
          <w:rFonts w:ascii="Arial" w:hAnsi="Arial" w:cs="Arial"/>
          <w:color w:val="000000"/>
        </w:rPr>
        <w:t xml:space="preserve"> </w:t>
      </w:r>
    </w:p>
    <w:p w14:paraId="2598C330" w14:textId="77777777" w:rsidR="00A16640" w:rsidRDefault="00A16640">
      <w:pPr>
        <w:rPr>
          <w:rFonts w:ascii="Arial" w:hAnsi="Arial" w:cs="Arial"/>
          <w:color w:val="000000"/>
        </w:rPr>
      </w:pPr>
    </w:p>
    <w:p w14:paraId="7084C1AE" w14:textId="77777777" w:rsidR="00A16640" w:rsidRDefault="00A16640">
      <w:pPr>
        <w:spacing w:before="180"/>
        <w:jc w:val="both"/>
        <w:rPr>
          <w:rFonts w:ascii="Arial" w:hAnsi="Arial" w:cs="Arial"/>
          <w:b/>
        </w:rPr>
      </w:pPr>
    </w:p>
    <w:p w14:paraId="300727B9" w14:textId="77777777" w:rsidR="00A16640" w:rsidRDefault="00BD23C9">
      <w:pPr>
        <w:pStyle w:val="Heading3"/>
        <w:rPr>
          <w:rFonts w:cs="Arial"/>
          <w:i/>
          <w:iCs/>
        </w:rPr>
      </w:pPr>
      <w:r>
        <w:rPr>
          <w:rFonts w:cs="Arial"/>
          <w:color w:val="000000"/>
          <w:sz w:val="24"/>
          <w:szCs w:val="24"/>
        </w:rPr>
        <w:t> </w:t>
      </w:r>
      <w:r>
        <w:rPr>
          <w:rFonts w:cs="Arial"/>
          <w:sz w:val="24"/>
          <w:szCs w:val="24"/>
        </w:rPr>
        <w:t xml:space="preserve"> </w:t>
      </w:r>
      <w:bookmarkStart w:id="7" w:name="MinhAnh"/>
      <w:r>
        <w:rPr>
          <w:rFonts w:cs="Arial"/>
        </w:rPr>
        <w:t>QUÀ TẶNG TIN MỪNG – Lời Chúa Thứ Hai, Tuần XXX Năm Lẻ: “THÔI CO QUẮP”</w:t>
      </w:r>
      <w:r>
        <w:rPr>
          <w:rFonts w:cs="Arial"/>
        </w:rPr>
        <w:br/>
      </w:r>
      <w:bookmarkEnd w:id="7"/>
      <w:r>
        <w:rPr>
          <w:rFonts w:ascii="Segoe UI Symbol" w:hAnsi="Segoe UI Symbol" w:cs="Segoe UI Symbol"/>
        </w:rPr>
        <w:t>✝️</w:t>
      </w:r>
      <w:r>
        <w:rPr>
          <w:rFonts w:cs="Arial"/>
        </w:rPr>
        <w:t xml:space="preserve"> </w:t>
      </w:r>
      <w:r>
        <w:rPr>
          <w:rFonts w:cs="Arial"/>
          <w:i/>
          <w:iCs/>
        </w:rPr>
        <w:t>Bài suy niệm của Linh mục Minh Anh – Tổng Giáo Phận Huế</w:t>
      </w:r>
    </w:p>
    <w:p w14:paraId="1D8BB342" w14:textId="77777777" w:rsidR="00A16640" w:rsidRDefault="00BD23C9">
      <w:pPr>
        <w:pStyle w:val="Heading3"/>
        <w:rPr>
          <w:rFonts w:cs="Arial"/>
          <w:sz w:val="24"/>
          <w:szCs w:val="24"/>
        </w:rPr>
      </w:pPr>
      <w:proofErr w:type="spellStart"/>
      <w:r>
        <w:rPr>
          <w:lang w:val="en-US"/>
        </w:rPr>
        <w:t>Kính</w:t>
      </w:r>
      <w:proofErr w:type="spellEnd"/>
      <w:r>
        <w:rPr>
          <w:lang w:val="en-US"/>
        </w:rPr>
        <w:t xml:space="preserve"> </w:t>
      </w:r>
      <w:proofErr w:type="spellStart"/>
      <w:r>
        <w:rPr>
          <w:lang w:val="en-US"/>
        </w:rPr>
        <w:t>mời</w:t>
      </w:r>
      <w:proofErr w:type="spellEnd"/>
      <w:r>
        <w:rPr>
          <w:lang w:val="en-US"/>
        </w:rPr>
        <w:t xml:space="preserve"> </w:t>
      </w:r>
      <w:proofErr w:type="spellStart"/>
      <w:r>
        <w:rPr>
          <w:lang w:val="en-US"/>
        </w:rPr>
        <w:t>theo</w:t>
      </w:r>
      <w:proofErr w:type="spellEnd"/>
      <w:r>
        <w:rPr>
          <w:lang w:val="en-US"/>
        </w:rPr>
        <w:t xml:space="preserve"> </w:t>
      </w:r>
      <w:proofErr w:type="spellStart"/>
      <w:r>
        <w:rPr>
          <w:lang w:val="en-US"/>
        </w:rPr>
        <w:t>dõi</w:t>
      </w:r>
      <w:proofErr w:type="spellEnd"/>
      <w:r>
        <w:rPr>
          <w:lang w:val="en-US"/>
        </w:rPr>
        <w:t xml:space="preserve"> video </w:t>
      </w:r>
      <w:proofErr w:type="spellStart"/>
      <w:r>
        <w:rPr>
          <w:lang w:val="en-US"/>
        </w:rPr>
        <w:t>tại</w:t>
      </w:r>
      <w:proofErr w:type="spellEnd"/>
      <w:r>
        <w:rPr>
          <w:lang w:val="en-US"/>
        </w:rPr>
        <w:t xml:space="preserve"> </w:t>
      </w:r>
      <w:proofErr w:type="spellStart"/>
      <w:r>
        <w:rPr>
          <w:lang w:val="en-US"/>
        </w:rPr>
        <w:t>đây</w:t>
      </w:r>
      <w:proofErr w:type="spellEnd"/>
      <w:r>
        <w:rPr>
          <w:lang w:val="en-US"/>
        </w:rPr>
        <w:t xml:space="preserve">: </w:t>
      </w:r>
      <w:hyperlink r:id="rId13" w:history="1">
        <w:r>
          <w:rPr>
            <w:rStyle w:val="Hyperlink"/>
            <w:rFonts w:eastAsia="Calibri" w:cs="Arial"/>
            <w:sz w:val="24"/>
            <w:szCs w:val="24"/>
          </w:rPr>
          <w:t>https://youtu.be/4YP10cuUb4w</w:t>
        </w:r>
      </w:hyperlink>
      <w:r>
        <w:rPr>
          <w:rFonts w:cs="Arial"/>
          <w:sz w:val="24"/>
          <w:szCs w:val="24"/>
        </w:rPr>
        <w:t xml:space="preserve"> </w:t>
      </w:r>
    </w:p>
    <w:p w14:paraId="1368B6A8" w14:textId="77777777" w:rsidR="00A16640" w:rsidRDefault="00BD23C9">
      <w:pPr>
        <w:spacing w:before="100" w:beforeAutospacing="1" w:after="100" w:afterAutospacing="1"/>
        <w:rPr>
          <w:rFonts w:ascii="Arial" w:hAnsi="Arial" w:cs="Arial"/>
        </w:rPr>
      </w:pPr>
      <w:proofErr w:type="spellStart"/>
      <w:r>
        <w:rPr>
          <w:rFonts w:ascii="Arial" w:hAnsi="Arial" w:cs="Arial"/>
        </w:rPr>
        <w:t>Trích</w:t>
      </w:r>
      <w:proofErr w:type="spellEnd"/>
      <w:r>
        <w:rPr>
          <w:rFonts w:ascii="Arial" w:hAnsi="Arial" w:cs="Arial"/>
        </w:rPr>
        <w:t xml:space="preserve"> Tin </w:t>
      </w:r>
      <w:proofErr w:type="spellStart"/>
      <w:r>
        <w:rPr>
          <w:rFonts w:ascii="Arial" w:hAnsi="Arial" w:cs="Arial"/>
        </w:rPr>
        <w:t>Mừng</w:t>
      </w:r>
      <w:proofErr w:type="spellEnd"/>
      <w:r>
        <w:rPr>
          <w:rFonts w:ascii="Arial" w:hAnsi="Arial" w:cs="Arial"/>
        </w:rPr>
        <w:t xml:space="preserve"> Luca 13, 11-13:</w:t>
      </w:r>
    </w:p>
    <w:p w14:paraId="3334100B" w14:textId="77777777" w:rsidR="00A16640" w:rsidRDefault="00BD23C9">
      <w:pPr>
        <w:spacing w:before="100" w:beforeAutospacing="1" w:afterAutospacing="1"/>
        <w:jc w:val="both"/>
        <w:rPr>
          <w:rFonts w:ascii="Arial" w:hAnsi="Arial" w:cs="Arial"/>
        </w:rPr>
      </w:pPr>
      <w:r>
        <w:rPr>
          <w:rFonts w:ascii="Arial" w:hAnsi="Arial" w:cs="Arial"/>
        </w:rPr>
        <w:lastRenderedPageBreak/>
        <w:t>“</w:t>
      </w:r>
      <w:proofErr w:type="spellStart"/>
      <w:r>
        <w:rPr>
          <w:rFonts w:ascii="Arial" w:hAnsi="Arial" w:cs="Arial"/>
        </w:rPr>
        <w:t>Có</w:t>
      </w:r>
      <w:proofErr w:type="spellEnd"/>
      <w:r>
        <w:rPr>
          <w:rFonts w:ascii="Arial" w:hAnsi="Arial" w:cs="Arial"/>
        </w:rPr>
        <w:t xml:space="preserve"> </w:t>
      </w:r>
      <w:proofErr w:type="spellStart"/>
      <w:r>
        <w:rPr>
          <w:rFonts w:ascii="Arial" w:hAnsi="Arial" w:cs="Arial"/>
        </w:rPr>
        <w:t>một</w:t>
      </w:r>
      <w:proofErr w:type="spellEnd"/>
      <w:r>
        <w:rPr>
          <w:rFonts w:ascii="Arial" w:hAnsi="Arial" w:cs="Arial"/>
        </w:rPr>
        <w:t xml:space="preserve"> </w:t>
      </w:r>
      <w:proofErr w:type="spellStart"/>
      <w:r>
        <w:rPr>
          <w:rFonts w:ascii="Arial" w:hAnsi="Arial" w:cs="Arial"/>
        </w:rPr>
        <w:t>người</w:t>
      </w:r>
      <w:proofErr w:type="spellEnd"/>
      <w:r>
        <w:rPr>
          <w:rFonts w:ascii="Arial" w:hAnsi="Arial" w:cs="Arial"/>
        </w:rPr>
        <w:t xml:space="preserve"> </w:t>
      </w:r>
      <w:proofErr w:type="spellStart"/>
      <w:r>
        <w:rPr>
          <w:rFonts w:ascii="Arial" w:hAnsi="Arial" w:cs="Arial"/>
        </w:rPr>
        <w:t>đàn</w:t>
      </w:r>
      <w:proofErr w:type="spellEnd"/>
      <w:r>
        <w:rPr>
          <w:rFonts w:ascii="Arial" w:hAnsi="Arial" w:cs="Arial"/>
        </w:rPr>
        <w:t xml:space="preserve"> </w:t>
      </w:r>
      <w:proofErr w:type="spellStart"/>
      <w:r>
        <w:rPr>
          <w:rFonts w:ascii="Arial" w:hAnsi="Arial" w:cs="Arial"/>
        </w:rPr>
        <w:t>bà</w:t>
      </w:r>
      <w:proofErr w:type="spellEnd"/>
      <w:r>
        <w:rPr>
          <w:rFonts w:ascii="Arial" w:hAnsi="Arial" w:cs="Arial"/>
        </w:rPr>
        <w:t xml:space="preserve"> </w:t>
      </w:r>
      <w:proofErr w:type="spellStart"/>
      <w:r>
        <w:rPr>
          <w:rFonts w:ascii="Arial" w:hAnsi="Arial" w:cs="Arial"/>
        </w:rPr>
        <w:t>bị</w:t>
      </w:r>
      <w:proofErr w:type="spellEnd"/>
      <w:r>
        <w:rPr>
          <w:rFonts w:ascii="Arial" w:hAnsi="Arial" w:cs="Arial"/>
        </w:rPr>
        <w:t xml:space="preserve"> </w:t>
      </w:r>
      <w:proofErr w:type="spellStart"/>
      <w:r>
        <w:rPr>
          <w:rFonts w:ascii="Arial" w:hAnsi="Arial" w:cs="Arial"/>
        </w:rPr>
        <w:t>quỷ</w:t>
      </w:r>
      <w:proofErr w:type="spellEnd"/>
      <w:r>
        <w:rPr>
          <w:rFonts w:ascii="Arial" w:hAnsi="Arial" w:cs="Arial"/>
        </w:rPr>
        <w:t xml:space="preserve"> </w:t>
      </w:r>
      <w:proofErr w:type="spellStart"/>
      <w:r>
        <w:rPr>
          <w:rFonts w:ascii="Arial" w:hAnsi="Arial" w:cs="Arial"/>
        </w:rPr>
        <w:t>ám</w:t>
      </w:r>
      <w:proofErr w:type="spellEnd"/>
      <w:r>
        <w:rPr>
          <w:rFonts w:ascii="Arial" w:hAnsi="Arial" w:cs="Arial"/>
        </w:rPr>
        <w:t xml:space="preserve"> </w:t>
      </w:r>
      <w:proofErr w:type="spellStart"/>
      <w:r>
        <w:rPr>
          <w:rFonts w:ascii="Arial" w:hAnsi="Arial" w:cs="Arial"/>
        </w:rPr>
        <w:t>làm</w:t>
      </w:r>
      <w:proofErr w:type="spellEnd"/>
      <w:r>
        <w:rPr>
          <w:rFonts w:ascii="Arial" w:hAnsi="Arial" w:cs="Arial"/>
        </w:rPr>
        <w:t xml:space="preserve"> </w:t>
      </w:r>
      <w:proofErr w:type="spellStart"/>
      <w:r>
        <w:rPr>
          <w:rFonts w:ascii="Arial" w:hAnsi="Arial" w:cs="Arial"/>
        </w:rPr>
        <w:t>cho</w:t>
      </w:r>
      <w:proofErr w:type="spellEnd"/>
      <w:r>
        <w:rPr>
          <w:rFonts w:ascii="Arial" w:hAnsi="Arial" w:cs="Arial"/>
        </w:rPr>
        <w:t xml:space="preserve"> </w:t>
      </w:r>
      <w:proofErr w:type="spellStart"/>
      <w:r>
        <w:rPr>
          <w:rFonts w:ascii="Arial" w:hAnsi="Arial" w:cs="Arial"/>
        </w:rPr>
        <w:t>bị</w:t>
      </w:r>
      <w:proofErr w:type="spellEnd"/>
      <w:r>
        <w:rPr>
          <w:rFonts w:ascii="Arial" w:hAnsi="Arial" w:cs="Arial"/>
        </w:rPr>
        <w:t xml:space="preserve"> </w:t>
      </w:r>
      <w:proofErr w:type="spellStart"/>
      <w:r>
        <w:rPr>
          <w:rFonts w:ascii="Arial" w:hAnsi="Arial" w:cs="Arial"/>
        </w:rPr>
        <w:t>tật</w:t>
      </w:r>
      <w:proofErr w:type="spellEnd"/>
      <w:r>
        <w:rPr>
          <w:rFonts w:ascii="Arial" w:hAnsi="Arial" w:cs="Arial"/>
        </w:rPr>
        <w:t xml:space="preserve"> </w:t>
      </w:r>
      <w:proofErr w:type="spellStart"/>
      <w:r>
        <w:rPr>
          <w:rFonts w:ascii="Arial" w:hAnsi="Arial" w:cs="Arial"/>
        </w:rPr>
        <w:t>đã</w:t>
      </w:r>
      <w:proofErr w:type="spellEnd"/>
      <w:r>
        <w:rPr>
          <w:rFonts w:ascii="Arial" w:hAnsi="Arial" w:cs="Arial"/>
        </w:rPr>
        <w:t xml:space="preserve"> </w:t>
      </w:r>
      <w:proofErr w:type="spellStart"/>
      <w:r>
        <w:rPr>
          <w:rFonts w:ascii="Arial" w:hAnsi="Arial" w:cs="Arial"/>
        </w:rPr>
        <w:t>mười</w:t>
      </w:r>
      <w:proofErr w:type="spellEnd"/>
      <w:r>
        <w:rPr>
          <w:rFonts w:ascii="Arial" w:hAnsi="Arial" w:cs="Arial"/>
        </w:rPr>
        <w:t xml:space="preserve"> </w:t>
      </w:r>
      <w:proofErr w:type="spellStart"/>
      <w:r>
        <w:rPr>
          <w:rFonts w:ascii="Arial" w:hAnsi="Arial" w:cs="Arial"/>
        </w:rPr>
        <w:t>tám</w:t>
      </w:r>
      <w:proofErr w:type="spellEnd"/>
      <w:r>
        <w:rPr>
          <w:rFonts w:ascii="Arial" w:hAnsi="Arial" w:cs="Arial"/>
        </w:rPr>
        <w:t xml:space="preserve"> </w:t>
      </w:r>
      <w:proofErr w:type="spellStart"/>
      <w:r>
        <w:rPr>
          <w:rFonts w:ascii="Arial" w:hAnsi="Arial" w:cs="Arial"/>
        </w:rPr>
        <w:t>năm</w:t>
      </w:r>
      <w:proofErr w:type="spellEnd"/>
      <w:r>
        <w:rPr>
          <w:rFonts w:ascii="Arial" w:hAnsi="Arial" w:cs="Arial"/>
        </w:rPr>
        <w:t xml:space="preserve">… Chúa </w:t>
      </w:r>
      <w:proofErr w:type="spellStart"/>
      <w:r>
        <w:rPr>
          <w:rFonts w:ascii="Arial" w:hAnsi="Arial" w:cs="Arial"/>
        </w:rPr>
        <w:t>Giêsu</w:t>
      </w:r>
      <w:proofErr w:type="spellEnd"/>
      <w:r>
        <w:rPr>
          <w:rFonts w:ascii="Arial" w:hAnsi="Arial" w:cs="Arial"/>
        </w:rPr>
        <w:t xml:space="preserve"> </w:t>
      </w:r>
      <w:proofErr w:type="spellStart"/>
      <w:r>
        <w:rPr>
          <w:rFonts w:ascii="Arial" w:hAnsi="Arial" w:cs="Arial"/>
        </w:rPr>
        <w:t>đặt</w:t>
      </w:r>
      <w:proofErr w:type="spellEnd"/>
      <w:r>
        <w:rPr>
          <w:rFonts w:ascii="Arial" w:hAnsi="Arial" w:cs="Arial"/>
        </w:rPr>
        <w:t xml:space="preserve"> </w:t>
      </w:r>
      <w:proofErr w:type="spellStart"/>
      <w:r>
        <w:rPr>
          <w:rFonts w:ascii="Arial" w:hAnsi="Arial" w:cs="Arial"/>
        </w:rPr>
        <w:t>tay</w:t>
      </w:r>
      <w:proofErr w:type="spellEnd"/>
      <w:r>
        <w:rPr>
          <w:rFonts w:ascii="Arial" w:hAnsi="Arial" w:cs="Arial"/>
        </w:rPr>
        <w:t xml:space="preserve"> </w:t>
      </w:r>
      <w:proofErr w:type="spellStart"/>
      <w:r>
        <w:rPr>
          <w:rFonts w:ascii="Arial" w:hAnsi="Arial" w:cs="Arial"/>
        </w:rPr>
        <w:t>trên</w:t>
      </w:r>
      <w:proofErr w:type="spellEnd"/>
      <w:r>
        <w:rPr>
          <w:rFonts w:ascii="Arial" w:hAnsi="Arial" w:cs="Arial"/>
        </w:rPr>
        <w:t xml:space="preserve"> </w:t>
      </w:r>
      <w:proofErr w:type="spellStart"/>
      <w:r>
        <w:rPr>
          <w:rFonts w:ascii="Arial" w:hAnsi="Arial" w:cs="Arial"/>
        </w:rPr>
        <w:t>bà</w:t>
      </w:r>
      <w:proofErr w:type="spellEnd"/>
      <w:r>
        <w:rPr>
          <w:rFonts w:ascii="Arial" w:hAnsi="Arial" w:cs="Arial"/>
        </w:rPr>
        <w:t xml:space="preserve">; </w:t>
      </w:r>
      <w:proofErr w:type="spellStart"/>
      <w:r>
        <w:rPr>
          <w:rFonts w:ascii="Arial" w:hAnsi="Arial" w:cs="Arial"/>
        </w:rPr>
        <w:t>ngay</w:t>
      </w:r>
      <w:proofErr w:type="spellEnd"/>
      <w:r>
        <w:rPr>
          <w:rFonts w:ascii="Arial" w:hAnsi="Arial" w:cs="Arial"/>
        </w:rPr>
        <w:t xml:space="preserve"> </w:t>
      </w:r>
      <w:proofErr w:type="spellStart"/>
      <w:r>
        <w:rPr>
          <w:rFonts w:ascii="Arial" w:hAnsi="Arial" w:cs="Arial"/>
        </w:rPr>
        <w:t>lúc</w:t>
      </w:r>
      <w:proofErr w:type="spellEnd"/>
      <w:r>
        <w:rPr>
          <w:rFonts w:ascii="Arial" w:hAnsi="Arial" w:cs="Arial"/>
        </w:rPr>
        <w:t xml:space="preserve"> </w:t>
      </w:r>
      <w:proofErr w:type="spellStart"/>
      <w:r>
        <w:rPr>
          <w:rFonts w:ascii="Arial" w:hAnsi="Arial" w:cs="Arial"/>
        </w:rPr>
        <w:t>ấy</w:t>
      </w:r>
      <w:proofErr w:type="spellEnd"/>
      <w:r>
        <w:rPr>
          <w:rFonts w:ascii="Arial" w:hAnsi="Arial" w:cs="Arial"/>
        </w:rPr>
        <w:t xml:space="preserve"> </w:t>
      </w:r>
      <w:proofErr w:type="spellStart"/>
      <w:r>
        <w:rPr>
          <w:rFonts w:ascii="Arial" w:hAnsi="Arial" w:cs="Arial"/>
        </w:rPr>
        <w:t>bà</w:t>
      </w:r>
      <w:proofErr w:type="spellEnd"/>
      <w:r>
        <w:rPr>
          <w:rFonts w:ascii="Arial" w:hAnsi="Arial" w:cs="Arial"/>
        </w:rPr>
        <w:t xml:space="preserve"> </w:t>
      </w:r>
      <w:proofErr w:type="spellStart"/>
      <w:r>
        <w:rPr>
          <w:rFonts w:ascii="Arial" w:hAnsi="Arial" w:cs="Arial"/>
        </w:rPr>
        <w:t>đứng</w:t>
      </w:r>
      <w:proofErr w:type="spellEnd"/>
      <w:r>
        <w:rPr>
          <w:rFonts w:ascii="Arial" w:hAnsi="Arial" w:cs="Arial"/>
        </w:rPr>
        <w:t xml:space="preserve"> </w:t>
      </w:r>
      <w:proofErr w:type="spellStart"/>
      <w:r>
        <w:rPr>
          <w:rFonts w:ascii="Arial" w:hAnsi="Arial" w:cs="Arial"/>
        </w:rPr>
        <w:t>thẳng</w:t>
      </w:r>
      <w:proofErr w:type="spellEnd"/>
      <w:r>
        <w:rPr>
          <w:rFonts w:ascii="Arial" w:hAnsi="Arial" w:cs="Arial"/>
        </w:rPr>
        <w:t xml:space="preserve"> </w:t>
      </w:r>
      <w:proofErr w:type="spellStart"/>
      <w:r>
        <w:rPr>
          <w:rFonts w:ascii="Arial" w:hAnsi="Arial" w:cs="Arial"/>
        </w:rPr>
        <w:t>lên</w:t>
      </w:r>
      <w:proofErr w:type="spellEnd"/>
      <w:r>
        <w:rPr>
          <w:rFonts w:ascii="Arial" w:hAnsi="Arial" w:cs="Arial"/>
        </w:rPr>
        <w:t xml:space="preserve"> </w:t>
      </w:r>
      <w:proofErr w:type="spellStart"/>
      <w:r>
        <w:rPr>
          <w:rFonts w:ascii="Arial" w:hAnsi="Arial" w:cs="Arial"/>
        </w:rPr>
        <w:t>được</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ca </w:t>
      </w:r>
      <w:proofErr w:type="spellStart"/>
      <w:r>
        <w:rPr>
          <w:rFonts w:ascii="Arial" w:hAnsi="Arial" w:cs="Arial"/>
        </w:rPr>
        <w:t>tụng</w:t>
      </w:r>
      <w:proofErr w:type="spellEnd"/>
      <w:r>
        <w:rPr>
          <w:rFonts w:ascii="Arial" w:hAnsi="Arial" w:cs="Arial"/>
        </w:rPr>
        <w:t xml:space="preserve"> </w:t>
      </w:r>
      <w:proofErr w:type="spellStart"/>
      <w:r>
        <w:rPr>
          <w:rFonts w:ascii="Arial" w:hAnsi="Arial" w:cs="Arial"/>
        </w:rPr>
        <w:t>Thiên</w:t>
      </w:r>
      <w:proofErr w:type="spellEnd"/>
      <w:r>
        <w:rPr>
          <w:rFonts w:ascii="Arial" w:hAnsi="Arial" w:cs="Arial"/>
        </w:rPr>
        <w:t xml:space="preserve"> Chúa.”</w:t>
      </w:r>
    </w:p>
    <w:p w14:paraId="6F5834A2" w14:textId="77777777" w:rsidR="00A16640" w:rsidRDefault="00BD23C9">
      <w:pPr>
        <w:spacing w:before="100" w:beforeAutospacing="1" w:after="100" w:afterAutospacing="1"/>
        <w:jc w:val="both"/>
        <w:rPr>
          <w:rFonts w:ascii="Arial" w:hAnsi="Arial" w:cs="Arial"/>
        </w:rPr>
      </w:pPr>
      <w:r>
        <w:rPr>
          <w:rFonts w:ascii="Segoe UI Symbol" w:hAnsi="Segoe UI Symbol" w:cs="Segoe UI Symbol"/>
        </w:rPr>
        <w:t>🌿</w:t>
      </w:r>
      <w:r>
        <w:rPr>
          <w:rFonts w:ascii="Arial" w:hAnsi="Arial" w:cs="Arial"/>
        </w:rPr>
        <w:t xml:space="preserve"> </w:t>
      </w:r>
      <w:proofErr w:type="spellStart"/>
      <w:r>
        <w:rPr>
          <w:rFonts w:ascii="Arial" w:hAnsi="Arial" w:cs="Arial"/>
        </w:rPr>
        <w:t>Người</w:t>
      </w:r>
      <w:proofErr w:type="spellEnd"/>
      <w:r>
        <w:rPr>
          <w:rFonts w:ascii="Arial" w:hAnsi="Arial" w:cs="Arial"/>
        </w:rPr>
        <w:t xml:space="preserve"> </w:t>
      </w:r>
      <w:proofErr w:type="spellStart"/>
      <w:r>
        <w:rPr>
          <w:rFonts w:ascii="Arial" w:hAnsi="Arial" w:cs="Arial"/>
        </w:rPr>
        <w:t>phụ</w:t>
      </w:r>
      <w:proofErr w:type="spellEnd"/>
      <w:r>
        <w:rPr>
          <w:rFonts w:ascii="Arial" w:hAnsi="Arial" w:cs="Arial"/>
        </w:rPr>
        <w:t xml:space="preserve"> </w:t>
      </w:r>
      <w:proofErr w:type="spellStart"/>
      <w:r>
        <w:rPr>
          <w:rFonts w:ascii="Arial" w:hAnsi="Arial" w:cs="Arial"/>
        </w:rPr>
        <w:t>nữ</w:t>
      </w:r>
      <w:proofErr w:type="spellEnd"/>
      <w:r>
        <w:rPr>
          <w:rFonts w:ascii="Arial" w:hAnsi="Arial" w:cs="Arial"/>
        </w:rPr>
        <w:t xml:space="preserve"> </w:t>
      </w:r>
      <w:proofErr w:type="spellStart"/>
      <w:r>
        <w:rPr>
          <w:rFonts w:ascii="Arial" w:hAnsi="Arial" w:cs="Arial"/>
        </w:rPr>
        <w:t>bị</w:t>
      </w:r>
      <w:proofErr w:type="spellEnd"/>
      <w:r>
        <w:rPr>
          <w:rFonts w:ascii="Arial" w:hAnsi="Arial" w:cs="Arial"/>
        </w:rPr>
        <w:t xml:space="preserve"> </w:t>
      </w:r>
      <w:proofErr w:type="spellStart"/>
      <w:r>
        <w:rPr>
          <w:rFonts w:ascii="Arial" w:hAnsi="Arial" w:cs="Arial"/>
        </w:rPr>
        <w:t>còng</w:t>
      </w:r>
      <w:proofErr w:type="spellEnd"/>
      <w:r>
        <w:rPr>
          <w:rFonts w:ascii="Arial" w:hAnsi="Arial" w:cs="Arial"/>
        </w:rPr>
        <w:t xml:space="preserve"> </w:t>
      </w:r>
      <w:proofErr w:type="spellStart"/>
      <w:r>
        <w:rPr>
          <w:rFonts w:ascii="Arial" w:hAnsi="Arial" w:cs="Arial"/>
        </w:rPr>
        <w:t>lưng</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chỉ</w:t>
      </w:r>
      <w:proofErr w:type="spellEnd"/>
      <w:r>
        <w:rPr>
          <w:rFonts w:ascii="Arial" w:hAnsi="Arial" w:cs="Arial"/>
        </w:rPr>
        <w:t xml:space="preserve"> </w:t>
      </w:r>
      <w:proofErr w:type="spellStart"/>
      <w:r>
        <w:rPr>
          <w:rFonts w:ascii="Arial" w:hAnsi="Arial" w:cs="Arial"/>
        </w:rPr>
        <w:t>mang</w:t>
      </w:r>
      <w:proofErr w:type="spellEnd"/>
      <w:r>
        <w:rPr>
          <w:rFonts w:ascii="Arial" w:hAnsi="Arial" w:cs="Arial"/>
        </w:rPr>
        <w:t xml:space="preserve"> </w:t>
      </w:r>
      <w:proofErr w:type="spellStart"/>
      <w:r>
        <w:rPr>
          <w:rFonts w:ascii="Arial" w:hAnsi="Arial" w:cs="Arial"/>
        </w:rPr>
        <w:t>gánh</w:t>
      </w:r>
      <w:proofErr w:type="spellEnd"/>
      <w:r>
        <w:rPr>
          <w:rFonts w:ascii="Arial" w:hAnsi="Arial" w:cs="Arial"/>
        </w:rPr>
        <w:t xml:space="preserve"> </w:t>
      </w:r>
      <w:proofErr w:type="spellStart"/>
      <w:r>
        <w:rPr>
          <w:rFonts w:ascii="Arial" w:hAnsi="Arial" w:cs="Arial"/>
        </w:rPr>
        <w:t>nặng</w:t>
      </w:r>
      <w:proofErr w:type="spellEnd"/>
      <w:r>
        <w:rPr>
          <w:rFonts w:ascii="Arial" w:hAnsi="Arial" w:cs="Arial"/>
        </w:rPr>
        <w:t xml:space="preserve"> </w:t>
      </w:r>
      <w:proofErr w:type="spellStart"/>
      <w:r>
        <w:rPr>
          <w:rFonts w:ascii="Arial" w:hAnsi="Arial" w:cs="Arial"/>
        </w:rPr>
        <w:t>thân</w:t>
      </w:r>
      <w:proofErr w:type="spellEnd"/>
      <w:r>
        <w:rPr>
          <w:rFonts w:ascii="Arial" w:hAnsi="Arial" w:cs="Arial"/>
        </w:rPr>
        <w:t xml:space="preserve"> </w:t>
      </w:r>
      <w:proofErr w:type="spellStart"/>
      <w:r>
        <w:rPr>
          <w:rFonts w:ascii="Arial" w:hAnsi="Arial" w:cs="Arial"/>
        </w:rPr>
        <w:t>xác</w:t>
      </w:r>
      <w:proofErr w:type="spellEnd"/>
      <w:r>
        <w:rPr>
          <w:rFonts w:ascii="Arial" w:hAnsi="Arial" w:cs="Arial"/>
        </w:rPr>
        <w:t xml:space="preserve">, </w:t>
      </w:r>
      <w:proofErr w:type="spellStart"/>
      <w:r>
        <w:rPr>
          <w:rFonts w:ascii="Arial" w:hAnsi="Arial" w:cs="Arial"/>
        </w:rPr>
        <w:t>mà</w:t>
      </w:r>
      <w:proofErr w:type="spellEnd"/>
      <w:r>
        <w:rPr>
          <w:rFonts w:ascii="Arial" w:hAnsi="Arial" w:cs="Arial"/>
        </w:rPr>
        <w:t xml:space="preserve"> </w:t>
      </w:r>
      <w:proofErr w:type="spellStart"/>
      <w:r>
        <w:rPr>
          <w:rFonts w:ascii="Arial" w:hAnsi="Arial" w:cs="Arial"/>
        </w:rPr>
        <w:t>còn</w:t>
      </w:r>
      <w:proofErr w:type="spellEnd"/>
      <w:r>
        <w:rPr>
          <w:rFonts w:ascii="Arial" w:hAnsi="Arial" w:cs="Arial"/>
        </w:rPr>
        <w:t xml:space="preserve"> </w:t>
      </w:r>
      <w:proofErr w:type="spellStart"/>
      <w:r>
        <w:rPr>
          <w:rFonts w:ascii="Arial" w:hAnsi="Arial" w:cs="Arial"/>
        </w:rPr>
        <w:t>mang</w:t>
      </w:r>
      <w:proofErr w:type="spellEnd"/>
      <w:r>
        <w:rPr>
          <w:rFonts w:ascii="Arial" w:hAnsi="Arial" w:cs="Arial"/>
        </w:rPr>
        <w:t xml:space="preserve"> </w:t>
      </w:r>
      <w:proofErr w:type="spellStart"/>
      <w:r>
        <w:rPr>
          <w:rFonts w:ascii="Arial" w:hAnsi="Arial" w:cs="Arial"/>
        </w:rPr>
        <w:t>gánh</w:t>
      </w:r>
      <w:proofErr w:type="spellEnd"/>
      <w:r>
        <w:rPr>
          <w:rFonts w:ascii="Arial" w:hAnsi="Arial" w:cs="Arial"/>
        </w:rPr>
        <w:t xml:space="preserve"> </w:t>
      </w:r>
      <w:proofErr w:type="spellStart"/>
      <w:r>
        <w:rPr>
          <w:rFonts w:ascii="Arial" w:hAnsi="Arial" w:cs="Arial"/>
        </w:rPr>
        <w:t>nặng</w:t>
      </w:r>
      <w:proofErr w:type="spellEnd"/>
      <w:r>
        <w:rPr>
          <w:rFonts w:ascii="Arial" w:hAnsi="Arial" w:cs="Arial"/>
        </w:rPr>
        <w:t xml:space="preserve"> </w:t>
      </w:r>
      <w:proofErr w:type="spellStart"/>
      <w:r>
        <w:rPr>
          <w:rFonts w:ascii="Arial" w:hAnsi="Arial" w:cs="Arial"/>
        </w:rPr>
        <w:t>tội</w:t>
      </w:r>
      <w:proofErr w:type="spellEnd"/>
      <w:r>
        <w:rPr>
          <w:rFonts w:ascii="Arial" w:hAnsi="Arial" w:cs="Arial"/>
        </w:rPr>
        <w:t xml:space="preserve"> </w:t>
      </w:r>
      <w:proofErr w:type="spellStart"/>
      <w:r>
        <w:rPr>
          <w:rFonts w:ascii="Arial" w:hAnsi="Arial" w:cs="Arial"/>
        </w:rPr>
        <w:t>lỗi</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tuyệt</w:t>
      </w:r>
      <w:proofErr w:type="spellEnd"/>
      <w:r>
        <w:rPr>
          <w:rFonts w:ascii="Arial" w:hAnsi="Arial" w:cs="Arial"/>
        </w:rPr>
        <w:t xml:space="preserve"> </w:t>
      </w:r>
      <w:proofErr w:type="spellStart"/>
      <w:r>
        <w:rPr>
          <w:rFonts w:ascii="Arial" w:hAnsi="Arial" w:cs="Arial"/>
        </w:rPr>
        <w:t>vọng</w:t>
      </w:r>
      <w:proofErr w:type="spellEnd"/>
      <w:r>
        <w:rPr>
          <w:rFonts w:ascii="Arial" w:hAnsi="Arial" w:cs="Arial"/>
        </w:rPr>
        <w:t xml:space="preserve">. </w:t>
      </w:r>
      <w:proofErr w:type="spellStart"/>
      <w:r>
        <w:rPr>
          <w:rFonts w:ascii="Arial" w:hAnsi="Arial" w:cs="Arial"/>
        </w:rPr>
        <w:t>Nhưng</w:t>
      </w:r>
      <w:proofErr w:type="spellEnd"/>
      <w:r>
        <w:rPr>
          <w:rFonts w:ascii="Arial" w:hAnsi="Arial" w:cs="Arial"/>
        </w:rPr>
        <w:t xml:space="preserve"> </w:t>
      </w:r>
      <w:proofErr w:type="spellStart"/>
      <w:r>
        <w:rPr>
          <w:rFonts w:ascii="Arial" w:hAnsi="Arial" w:cs="Arial"/>
        </w:rPr>
        <w:t>chỉ</w:t>
      </w:r>
      <w:proofErr w:type="spellEnd"/>
      <w:r>
        <w:rPr>
          <w:rFonts w:ascii="Arial" w:hAnsi="Arial" w:cs="Arial"/>
        </w:rPr>
        <w:t xml:space="preserve"> </w:t>
      </w:r>
      <w:proofErr w:type="spellStart"/>
      <w:r>
        <w:rPr>
          <w:rFonts w:ascii="Arial" w:hAnsi="Arial" w:cs="Arial"/>
        </w:rPr>
        <w:t>một</w:t>
      </w:r>
      <w:proofErr w:type="spellEnd"/>
      <w:r>
        <w:rPr>
          <w:rFonts w:ascii="Arial" w:hAnsi="Arial" w:cs="Arial"/>
        </w:rPr>
        <w:t xml:space="preserve"> </w:t>
      </w:r>
      <w:proofErr w:type="spellStart"/>
      <w:r>
        <w:rPr>
          <w:rFonts w:ascii="Arial" w:hAnsi="Arial" w:cs="Arial"/>
        </w:rPr>
        <w:t>cái</w:t>
      </w:r>
      <w:proofErr w:type="spellEnd"/>
      <w:r>
        <w:rPr>
          <w:rFonts w:ascii="Arial" w:hAnsi="Arial" w:cs="Arial"/>
        </w:rPr>
        <w:t xml:space="preserve"> </w:t>
      </w:r>
      <w:proofErr w:type="spellStart"/>
      <w:r>
        <w:rPr>
          <w:rFonts w:ascii="Arial" w:hAnsi="Arial" w:cs="Arial"/>
        </w:rPr>
        <w:t>chạm</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Chúa </w:t>
      </w:r>
      <w:proofErr w:type="spellStart"/>
      <w:r>
        <w:rPr>
          <w:rFonts w:ascii="Arial" w:hAnsi="Arial" w:cs="Arial"/>
        </w:rPr>
        <w:t>Giêsu</w:t>
      </w:r>
      <w:proofErr w:type="spellEnd"/>
      <w:r>
        <w:rPr>
          <w:rFonts w:ascii="Arial" w:hAnsi="Arial" w:cs="Arial"/>
        </w:rPr>
        <w:t xml:space="preserve"> – </w:t>
      </w:r>
      <w:proofErr w:type="spellStart"/>
      <w:r>
        <w:rPr>
          <w:rFonts w:ascii="Arial" w:hAnsi="Arial" w:cs="Arial"/>
        </w:rPr>
        <w:t>bà</w:t>
      </w:r>
      <w:proofErr w:type="spellEnd"/>
      <w:r>
        <w:rPr>
          <w:rFonts w:ascii="Arial" w:hAnsi="Arial" w:cs="Arial"/>
        </w:rPr>
        <w:t xml:space="preserve"> </w:t>
      </w:r>
      <w:proofErr w:type="spellStart"/>
      <w:r>
        <w:rPr>
          <w:rFonts w:ascii="Arial" w:hAnsi="Arial" w:cs="Arial"/>
          <w:b/>
          <w:bCs/>
        </w:rPr>
        <w:t>được</w:t>
      </w:r>
      <w:proofErr w:type="spellEnd"/>
      <w:r>
        <w:rPr>
          <w:rFonts w:ascii="Arial" w:hAnsi="Arial" w:cs="Arial"/>
          <w:b/>
          <w:bCs/>
        </w:rPr>
        <w:t xml:space="preserve"> </w:t>
      </w:r>
      <w:proofErr w:type="spellStart"/>
      <w:r>
        <w:rPr>
          <w:rFonts w:ascii="Arial" w:hAnsi="Arial" w:cs="Arial"/>
          <w:b/>
          <w:bCs/>
        </w:rPr>
        <w:t>giải</w:t>
      </w:r>
      <w:proofErr w:type="spellEnd"/>
      <w:r>
        <w:rPr>
          <w:rFonts w:ascii="Arial" w:hAnsi="Arial" w:cs="Arial"/>
          <w:b/>
          <w:bCs/>
        </w:rPr>
        <w:t xml:space="preserve"> </w:t>
      </w:r>
      <w:proofErr w:type="spellStart"/>
      <w:r>
        <w:rPr>
          <w:rFonts w:ascii="Arial" w:hAnsi="Arial" w:cs="Arial"/>
          <w:b/>
          <w:bCs/>
        </w:rPr>
        <w:t>thoát</w:t>
      </w:r>
      <w:proofErr w:type="spellEnd"/>
      <w:r>
        <w:rPr>
          <w:rFonts w:ascii="Arial" w:hAnsi="Arial" w:cs="Arial"/>
          <w:b/>
          <w:bCs/>
        </w:rPr>
        <w:t xml:space="preserve">, </w:t>
      </w:r>
      <w:proofErr w:type="spellStart"/>
      <w:r>
        <w:rPr>
          <w:rFonts w:ascii="Arial" w:hAnsi="Arial" w:cs="Arial"/>
          <w:b/>
          <w:bCs/>
        </w:rPr>
        <w:t>được</w:t>
      </w:r>
      <w:proofErr w:type="spellEnd"/>
      <w:r>
        <w:rPr>
          <w:rFonts w:ascii="Arial" w:hAnsi="Arial" w:cs="Arial"/>
          <w:b/>
          <w:bCs/>
        </w:rPr>
        <w:t xml:space="preserve"> “</w:t>
      </w:r>
      <w:proofErr w:type="spellStart"/>
      <w:r>
        <w:rPr>
          <w:rFonts w:ascii="Arial" w:hAnsi="Arial" w:cs="Arial"/>
          <w:b/>
          <w:bCs/>
        </w:rPr>
        <w:t>thôi</w:t>
      </w:r>
      <w:proofErr w:type="spellEnd"/>
      <w:r>
        <w:rPr>
          <w:rFonts w:ascii="Arial" w:hAnsi="Arial" w:cs="Arial"/>
          <w:b/>
          <w:bCs/>
        </w:rPr>
        <w:t xml:space="preserve"> co </w:t>
      </w:r>
      <w:proofErr w:type="spellStart"/>
      <w:r>
        <w:rPr>
          <w:rFonts w:ascii="Arial" w:hAnsi="Arial" w:cs="Arial"/>
          <w:b/>
          <w:bCs/>
        </w:rPr>
        <w:t>quắp</w:t>
      </w:r>
      <w:proofErr w:type="spellEnd"/>
      <w:r>
        <w:rPr>
          <w:rFonts w:ascii="Arial" w:hAnsi="Arial" w:cs="Arial"/>
          <w:b/>
          <w:bCs/>
        </w:rPr>
        <w:t>”</w:t>
      </w:r>
      <w:r>
        <w:rPr>
          <w:rFonts w:ascii="Arial" w:hAnsi="Arial" w:cs="Arial"/>
        </w:rPr>
        <w:t xml:space="preserve">, </w:t>
      </w:r>
      <w:proofErr w:type="spellStart"/>
      <w:r>
        <w:rPr>
          <w:rFonts w:ascii="Arial" w:hAnsi="Arial" w:cs="Arial"/>
        </w:rPr>
        <w:t>đứng</w:t>
      </w:r>
      <w:proofErr w:type="spellEnd"/>
      <w:r>
        <w:rPr>
          <w:rFonts w:ascii="Arial" w:hAnsi="Arial" w:cs="Arial"/>
        </w:rPr>
        <w:t xml:space="preserve"> </w:t>
      </w:r>
      <w:proofErr w:type="spellStart"/>
      <w:r>
        <w:rPr>
          <w:rFonts w:ascii="Arial" w:hAnsi="Arial" w:cs="Arial"/>
        </w:rPr>
        <w:t>thẳng</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phẩm</w:t>
      </w:r>
      <w:proofErr w:type="spellEnd"/>
      <w:r>
        <w:rPr>
          <w:rFonts w:ascii="Arial" w:hAnsi="Arial" w:cs="Arial"/>
        </w:rPr>
        <w:t xml:space="preserve"> </w:t>
      </w:r>
      <w:proofErr w:type="spellStart"/>
      <w:r>
        <w:rPr>
          <w:rFonts w:ascii="Arial" w:hAnsi="Arial" w:cs="Arial"/>
        </w:rPr>
        <w:t>giá</w:t>
      </w:r>
      <w:proofErr w:type="spellEnd"/>
      <w:r>
        <w:rPr>
          <w:rFonts w:ascii="Arial" w:hAnsi="Arial" w:cs="Arial"/>
        </w:rPr>
        <w:t xml:space="preserve"> </w:t>
      </w:r>
      <w:proofErr w:type="spellStart"/>
      <w:r>
        <w:rPr>
          <w:rFonts w:ascii="Arial" w:hAnsi="Arial" w:cs="Arial"/>
        </w:rPr>
        <w:t>làm</w:t>
      </w:r>
      <w:proofErr w:type="spellEnd"/>
      <w:r>
        <w:rPr>
          <w:rFonts w:ascii="Arial" w:hAnsi="Arial" w:cs="Arial"/>
        </w:rPr>
        <w:t xml:space="preserve"> con </w:t>
      </w:r>
      <w:proofErr w:type="spellStart"/>
      <w:r>
        <w:rPr>
          <w:rFonts w:ascii="Arial" w:hAnsi="Arial" w:cs="Arial"/>
        </w:rPr>
        <w:t>Thiên</w:t>
      </w:r>
      <w:proofErr w:type="spellEnd"/>
      <w:r>
        <w:rPr>
          <w:rFonts w:ascii="Arial" w:hAnsi="Arial" w:cs="Arial"/>
        </w:rPr>
        <w:t xml:space="preserve"> Chúa.</w:t>
      </w:r>
    </w:p>
    <w:p w14:paraId="25E8255C" w14:textId="77777777" w:rsidR="00A16640" w:rsidRDefault="00BD23C9">
      <w:pPr>
        <w:spacing w:before="100" w:beforeAutospacing="1" w:after="100" w:afterAutospacing="1"/>
        <w:jc w:val="both"/>
        <w:rPr>
          <w:rFonts w:ascii="Arial" w:hAnsi="Arial" w:cs="Arial"/>
        </w:rPr>
      </w:pPr>
      <w:proofErr w:type="spellStart"/>
      <w:r>
        <w:rPr>
          <w:rFonts w:ascii="Arial" w:hAnsi="Arial" w:cs="Arial"/>
        </w:rPr>
        <w:t>Cũng</w:t>
      </w:r>
      <w:proofErr w:type="spellEnd"/>
      <w:r>
        <w:rPr>
          <w:rFonts w:ascii="Arial" w:hAnsi="Arial" w:cs="Arial"/>
        </w:rPr>
        <w:t xml:space="preserve"> </w:t>
      </w:r>
      <w:proofErr w:type="spellStart"/>
      <w:r>
        <w:rPr>
          <w:rFonts w:ascii="Arial" w:hAnsi="Arial" w:cs="Arial"/>
        </w:rPr>
        <w:t>như</w:t>
      </w:r>
      <w:proofErr w:type="spellEnd"/>
      <w:r>
        <w:rPr>
          <w:rFonts w:ascii="Arial" w:hAnsi="Arial" w:cs="Arial"/>
        </w:rPr>
        <w:t xml:space="preserve"> </w:t>
      </w:r>
      <w:proofErr w:type="spellStart"/>
      <w:r>
        <w:rPr>
          <w:rFonts w:ascii="Arial" w:hAnsi="Arial" w:cs="Arial"/>
        </w:rPr>
        <w:t>cậu</w:t>
      </w:r>
      <w:proofErr w:type="spellEnd"/>
      <w:r>
        <w:rPr>
          <w:rFonts w:ascii="Arial" w:hAnsi="Arial" w:cs="Arial"/>
        </w:rPr>
        <w:t xml:space="preserve"> </w:t>
      </w:r>
      <w:proofErr w:type="spellStart"/>
      <w:r>
        <w:rPr>
          <w:rFonts w:ascii="Arial" w:hAnsi="Arial" w:cs="Arial"/>
        </w:rPr>
        <w:t>bé</w:t>
      </w:r>
      <w:proofErr w:type="spellEnd"/>
      <w:r>
        <w:rPr>
          <w:rFonts w:ascii="Arial" w:hAnsi="Arial" w:cs="Arial"/>
        </w:rPr>
        <w:t xml:space="preserve"> </w:t>
      </w:r>
      <w:proofErr w:type="spellStart"/>
      <w:r>
        <w:rPr>
          <w:rFonts w:ascii="Arial" w:hAnsi="Arial" w:cs="Arial"/>
        </w:rPr>
        <w:t>tật</w:t>
      </w:r>
      <w:proofErr w:type="spellEnd"/>
      <w:r>
        <w:rPr>
          <w:rFonts w:ascii="Arial" w:hAnsi="Arial" w:cs="Arial"/>
        </w:rPr>
        <w:t xml:space="preserve"> </w:t>
      </w:r>
      <w:proofErr w:type="spellStart"/>
      <w:r>
        <w:rPr>
          <w:rFonts w:ascii="Arial" w:hAnsi="Arial" w:cs="Arial"/>
        </w:rPr>
        <w:t>nguyền</w:t>
      </w:r>
      <w:proofErr w:type="spellEnd"/>
      <w:r>
        <w:rPr>
          <w:rFonts w:ascii="Arial" w:hAnsi="Arial" w:cs="Arial"/>
        </w:rPr>
        <w:t xml:space="preserve"> </w:t>
      </w:r>
      <w:proofErr w:type="spellStart"/>
      <w:r>
        <w:rPr>
          <w:rFonts w:ascii="Arial" w:hAnsi="Arial" w:cs="Arial"/>
        </w:rPr>
        <w:t>chọn</w:t>
      </w:r>
      <w:proofErr w:type="spellEnd"/>
      <w:r>
        <w:rPr>
          <w:rFonts w:ascii="Arial" w:hAnsi="Arial" w:cs="Arial"/>
        </w:rPr>
        <w:t xml:space="preserve"> con </w:t>
      </w:r>
      <w:proofErr w:type="spellStart"/>
      <w:r>
        <w:rPr>
          <w:rFonts w:ascii="Arial" w:hAnsi="Arial" w:cs="Arial"/>
        </w:rPr>
        <w:t>chó</w:t>
      </w:r>
      <w:proofErr w:type="spellEnd"/>
      <w:r>
        <w:rPr>
          <w:rFonts w:ascii="Arial" w:hAnsi="Arial" w:cs="Arial"/>
        </w:rPr>
        <w:t xml:space="preserve"> </w:t>
      </w:r>
      <w:proofErr w:type="spellStart"/>
      <w:r>
        <w:rPr>
          <w:rFonts w:ascii="Arial" w:hAnsi="Arial" w:cs="Arial"/>
        </w:rPr>
        <w:t>tật</w:t>
      </w:r>
      <w:proofErr w:type="spellEnd"/>
      <w:r>
        <w:rPr>
          <w:rFonts w:ascii="Arial" w:hAnsi="Arial" w:cs="Arial"/>
        </w:rPr>
        <w:t xml:space="preserve"> </w:t>
      </w:r>
      <w:proofErr w:type="spellStart"/>
      <w:r>
        <w:rPr>
          <w:rFonts w:ascii="Arial" w:hAnsi="Arial" w:cs="Arial"/>
        </w:rPr>
        <w:t>nguyền</w:t>
      </w:r>
      <w:proofErr w:type="spellEnd"/>
      <w:r>
        <w:rPr>
          <w:rFonts w:ascii="Arial" w:hAnsi="Arial" w:cs="Arial"/>
        </w:rPr>
        <w:t xml:space="preserve"> </w:t>
      </w:r>
      <w:proofErr w:type="spellStart"/>
      <w:r>
        <w:rPr>
          <w:rFonts w:ascii="Arial" w:hAnsi="Arial" w:cs="Arial"/>
        </w:rPr>
        <w:t>vì</w:t>
      </w:r>
      <w:proofErr w:type="spellEnd"/>
      <w:r>
        <w:rPr>
          <w:rFonts w:ascii="Arial" w:hAnsi="Arial" w:cs="Arial"/>
        </w:rPr>
        <w:t xml:space="preserve"> “</w:t>
      </w:r>
      <w:proofErr w:type="spellStart"/>
      <w:r>
        <w:rPr>
          <w:rFonts w:ascii="Arial" w:hAnsi="Arial" w:cs="Arial"/>
        </w:rPr>
        <w:t>nó</w:t>
      </w:r>
      <w:proofErr w:type="spellEnd"/>
      <w:r>
        <w:rPr>
          <w:rFonts w:ascii="Arial" w:hAnsi="Arial" w:cs="Arial"/>
        </w:rPr>
        <w:t xml:space="preserve"> </w:t>
      </w:r>
      <w:proofErr w:type="spellStart"/>
      <w:r>
        <w:rPr>
          <w:rFonts w:ascii="Arial" w:hAnsi="Arial" w:cs="Arial"/>
        </w:rPr>
        <w:t>cần</w:t>
      </w:r>
      <w:proofErr w:type="spellEnd"/>
      <w:r>
        <w:rPr>
          <w:rFonts w:ascii="Arial" w:hAnsi="Arial" w:cs="Arial"/>
        </w:rPr>
        <w:t xml:space="preserve"> </w:t>
      </w:r>
      <w:proofErr w:type="spellStart"/>
      <w:r>
        <w:rPr>
          <w:rFonts w:ascii="Arial" w:hAnsi="Arial" w:cs="Arial"/>
        </w:rPr>
        <w:t>tình</w:t>
      </w:r>
      <w:proofErr w:type="spellEnd"/>
      <w:r>
        <w:rPr>
          <w:rFonts w:ascii="Arial" w:hAnsi="Arial" w:cs="Arial"/>
        </w:rPr>
        <w:t xml:space="preserve"> </w:t>
      </w:r>
      <w:proofErr w:type="spellStart"/>
      <w:r>
        <w:rPr>
          <w:rFonts w:ascii="Arial" w:hAnsi="Arial" w:cs="Arial"/>
        </w:rPr>
        <w:t>yêu</w:t>
      </w:r>
      <w:proofErr w:type="spellEnd"/>
      <w:r>
        <w:rPr>
          <w:rFonts w:ascii="Arial" w:hAnsi="Arial" w:cs="Arial"/>
        </w:rPr>
        <w:t xml:space="preserve">”, </w:t>
      </w:r>
      <w:proofErr w:type="spellStart"/>
      <w:r>
        <w:rPr>
          <w:rFonts w:ascii="Arial" w:hAnsi="Arial" w:cs="Arial"/>
        </w:rPr>
        <w:t>Thiên</w:t>
      </w:r>
      <w:proofErr w:type="spellEnd"/>
      <w:r>
        <w:rPr>
          <w:rFonts w:ascii="Arial" w:hAnsi="Arial" w:cs="Arial"/>
        </w:rPr>
        <w:t xml:space="preserve"> Chúa </w:t>
      </w:r>
      <w:proofErr w:type="spellStart"/>
      <w:r>
        <w:rPr>
          <w:rFonts w:ascii="Arial" w:hAnsi="Arial" w:cs="Arial"/>
        </w:rPr>
        <w:t>chọn</w:t>
      </w:r>
      <w:proofErr w:type="spellEnd"/>
      <w:r>
        <w:rPr>
          <w:rFonts w:ascii="Arial" w:hAnsi="Arial" w:cs="Arial"/>
        </w:rPr>
        <w:t xml:space="preserve"> </w:t>
      </w:r>
      <w:proofErr w:type="spellStart"/>
      <w:r>
        <w:rPr>
          <w:rFonts w:ascii="Arial" w:hAnsi="Arial" w:cs="Arial"/>
        </w:rPr>
        <w:t>mỗi</w:t>
      </w:r>
      <w:proofErr w:type="spellEnd"/>
      <w:r>
        <w:rPr>
          <w:rFonts w:ascii="Arial" w:hAnsi="Arial" w:cs="Arial"/>
        </w:rPr>
        <w:t xml:space="preserve"> </w:t>
      </w:r>
      <w:proofErr w:type="spellStart"/>
      <w:r>
        <w:rPr>
          <w:rFonts w:ascii="Arial" w:hAnsi="Arial" w:cs="Arial"/>
        </w:rPr>
        <w:t>người</w:t>
      </w:r>
      <w:proofErr w:type="spellEnd"/>
      <w:r>
        <w:rPr>
          <w:rFonts w:ascii="Arial" w:hAnsi="Arial" w:cs="Arial"/>
        </w:rPr>
        <w:t xml:space="preserve"> </w:t>
      </w:r>
      <w:proofErr w:type="spellStart"/>
      <w:r>
        <w:rPr>
          <w:rFonts w:ascii="Arial" w:hAnsi="Arial" w:cs="Arial"/>
        </w:rPr>
        <w:t>chúng</w:t>
      </w:r>
      <w:proofErr w:type="spellEnd"/>
      <w:r>
        <w:rPr>
          <w:rFonts w:ascii="Arial" w:hAnsi="Arial" w:cs="Arial"/>
        </w:rPr>
        <w:t xml:space="preserve"> ta –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phải</w:t>
      </w:r>
      <w:proofErr w:type="spellEnd"/>
      <w:r>
        <w:rPr>
          <w:rFonts w:ascii="Arial" w:hAnsi="Arial" w:cs="Arial"/>
        </w:rPr>
        <w:t xml:space="preserve"> </w:t>
      </w:r>
      <w:proofErr w:type="spellStart"/>
      <w:r>
        <w:rPr>
          <w:rFonts w:ascii="Arial" w:hAnsi="Arial" w:cs="Arial"/>
        </w:rPr>
        <w:t>vì</w:t>
      </w:r>
      <w:proofErr w:type="spellEnd"/>
      <w:r>
        <w:rPr>
          <w:rFonts w:ascii="Arial" w:hAnsi="Arial" w:cs="Arial"/>
        </w:rPr>
        <w:t xml:space="preserve"> </w:t>
      </w:r>
      <w:proofErr w:type="spellStart"/>
      <w:r>
        <w:rPr>
          <w:rFonts w:ascii="Arial" w:hAnsi="Arial" w:cs="Arial"/>
        </w:rPr>
        <w:t>chúng</w:t>
      </w:r>
      <w:proofErr w:type="spellEnd"/>
      <w:r>
        <w:rPr>
          <w:rFonts w:ascii="Arial" w:hAnsi="Arial" w:cs="Arial"/>
        </w:rPr>
        <w:t xml:space="preserve"> ta </w:t>
      </w:r>
      <w:proofErr w:type="spellStart"/>
      <w:r>
        <w:rPr>
          <w:rFonts w:ascii="Arial" w:hAnsi="Arial" w:cs="Arial"/>
        </w:rPr>
        <w:t>hoàn</w:t>
      </w:r>
      <w:proofErr w:type="spellEnd"/>
      <w:r>
        <w:rPr>
          <w:rFonts w:ascii="Arial" w:hAnsi="Arial" w:cs="Arial"/>
        </w:rPr>
        <w:t xml:space="preserve"> </w:t>
      </w:r>
      <w:proofErr w:type="spellStart"/>
      <w:r>
        <w:rPr>
          <w:rFonts w:ascii="Arial" w:hAnsi="Arial" w:cs="Arial"/>
        </w:rPr>
        <w:t>hảo</w:t>
      </w:r>
      <w:proofErr w:type="spellEnd"/>
      <w:r>
        <w:rPr>
          <w:rFonts w:ascii="Arial" w:hAnsi="Arial" w:cs="Arial"/>
        </w:rPr>
        <w:t xml:space="preserve">, </w:t>
      </w:r>
      <w:proofErr w:type="spellStart"/>
      <w:r>
        <w:rPr>
          <w:rFonts w:ascii="Arial" w:hAnsi="Arial" w:cs="Arial"/>
        </w:rPr>
        <w:t>mà</w:t>
      </w:r>
      <w:proofErr w:type="spellEnd"/>
      <w:r>
        <w:rPr>
          <w:rFonts w:ascii="Arial" w:hAnsi="Arial" w:cs="Arial"/>
        </w:rPr>
        <w:t xml:space="preserve"> </w:t>
      </w:r>
      <w:proofErr w:type="spellStart"/>
      <w:r>
        <w:rPr>
          <w:rFonts w:ascii="Arial" w:hAnsi="Arial" w:cs="Arial"/>
        </w:rPr>
        <w:t>vì</w:t>
      </w:r>
      <w:proofErr w:type="spellEnd"/>
      <w:r>
        <w:rPr>
          <w:rFonts w:ascii="Arial" w:hAnsi="Arial" w:cs="Arial"/>
        </w:rPr>
        <w:t xml:space="preserve"> </w:t>
      </w:r>
      <w:proofErr w:type="spellStart"/>
      <w:r>
        <w:rPr>
          <w:rFonts w:ascii="Arial" w:hAnsi="Arial" w:cs="Arial"/>
          <w:b/>
          <w:bCs/>
        </w:rPr>
        <w:t>Ngài</w:t>
      </w:r>
      <w:proofErr w:type="spellEnd"/>
      <w:r>
        <w:rPr>
          <w:rFonts w:ascii="Arial" w:hAnsi="Arial" w:cs="Arial"/>
          <w:b/>
          <w:bCs/>
        </w:rPr>
        <w:t xml:space="preserve"> </w:t>
      </w:r>
      <w:proofErr w:type="spellStart"/>
      <w:r>
        <w:rPr>
          <w:rFonts w:ascii="Arial" w:hAnsi="Arial" w:cs="Arial"/>
          <w:b/>
          <w:bCs/>
        </w:rPr>
        <w:t>là</w:t>
      </w:r>
      <w:proofErr w:type="spellEnd"/>
      <w:r>
        <w:rPr>
          <w:rFonts w:ascii="Arial" w:hAnsi="Arial" w:cs="Arial"/>
          <w:b/>
          <w:bCs/>
        </w:rPr>
        <w:t xml:space="preserve"> </w:t>
      </w:r>
      <w:proofErr w:type="spellStart"/>
      <w:r>
        <w:rPr>
          <w:rFonts w:ascii="Arial" w:hAnsi="Arial" w:cs="Arial"/>
          <w:b/>
          <w:bCs/>
        </w:rPr>
        <w:t>Tình</w:t>
      </w:r>
      <w:proofErr w:type="spellEnd"/>
      <w:r>
        <w:rPr>
          <w:rFonts w:ascii="Arial" w:hAnsi="Arial" w:cs="Arial"/>
          <w:b/>
          <w:bCs/>
        </w:rPr>
        <w:t xml:space="preserve"> </w:t>
      </w:r>
      <w:proofErr w:type="spellStart"/>
      <w:r>
        <w:rPr>
          <w:rFonts w:ascii="Arial" w:hAnsi="Arial" w:cs="Arial"/>
          <w:b/>
          <w:bCs/>
        </w:rPr>
        <w:t>Yêu</w:t>
      </w:r>
      <w:proofErr w:type="spellEnd"/>
      <w:r>
        <w:rPr>
          <w:rFonts w:ascii="Arial" w:hAnsi="Arial" w:cs="Arial"/>
        </w:rPr>
        <w:t xml:space="preserve"> </w:t>
      </w:r>
      <w:proofErr w:type="spellStart"/>
      <w:r>
        <w:rPr>
          <w:rFonts w:ascii="Arial" w:hAnsi="Arial" w:cs="Arial"/>
        </w:rPr>
        <w:t>muốn</w:t>
      </w:r>
      <w:proofErr w:type="spellEnd"/>
      <w:r>
        <w:rPr>
          <w:rFonts w:ascii="Arial" w:hAnsi="Arial" w:cs="Arial"/>
        </w:rPr>
        <w:t xml:space="preserve"> </w:t>
      </w:r>
      <w:proofErr w:type="spellStart"/>
      <w:r>
        <w:rPr>
          <w:rFonts w:ascii="Arial" w:hAnsi="Arial" w:cs="Arial"/>
        </w:rPr>
        <w:t>được</w:t>
      </w:r>
      <w:proofErr w:type="spellEnd"/>
      <w:r>
        <w:rPr>
          <w:rFonts w:ascii="Arial" w:hAnsi="Arial" w:cs="Arial"/>
        </w:rPr>
        <w:t xml:space="preserve"> </w:t>
      </w:r>
      <w:proofErr w:type="spellStart"/>
      <w:r>
        <w:rPr>
          <w:rFonts w:ascii="Arial" w:hAnsi="Arial" w:cs="Arial"/>
        </w:rPr>
        <w:t>trao</w:t>
      </w:r>
      <w:proofErr w:type="spellEnd"/>
      <w:r>
        <w:rPr>
          <w:rFonts w:ascii="Arial" w:hAnsi="Arial" w:cs="Arial"/>
        </w:rPr>
        <w:t xml:space="preserve"> ban.</w:t>
      </w:r>
      <w:r>
        <w:rPr>
          <w:rFonts w:ascii="Arial" w:hAnsi="Arial" w:cs="Arial"/>
        </w:rPr>
        <w:br/>
        <w:t xml:space="preserve">Khi </w:t>
      </w:r>
      <w:proofErr w:type="spellStart"/>
      <w:r>
        <w:rPr>
          <w:rFonts w:ascii="Arial" w:hAnsi="Arial" w:cs="Arial"/>
        </w:rPr>
        <w:t>để</w:t>
      </w:r>
      <w:proofErr w:type="spellEnd"/>
      <w:r>
        <w:rPr>
          <w:rFonts w:ascii="Arial" w:hAnsi="Arial" w:cs="Arial"/>
        </w:rPr>
        <w:t xml:space="preserve"> Chúa </w:t>
      </w:r>
      <w:proofErr w:type="spellStart"/>
      <w:r>
        <w:rPr>
          <w:rFonts w:ascii="Arial" w:hAnsi="Arial" w:cs="Arial"/>
        </w:rPr>
        <w:t>chạm</w:t>
      </w:r>
      <w:proofErr w:type="spellEnd"/>
      <w:r>
        <w:rPr>
          <w:rFonts w:ascii="Arial" w:hAnsi="Arial" w:cs="Arial"/>
        </w:rPr>
        <w:t xml:space="preserve"> </w:t>
      </w:r>
      <w:proofErr w:type="spellStart"/>
      <w:r>
        <w:rPr>
          <w:rFonts w:ascii="Arial" w:hAnsi="Arial" w:cs="Arial"/>
        </w:rPr>
        <w:t>đến</w:t>
      </w:r>
      <w:proofErr w:type="spellEnd"/>
      <w:r>
        <w:rPr>
          <w:rFonts w:ascii="Arial" w:hAnsi="Arial" w:cs="Arial"/>
        </w:rPr>
        <w:t xml:space="preserve">, </w:t>
      </w:r>
      <w:proofErr w:type="spellStart"/>
      <w:r>
        <w:rPr>
          <w:rFonts w:ascii="Arial" w:hAnsi="Arial" w:cs="Arial"/>
        </w:rPr>
        <w:t>mọi</w:t>
      </w:r>
      <w:proofErr w:type="spellEnd"/>
      <w:r>
        <w:rPr>
          <w:rFonts w:ascii="Arial" w:hAnsi="Arial" w:cs="Arial"/>
        </w:rPr>
        <w:t xml:space="preserve"> “co </w:t>
      </w:r>
      <w:proofErr w:type="spellStart"/>
      <w:r>
        <w:rPr>
          <w:rFonts w:ascii="Arial" w:hAnsi="Arial" w:cs="Arial"/>
        </w:rPr>
        <w:t>quắp</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thân</w:t>
      </w:r>
      <w:proofErr w:type="spellEnd"/>
      <w:r>
        <w:rPr>
          <w:rFonts w:ascii="Arial" w:hAnsi="Arial" w:cs="Arial"/>
        </w:rPr>
        <w:t xml:space="preserve">, </w:t>
      </w:r>
      <w:proofErr w:type="spellStart"/>
      <w:r>
        <w:rPr>
          <w:rFonts w:ascii="Arial" w:hAnsi="Arial" w:cs="Arial"/>
        </w:rPr>
        <w:t>tâm</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linh</w:t>
      </w:r>
      <w:proofErr w:type="spellEnd"/>
      <w:r>
        <w:rPr>
          <w:rFonts w:ascii="Arial" w:hAnsi="Arial" w:cs="Arial"/>
        </w:rPr>
        <w:t xml:space="preserve"> </w:t>
      </w:r>
      <w:proofErr w:type="spellStart"/>
      <w:r>
        <w:rPr>
          <w:rFonts w:ascii="Arial" w:hAnsi="Arial" w:cs="Arial"/>
        </w:rPr>
        <w:t>hồn</w:t>
      </w:r>
      <w:proofErr w:type="spellEnd"/>
      <w:r>
        <w:rPr>
          <w:rFonts w:ascii="Arial" w:hAnsi="Arial" w:cs="Arial"/>
        </w:rPr>
        <w:t xml:space="preserve"> </w:t>
      </w:r>
      <w:proofErr w:type="spellStart"/>
      <w:r>
        <w:rPr>
          <w:rFonts w:ascii="Arial" w:hAnsi="Arial" w:cs="Arial"/>
        </w:rPr>
        <w:t>đều</w:t>
      </w:r>
      <w:proofErr w:type="spellEnd"/>
      <w:r>
        <w:rPr>
          <w:rFonts w:ascii="Arial" w:hAnsi="Arial" w:cs="Arial"/>
        </w:rPr>
        <w:t xml:space="preserve"> </w:t>
      </w:r>
      <w:proofErr w:type="spellStart"/>
      <w:r>
        <w:rPr>
          <w:rFonts w:ascii="Arial" w:hAnsi="Arial" w:cs="Arial"/>
        </w:rPr>
        <w:t>được</w:t>
      </w:r>
      <w:proofErr w:type="spellEnd"/>
      <w:r>
        <w:rPr>
          <w:rFonts w:ascii="Arial" w:hAnsi="Arial" w:cs="Arial"/>
        </w:rPr>
        <w:t xml:space="preserve"> </w:t>
      </w:r>
      <w:proofErr w:type="spellStart"/>
      <w:r>
        <w:rPr>
          <w:rFonts w:ascii="Arial" w:hAnsi="Arial" w:cs="Arial"/>
        </w:rPr>
        <w:t>uốn</w:t>
      </w:r>
      <w:proofErr w:type="spellEnd"/>
      <w:r>
        <w:rPr>
          <w:rFonts w:ascii="Arial" w:hAnsi="Arial" w:cs="Arial"/>
        </w:rPr>
        <w:t xml:space="preserve"> </w:t>
      </w:r>
      <w:proofErr w:type="spellStart"/>
      <w:r>
        <w:rPr>
          <w:rFonts w:ascii="Arial" w:hAnsi="Arial" w:cs="Arial"/>
        </w:rPr>
        <w:t>lại</w:t>
      </w:r>
      <w:proofErr w:type="spellEnd"/>
      <w:r>
        <w:rPr>
          <w:rFonts w:ascii="Arial" w:hAnsi="Arial" w:cs="Arial"/>
        </w:rPr>
        <w:t xml:space="preserve"> — </w:t>
      </w:r>
      <w:proofErr w:type="spellStart"/>
      <w:r>
        <w:rPr>
          <w:rFonts w:ascii="Arial" w:hAnsi="Arial" w:cs="Arial"/>
        </w:rPr>
        <w:t>để</w:t>
      </w:r>
      <w:proofErr w:type="spellEnd"/>
      <w:r>
        <w:rPr>
          <w:rFonts w:ascii="Arial" w:hAnsi="Arial" w:cs="Arial"/>
        </w:rPr>
        <w:t xml:space="preserve"> ta </w:t>
      </w:r>
      <w:proofErr w:type="spellStart"/>
      <w:r>
        <w:rPr>
          <w:rFonts w:ascii="Arial" w:hAnsi="Arial" w:cs="Arial"/>
        </w:rPr>
        <w:t>sống</w:t>
      </w:r>
      <w:proofErr w:type="spellEnd"/>
      <w:r>
        <w:rPr>
          <w:rFonts w:ascii="Arial" w:hAnsi="Arial" w:cs="Arial"/>
        </w:rPr>
        <w:t xml:space="preserve"> </w:t>
      </w:r>
      <w:proofErr w:type="spellStart"/>
      <w:r>
        <w:rPr>
          <w:rFonts w:ascii="Arial" w:hAnsi="Arial" w:cs="Arial"/>
        </w:rPr>
        <w:t>hiên</w:t>
      </w:r>
      <w:proofErr w:type="spellEnd"/>
      <w:r>
        <w:rPr>
          <w:rFonts w:ascii="Arial" w:hAnsi="Arial" w:cs="Arial"/>
        </w:rPr>
        <w:t xml:space="preserve"> </w:t>
      </w:r>
      <w:proofErr w:type="spellStart"/>
      <w:r>
        <w:rPr>
          <w:rFonts w:ascii="Arial" w:hAnsi="Arial" w:cs="Arial"/>
        </w:rPr>
        <w:t>ngang</w:t>
      </w:r>
      <w:proofErr w:type="spellEnd"/>
      <w:r>
        <w:rPr>
          <w:rFonts w:ascii="Arial" w:hAnsi="Arial" w:cs="Arial"/>
        </w:rPr>
        <w:t xml:space="preserve"> </w:t>
      </w:r>
      <w:proofErr w:type="spellStart"/>
      <w:r>
        <w:rPr>
          <w:rFonts w:ascii="Arial" w:hAnsi="Arial" w:cs="Arial"/>
        </w:rPr>
        <w:t>như</w:t>
      </w:r>
      <w:proofErr w:type="spellEnd"/>
      <w:r>
        <w:rPr>
          <w:rFonts w:ascii="Arial" w:hAnsi="Arial" w:cs="Arial"/>
        </w:rPr>
        <w:t xml:space="preserve"> </w:t>
      </w:r>
      <w:proofErr w:type="spellStart"/>
      <w:r>
        <w:rPr>
          <w:rFonts w:ascii="Arial" w:hAnsi="Arial" w:cs="Arial"/>
        </w:rPr>
        <w:t>người</w:t>
      </w:r>
      <w:proofErr w:type="spellEnd"/>
      <w:r>
        <w:rPr>
          <w:rFonts w:ascii="Arial" w:hAnsi="Arial" w:cs="Arial"/>
        </w:rPr>
        <w:t xml:space="preserve"> con Chúa </w:t>
      </w:r>
      <w:proofErr w:type="spellStart"/>
      <w:r>
        <w:rPr>
          <w:rFonts w:ascii="Arial" w:hAnsi="Arial" w:cs="Arial"/>
        </w:rPr>
        <w:t>hằng</w:t>
      </w:r>
      <w:proofErr w:type="spellEnd"/>
      <w:r>
        <w:rPr>
          <w:rFonts w:ascii="Arial" w:hAnsi="Arial" w:cs="Arial"/>
        </w:rPr>
        <w:t xml:space="preserve"> </w:t>
      </w:r>
      <w:proofErr w:type="spellStart"/>
      <w:r>
        <w:rPr>
          <w:rFonts w:ascii="Arial" w:hAnsi="Arial" w:cs="Arial"/>
        </w:rPr>
        <w:t>mong</w:t>
      </w:r>
      <w:proofErr w:type="spellEnd"/>
      <w:r>
        <w:rPr>
          <w:rFonts w:ascii="Arial" w:hAnsi="Arial" w:cs="Arial"/>
        </w:rPr>
        <w:t xml:space="preserve"> </w:t>
      </w:r>
      <w:proofErr w:type="spellStart"/>
      <w:r>
        <w:rPr>
          <w:rFonts w:ascii="Arial" w:hAnsi="Arial" w:cs="Arial"/>
        </w:rPr>
        <w:t>đợi</w:t>
      </w:r>
      <w:proofErr w:type="spellEnd"/>
      <w:r>
        <w:rPr>
          <w:rFonts w:ascii="Arial" w:hAnsi="Arial" w:cs="Arial"/>
        </w:rPr>
        <w:t>.</w:t>
      </w:r>
    </w:p>
    <w:p w14:paraId="55EE13A9" w14:textId="77777777" w:rsidR="00A16640" w:rsidRDefault="00BD23C9">
      <w:pPr>
        <w:spacing w:before="100" w:beforeAutospacing="1" w:after="100" w:afterAutospacing="1"/>
        <w:jc w:val="both"/>
        <w:rPr>
          <w:rFonts w:ascii="Arial" w:hAnsi="Arial" w:cs="Arial"/>
        </w:rPr>
      </w:pPr>
      <w:r>
        <w:rPr>
          <w:rFonts w:ascii="Segoe UI Symbol" w:hAnsi="Segoe UI Symbol" w:cs="Segoe UI Symbol"/>
        </w:rPr>
        <w:t>🙏</w:t>
      </w:r>
      <w:r>
        <w:rPr>
          <w:rFonts w:ascii="Arial" w:hAnsi="Arial" w:cs="Arial"/>
        </w:rPr>
        <w:t xml:space="preserve"> “</w:t>
      </w:r>
      <w:proofErr w:type="spellStart"/>
      <w:r>
        <w:rPr>
          <w:rFonts w:ascii="Arial" w:hAnsi="Arial" w:cs="Arial"/>
        </w:rPr>
        <w:t>Lạy</w:t>
      </w:r>
      <w:proofErr w:type="spellEnd"/>
      <w:r>
        <w:rPr>
          <w:rFonts w:ascii="Arial" w:hAnsi="Arial" w:cs="Arial"/>
        </w:rPr>
        <w:t xml:space="preserve"> Chúa, </w:t>
      </w:r>
      <w:proofErr w:type="spellStart"/>
      <w:r>
        <w:rPr>
          <w:rFonts w:ascii="Arial" w:hAnsi="Arial" w:cs="Arial"/>
        </w:rPr>
        <w:t>xin</w:t>
      </w:r>
      <w:proofErr w:type="spellEnd"/>
      <w:r>
        <w:rPr>
          <w:rFonts w:ascii="Arial" w:hAnsi="Arial" w:cs="Arial"/>
        </w:rPr>
        <w:t xml:space="preserve"> </w:t>
      </w:r>
      <w:proofErr w:type="spellStart"/>
      <w:r>
        <w:rPr>
          <w:rFonts w:ascii="Arial" w:hAnsi="Arial" w:cs="Arial"/>
        </w:rPr>
        <w:t>chữa</w:t>
      </w:r>
      <w:proofErr w:type="spellEnd"/>
      <w:r>
        <w:rPr>
          <w:rFonts w:ascii="Arial" w:hAnsi="Arial" w:cs="Arial"/>
        </w:rPr>
        <w:t xml:space="preserve"> </w:t>
      </w:r>
      <w:proofErr w:type="spellStart"/>
      <w:r>
        <w:rPr>
          <w:rFonts w:ascii="Arial" w:hAnsi="Arial" w:cs="Arial"/>
        </w:rPr>
        <w:t>lành</w:t>
      </w:r>
      <w:proofErr w:type="spellEnd"/>
      <w:r>
        <w:rPr>
          <w:rFonts w:ascii="Arial" w:hAnsi="Arial" w:cs="Arial"/>
        </w:rPr>
        <w:t xml:space="preserve"> </w:t>
      </w:r>
      <w:proofErr w:type="spellStart"/>
      <w:r>
        <w:rPr>
          <w:rFonts w:ascii="Arial" w:hAnsi="Arial" w:cs="Arial"/>
        </w:rPr>
        <w:t>điều</w:t>
      </w:r>
      <w:proofErr w:type="spellEnd"/>
      <w:r>
        <w:rPr>
          <w:rFonts w:ascii="Arial" w:hAnsi="Arial" w:cs="Arial"/>
        </w:rPr>
        <w:t xml:space="preserve"> con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dám</w:t>
      </w:r>
      <w:proofErr w:type="spellEnd"/>
      <w:r>
        <w:rPr>
          <w:rFonts w:ascii="Arial" w:hAnsi="Arial" w:cs="Arial"/>
        </w:rPr>
        <w:t xml:space="preserve"> </w:t>
      </w:r>
      <w:proofErr w:type="spellStart"/>
      <w:r>
        <w:rPr>
          <w:rFonts w:ascii="Arial" w:hAnsi="Arial" w:cs="Arial"/>
        </w:rPr>
        <w:t>gọi</w:t>
      </w:r>
      <w:proofErr w:type="spellEnd"/>
      <w:r>
        <w:rPr>
          <w:rFonts w:ascii="Arial" w:hAnsi="Arial" w:cs="Arial"/>
        </w:rPr>
        <w:t xml:space="preserve"> </w:t>
      </w:r>
      <w:proofErr w:type="spellStart"/>
      <w:r>
        <w:rPr>
          <w:rFonts w:ascii="Arial" w:hAnsi="Arial" w:cs="Arial"/>
        </w:rPr>
        <w:t>tên</w:t>
      </w:r>
      <w:proofErr w:type="spellEnd"/>
      <w:r>
        <w:rPr>
          <w:rFonts w:ascii="Arial" w:hAnsi="Arial" w:cs="Arial"/>
        </w:rPr>
        <w:t xml:space="preserve"> – </w:t>
      </w:r>
      <w:proofErr w:type="spellStart"/>
      <w:r>
        <w:rPr>
          <w:rFonts w:ascii="Arial" w:hAnsi="Arial" w:cs="Arial"/>
        </w:rPr>
        <w:t>để</w:t>
      </w:r>
      <w:proofErr w:type="spellEnd"/>
      <w:r>
        <w:rPr>
          <w:rFonts w:ascii="Arial" w:hAnsi="Arial" w:cs="Arial"/>
        </w:rPr>
        <w:t xml:space="preserve"> con </w:t>
      </w:r>
      <w:proofErr w:type="spellStart"/>
      <w:r>
        <w:rPr>
          <w:rFonts w:ascii="Arial" w:hAnsi="Arial" w:cs="Arial"/>
        </w:rPr>
        <w:t>hết</w:t>
      </w:r>
      <w:proofErr w:type="spellEnd"/>
      <w:r>
        <w:rPr>
          <w:rFonts w:ascii="Arial" w:hAnsi="Arial" w:cs="Arial"/>
        </w:rPr>
        <w:t xml:space="preserve"> co </w:t>
      </w:r>
      <w:proofErr w:type="spellStart"/>
      <w:r>
        <w:rPr>
          <w:rFonts w:ascii="Arial" w:hAnsi="Arial" w:cs="Arial"/>
        </w:rPr>
        <w:t>quắp</w:t>
      </w:r>
      <w:proofErr w:type="spellEnd"/>
      <w:r>
        <w:rPr>
          <w:rFonts w:ascii="Arial" w:hAnsi="Arial" w:cs="Arial"/>
        </w:rPr>
        <w:t xml:space="preserve"> </w:t>
      </w:r>
      <w:proofErr w:type="spellStart"/>
      <w:r>
        <w:rPr>
          <w:rFonts w:ascii="Arial" w:hAnsi="Arial" w:cs="Arial"/>
        </w:rPr>
        <w:t>mà</w:t>
      </w:r>
      <w:proofErr w:type="spellEnd"/>
      <w:r>
        <w:rPr>
          <w:rFonts w:ascii="Arial" w:hAnsi="Arial" w:cs="Arial"/>
        </w:rPr>
        <w:t xml:space="preserve"> </w:t>
      </w:r>
      <w:proofErr w:type="spellStart"/>
      <w:r>
        <w:rPr>
          <w:rFonts w:ascii="Arial" w:hAnsi="Arial" w:cs="Arial"/>
        </w:rPr>
        <w:t>sống</w:t>
      </w:r>
      <w:proofErr w:type="spellEnd"/>
      <w:r>
        <w:rPr>
          <w:rFonts w:ascii="Arial" w:hAnsi="Arial" w:cs="Arial"/>
        </w:rPr>
        <w:t xml:space="preserve"> </w:t>
      </w:r>
      <w:proofErr w:type="spellStart"/>
      <w:r>
        <w:rPr>
          <w:rFonts w:ascii="Arial" w:hAnsi="Arial" w:cs="Arial"/>
        </w:rPr>
        <w:t>như</w:t>
      </w:r>
      <w:proofErr w:type="spellEnd"/>
      <w:r>
        <w:rPr>
          <w:rFonts w:ascii="Arial" w:hAnsi="Arial" w:cs="Arial"/>
        </w:rPr>
        <w:t xml:space="preserve"> </w:t>
      </w:r>
      <w:proofErr w:type="spellStart"/>
      <w:r>
        <w:rPr>
          <w:rFonts w:ascii="Arial" w:hAnsi="Arial" w:cs="Arial"/>
        </w:rPr>
        <w:t>người</w:t>
      </w:r>
      <w:proofErr w:type="spellEnd"/>
      <w:r>
        <w:rPr>
          <w:rFonts w:ascii="Arial" w:hAnsi="Arial" w:cs="Arial"/>
        </w:rPr>
        <w:t xml:space="preserve"> con Chúa </w:t>
      </w:r>
      <w:proofErr w:type="spellStart"/>
      <w:r>
        <w:rPr>
          <w:rFonts w:ascii="Arial" w:hAnsi="Arial" w:cs="Arial"/>
        </w:rPr>
        <w:t>chờ</w:t>
      </w:r>
      <w:proofErr w:type="spellEnd"/>
      <w:r>
        <w:rPr>
          <w:rFonts w:ascii="Arial" w:hAnsi="Arial" w:cs="Arial"/>
        </w:rPr>
        <w:t>!”</w:t>
      </w:r>
    </w:p>
    <w:p w14:paraId="2975210C" w14:textId="77777777" w:rsidR="00A16640" w:rsidRDefault="00BD23C9">
      <w:pPr>
        <w:spacing w:before="100" w:beforeAutospacing="1" w:after="100" w:afterAutospacing="1"/>
        <w:jc w:val="both"/>
        <w:rPr>
          <w:rFonts w:ascii="Arial" w:hAnsi="Arial" w:cs="Arial"/>
        </w:rPr>
      </w:pPr>
      <w:r>
        <w:rPr>
          <w:rFonts w:ascii="Segoe UI Symbol" w:hAnsi="Segoe UI Symbol" w:cs="Segoe UI Symbol"/>
        </w:rPr>
        <w:t>📩</w:t>
      </w:r>
      <w:r>
        <w:rPr>
          <w:rFonts w:ascii="Arial" w:hAnsi="Arial" w:cs="Arial"/>
        </w:rPr>
        <w:t xml:space="preserve"> </w:t>
      </w:r>
      <w:r>
        <w:rPr>
          <w:rFonts w:ascii="Arial" w:hAnsi="Arial" w:cs="Arial"/>
          <w:i/>
          <w:iCs/>
        </w:rPr>
        <w:t xml:space="preserve">Ai </w:t>
      </w:r>
      <w:proofErr w:type="spellStart"/>
      <w:r>
        <w:rPr>
          <w:rFonts w:ascii="Arial" w:hAnsi="Arial" w:cs="Arial"/>
          <w:i/>
          <w:iCs/>
        </w:rPr>
        <w:t>muốn</w:t>
      </w:r>
      <w:proofErr w:type="spellEnd"/>
      <w:r>
        <w:rPr>
          <w:rFonts w:ascii="Arial" w:hAnsi="Arial" w:cs="Arial"/>
          <w:i/>
          <w:iCs/>
        </w:rPr>
        <w:t xml:space="preserve"> </w:t>
      </w:r>
      <w:proofErr w:type="spellStart"/>
      <w:r>
        <w:rPr>
          <w:rFonts w:ascii="Arial" w:hAnsi="Arial" w:cs="Arial"/>
          <w:i/>
          <w:iCs/>
        </w:rPr>
        <w:t>nhận</w:t>
      </w:r>
      <w:proofErr w:type="spellEnd"/>
      <w:r>
        <w:rPr>
          <w:rFonts w:ascii="Arial" w:hAnsi="Arial" w:cs="Arial"/>
          <w:i/>
          <w:iCs/>
        </w:rPr>
        <w:t xml:space="preserve"> </w:t>
      </w:r>
      <w:proofErr w:type="spellStart"/>
      <w:r>
        <w:rPr>
          <w:rFonts w:ascii="Arial" w:hAnsi="Arial" w:cs="Arial"/>
          <w:i/>
          <w:iCs/>
        </w:rPr>
        <w:t>bài</w:t>
      </w:r>
      <w:proofErr w:type="spellEnd"/>
      <w:r>
        <w:rPr>
          <w:rFonts w:ascii="Arial" w:hAnsi="Arial" w:cs="Arial"/>
          <w:i/>
          <w:iCs/>
        </w:rPr>
        <w:t xml:space="preserve"> </w:t>
      </w:r>
      <w:proofErr w:type="spellStart"/>
      <w:r>
        <w:rPr>
          <w:rFonts w:ascii="Arial" w:hAnsi="Arial" w:cs="Arial"/>
          <w:i/>
          <w:iCs/>
        </w:rPr>
        <w:t>suy</w:t>
      </w:r>
      <w:proofErr w:type="spellEnd"/>
      <w:r>
        <w:rPr>
          <w:rFonts w:ascii="Arial" w:hAnsi="Arial" w:cs="Arial"/>
          <w:i/>
          <w:iCs/>
        </w:rPr>
        <w:t xml:space="preserve"> </w:t>
      </w:r>
      <w:proofErr w:type="spellStart"/>
      <w:r>
        <w:rPr>
          <w:rFonts w:ascii="Arial" w:hAnsi="Arial" w:cs="Arial"/>
          <w:i/>
          <w:iCs/>
        </w:rPr>
        <w:t>niệm</w:t>
      </w:r>
      <w:proofErr w:type="spellEnd"/>
      <w:r>
        <w:rPr>
          <w:rFonts w:ascii="Arial" w:hAnsi="Arial" w:cs="Arial"/>
          <w:i/>
          <w:iCs/>
        </w:rPr>
        <w:t xml:space="preserve"> </w:t>
      </w:r>
      <w:proofErr w:type="spellStart"/>
      <w:r>
        <w:rPr>
          <w:rFonts w:ascii="Arial" w:hAnsi="Arial" w:cs="Arial"/>
          <w:i/>
          <w:iCs/>
        </w:rPr>
        <w:t>ngắn</w:t>
      </w:r>
      <w:proofErr w:type="spellEnd"/>
      <w:r>
        <w:rPr>
          <w:rFonts w:ascii="Arial" w:hAnsi="Arial" w:cs="Arial"/>
          <w:i/>
          <w:iCs/>
        </w:rPr>
        <w:t xml:space="preserve"> </w:t>
      </w:r>
      <w:proofErr w:type="spellStart"/>
      <w:r>
        <w:rPr>
          <w:rFonts w:ascii="Arial" w:hAnsi="Arial" w:cs="Arial"/>
          <w:i/>
          <w:iCs/>
        </w:rPr>
        <w:t>gọn</w:t>
      </w:r>
      <w:proofErr w:type="spellEnd"/>
      <w:r>
        <w:rPr>
          <w:rFonts w:ascii="Arial" w:hAnsi="Arial" w:cs="Arial"/>
          <w:i/>
          <w:iCs/>
        </w:rPr>
        <w:t xml:space="preserve"> </w:t>
      </w:r>
      <w:proofErr w:type="spellStart"/>
      <w:r>
        <w:rPr>
          <w:rFonts w:ascii="Arial" w:hAnsi="Arial" w:cs="Arial"/>
          <w:i/>
          <w:iCs/>
        </w:rPr>
        <w:t>hằng</w:t>
      </w:r>
      <w:proofErr w:type="spellEnd"/>
      <w:r>
        <w:rPr>
          <w:rFonts w:ascii="Arial" w:hAnsi="Arial" w:cs="Arial"/>
          <w:i/>
          <w:iCs/>
        </w:rPr>
        <w:t xml:space="preserve"> </w:t>
      </w:r>
      <w:proofErr w:type="spellStart"/>
      <w:r>
        <w:rPr>
          <w:rFonts w:ascii="Arial" w:hAnsi="Arial" w:cs="Arial"/>
          <w:i/>
          <w:iCs/>
        </w:rPr>
        <w:t>ngày</w:t>
      </w:r>
      <w:proofErr w:type="spellEnd"/>
      <w:r>
        <w:rPr>
          <w:rFonts w:ascii="Arial" w:hAnsi="Arial" w:cs="Arial"/>
          <w:i/>
          <w:iCs/>
        </w:rPr>
        <w:t xml:space="preserve"> </w:t>
      </w:r>
      <w:proofErr w:type="spellStart"/>
      <w:r>
        <w:rPr>
          <w:rFonts w:ascii="Arial" w:hAnsi="Arial" w:cs="Arial"/>
          <w:i/>
          <w:iCs/>
        </w:rPr>
        <w:t>của</w:t>
      </w:r>
      <w:proofErr w:type="spellEnd"/>
      <w:r>
        <w:rPr>
          <w:rFonts w:ascii="Arial" w:hAnsi="Arial" w:cs="Arial"/>
          <w:i/>
          <w:iCs/>
        </w:rPr>
        <w:t xml:space="preserve"> </w:t>
      </w:r>
      <w:proofErr w:type="spellStart"/>
      <w:r>
        <w:rPr>
          <w:rFonts w:ascii="Arial" w:hAnsi="Arial" w:cs="Arial"/>
          <w:i/>
          <w:iCs/>
        </w:rPr>
        <w:t>Lm</w:t>
      </w:r>
      <w:proofErr w:type="spellEnd"/>
      <w:r>
        <w:rPr>
          <w:rFonts w:ascii="Arial" w:hAnsi="Arial" w:cs="Arial"/>
          <w:i/>
          <w:iCs/>
        </w:rPr>
        <w:t xml:space="preserve">. Minh Anh, </w:t>
      </w:r>
      <w:proofErr w:type="spellStart"/>
      <w:r>
        <w:rPr>
          <w:rFonts w:ascii="Arial" w:hAnsi="Arial" w:cs="Arial"/>
          <w:i/>
          <w:iCs/>
        </w:rPr>
        <w:t>xin</w:t>
      </w:r>
      <w:proofErr w:type="spellEnd"/>
      <w:r>
        <w:rPr>
          <w:rFonts w:ascii="Arial" w:hAnsi="Arial" w:cs="Arial"/>
          <w:i/>
          <w:iCs/>
        </w:rPr>
        <w:t xml:space="preserve"> </w:t>
      </w:r>
      <w:proofErr w:type="spellStart"/>
      <w:r>
        <w:rPr>
          <w:rFonts w:ascii="Arial" w:hAnsi="Arial" w:cs="Arial"/>
          <w:i/>
          <w:iCs/>
        </w:rPr>
        <w:t>liên</w:t>
      </w:r>
      <w:proofErr w:type="spellEnd"/>
      <w:r>
        <w:rPr>
          <w:rFonts w:ascii="Arial" w:hAnsi="Arial" w:cs="Arial"/>
          <w:i/>
          <w:iCs/>
        </w:rPr>
        <w:t xml:space="preserve"> </w:t>
      </w:r>
      <w:proofErr w:type="spellStart"/>
      <w:r>
        <w:rPr>
          <w:rFonts w:ascii="Arial" w:hAnsi="Arial" w:cs="Arial"/>
          <w:i/>
          <w:iCs/>
        </w:rPr>
        <w:t>hệ</w:t>
      </w:r>
      <w:proofErr w:type="spellEnd"/>
      <w:r>
        <w:rPr>
          <w:rFonts w:ascii="Arial" w:hAnsi="Arial" w:cs="Arial"/>
          <w:i/>
          <w:iCs/>
        </w:rPr>
        <w:t xml:space="preserve">: </w:t>
      </w:r>
      <w:hyperlink r:id="rId14" w:history="1">
        <w:r>
          <w:rPr>
            <w:rStyle w:val="Hyperlink"/>
            <w:rFonts w:ascii="Arial" w:hAnsi="Arial" w:cs="Arial"/>
            <w:i/>
            <w:iCs/>
          </w:rPr>
          <w:t>minhanhhue06@gmail.com</w:t>
        </w:r>
      </w:hyperlink>
      <w:r>
        <w:rPr>
          <w:rFonts w:ascii="Arial" w:hAnsi="Arial" w:cs="Arial"/>
          <w:i/>
          <w:iCs/>
        </w:rPr>
        <w:t xml:space="preserve"> </w:t>
      </w:r>
    </w:p>
    <w:p w14:paraId="0D819D5B" w14:textId="77777777" w:rsidR="00A16640" w:rsidRDefault="00A16640">
      <w:pPr>
        <w:spacing w:line="360" w:lineRule="auto"/>
        <w:ind w:firstLine="567"/>
        <w:jc w:val="center"/>
        <w:rPr>
          <w:rFonts w:ascii="Arial" w:hAnsi="Arial" w:cs="Arial"/>
          <w:b/>
          <w:color w:val="FF0000"/>
        </w:rPr>
      </w:pPr>
    </w:p>
    <w:p w14:paraId="407E7749" w14:textId="77777777" w:rsidR="00A16640" w:rsidRDefault="00BD23C9">
      <w:pPr>
        <w:spacing w:line="360" w:lineRule="auto"/>
        <w:ind w:firstLine="567"/>
        <w:jc w:val="center"/>
        <w:rPr>
          <w:rFonts w:ascii="Arial" w:hAnsi="Arial" w:cs="Arial"/>
          <w:b/>
          <w:color w:val="FF0000"/>
        </w:rPr>
      </w:pPr>
      <w:r>
        <w:rPr>
          <w:rFonts w:ascii="Arial" w:hAnsi="Arial" w:cs="Arial"/>
          <w:b/>
          <w:color w:val="FF0000"/>
        </w:rPr>
        <w:t>QUÀ TẶNG TIN MỪNG:</w:t>
      </w:r>
    </w:p>
    <w:p w14:paraId="4EB31372" w14:textId="77777777" w:rsidR="00A16640" w:rsidRDefault="00BD23C9">
      <w:pPr>
        <w:spacing w:line="360" w:lineRule="auto"/>
        <w:ind w:firstLine="567"/>
        <w:jc w:val="center"/>
        <w:rPr>
          <w:rFonts w:ascii="Arial" w:hAnsi="Arial" w:cs="Arial"/>
          <w:b/>
          <w:color w:val="0033CC"/>
        </w:rPr>
      </w:pPr>
      <w:proofErr w:type="spellStart"/>
      <w:r>
        <w:rPr>
          <w:rStyle w:val="gmaildefault"/>
          <w:rFonts w:ascii="Arial" w:hAnsi="Arial" w:cs="Arial"/>
          <w:b/>
          <w:bCs/>
          <w:color w:val="0000FF"/>
          <w:shd w:val="clear" w:color="auto" w:fill="FFFFFF"/>
        </w:rPr>
        <w:t>Lời</w:t>
      </w:r>
      <w:proofErr w:type="spellEnd"/>
      <w:r>
        <w:rPr>
          <w:rStyle w:val="gmaildefault"/>
          <w:rFonts w:ascii="Arial" w:hAnsi="Arial" w:cs="Arial"/>
          <w:b/>
          <w:bCs/>
          <w:color w:val="0000FF"/>
          <w:shd w:val="clear" w:color="auto" w:fill="FFFFFF"/>
        </w:rPr>
        <w:t xml:space="preserve"> Chúa</w:t>
      </w:r>
      <w:r>
        <w:rPr>
          <w:rStyle w:val="gmaildefault"/>
          <w:rFonts w:ascii="Arial" w:hAnsi="Arial" w:cs="Arial"/>
          <w:b/>
          <w:bCs/>
          <w:color w:val="222222"/>
          <w:shd w:val="clear" w:color="auto" w:fill="FFFFFF"/>
        </w:rPr>
        <w:t> </w:t>
      </w:r>
      <w:proofErr w:type="spellStart"/>
      <w:r>
        <w:rPr>
          <w:rStyle w:val="gmaildefault"/>
          <w:rFonts w:ascii="Arial" w:hAnsi="Arial" w:cs="Arial"/>
          <w:b/>
          <w:bCs/>
          <w:color w:val="222222"/>
          <w:shd w:val="clear" w:color="auto" w:fill="FFFFFF"/>
        </w:rPr>
        <w:t>Thứ</w:t>
      </w:r>
      <w:proofErr w:type="spellEnd"/>
      <w:r>
        <w:rPr>
          <w:rStyle w:val="gmaildefault"/>
          <w:rFonts w:ascii="Arial" w:hAnsi="Arial" w:cs="Arial"/>
          <w:b/>
          <w:bCs/>
          <w:color w:val="222222"/>
          <w:shd w:val="clear" w:color="auto" w:fill="FFFFFF"/>
        </w:rPr>
        <w:t xml:space="preserve"> HAI </w:t>
      </w:r>
      <w:bookmarkStart w:id="8" w:name="m_6864760007978988287_m_-624380770221511"/>
      <w:proofErr w:type="spellStart"/>
      <w:r>
        <w:rPr>
          <w:rStyle w:val="gmaildefault"/>
          <w:rFonts w:ascii="Arial" w:hAnsi="Arial" w:cs="Arial"/>
          <w:b/>
          <w:bCs/>
          <w:color w:val="6AA84F"/>
          <w:shd w:val="clear" w:color="auto" w:fill="FFFFFF"/>
        </w:rPr>
        <w:t>Tuần</w:t>
      </w:r>
      <w:proofErr w:type="spellEnd"/>
      <w:r>
        <w:rPr>
          <w:rStyle w:val="gmaildefault"/>
          <w:rFonts w:ascii="Arial" w:hAnsi="Arial" w:cs="Arial"/>
          <w:b/>
          <w:bCs/>
          <w:color w:val="6AA84F"/>
          <w:shd w:val="clear" w:color="auto" w:fill="FFFFFF"/>
        </w:rPr>
        <w:t xml:space="preserve"> XXX </w:t>
      </w:r>
      <w:bookmarkEnd w:id="8"/>
      <w:proofErr w:type="spellStart"/>
      <w:r>
        <w:rPr>
          <w:rStyle w:val="gmaildefault"/>
          <w:rFonts w:ascii="Arial" w:hAnsi="Arial" w:cs="Arial"/>
          <w:b/>
          <w:bCs/>
          <w:color w:val="6AA84F"/>
          <w:shd w:val="clear" w:color="auto" w:fill="FFFFFF"/>
        </w:rPr>
        <w:t>năm</w:t>
      </w:r>
      <w:proofErr w:type="spellEnd"/>
      <w:r>
        <w:rPr>
          <w:rStyle w:val="gmaildefault"/>
          <w:rFonts w:ascii="Arial" w:hAnsi="Arial" w:cs="Arial"/>
          <w:b/>
          <w:bCs/>
          <w:color w:val="6AA84F"/>
          <w:shd w:val="clear" w:color="auto" w:fill="FFFFFF"/>
        </w:rPr>
        <w:t xml:space="preserve"> </w:t>
      </w:r>
      <w:proofErr w:type="spellStart"/>
      <w:r>
        <w:rPr>
          <w:rStyle w:val="gmaildefault"/>
          <w:rFonts w:ascii="Arial" w:hAnsi="Arial" w:cs="Arial"/>
          <w:b/>
          <w:bCs/>
          <w:color w:val="6AA84F"/>
          <w:shd w:val="clear" w:color="auto" w:fill="FFFFFF"/>
        </w:rPr>
        <w:t>lẻ</w:t>
      </w:r>
      <w:proofErr w:type="spellEnd"/>
      <w:r>
        <w:rPr>
          <w:rFonts w:ascii="Arial" w:hAnsi="Arial" w:cs="Arial"/>
          <w:b/>
          <w:color w:val="0033CC"/>
        </w:rPr>
        <w:t>:</w:t>
      </w:r>
    </w:p>
    <w:p w14:paraId="46FDD3C8" w14:textId="77777777" w:rsidR="00A16640" w:rsidRDefault="00BD23C9">
      <w:pPr>
        <w:spacing w:line="360" w:lineRule="auto"/>
        <w:ind w:firstLine="567"/>
        <w:jc w:val="center"/>
        <w:rPr>
          <w:rFonts w:ascii="Arial" w:hAnsi="Arial" w:cs="Arial"/>
          <w:b/>
          <w:bCs/>
          <w:color w:val="FF0000"/>
          <w:shd w:val="clear" w:color="auto" w:fill="FFFFFF"/>
        </w:rPr>
      </w:pPr>
      <w:r>
        <w:rPr>
          <w:rFonts w:ascii="Arial" w:hAnsi="Arial" w:cs="Arial"/>
          <w:b/>
          <w:bCs/>
          <w:color w:val="FF0000"/>
          <w:shd w:val="clear" w:color="auto" w:fill="FFFFFF"/>
        </w:rPr>
        <w:t>THÔI CO QUẮP</w:t>
      </w:r>
    </w:p>
    <w:p w14:paraId="12B2718E" w14:textId="77777777" w:rsidR="00A16640" w:rsidRDefault="00BD23C9">
      <w:pPr>
        <w:spacing w:line="360" w:lineRule="auto"/>
        <w:ind w:firstLine="567"/>
        <w:jc w:val="center"/>
        <w:rPr>
          <w:rFonts w:ascii="Arial" w:hAnsi="Arial" w:cs="Arial"/>
          <w:b/>
          <w:color w:val="0033CC"/>
        </w:rPr>
      </w:pPr>
      <w:proofErr w:type="spellStart"/>
      <w:r>
        <w:rPr>
          <w:rFonts w:ascii="Arial" w:hAnsi="Arial" w:cs="Arial"/>
          <w:b/>
          <w:color w:val="C00000"/>
        </w:rPr>
        <w:t>Bài</w:t>
      </w:r>
      <w:proofErr w:type="spellEnd"/>
      <w:r>
        <w:rPr>
          <w:rFonts w:ascii="Arial" w:hAnsi="Arial" w:cs="Arial"/>
          <w:b/>
          <w:color w:val="C00000"/>
        </w:rPr>
        <w:t xml:space="preserve"> </w:t>
      </w:r>
      <w:proofErr w:type="spellStart"/>
      <w:r>
        <w:rPr>
          <w:rFonts w:ascii="Arial" w:hAnsi="Arial" w:cs="Arial"/>
          <w:b/>
          <w:color w:val="C00000"/>
        </w:rPr>
        <w:t>viết</w:t>
      </w:r>
      <w:proofErr w:type="spellEnd"/>
      <w:r>
        <w:rPr>
          <w:rFonts w:ascii="Arial" w:hAnsi="Arial" w:cs="Arial"/>
          <w:b/>
          <w:color w:val="C00000"/>
        </w:rPr>
        <w:t xml:space="preserve"> </w:t>
      </w:r>
      <w:proofErr w:type="spellStart"/>
      <w:r>
        <w:rPr>
          <w:rFonts w:ascii="Arial" w:hAnsi="Arial" w:cs="Arial"/>
          <w:b/>
          <w:color w:val="C00000"/>
        </w:rPr>
        <w:t>của</w:t>
      </w:r>
      <w:proofErr w:type="spellEnd"/>
      <w:r>
        <w:rPr>
          <w:rFonts w:ascii="Arial" w:hAnsi="Arial" w:cs="Arial"/>
          <w:b/>
          <w:color w:val="C00000"/>
        </w:rPr>
        <w:t xml:space="preserve"> </w:t>
      </w:r>
      <w:proofErr w:type="spellStart"/>
      <w:r>
        <w:rPr>
          <w:rFonts w:ascii="Arial" w:hAnsi="Arial" w:cs="Arial"/>
          <w:b/>
          <w:color w:val="C00000"/>
        </w:rPr>
        <w:t>Lm</w:t>
      </w:r>
      <w:proofErr w:type="spellEnd"/>
      <w:r>
        <w:rPr>
          <w:rFonts w:ascii="Arial" w:hAnsi="Arial" w:cs="Arial"/>
          <w:b/>
          <w:color w:val="C00000"/>
        </w:rPr>
        <w:t xml:space="preserve"> MINH ANH, </w:t>
      </w:r>
      <w:r>
        <w:rPr>
          <w:rFonts w:ascii="Arial" w:hAnsi="Arial" w:cs="Arial"/>
          <w:b/>
          <w:color w:val="0033CC"/>
        </w:rPr>
        <w:t>TGP HUẾ</w:t>
      </w:r>
    </w:p>
    <w:p w14:paraId="62BB1C84" w14:textId="77777777" w:rsidR="00A16640" w:rsidRDefault="00BD23C9">
      <w:pPr>
        <w:spacing w:after="240" w:line="360" w:lineRule="auto"/>
        <w:ind w:firstLine="567"/>
        <w:rPr>
          <w:rFonts w:ascii="Arial" w:hAnsi="Arial" w:cs="Arial"/>
          <w:b/>
        </w:rPr>
      </w:pPr>
      <w:r>
        <w:rPr>
          <w:rFonts w:ascii="Arial" w:eastAsia="Calibri" w:hAnsi="Arial" w:cs="Arial"/>
        </w:rPr>
        <w:t xml:space="preserve"> </w:t>
      </w:r>
      <w:r>
        <w:rPr>
          <w:rFonts w:ascii="Arial" w:hAnsi="Arial" w:cs="Arial"/>
          <w:b/>
          <w:noProof/>
        </w:rPr>
        <w:drawing>
          <wp:inline distT="0" distB="0" distL="0" distR="0" wp14:anchorId="6AB6A37A" wp14:editId="7BAA7CF9">
            <wp:extent cx="6479540" cy="36023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480048" cy="3602736"/>
                    </a:xfrm>
                    <a:prstGeom prst="rect">
                      <a:avLst/>
                    </a:prstGeom>
                  </pic:spPr>
                </pic:pic>
              </a:graphicData>
            </a:graphic>
          </wp:inline>
        </w:drawing>
      </w:r>
    </w:p>
    <w:p w14:paraId="3F41DC2E" w14:textId="77777777" w:rsidR="00A16640" w:rsidRDefault="00A16640">
      <w:pPr>
        <w:spacing w:line="360" w:lineRule="auto"/>
        <w:ind w:firstLine="567"/>
        <w:rPr>
          <w:rFonts w:ascii="Arial" w:hAnsi="Arial" w:cs="Arial"/>
        </w:rPr>
      </w:pPr>
    </w:p>
    <w:p w14:paraId="5CA89D96" w14:textId="77777777" w:rsidR="00A16640" w:rsidRDefault="00BD23C9">
      <w:pPr>
        <w:spacing w:line="360" w:lineRule="auto"/>
        <w:ind w:firstLine="567"/>
        <w:rPr>
          <w:rFonts w:ascii="Arial" w:hAnsi="Arial" w:cs="Arial"/>
        </w:rPr>
      </w:pPr>
      <w:proofErr w:type="spellStart"/>
      <w:r>
        <w:rPr>
          <w:rFonts w:ascii="Arial" w:hAnsi="Arial" w:cs="Arial"/>
        </w:rPr>
        <w:t>Trích</w:t>
      </w:r>
      <w:proofErr w:type="spellEnd"/>
      <w:r>
        <w:rPr>
          <w:rFonts w:ascii="Arial" w:hAnsi="Arial" w:cs="Arial"/>
        </w:rPr>
        <w:t xml:space="preserve"> Tin </w:t>
      </w:r>
      <w:proofErr w:type="spellStart"/>
      <w:r>
        <w:rPr>
          <w:rFonts w:ascii="Arial" w:hAnsi="Arial" w:cs="Arial"/>
        </w:rPr>
        <w:t>Mừng</w:t>
      </w:r>
      <w:proofErr w:type="spellEnd"/>
      <w:r>
        <w:rPr>
          <w:rFonts w:ascii="Arial" w:hAnsi="Arial" w:cs="Arial"/>
        </w:rPr>
        <w:t xml:space="preserve"> Luca </w:t>
      </w:r>
      <w:proofErr w:type="spellStart"/>
      <w:r>
        <w:rPr>
          <w:rFonts w:ascii="Arial" w:hAnsi="Arial" w:cs="Arial"/>
        </w:rPr>
        <w:t>chương</w:t>
      </w:r>
      <w:proofErr w:type="spellEnd"/>
      <w:r>
        <w:rPr>
          <w:rFonts w:ascii="Arial" w:hAnsi="Arial" w:cs="Arial"/>
        </w:rPr>
        <w:t xml:space="preserve"> 13 </w:t>
      </w:r>
      <w:proofErr w:type="spellStart"/>
      <w:r>
        <w:rPr>
          <w:rFonts w:ascii="Arial" w:hAnsi="Arial" w:cs="Arial"/>
        </w:rPr>
        <w:t>câu</w:t>
      </w:r>
      <w:proofErr w:type="spellEnd"/>
      <w:r>
        <w:rPr>
          <w:rFonts w:ascii="Arial" w:hAnsi="Arial" w:cs="Arial"/>
        </w:rPr>
        <w:t xml:space="preserve"> 11-13</w:t>
      </w:r>
    </w:p>
    <w:p w14:paraId="4BB26B44" w14:textId="77777777" w:rsidR="00A16640" w:rsidRDefault="00BD23C9">
      <w:pPr>
        <w:spacing w:before="100" w:beforeAutospacing="1" w:after="100" w:afterAutospacing="1" w:line="360" w:lineRule="auto"/>
        <w:ind w:firstLine="720"/>
        <w:jc w:val="both"/>
        <w:rPr>
          <w:rFonts w:ascii="Arial" w:eastAsia="Calibri" w:hAnsi="Arial" w:cs="Arial"/>
        </w:rPr>
      </w:pPr>
      <w:r>
        <w:rPr>
          <w:rFonts w:ascii="Arial" w:eastAsia="Calibri" w:hAnsi="Arial" w:cs="Arial"/>
        </w:rPr>
        <w:t xml:space="preserve"> “</w:t>
      </w:r>
      <w:proofErr w:type="spellStart"/>
      <w:r>
        <w:rPr>
          <w:rFonts w:ascii="Arial" w:eastAsia="Calibri" w:hAnsi="Arial" w:cs="Arial"/>
        </w:rPr>
        <w:t>Có</w:t>
      </w:r>
      <w:proofErr w:type="spellEnd"/>
      <w:r>
        <w:rPr>
          <w:rFonts w:ascii="Arial" w:eastAsia="Calibri" w:hAnsi="Arial" w:cs="Arial"/>
        </w:rPr>
        <w:t xml:space="preserve"> </w:t>
      </w:r>
      <w:proofErr w:type="spellStart"/>
      <w:r>
        <w:rPr>
          <w:rFonts w:ascii="Arial" w:eastAsia="Calibri" w:hAnsi="Arial" w:cs="Arial"/>
        </w:rPr>
        <w:t>một</w:t>
      </w:r>
      <w:proofErr w:type="spellEnd"/>
      <w:r>
        <w:rPr>
          <w:rFonts w:ascii="Arial" w:eastAsia="Calibri" w:hAnsi="Arial" w:cs="Arial"/>
        </w:rPr>
        <w:t xml:space="preserve"> </w:t>
      </w:r>
      <w:proofErr w:type="spellStart"/>
      <w:r>
        <w:rPr>
          <w:rFonts w:ascii="Arial" w:eastAsia="Calibri" w:hAnsi="Arial" w:cs="Arial"/>
        </w:rPr>
        <w:t>người</w:t>
      </w:r>
      <w:proofErr w:type="spellEnd"/>
      <w:r>
        <w:rPr>
          <w:rFonts w:ascii="Arial" w:eastAsia="Calibri" w:hAnsi="Arial" w:cs="Arial"/>
        </w:rPr>
        <w:t xml:space="preserve"> </w:t>
      </w:r>
      <w:proofErr w:type="spellStart"/>
      <w:r>
        <w:rPr>
          <w:rFonts w:ascii="Arial" w:eastAsia="Calibri" w:hAnsi="Arial" w:cs="Arial"/>
        </w:rPr>
        <w:t>đàn</w:t>
      </w:r>
      <w:proofErr w:type="spellEnd"/>
      <w:r>
        <w:rPr>
          <w:rFonts w:ascii="Arial" w:eastAsia="Calibri" w:hAnsi="Arial" w:cs="Arial"/>
        </w:rPr>
        <w:t xml:space="preserve"> </w:t>
      </w:r>
      <w:proofErr w:type="spellStart"/>
      <w:r>
        <w:rPr>
          <w:rFonts w:ascii="Arial" w:eastAsia="Calibri" w:hAnsi="Arial" w:cs="Arial"/>
        </w:rPr>
        <w:t>bà</w:t>
      </w:r>
      <w:proofErr w:type="spellEnd"/>
      <w:r>
        <w:rPr>
          <w:rFonts w:ascii="Arial" w:eastAsia="Calibri" w:hAnsi="Arial" w:cs="Arial"/>
        </w:rPr>
        <w:t xml:space="preserve"> </w:t>
      </w:r>
      <w:proofErr w:type="spellStart"/>
      <w:r>
        <w:rPr>
          <w:rFonts w:ascii="Arial" w:eastAsia="Calibri" w:hAnsi="Arial" w:cs="Arial"/>
        </w:rPr>
        <w:t>bị</w:t>
      </w:r>
      <w:proofErr w:type="spellEnd"/>
      <w:r>
        <w:rPr>
          <w:rFonts w:ascii="Arial" w:eastAsia="Calibri" w:hAnsi="Arial" w:cs="Arial"/>
        </w:rPr>
        <w:t xml:space="preserve"> </w:t>
      </w:r>
      <w:proofErr w:type="spellStart"/>
      <w:r>
        <w:rPr>
          <w:rFonts w:ascii="Arial" w:eastAsia="Calibri" w:hAnsi="Arial" w:cs="Arial"/>
        </w:rPr>
        <w:t>quỷ</w:t>
      </w:r>
      <w:proofErr w:type="spellEnd"/>
      <w:r>
        <w:rPr>
          <w:rFonts w:ascii="Arial" w:eastAsia="Calibri" w:hAnsi="Arial" w:cs="Arial"/>
        </w:rPr>
        <w:t xml:space="preserve"> </w:t>
      </w:r>
      <w:proofErr w:type="spellStart"/>
      <w:r>
        <w:rPr>
          <w:rFonts w:ascii="Arial" w:eastAsia="Calibri" w:hAnsi="Arial" w:cs="Arial"/>
        </w:rPr>
        <w:t>ám</w:t>
      </w:r>
      <w:proofErr w:type="spellEnd"/>
      <w:r>
        <w:rPr>
          <w:rFonts w:ascii="Arial" w:eastAsia="Calibri" w:hAnsi="Arial" w:cs="Arial"/>
        </w:rPr>
        <w:t xml:space="preserve"> </w:t>
      </w:r>
      <w:proofErr w:type="spellStart"/>
      <w:r>
        <w:rPr>
          <w:rFonts w:ascii="Arial" w:eastAsia="Calibri" w:hAnsi="Arial" w:cs="Arial"/>
        </w:rPr>
        <w:t>và</w:t>
      </w:r>
      <w:proofErr w:type="spellEnd"/>
      <w:r>
        <w:rPr>
          <w:rFonts w:ascii="Arial" w:eastAsia="Calibri" w:hAnsi="Arial" w:cs="Arial"/>
        </w:rPr>
        <w:t xml:space="preserve"> </w:t>
      </w:r>
      <w:proofErr w:type="spellStart"/>
      <w:r>
        <w:rPr>
          <w:rFonts w:ascii="Arial" w:eastAsia="Calibri" w:hAnsi="Arial" w:cs="Arial"/>
        </w:rPr>
        <w:t>làm</w:t>
      </w:r>
      <w:proofErr w:type="spellEnd"/>
      <w:r>
        <w:rPr>
          <w:rFonts w:ascii="Arial" w:eastAsia="Calibri" w:hAnsi="Arial" w:cs="Arial"/>
        </w:rPr>
        <w:t xml:space="preserve"> </w:t>
      </w:r>
      <w:proofErr w:type="spellStart"/>
      <w:r>
        <w:rPr>
          <w:rFonts w:ascii="Arial" w:eastAsia="Calibri" w:hAnsi="Arial" w:cs="Arial"/>
        </w:rPr>
        <w:t>cho</w:t>
      </w:r>
      <w:proofErr w:type="spellEnd"/>
      <w:r>
        <w:rPr>
          <w:rFonts w:ascii="Arial" w:eastAsia="Calibri" w:hAnsi="Arial" w:cs="Arial"/>
        </w:rPr>
        <w:t xml:space="preserve"> </w:t>
      </w:r>
      <w:proofErr w:type="spellStart"/>
      <w:r>
        <w:rPr>
          <w:rFonts w:ascii="Arial" w:eastAsia="Calibri" w:hAnsi="Arial" w:cs="Arial"/>
        </w:rPr>
        <w:t>bà</w:t>
      </w:r>
      <w:proofErr w:type="spellEnd"/>
      <w:r>
        <w:rPr>
          <w:rFonts w:ascii="Arial" w:eastAsia="Calibri" w:hAnsi="Arial" w:cs="Arial"/>
        </w:rPr>
        <w:t xml:space="preserve"> ta </w:t>
      </w:r>
      <w:proofErr w:type="spellStart"/>
      <w:r>
        <w:rPr>
          <w:rFonts w:ascii="Arial" w:eastAsia="Calibri" w:hAnsi="Arial" w:cs="Arial"/>
        </w:rPr>
        <w:t>bị</w:t>
      </w:r>
      <w:proofErr w:type="spellEnd"/>
      <w:r>
        <w:rPr>
          <w:rFonts w:ascii="Arial" w:eastAsia="Calibri" w:hAnsi="Arial" w:cs="Arial"/>
        </w:rPr>
        <w:t xml:space="preserve"> </w:t>
      </w:r>
      <w:proofErr w:type="spellStart"/>
      <w:r>
        <w:rPr>
          <w:rFonts w:ascii="Arial" w:eastAsia="Calibri" w:hAnsi="Arial" w:cs="Arial"/>
        </w:rPr>
        <w:t>tật</w:t>
      </w:r>
      <w:proofErr w:type="spellEnd"/>
      <w:r>
        <w:rPr>
          <w:rFonts w:ascii="Arial" w:eastAsia="Calibri" w:hAnsi="Arial" w:cs="Arial"/>
        </w:rPr>
        <w:t xml:space="preserve"> </w:t>
      </w:r>
      <w:proofErr w:type="spellStart"/>
      <w:r>
        <w:rPr>
          <w:rFonts w:ascii="Arial" w:eastAsia="Calibri" w:hAnsi="Arial" w:cs="Arial"/>
        </w:rPr>
        <w:t>đã</w:t>
      </w:r>
      <w:proofErr w:type="spellEnd"/>
      <w:r>
        <w:rPr>
          <w:rFonts w:ascii="Arial" w:eastAsia="Calibri" w:hAnsi="Arial" w:cs="Arial"/>
        </w:rPr>
        <w:t xml:space="preserve"> </w:t>
      </w:r>
      <w:proofErr w:type="spellStart"/>
      <w:r>
        <w:rPr>
          <w:rFonts w:ascii="Arial" w:eastAsia="Calibri" w:hAnsi="Arial" w:cs="Arial"/>
        </w:rPr>
        <w:t>mười</w:t>
      </w:r>
      <w:proofErr w:type="spellEnd"/>
      <w:r>
        <w:rPr>
          <w:rFonts w:ascii="Arial" w:eastAsia="Calibri" w:hAnsi="Arial" w:cs="Arial"/>
        </w:rPr>
        <w:t xml:space="preserve"> </w:t>
      </w:r>
      <w:proofErr w:type="spellStart"/>
      <w:r>
        <w:rPr>
          <w:rFonts w:ascii="Arial" w:eastAsia="Calibri" w:hAnsi="Arial" w:cs="Arial"/>
        </w:rPr>
        <w:t>tám</w:t>
      </w:r>
      <w:proofErr w:type="spellEnd"/>
      <w:r>
        <w:rPr>
          <w:rFonts w:ascii="Arial" w:eastAsia="Calibri" w:hAnsi="Arial" w:cs="Arial"/>
        </w:rPr>
        <w:t xml:space="preserve"> </w:t>
      </w:r>
      <w:proofErr w:type="spellStart"/>
      <w:r>
        <w:rPr>
          <w:rFonts w:ascii="Arial" w:eastAsia="Calibri" w:hAnsi="Arial" w:cs="Arial"/>
        </w:rPr>
        <w:t>năm</w:t>
      </w:r>
      <w:proofErr w:type="spellEnd"/>
      <w:r>
        <w:rPr>
          <w:rFonts w:ascii="Arial" w:eastAsia="Calibri" w:hAnsi="Arial" w:cs="Arial"/>
        </w:rPr>
        <w:t xml:space="preserve">; </w:t>
      </w:r>
      <w:proofErr w:type="spellStart"/>
      <w:r>
        <w:rPr>
          <w:rFonts w:ascii="Arial" w:eastAsia="Calibri" w:hAnsi="Arial" w:cs="Arial"/>
        </w:rPr>
        <w:t>lưng</w:t>
      </w:r>
      <w:proofErr w:type="spellEnd"/>
      <w:r>
        <w:rPr>
          <w:rFonts w:ascii="Arial" w:eastAsia="Calibri" w:hAnsi="Arial" w:cs="Arial"/>
        </w:rPr>
        <w:t xml:space="preserve"> </w:t>
      </w:r>
      <w:proofErr w:type="spellStart"/>
      <w:r>
        <w:rPr>
          <w:rFonts w:ascii="Arial" w:eastAsia="Calibri" w:hAnsi="Arial" w:cs="Arial"/>
        </w:rPr>
        <w:t>bà</w:t>
      </w:r>
      <w:proofErr w:type="spellEnd"/>
      <w:r>
        <w:rPr>
          <w:rFonts w:ascii="Arial" w:eastAsia="Calibri" w:hAnsi="Arial" w:cs="Arial"/>
        </w:rPr>
        <w:t xml:space="preserve"> ta </w:t>
      </w:r>
      <w:proofErr w:type="spellStart"/>
      <w:r>
        <w:rPr>
          <w:rFonts w:ascii="Arial" w:eastAsia="Calibri" w:hAnsi="Arial" w:cs="Arial"/>
        </w:rPr>
        <w:t>còng</w:t>
      </w:r>
      <w:proofErr w:type="spellEnd"/>
      <w:r>
        <w:rPr>
          <w:rFonts w:ascii="Arial" w:eastAsia="Calibri" w:hAnsi="Arial" w:cs="Arial"/>
        </w:rPr>
        <w:t xml:space="preserve"> </w:t>
      </w:r>
      <w:proofErr w:type="spellStart"/>
      <w:r>
        <w:rPr>
          <w:rFonts w:ascii="Arial" w:eastAsia="Calibri" w:hAnsi="Arial" w:cs="Arial"/>
        </w:rPr>
        <w:t>xuống</w:t>
      </w:r>
      <w:proofErr w:type="spellEnd"/>
      <w:r>
        <w:rPr>
          <w:rFonts w:ascii="Arial" w:eastAsia="Calibri" w:hAnsi="Arial" w:cs="Arial"/>
        </w:rPr>
        <w:t xml:space="preserve"> </w:t>
      </w:r>
      <w:proofErr w:type="spellStart"/>
      <w:r>
        <w:rPr>
          <w:rFonts w:ascii="Arial" w:eastAsia="Calibri" w:hAnsi="Arial" w:cs="Arial"/>
        </w:rPr>
        <w:t>và</w:t>
      </w:r>
      <w:proofErr w:type="spellEnd"/>
      <w:r>
        <w:rPr>
          <w:rFonts w:ascii="Arial" w:eastAsia="Calibri" w:hAnsi="Arial" w:cs="Arial"/>
        </w:rPr>
        <w:t xml:space="preserve"> </w:t>
      </w:r>
      <w:proofErr w:type="spellStart"/>
      <w:r>
        <w:rPr>
          <w:rFonts w:ascii="Arial" w:eastAsia="Calibri" w:hAnsi="Arial" w:cs="Arial"/>
        </w:rPr>
        <w:t>bà</w:t>
      </w:r>
      <w:proofErr w:type="spellEnd"/>
      <w:r>
        <w:rPr>
          <w:rFonts w:ascii="Arial" w:eastAsia="Calibri" w:hAnsi="Arial" w:cs="Arial"/>
        </w:rPr>
        <w:t xml:space="preserve"> </w:t>
      </w:r>
      <w:proofErr w:type="spellStart"/>
      <w:r>
        <w:rPr>
          <w:rFonts w:ascii="Arial" w:eastAsia="Calibri" w:hAnsi="Arial" w:cs="Arial"/>
        </w:rPr>
        <w:t>không</w:t>
      </w:r>
      <w:proofErr w:type="spellEnd"/>
      <w:r>
        <w:rPr>
          <w:rFonts w:ascii="Arial" w:eastAsia="Calibri" w:hAnsi="Arial" w:cs="Arial"/>
        </w:rPr>
        <w:t xml:space="preserve"> </w:t>
      </w:r>
      <w:proofErr w:type="spellStart"/>
      <w:r>
        <w:rPr>
          <w:rFonts w:ascii="Arial" w:eastAsia="Calibri" w:hAnsi="Arial" w:cs="Arial"/>
        </w:rPr>
        <w:t>thể</w:t>
      </w:r>
      <w:proofErr w:type="spellEnd"/>
      <w:r>
        <w:rPr>
          <w:rFonts w:ascii="Arial" w:eastAsia="Calibri" w:hAnsi="Arial" w:cs="Arial"/>
        </w:rPr>
        <w:t xml:space="preserve"> </w:t>
      </w:r>
      <w:proofErr w:type="spellStart"/>
      <w:r>
        <w:rPr>
          <w:rFonts w:ascii="Arial" w:eastAsia="Calibri" w:hAnsi="Arial" w:cs="Arial"/>
        </w:rPr>
        <w:t>đứng</w:t>
      </w:r>
      <w:proofErr w:type="spellEnd"/>
      <w:r>
        <w:rPr>
          <w:rFonts w:ascii="Arial" w:eastAsia="Calibri" w:hAnsi="Arial" w:cs="Arial"/>
        </w:rPr>
        <w:t xml:space="preserve"> </w:t>
      </w:r>
      <w:proofErr w:type="spellStart"/>
      <w:r>
        <w:rPr>
          <w:rFonts w:ascii="Arial" w:eastAsia="Calibri" w:hAnsi="Arial" w:cs="Arial"/>
        </w:rPr>
        <w:t>thẳng</w:t>
      </w:r>
      <w:proofErr w:type="spellEnd"/>
      <w:r>
        <w:rPr>
          <w:rFonts w:ascii="Arial" w:eastAsia="Calibri" w:hAnsi="Arial" w:cs="Arial"/>
        </w:rPr>
        <w:t xml:space="preserve"> </w:t>
      </w:r>
      <w:proofErr w:type="spellStart"/>
      <w:r>
        <w:rPr>
          <w:rFonts w:ascii="Arial" w:eastAsia="Calibri" w:hAnsi="Arial" w:cs="Arial"/>
        </w:rPr>
        <w:t>lên</w:t>
      </w:r>
      <w:proofErr w:type="spellEnd"/>
      <w:r>
        <w:rPr>
          <w:rFonts w:ascii="Arial" w:eastAsia="Calibri" w:hAnsi="Arial" w:cs="Arial"/>
        </w:rPr>
        <w:t xml:space="preserve"> </w:t>
      </w:r>
      <w:proofErr w:type="spellStart"/>
      <w:r>
        <w:rPr>
          <w:rFonts w:ascii="Arial" w:eastAsia="Calibri" w:hAnsi="Arial" w:cs="Arial"/>
        </w:rPr>
        <w:t>được</w:t>
      </w:r>
      <w:proofErr w:type="spellEnd"/>
      <w:r>
        <w:rPr>
          <w:rFonts w:ascii="Arial" w:eastAsia="Calibri" w:hAnsi="Arial" w:cs="Arial"/>
        </w:rPr>
        <w:t xml:space="preserve">. </w:t>
      </w:r>
      <w:proofErr w:type="spellStart"/>
      <w:r>
        <w:rPr>
          <w:rFonts w:ascii="Arial" w:eastAsia="Calibri" w:hAnsi="Arial" w:cs="Arial"/>
        </w:rPr>
        <w:t>Nhìn</w:t>
      </w:r>
      <w:proofErr w:type="spellEnd"/>
      <w:r>
        <w:rPr>
          <w:rFonts w:ascii="Arial" w:eastAsia="Calibri" w:hAnsi="Arial" w:cs="Arial"/>
        </w:rPr>
        <w:t xml:space="preserve"> </w:t>
      </w:r>
      <w:proofErr w:type="spellStart"/>
      <w:r>
        <w:rPr>
          <w:rFonts w:ascii="Arial" w:eastAsia="Calibri" w:hAnsi="Arial" w:cs="Arial"/>
        </w:rPr>
        <w:t>thấy</w:t>
      </w:r>
      <w:proofErr w:type="spellEnd"/>
      <w:r>
        <w:rPr>
          <w:rFonts w:ascii="Arial" w:eastAsia="Calibri" w:hAnsi="Arial" w:cs="Arial"/>
        </w:rPr>
        <w:t xml:space="preserve"> </w:t>
      </w:r>
      <w:proofErr w:type="spellStart"/>
      <w:r>
        <w:rPr>
          <w:rFonts w:ascii="Arial" w:eastAsia="Calibri" w:hAnsi="Arial" w:cs="Arial"/>
        </w:rPr>
        <w:t>bà</w:t>
      </w:r>
      <w:proofErr w:type="spellEnd"/>
      <w:r>
        <w:rPr>
          <w:rFonts w:ascii="Arial" w:eastAsia="Calibri" w:hAnsi="Arial" w:cs="Arial"/>
        </w:rPr>
        <w:t xml:space="preserve"> ta, Chúa </w:t>
      </w:r>
      <w:proofErr w:type="spellStart"/>
      <w:r>
        <w:rPr>
          <w:rFonts w:ascii="Arial" w:eastAsia="Calibri" w:hAnsi="Arial" w:cs="Arial"/>
        </w:rPr>
        <w:t>Giêsu</w:t>
      </w:r>
      <w:proofErr w:type="spellEnd"/>
      <w:r>
        <w:rPr>
          <w:rFonts w:ascii="Arial" w:eastAsia="Calibri" w:hAnsi="Arial" w:cs="Arial"/>
        </w:rPr>
        <w:t xml:space="preserve"> </w:t>
      </w:r>
      <w:proofErr w:type="spellStart"/>
      <w:r>
        <w:rPr>
          <w:rFonts w:ascii="Arial" w:eastAsia="Calibri" w:hAnsi="Arial" w:cs="Arial"/>
        </w:rPr>
        <w:t>gọi</w:t>
      </w:r>
      <w:proofErr w:type="spellEnd"/>
      <w:r>
        <w:rPr>
          <w:rFonts w:ascii="Arial" w:eastAsia="Calibri" w:hAnsi="Arial" w:cs="Arial"/>
        </w:rPr>
        <w:t xml:space="preserve"> </w:t>
      </w:r>
      <w:proofErr w:type="spellStart"/>
      <w:r>
        <w:rPr>
          <w:rFonts w:ascii="Arial" w:eastAsia="Calibri" w:hAnsi="Arial" w:cs="Arial"/>
        </w:rPr>
        <w:t>bà</w:t>
      </w:r>
      <w:proofErr w:type="spellEnd"/>
      <w:r>
        <w:rPr>
          <w:rFonts w:ascii="Arial" w:eastAsia="Calibri" w:hAnsi="Arial" w:cs="Arial"/>
        </w:rPr>
        <w:t xml:space="preserve"> </w:t>
      </w:r>
      <w:proofErr w:type="spellStart"/>
      <w:r>
        <w:rPr>
          <w:rFonts w:ascii="Arial" w:eastAsia="Calibri" w:hAnsi="Arial" w:cs="Arial"/>
        </w:rPr>
        <w:t>tới</w:t>
      </w:r>
      <w:proofErr w:type="spellEnd"/>
      <w:r>
        <w:rPr>
          <w:rFonts w:ascii="Arial" w:eastAsia="Calibri" w:hAnsi="Arial" w:cs="Arial"/>
        </w:rPr>
        <w:t xml:space="preserve"> </w:t>
      </w:r>
      <w:proofErr w:type="spellStart"/>
      <w:r>
        <w:rPr>
          <w:rFonts w:ascii="Arial" w:eastAsia="Calibri" w:hAnsi="Arial" w:cs="Arial"/>
        </w:rPr>
        <w:t>và</w:t>
      </w:r>
      <w:proofErr w:type="spellEnd"/>
      <w:r>
        <w:rPr>
          <w:rFonts w:ascii="Arial" w:eastAsia="Calibri" w:hAnsi="Arial" w:cs="Arial"/>
        </w:rPr>
        <w:t xml:space="preserve"> </w:t>
      </w:r>
      <w:proofErr w:type="spellStart"/>
      <w:r>
        <w:rPr>
          <w:rFonts w:ascii="Arial" w:eastAsia="Calibri" w:hAnsi="Arial" w:cs="Arial"/>
        </w:rPr>
        <w:t>nói</w:t>
      </w:r>
      <w:proofErr w:type="spellEnd"/>
      <w:r>
        <w:rPr>
          <w:rFonts w:ascii="Arial" w:eastAsia="Calibri" w:hAnsi="Arial" w:cs="Arial"/>
        </w:rPr>
        <w:t>: “</w:t>
      </w:r>
      <w:proofErr w:type="spellStart"/>
      <w:r>
        <w:rPr>
          <w:rFonts w:ascii="Arial" w:eastAsia="Calibri" w:hAnsi="Arial" w:cs="Arial"/>
        </w:rPr>
        <w:t>Này</w:t>
      </w:r>
      <w:proofErr w:type="spellEnd"/>
      <w:r>
        <w:rPr>
          <w:rFonts w:ascii="Arial" w:eastAsia="Calibri" w:hAnsi="Arial" w:cs="Arial"/>
        </w:rPr>
        <w:t xml:space="preserve"> </w:t>
      </w:r>
      <w:proofErr w:type="spellStart"/>
      <w:r>
        <w:rPr>
          <w:rFonts w:ascii="Arial" w:eastAsia="Calibri" w:hAnsi="Arial" w:cs="Arial"/>
        </w:rPr>
        <w:t>bà</w:t>
      </w:r>
      <w:proofErr w:type="spellEnd"/>
      <w:r>
        <w:rPr>
          <w:rFonts w:ascii="Arial" w:eastAsia="Calibri" w:hAnsi="Arial" w:cs="Arial"/>
        </w:rPr>
        <w:t xml:space="preserve">, </w:t>
      </w:r>
      <w:proofErr w:type="spellStart"/>
      <w:r>
        <w:rPr>
          <w:rFonts w:ascii="Arial" w:eastAsia="Calibri" w:hAnsi="Arial" w:cs="Arial"/>
        </w:rPr>
        <w:t>bà</w:t>
      </w:r>
      <w:proofErr w:type="spellEnd"/>
      <w:r>
        <w:rPr>
          <w:rFonts w:ascii="Arial" w:eastAsia="Calibri" w:hAnsi="Arial" w:cs="Arial"/>
        </w:rPr>
        <w:t xml:space="preserve"> </w:t>
      </w:r>
      <w:proofErr w:type="spellStart"/>
      <w:r>
        <w:rPr>
          <w:rFonts w:ascii="Arial" w:eastAsia="Calibri" w:hAnsi="Arial" w:cs="Arial"/>
        </w:rPr>
        <w:t>được</w:t>
      </w:r>
      <w:proofErr w:type="spellEnd"/>
      <w:r>
        <w:rPr>
          <w:rFonts w:ascii="Arial" w:eastAsia="Calibri" w:hAnsi="Arial" w:cs="Arial"/>
        </w:rPr>
        <w:t xml:space="preserve"> </w:t>
      </w:r>
      <w:proofErr w:type="spellStart"/>
      <w:r>
        <w:rPr>
          <w:rFonts w:ascii="Arial" w:eastAsia="Calibri" w:hAnsi="Arial" w:cs="Arial"/>
        </w:rPr>
        <w:t>giải</w:t>
      </w:r>
      <w:proofErr w:type="spellEnd"/>
      <w:r>
        <w:rPr>
          <w:rFonts w:ascii="Arial" w:eastAsia="Calibri" w:hAnsi="Arial" w:cs="Arial"/>
        </w:rPr>
        <w:t xml:space="preserve"> </w:t>
      </w:r>
      <w:proofErr w:type="spellStart"/>
      <w:r>
        <w:rPr>
          <w:rFonts w:ascii="Arial" w:eastAsia="Calibri" w:hAnsi="Arial" w:cs="Arial"/>
        </w:rPr>
        <w:t>thoát</w:t>
      </w:r>
      <w:proofErr w:type="spellEnd"/>
      <w:r>
        <w:rPr>
          <w:rFonts w:ascii="Arial" w:eastAsia="Calibri" w:hAnsi="Arial" w:cs="Arial"/>
        </w:rPr>
        <w:t xml:space="preserve"> </w:t>
      </w:r>
      <w:proofErr w:type="spellStart"/>
      <w:r>
        <w:rPr>
          <w:rFonts w:ascii="Arial" w:eastAsia="Calibri" w:hAnsi="Arial" w:cs="Arial"/>
        </w:rPr>
        <w:t>khỏi</w:t>
      </w:r>
      <w:proofErr w:type="spellEnd"/>
      <w:r>
        <w:rPr>
          <w:rFonts w:ascii="Arial" w:eastAsia="Calibri" w:hAnsi="Arial" w:cs="Arial"/>
        </w:rPr>
        <w:t xml:space="preserve"> </w:t>
      </w:r>
      <w:proofErr w:type="spellStart"/>
      <w:r>
        <w:rPr>
          <w:rFonts w:ascii="Arial" w:eastAsia="Calibri" w:hAnsi="Arial" w:cs="Arial"/>
        </w:rPr>
        <w:t>tật</w:t>
      </w:r>
      <w:proofErr w:type="spellEnd"/>
      <w:r>
        <w:rPr>
          <w:rFonts w:ascii="Arial" w:eastAsia="Calibri" w:hAnsi="Arial" w:cs="Arial"/>
        </w:rPr>
        <w:t xml:space="preserve"> </w:t>
      </w:r>
      <w:proofErr w:type="spellStart"/>
      <w:r>
        <w:rPr>
          <w:rFonts w:ascii="Arial" w:eastAsia="Calibri" w:hAnsi="Arial" w:cs="Arial"/>
        </w:rPr>
        <w:t>nguyền</w:t>
      </w:r>
      <w:proofErr w:type="spellEnd"/>
      <w:r>
        <w:rPr>
          <w:rFonts w:ascii="Arial" w:eastAsia="Calibri" w:hAnsi="Arial" w:cs="Arial"/>
        </w:rPr>
        <w:t xml:space="preserve"> </w:t>
      </w:r>
      <w:proofErr w:type="spellStart"/>
      <w:r>
        <w:rPr>
          <w:rFonts w:ascii="Arial" w:eastAsia="Calibri" w:hAnsi="Arial" w:cs="Arial"/>
        </w:rPr>
        <w:t>của</w:t>
      </w:r>
      <w:proofErr w:type="spellEnd"/>
      <w:r>
        <w:rPr>
          <w:rFonts w:ascii="Arial" w:eastAsia="Calibri" w:hAnsi="Arial" w:cs="Arial"/>
        </w:rPr>
        <w:t xml:space="preserve"> </w:t>
      </w:r>
      <w:proofErr w:type="spellStart"/>
      <w:r>
        <w:rPr>
          <w:rFonts w:ascii="Arial" w:eastAsia="Calibri" w:hAnsi="Arial" w:cs="Arial"/>
        </w:rPr>
        <w:t>bà</w:t>
      </w:r>
      <w:proofErr w:type="spellEnd"/>
      <w:r>
        <w:rPr>
          <w:rFonts w:ascii="Arial" w:eastAsia="Calibri" w:hAnsi="Arial" w:cs="Arial"/>
        </w:rPr>
        <w:t xml:space="preserve">”, </w:t>
      </w:r>
      <w:proofErr w:type="spellStart"/>
      <w:r>
        <w:rPr>
          <w:rFonts w:ascii="Arial" w:eastAsia="Calibri" w:hAnsi="Arial" w:cs="Arial"/>
        </w:rPr>
        <w:t>và</w:t>
      </w:r>
      <w:proofErr w:type="spellEnd"/>
      <w:r>
        <w:rPr>
          <w:rFonts w:ascii="Arial" w:eastAsia="Calibri" w:hAnsi="Arial" w:cs="Arial"/>
        </w:rPr>
        <w:t xml:space="preserve"> </w:t>
      </w:r>
      <w:proofErr w:type="spellStart"/>
      <w:r>
        <w:rPr>
          <w:rFonts w:ascii="Arial" w:eastAsia="Calibri" w:hAnsi="Arial" w:cs="Arial"/>
        </w:rPr>
        <w:t>Ngài</w:t>
      </w:r>
      <w:proofErr w:type="spellEnd"/>
      <w:r>
        <w:rPr>
          <w:rFonts w:ascii="Arial" w:eastAsia="Calibri" w:hAnsi="Arial" w:cs="Arial"/>
        </w:rPr>
        <w:t xml:space="preserve"> </w:t>
      </w:r>
      <w:proofErr w:type="spellStart"/>
      <w:r>
        <w:rPr>
          <w:rFonts w:ascii="Arial" w:eastAsia="Calibri" w:hAnsi="Arial" w:cs="Arial"/>
        </w:rPr>
        <w:t>đặt</w:t>
      </w:r>
      <w:proofErr w:type="spellEnd"/>
      <w:r>
        <w:rPr>
          <w:rFonts w:ascii="Arial" w:eastAsia="Calibri" w:hAnsi="Arial" w:cs="Arial"/>
        </w:rPr>
        <w:t xml:space="preserve"> </w:t>
      </w:r>
      <w:proofErr w:type="spellStart"/>
      <w:r>
        <w:rPr>
          <w:rFonts w:ascii="Arial" w:eastAsia="Calibri" w:hAnsi="Arial" w:cs="Arial"/>
        </w:rPr>
        <w:t>tay</w:t>
      </w:r>
      <w:proofErr w:type="spellEnd"/>
      <w:r>
        <w:rPr>
          <w:rFonts w:ascii="Arial" w:eastAsia="Calibri" w:hAnsi="Arial" w:cs="Arial"/>
        </w:rPr>
        <w:t xml:space="preserve"> </w:t>
      </w:r>
      <w:proofErr w:type="spellStart"/>
      <w:r>
        <w:rPr>
          <w:rFonts w:ascii="Arial" w:eastAsia="Calibri" w:hAnsi="Arial" w:cs="Arial"/>
        </w:rPr>
        <w:t>trên</w:t>
      </w:r>
      <w:proofErr w:type="spellEnd"/>
      <w:r>
        <w:rPr>
          <w:rFonts w:ascii="Arial" w:eastAsia="Calibri" w:hAnsi="Arial" w:cs="Arial"/>
        </w:rPr>
        <w:t xml:space="preserve"> </w:t>
      </w:r>
      <w:proofErr w:type="spellStart"/>
      <w:r>
        <w:rPr>
          <w:rFonts w:ascii="Arial" w:eastAsia="Calibri" w:hAnsi="Arial" w:cs="Arial"/>
        </w:rPr>
        <w:t>bà</w:t>
      </w:r>
      <w:proofErr w:type="spellEnd"/>
      <w:r>
        <w:rPr>
          <w:rFonts w:ascii="Arial" w:eastAsia="Calibri" w:hAnsi="Arial" w:cs="Arial"/>
        </w:rPr>
        <w:t xml:space="preserve">; </w:t>
      </w:r>
      <w:proofErr w:type="spellStart"/>
      <w:r>
        <w:rPr>
          <w:rFonts w:ascii="Arial" w:eastAsia="Calibri" w:hAnsi="Arial" w:cs="Arial"/>
        </w:rPr>
        <w:t>ngay</w:t>
      </w:r>
      <w:proofErr w:type="spellEnd"/>
      <w:r>
        <w:rPr>
          <w:rFonts w:ascii="Arial" w:eastAsia="Calibri" w:hAnsi="Arial" w:cs="Arial"/>
        </w:rPr>
        <w:t xml:space="preserve"> </w:t>
      </w:r>
      <w:proofErr w:type="spellStart"/>
      <w:r>
        <w:rPr>
          <w:rFonts w:ascii="Arial" w:eastAsia="Calibri" w:hAnsi="Arial" w:cs="Arial"/>
        </w:rPr>
        <w:t>lúc</w:t>
      </w:r>
      <w:proofErr w:type="spellEnd"/>
      <w:r>
        <w:rPr>
          <w:rFonts w:ascii="Arial" w:eastAsia="Calibri" w:hAnsi="Arial" w:cs="Arial"/>
        </w:rPr>
        <w:t xml:space="preserve"> </w:t>
      </w:r>
      <w:proofErr w:type="spellStart"/>
      <w:r>
        <w:rPr>
          <w:rFonts w:ascii="Arial" w:eastAsia="Calibri" w:hAnsi="Arial" w:cs="Arial"/>
        </w:rPr>
        <w:t>ấy</w:t>
      </w:r>
      <w:proofErr w:type="spellEnd"/>
      <w:r>
        <w:rPr>
          <w:rFonts w:ascii="Arial" w:eastAsia="Calibri" w:hAnsi="Arial" w:cs="Arial"/>
        </w:rPr>
        <w:t xml:space="preserve"> </w:t>
      </w:r>
      <w:proofErr w:type="spellStart"/>
      <w:r>
        <w:rPr>
          <w:rFonts w:ascii="Arial" w:eastAsia="Calibri" w:hAnsi="Arial" w:cs="Arial"/>
        </w:rPr>
        <w:t>bà</w:t>
      </w:r>
      <w:proofErr w:type="spellEnd"/>
      <w:r>
        <w:rPr>
          <w:rFonts w:ascii="Arial" w:eastAsia="Calibri" w:hAnsi="Arial" w:cs="Arial"/>
        </w:rPr>
        <w:t xml:space="preserve"> </w:t>
      </w:r>
      <w:proofErr w:type="spellStart"/>
      <w:r>
        <w:rPr>
          <w:rFonts w:ascii="Arial" w:eastAsia="Calibri" w:hAnsi="Arial" w:cs="Arial"/>
        </w:rPr>
        <w:t>đứng</w:t>
      </w:r>
      <w:proofErr w:type="spellEnd"/>
      <w:r>
        <w:rPr>
          <w:rFonts w:ascii="Arial" w:eastAsia="Calibri" w:hAnsi="Arial" w:cs="Arial"/>
        </w:rPr>
        <w:t xml:space="preserve"> </w:t>
      </w:r>
      <w:proofErr w:type="spellStart"/>
      <w:r>
        <w:rPr>
          <w:rFonts w:ascii="Arial" w:eastAsia="Calibri" w:hAnsi="Arial" w:cs="Arial"/>
        </w:rPr>
        <w:t>thẳng</w:t>
      </w:r>
      <w:proofErr w:type="spellEnd"/>
      <w:r>
        <w:rPr>
          <w:rFonts w:ascii="Arial" w:eastAsia="Calibri" w:hAnsi="Arial" w:cs="Arial"/>
        </w:rPr>
        <w:t xml:space="preserve"> </w:t>
      </w:r>
      <w:proofErr w:type="spellStart"/>
      <w:r>
        <w:rPr>
          <w:rFonts w:ascii="Arial" w:eastAsia="Calibri" w:hAnsi="Arial" w:cs="Arial"/>
        </w:rPr>
        <w:t>lên</w:t>
      </w:r>
      <w:proofErr w:type="spellEnd"/>
      <w:r>
        <w:rPr>
          <w:rFonts w:ascii="Arial" w:eastAsia="Calibri" w:hAnsi="Arial" w:cs="Arial"/>
        </w:rPr>
        <w:t xml:space="preserve"> </w:t>
      </w:r>
      <w:proofErr w:type="spellStart"/>
      <w:r>
        <w:rPr>
          <w:rFonts w:ascii="Arial" w:eastAsia="Calibri" w:hAnsi="Arial" w:cs="Arial"/>
        </w:rPr>
        <w:t>được</w:t>
      </w:r>
      <w:proofErr w:type="spellEnd"/>
      <w:r>
        <w:rPr>
          <w:rFonts w:ascii="Arial" w:eastAsia="Calibri" w:hAnsi="Arial" w:cs="Arial"/>
        </w:rPr>
        <w:t xml:space="preserve"> </w:t>
      </w:r>
      <w:proofErr w:type="spellStart"/>
      <w:r>
        <w:rPr>
          <w:rFonts w:ascii="Arial" w:eastAsia="Calibri" w:hAnsi="Arial" w:cs="Arial"/>
        </w:rPr>
        <w:t>và</w:t>
      </w:r>
      <w:proofErr w:type="spellEnd"/>
      <w:r>
        <w:rPr>
          <w:rFonts w:ascii="Arial" w:eastAsia="Calibri" w:hAnsi="Arial" w:cs="Arial"/>
        </w:rPr>
        <w:t xml:space="preserve"> ca </w:t>
      </w:r>
      <w:proofErr w:type="spellStart"/>
      <w:r>
        <w:rPr>
          <w:rFonts w:ascii="Arial" w:eastAsia="Calibri" w:hAnsi="Arial" w:cs="Arial"/>
        </w:rPr>
        <w:t>tụng</w:t>
      </w:r>
      <w:proofErr w:type="spellEnd"/>
      <w:r>
        <w:rPr>
          <w:rFonts w:ascii="Arial" w:eastAsia="Calibri" w:hAnsi="Arial" w:cs="Arial"/>
        </w:rPr>
        <w:t xml:space="preserve"> </w:t>
      </w:r>
      <w:proofErr w:type="spellStart"/>
      <w:r>
        <w:rPr>
          <w:rFonts w:ascii="Arial" w:eastAsia="Calibri" w:hAnsi="Arial" w:cs="Arial"/>
        </w:rPr>
        <w:t>Thiên</w:t>
      </w:r>
      <w:proofErr w:type="spellEnd"/>
      <w:r>
        <w:rPr>
          <w:rFonts w:ascii="Arial" w:eastAsia="Calibri" w:hAnsi="Arial" w:cs="Arial"/>
        </w:rPr>
        <w:t xml:space="preserve"> Chúa!”.</w:t>
      </w:r>
    </w:p>
    <w:p w14:paraId="16C9FF80" w14:textId="77777777" w:rsidR="00A16640" w:rsidRDefault="00BD23C9">
      <w:pPr>
        <w:spacing w:before="100" w:beforeAutospacing="1" w:after="100" w:afterAutospacing="1" w:line="360" w:lineRule="auto"/>
        <w:ind w:firstLine="720"/>
        <w:jc w:val="both"/>
        <w:rPr>
          <w:rFonts w:ascii="Arial" w:eastAsia="Calibri" w:hAnsi="Arial" w:cs="Arial"/>
        </w:rPr>
      </w:pPr>
      <w:proofErr w:type="spellStart"/>
      <w:r>
        <w:rPr>
          <w:rFonts w:ascii="Arial" w:eastAsia="Calibri" w:hAnsi="Arial" w:cs="Arial"/>
        </w:rPr>
        <w:t>Một</w:t>
      </w:r>
      <w:proofErr w:type="spellEnd"/>
      <w:r>
        <w:rPr>
          <w:rFonts w:ascii="Arial" w:eastAsia="Calibri" w:hAnsi="Arial" w:cs="Arial"/>
        </w:rPr>
        <w:t xml:space="preserve"> </w:t>
      </w:r>
      <w:proofErr w:type="spellStart"/>
      <w:r>
        <w:rPr>
          <w:rFonts w:ascii="Arial" w:eastAsia="Calibri" w:hAnsi="Arial" w:cs="Arial"/>
        </w:rPr>
        <w:t>cậu</w:t>
      </w:r>
      <w:proofErr w:type="spellEnd"/>
      <w:r>
        <w:rPr>
          <w:rFonts w:ascii="Arial" w:eastAsia="Calibri" w:hAnsi="Arial" w:cs="Arial"/>
        </w:rPr>
        <w:t xml:space="preserve"> </w:t>
      </w:r>
      <w:proofErr w:type="spellStart"/>
      <w:r>
        <w:rPr>
          <w:rFonts w:ascii="Arial" w:eastAsia="Calibri" w:hAnsi="Arial" w:cs="Arial"/>
        </w:rPr>
        <w:t>bé</w:t>
      </w:r>
      <w:proofErr w:type="spellEnd"/>
      <w:r>
        <w:rPr>
          <w:rFonts w:ascii="Arial" w:eastAsia="Calibri" w:hAnsi="Arial" w:cs="Arial"/>
        </w:rPr>
        <w:t xml:space="preserve"> </w:t>
      </w:r>
      <w:proofErr w:type="spellStart"/>
      <w:r>
        <w:rPr>
          <w:rFonts w:ascii="Arial" w:eastAsia="Calibri" w:hAnsi="Arial" w:cs="Arial"/>
        </w:rPr>
        <w:t>hỏi</w:t>
      </w:r>
      <w:proofErr w:type="spellEnd"/>
      <w:r>
        <w:rPr>
          <w:rFonts w:ascii="Arial" w:eastAsia="Calibri" w:hAnsi="Arial" w:cs="Arial"/>
        </w:rPr>
        <w:t xml:space="preserve"> </w:t>
      </w:r>
      <w:proofErr w:type="spellStart"/>
      <w:r>
        <w:rPr>
          <w:rFonts w:ascii="Arial" w:eastAsia="Calibri" w:hAnsi="Arial" w:cs="Arial"/>
        </w:rPr>
        <w:t>mua</w:t>
      </w:r>
      <w:proofErr w:type="spellEnd"/>
      <w:r>
        <w:rPr>
          <w:rFonts w:ascii="Arial" w:eastAsia="Calibri" w:hAnsi="Arial" w:cs="Arial"/>
        </w:rPr>
        <w:t xml:space="preserve"> </w:t>
      </w:r>
      <w:proofErr w:type="spellStart"/>
      <w:r>
        <w:rPr>
          <w:rFonts w:ascii="Arial" w:eastAsia="Calibri" w:hAnsi="Arial" w:cs="Arial"/>
        </w:rPr>
        <w:t>chó</w:t>
      </w:r>
      <w:proofErr w:type="spellEnd"/>
      <w:r>
        <w:rPr>
          <w:rFonts w:ascii="Arial" w:eastAsia="Calibri" w:hAnsi="Arial" w:cs="Arial"/>
          <w:lang w:val="vi-VN"/>
        </w:rPr>
        <w:t xml:space="preserve"> con</w:t>
      </w:r>
      <w:r>
        <w:rPr>
          <w:rFonts w:ascii="Arial" w:eastAsia="Calibri" w:hAnsi="Arial" w:cs="Arial"/>
        </w:rPr>
        <w:t xml:space="preserve">. </w:t>
      </w:r>
      <w:proofErr w:type="spellStart"/>
      <w:r>
        <w:rPr>
          <w:rFonts w:ascii="Arial" w:eastAsia="Calibri" w:hAnsi="Arial" w:cs="Arial"/>
        </w:rPr>
        <w:t>Chủ</w:t>
      </w:r>
      <w:proofErr w:type="spellEnd"/>
      <w:r>
        <w:rPr>
          <w:rFonts w:ascii="Arial" w:eastAsia="Calibri" w:hAnsi="Arial" w:cs="Arial"/>
        </w:rPr>
        <w:t xml:space="preserve"> </w:t>
      </w:r>
      <w:proofErr w:type="spellStart"/>
      <w:r>
        <w:rPr>
          <w:rFonts w:ascii="Arial" w:eastAsia="Calibri" w:hAnsi="Arial" w:cs="Arial"/>
        </w:rPr>
        <w:t>nói</w:t>
      </w:r>
      <w:proofErr w:type="spellEnd"/>
      <w:r>
        <w:rPr>
          <w:rFonts w:ascii="Arial" w:eastAsia="Calibri" w:hAnsi="Arial" w:cs="Arial"/>
          <w:lang w:val="vi-VN"/>
        </w:rPr>
        <w:t>,</w:t>
      </w:r>
      <w:r>
        <w:rPr>
          <w:rFonts w:ascii="Arial" w:eastAsia="Calibri" w:hAnsi="Arial" w:cs="Arial"/>
        </w:rPr>
        <w:t xml:space="preserve"> “25 </w:t>
      </w:r>
      <w:proofErr w:type="spellStart"/>
      <w:r>
        <w:rPr>
          <w:rFonts w:ascii="Arial" w:eastAsia="Calibri" w:hAnsi="Arial" w:cs="Arial"/>
        </w:rPr>
        <w:t>đô</w:t>
      </w:r>
      <w:proofErr w:type="spellEnd"/>
      <w:r>
        <w:rPr>
          <w:rFonts w:ascii="Arial" w:eastAsia="Calibri" w:hAnsi="Arial" w:cs="Arial"/>
        </w:rPr>
        <w:t xml:space="preserve"> la!”. </w:t>
      </w:r>
      <w:proofErr w:type="spellStart"/>
      <w:r>
        <w:rPr>
          <w:rFonts w:ascii="Arial" w:eastAsia="Calibri" w:hAnsi="Arial" w:cs="Arial"/>
        </w:rPr>
        <w:t>Cậu</w:t>
      </w:r>
      <w:proofErr w:type="spellEnd"/>
      <w:r>
        <w:rPr>
          <w:rFonts w:ascii="Arial" w:eastAsia="Calibri" w:hAnsi="Arial" w:cs="Arial"/>
        </w:rPr>
        <w:t xml:space="preserve"> </w:t>
      </w:r>
      <w:proofErr w:type="spellStart"/>
      <w:r>
        <w:rPr>
          <w:rFonts w:ascii="Arial" w:eastAsia="Calibri" w:hAnsi="Arial" w:cs="Arial"/>
        </w:rPr>
        <w:t>buồn</w:t>
      </w:r>
      <w:proofErr w:type="spellEnd"/>
      <w:r>
        <w:rPr>
          <w:rFonts w:ascii="Arial" w:eastAsia="Calibri" w:hAnsi="Arial" w:cs="Arial"/>
          <w:lang w:val="vi-VN"/>
        </w:rPr>
        <w:t xml:space="preserve">, </w:t>
      </w:r>
      <w:r>
        <w:rPr>
          <w:rFonts w:ascii="Arial" w:eastAsia="Calibri" w:hAnsi="Arial" w:cs="Arial"/>
        </w:rPr>
        <w:t>“</w:t>
      </w:r>
      <w:proofErr w:type="spellStart"/>
      <w:r>
        <w:rPr>
          <w:rFonts w:ascii="Arial" w:eastAsia="Calibri" w:hAnsi="Arial" w:cs="Arial"/>
        </w:rPr>
        <w:t>Cháu</w:t>
      </w:r>
      <w:proofErr w:type="spellEnd"/>
      <w:r>
        <w:rPr>
          <w:rFonts w:ascii="Arial" w:eastAsia="Calibri" w:hAnsi="Arial" w:cs="Arial"/>
        </w:rPr>
        <w:t xml:space="preserve"> </w:t>
      </w:r>
      <w:proofErr w:type="spellStart"/>
      <w:r>
        <w:rPr>
          <w:rFonts w:ascii="Arial" w:eastAsia="Calibri" w:hAnsi="Arial" w:cs="Arial"/>
        </w:rPr>
        <w:t>chỉ</w:t>
      </w:r>
      <w:proofErr w:type="spellEnd"/>
      <w:r>
        <w:rPr>
          <w:rFonts w:ascii="Arial" w:eastAsia="Calibri" w:hAnsi="Arial" w:cs="Arial"/>
        </w:rPr>
        <w:t xml:space="preserve"> </w:t>
      </w:r>
      <w:proofErr w:type="spellStart"/>
      <w:r>
        <w:rPr>
          <w:rFonts w:ascii="Arial" w:eastAsia="Calibri" w:hAnsi="Arial" w:cs="Arial"/>
        </w:rPr>
        <w:t>có</w:t>
      </w:r>
      <w:proofErr w:type="spellEnd"/>
      <w:r>
        <w:rPr>
          <w:rFonts w:ascii="Arial" w:eastAsia="Calibri" w:hAnsi="Arial" w:cs="Arial"/>
        </w:rPr>
        <w:t xml:space="preserve"> </w:t>
      </w:r>
      <w:proofErr w:type="spellStart"/>
      <w:r>
        <w:rPr>
          <w:rFonts w:ascii="Arial" w:eastAsia="Calibri" w:hAnsi="Arial" w:cs="Arial"/>
        </w:rPr>
        <w:t>hai</w:t>
      </w:r>
      <w:proofErr w:type="spellEnd"/>
      <w:r>
        <w:rPr>
          <w:rFonts w:ascii="Arial" w:eastAsia="Calibri" w:hAnsi="Arial" w:cs="Arial"/>
        </w:rPr>
        <w:t xml:space="preserve"> </w:t>
      </w:r>
      <w:proofErr w:type="spellStart"/>
      <w:r>
        <w:rPr>
          <w:rFonts w:ascii="Arial" w:eastAsia="Calibri" w:hAnsi="Arial" w:cs="Arial"/>
        </w:rPr>
        <w:t>đô</w:t>
      </w:r>
      <w:proofErr w:type="spellEnd"/>
      <w:r>
        <w:rPr>
          <w:rFonts w:ascii="Arial" w:eastAsia="Calibri" w:hAnsi="Arial" w:cs="Arial"/>
        </w:rPr>
        <w:t xml:space="preserve"> </w:t>
      </w:r>
      <w:proofErr w:type="spellStart"/>
      <w:r>
        <w:rPr>
          <w:rFonts w:ascii="Arial" w:eastAsia="Calibri" w:hAnsi="Arial" w:cs="Arial"/>
        </w:rPr>
        <w:t>rưỡi</w:t>
      </w:r>
      <w:proofErr w:type="spellEnd"/>
      <w:r>
        <w:rPr>
          <w:rFonts w:ascii="Arial" w:eastAsia="Calibri" w:hAnsi="Arial" w:cs="Arial"/>
        </w:rPr>
        <w:t xml:space="preserve">, </w:t>
      </w:r>
      <w:proofErr w:type="spellStart"/>
      <w:r>
        <w:rPr>
          <w:rFonts w:ascii="Arial" w:eastAsia="Calibri" w:hAnsi="Arial" w:cs="Arial"/>
        </w:rPr>
        <w:t>cháu</w:t>
      </w:r>
      <w:proofErr w:type="spellEnd"/>
      <w:r>
        <w:rPr>
          <w:rFonts w:ascii="Arial" w:eastAsia="Calibri" w:hAnsi="Arial" w:cs="Arial"/>
        </w:rPr>
        <w:t xml:space="preserve"> </w:t>
      </w:r>
      <w:proofErr w:type="spellStart"/>
      <w:r>
        <w:rPr>
          <w:rFonts w:ascii="Arial" w:eastAsia="Calibri" w:hAnsi="Arial" w:cs="Arial"/>
        </w:rPr>
        <w:t>có</w:t>
      </w:r>
      <w:proofErr w:type="spellEnd"/>
      <w:r>
        <w:rPr>
          <w:rFonts w:ascii="Arial" w:eastAsia="Calibri" w:hAnsi="Arial" w:cs="Arial"/>
        </w:rPr>
        <w:t xml:space="preserve"> </w:t>
      </w:r>
      <w:proofErr w:type="spellStart"/>
      <w:r>
        <w:rPr>
          <w:rFonts w:ascii="Arial" w:eastAsia="Calibri" w:hAnsi="Arial" w:cs="Arial"/>
        </w:rPr>
        <w:t>thể</w:t>
      </w:r>
      <w:proofErr w:type="spellEnd"/>
      <w:r>
        <w:rPr>
          <w:rFonts w:ascii="Arial" w:eastAsia="Calibri" w:hAnsi="Arial" w:cs="Arial"/>
          <w:lang w:val="vi-VN"/>
        </w:rPr>
        <w:t xml:space="preserve"> </w:t>
      </w:r>
      <w:proofErr w:type="spellStart"/>
      <w:r>
        <w:rPr>
          <w:rFonts w:ascii="Arial" w:eastAsia="Calibri" w:hAnsi="Arial" w:cs="Arial"/>
        </w:rPr>
        <w:t>xem</w:t>
      </w:r>
      <w:proofErr w:type="spellEnd"/>
      <w:r>
        <w:rPr>
          <w:rFonts w:ascii="Arial" w:eastAsia="Calibri" w:hAnsi="Arial" w:cs="Arial"/>
        </w:rPr>
        <w:t xml:space="preserve">?”. </w:t>
      </w:r>
      <w:proofErr w:type="spellStart"/>
      <w:r>
        <w:rPr>
          <w:rFonts w:ascii="Arial" w:eastAsia="Calibri" w:hAnsi="Arial" w:cs="Arial"/>
        </w:rPr>
        <w:t>Thấy</w:t>
      </w:r>
      <w:proofErr w:type="spellEnd"/>
      <w:r>
        <w:rPr>
          <w:rFonts w:ascii="Arial" w:eastAsia="Calibri" w:hAnsi="Arial" w:cs="Arial"/>
        </w:rPr>
        <w:t xml:space="preserve"> </w:t>
      </w:r>
      <w:proofErr w:type="spellStart"/>
      <w:r>
        <w:rPr>
          <w:rFonts w:ascii="Arial" w:eastAsia="Calibri" w:hAnsi="Arial" w:cs="Arial"/>
        </w:rPr>
        <w:t>một</w:t>
      </w:r>
      <w:proofErr w:type="spellEnd"/>
      <w:r>
        <w:rPr>
          <w:rFonts w:ascii="Arial" w:eastAsia="Calibri" w:hAnsi="Arial" w:cs="Arial"/>
        </w:rPr>
        <w:t xml:space="preserve"> con </w:t>
      </w:r>
      <w:proofErr w:type="spellStart"/>
      <w:r>
        <w:rPr>
          <w:rFonts w:ascii="Arial" w:eastAsia="Calibri" w:hAnsi="Arial" w:cs="Arial"/>
        </w:rPr>
        <w:t>bị</w:t>
      </w:r>
      <w:proofErr w:type="spellEnd"/>
      <w:r>
        <w:rPr>
          <w:rFonts w:ascii="Arial" w:eastAsia="Calibri" w:hAnsi="Arial" w:cs="Arial"/>
        </w:rPr>
        <w:t xml:space="preserve"> </w:t>
      </w:r>
      <w:proofErr w:type="spellStart"/>
      <w:r>
        <w:rPr>
          <w:rFonts w:ascii="Arial" w:eastAsia="Calibri" w:hAnsi="Arial" w:cs="Arial"/>
        </w:rPr>
        <w:t>tật</w:t>
      </w:r>
      <w:proofErr w:type="spellEnd"/>
      <w:r>
        <w:rPr>
          <w:rFonts w:ascii="Arial" w:eastAsia="Calibri" w:hAnsi="Arial" w:cs="Arial"/>
        </w:rPr>
        <w:t xml:space="preserve">, </w:t>
      </w:r>
      <w:proofErr w:type="spellStart"/>
      <w:r>
        <w:rPr>
          <w:rFonts w:ascii="Arial" w:eastAsia="Calibri" w:hAnsi="Arial" w:cs="Arial"/>
        </w:rPr>
        <w:t>cậu</w:t>
      </w:r>
      <w:proofErr w:type="spellEnd"/>
      <w:r>
        <w:rPr>
          <w:rFonts w:ascii="Arial" w:eastAsia="Calibri" w:hAnsi="Arial" w:cs="Arial"/>
        </w:rPr>
        <w:t xml:space="preserve"> </w:t>
      </w:r>
      <w:proofErr w:type="spellStart"/>
      <w:r>
        <w:rPr>
          <w:rFonts w:ascii="Arial" w:eastAsia="Calibri" w:hAnsi="Arial" w:cs="Arial"/>
        </w:rPr>
        <w:t>reo</w:t>
      </w:r>
      <w:proofErr w:type="spellEnd"/>
      <w:r>
        <w:rPr>
          <w:rFonts w:ascii="Arial" w:eastAsia="Calibri" w:hAnsi="Arial" w:cs="Arial"/>
        </w:rPr>
        <w:t xml:space="preserve"> </w:t>
      </w:r>
      <w:proofErr w:type="spellStart"/>
      <w:r>
        <w:rPr>
          <w:rFonts w:ascii="Arial" w:eastAsia="Calibri" w:hAnsi="Arial" w:cs="Arial"/>
        </w:rPr>
        <w:t>lên</w:t>
      </w:r>
      <w:proofErr w:type="spellEnd"/>
      <w:r>
        <w:rPr>
          <w:rFonts w:ascii="Arial" w:eastAsia="Calibri" w:hAnsi="Arial" w:cs="Arial"/>
          <w:lang w:val="vi-VN"/>
        </w:rPr>
        <w:t>,</w:t>
      </w:r>
      <w:r>
        <w:rPr>
          <w:rFonts w:ascii="Arial" w:eastAsia="Calibri" w:hAnsi="Arial" w:cs="Arial"/>
        </w:rPr>
        <w:t xml:space="preserve"> “</w:t>
      </w:r>
      <w:proofErr w:type="spellStart"/>
      <w:r>
        <w:rPr>
          <w:rFonts w:ascii="Arial" w:eastAsia="Calibri" w:hAnsi="Arial" w:cs="Arial"/>
        </w:rPr>
        <w:t>Cháu</w:t>
      </w:r>
      <w:proofErr w:type="spellEnd"/>
      <w:r>
        <w:rPr>
          <w:rFonts w:ascii="Arial" w:eastAsia="Calibri" w:hAnsi="Arial" w:cs="Arial"/>
        </w:rPr>
        <w:t xml:space="preserve"> </w:t>
      </w:r>
      <w:proofErr w:type="spellStart"/>
      <w:r>
        <w:rPr>
          <w:rFonts w:ascii="Arial" w:eastAsia="Calibri" w:hAnsi="Arial" w:cs="Arial"/>
        </w:rPr>
        <w:t>muốn</w:t>
      </w:r>
      <w:proofErr w:type="spellEnd"/>
      <w:r>
        <w:rPr>
          <w:rFonts w:ascii="Arial" w:eastAsia="Calibri" w:hAnsi="Arial" w:cs="Arial"/>
        </w:rPr>
        <w:t xml:space="preserve"> </w:t>
      </w:r>
      <w:proofErr w:type="spellStart"/>
      <w:r>
        <w:rPr>
          <w:rFonts w:ascii="Arial" w:eastAsia="Calibri" w:hAnsi="Arial" w:cs="Arial"/>
        </w:rPr>
        <w:t>nó</w:t>
      </w:r>
      <w:proofErr w:type="spellEnd"/>
      <w:r>
        <w:rPr>
          <w:rFonts w:ascii="Arial" w:eastAsia="Calibri" w:hAnsi="Arial" w:cs="Arial"/>
        </w:rPr>
        <w:t>!”.</w:t>
      </w:r>
      <w:r>
        <w:rPr>
          <w:rFonts w:ascii="Arial" w:eastAsia="Calibri" w:hAnsi="Arial" w:cs="Arial"/>
          <w:lang w:val="vi-VN"/>
        </w:rPr>
        <w:t xml:space="preserve"> </w:t>
      </w:r>
      <w:proofErr w:type="spellStart"/>
      <w:r>
        <w:rPr>
          <w:rFonts w:ascii="Arial" w:eastAsia="Calibri" w:hAnsi="Arial" w:cs="Arial"/>
        </w:rPr>
        <w:t>Chủ</w:t>
      </w:r>
      <w:proofErr w:type="spellEnd"/>
      <w:r>
        <w:rPr>
          <w:rFonts w:ascii="Arial" w:eastAsia="Calibri" w:hAnsi="Arial" w:cs="Arial"/>
        </w:rPr>
        <w:t xml:space="preserve"> </w:t>
      </w:r>
      <w:proofErr w:type="spellStart"/>
      <w:r>
        <w:rPr>
          <w:rFonts w:ascii="Arial" w:eastAsia="Calibri" w:hAnsi="Arial" w:cs="Arial"/>
        </w:rPr>
        <w:t>ngạc</w:t>
      </w:r>
      <w:proofErr w:type="spellEnd"/>
      <w:r>
        <w:rPr>
          <w:rFonts w:ascii="Arial" w:eastAsia="Calibri" w:hAnsi="Arial" w:cs="Arial"/>
        </w:rPr>
        <w:t xml:space="preserve"> </w:t>
      </w:r>
      <w:proofErr w:type="spellStart"/>
      <w:r>
        <w:rPr>
          <w:rFonts w:ascii="Arial" w:eastAsia="Calibri" w:hAnsi="Arial" w:cs="Arial"/>
        </w:rPr>
        <w:t>nhiên</w:t>
      </w:r>
      <w:proofErr w:type="spellEnd"/>
      <w:r>
        <w:rPr>
          <w:rFonts w:ascii="Arial" w:eastAsia="Calibri" w:hAnsi="Arial" w:cs="Arial"/>
          <w:lang w:val="vi-VN"/>
        </w:rPr>
        <w:t>,</w:t>
      </w:r>
      <w:r>
        <w:rPr>
          <w:rFonts w:ascii="Arial" w:eastAsia="Calibri" w:hAnsi="Arial" w:cs="Arial"/>
        </w:rPr>
        <w:t xml:space="preserve"> “</w:t>
      </w:r>
      <w:proofErr w:type="spellStart"/>
      <w:r>
        <w:rPr>
          <w:rFonts w:ascii="Arial" w:eastAsia="Calibri" w:hAnsi="Arial" w:cs="Arial"/>
        </w:rPr>
        <w:t>Cô</w:t>
      </w:r>
      <w:proofErr w:type="spellEnd"/>
      <w:r>
        <w:rPr>
          <w:rFonts w:ascii="Arial" w:eastAsia="Calibri" w:hAnsi="Arial" w:cs="Arial"/>
          <w:lang w:val="vi-VN"/>
        </w:rPr>
        <w:t xml:space="preserve"> ấy</w:t>
      </w:r>
      <w:r>
        <w:rPr>
          <w:rFonts w:ascii="Arial" w:eastAsia="Calibri" w:hAnsi="Arial" w:cs="Arial"/>
        </w:rPr>
        <w:t xml:space="preserve"> </w:t>
      </w:r>
      <w:proofErr w:type="spellStart"/>
      <w:r>
        <w:rPr>
          <w:rFonts w:ascii="Arial" w:eastAsia="Calibri" w:hAnsi="Arial" w:cs="Arial"/>
        </w:rPr>
        <w:t>sẽ</w:t>
      </w:r>
      <w:proofErr w:type="spellEnd"/>
      <w:r>
        <w:rPr>
          <w:rFonts w:ascii="Arial" w:eastAsia="Calibri" w:hAnsi="Arial" w:cs="Arial"/>
        </w:rPr>
        <w:t xml:space="preserve"> </w:t>
      </w:r>
      <w:proofErr w:type="spellStart"/>
      <w:r>
        <w:rPr>
          <w:rFonts w:ascii="Arial" w:eastAsia="Calibri" w:hAnsi="Arial" w:cs="Arial"/>
        </w:rPr>
        <w:t>khập</w:t>
      </w:r>
      <w:proofErr w:type="spellEnd"/>
      <w:r>
        <w:rPr>
          <w:rFonts w:ascii="Arial" w:eastAsia="Calibri" w:hAnsi="Arial" w:cs="Arial"/>
        </w:rPr>
        <w:t xml:space="preserve"> </w:t>
      </w:r>
      <w:proofErr w:type="spellStart"/>
      <w:r>
        <w:rPr>
          <w:rFonts w:ascii="Arial" w:eastAsia="Calibri" w:hAnsi="Arial" w:cs="Arial"/>
        </w:rPr>
        <w:t>khiễng</w:t>
      </w:r>
      <w:proofErr w:type="spellEnd"/>
      <w:r>
        <w:rPr>
          <w:rFonts w:ascii="Arial" w:eastAsia="Calibri" w:hAnsi="Arial" w:cs="Arial"/>
        </w:rPr>
        <w:t xml:space="preserve"> </w:t>
      </w:r>
      <w:proofErr w:type="spellStart"/>
      <w:r>
        <w:rPr>
          <w:rFonts w:ascii="Arial" w:eastAsia="Calibri" w:hAnsi="Arial" w:cs="Arial"/>
        </w:rPr>
        <w:t>suốt</w:t>
      </w:r>
      <w:proofErr w:type="spellEnd"/>
      <w:r>
        <w:rPr>
          <w:rFonts w:ascii="Arial" w:eastAsia="Calibri" w:hAnsi="Arial" w:cs="Arial"/>
        </w:rPr>
        <w:t xml:space="preserve"> </w:t>
      </w:r>
      <w:proofErr w:type="spellStart"/>
      <w:r>
        <w:rPr>
          <w:rFonts w:ascii="Arial" w:eastAsia="Calibri" w:hAnsi="Arial" w:cs="Arial"/>
        </w:rPr>
        <w:t>đời</w:t>
      </w:r>
      <w:proofErr w:type="spellEnd"/>
      <w:r>
        <w:rPr>
          <w:rFonts w:ascii="Arial" w:eastAsia="Calibri" w:hAnsi="Arial" w:cs="Arial"/>
        </w:rPr>
        <w:t xml:space="preserve">!”. </w:t>
      </w:r>
      <w:proofErr w:type="spellStart"/>
      <w:r>
        <w:rPr>
          <w:rFonts w:ascii="Arial" w:eastAsia="Calibri" w:hAnsi="Arial" w:cs="Arial"/>
        </w:rPr>
        <w:t>Cậu</w:t>
      </w:r>
      <w:proofErr w:type="spellEnd"/>
      <w:r>
        <w:rPr>
          <w:rFonts w:ascii="Arial" w:eastAsia="Calibri" w:hAnsi="Arial" w:cs="Arial"/>
        </w:rPr>
        <w:t xml:space="preserve"> </w:t>
      </w:r>
      <w:proofErr w:type="spellStart"/>
      <w:r>
        <w:rPr>
          <w:rFonts w:ascii="Arial" w:eastAsia="Calibri" w:hAnsi="Arial" w:cs="Arial"/>
        </w:rPr>
        <w:t>bé</w:t>
      </w:r>
      <w:proofErr w:type="spellEnd"/>
      <w:r>
        <w:rPr>
          <w:rFonts w:ascii="Arial" w:eastAsia="Calibri" w:hAnsi="Arial" w:cs="Arial"/>
        </w:rPr>
        <w:t xml:space="preserve"> </w:t>
      </w:r>
      <w:proofErr w:type="spellStart"/>
      <w:r>
        <w:rPr>
          <w:rFonts w:ascii="Arial" w:eastAsia="Calibri" w:hAnsi="Arial" w:cs="Arial"/>
        </w:rPr>
        <w:t>kéo</w:t>
      </w:r>
      <w:proofErr w:type="spellEnd"/>
      <w:r>
        <w:rPr>
          <w:rFonts w:ascii="Arial" w:eastAsia="Calibri" w:hAnsi="Arial" w:cs="Arial"/>
        </w:rPr>
        <w:t xml:space="preserve"> </w:t>
      </w:r>
      <w:proofErr w:type="spellStart"/>
      <w:r>
        <w:rPr>
          <w:rFonts w:ascii="Arial" w:eastAsia="Calibri" w:hAnsi="Arial" w:cs="Arial"/>
        </w:rPr>
        <w:t>ống</w:t>
      </w:r>
      <w:proofErr w:type="spellEnd"/>
      <w:r>
        <w:rPr>
          <w:rFonts w:ascii="Arial" w:eastAsia="Calibri" w:hAnsi="Arial" w:cs="Arial"/>
        </w:rPr>
        <w:t xml:space="preserve"> </w:t>
      </w:r>
      <w:proofErr w:type="spellStart"/>
      <w:r>
        <w:rPr>
          <w:rFonts w:ascii="Arial" w:eastAsia="Calibri" w:hAnsi="Arial" w:cs="Arial"/>
        </w:rPr>
        <w:t>quần</w:t>
      </w:r>
      <w:proofErr w:type="spellEnd"/>
      <w:r>
        <w:rPr>
          <w:rFonts w:ascii="Arial" w:eastAsia="Calibri" w:hAnsi="Arial" w:cs="Arial"/>
        </w:rPr>
        <w:t xml:space="preserve">, </w:t>
      </w:r>
      <w:proofErr w:type="spellStart"/>
      <w:r>
        <w:rPr>
          <w:rFonts w:ascii="Arial" w:eastAsia="Calibri" w:hAnsi="Arial" w:cs="Arial"/>
        </w:rPr>
        <w:t>lộ</w:t>
      </w:r>
      <w:proofErr w:type="spellEnd"/>
      <w:r>
        <w:rPr>
          <w:rFonts w:ascii="Arial" w:eastAsia="Calibri" w:hAnsi="Arial" w:cs="Arial"/>
        </w:rPr>
        <w:t xml:space="preserve"> </w:t>
      </w:r>
      <w:proofErr w:type="spellStart"/>
      <w:r>
        <w:rPr>
          <w:rFonts w:ascii="Arial" w:eastAsia="Calibri" w:hAnsi="Arial" w:cs="Arial"/>
        </w:rPr>
        <w:t>chiếc</w:t>
      </w:r>
      <w:proofErr w:type="spellEnd"/>
      <w:r>
        <w:rPr>
          <w:rFonts w:ascii="Arial" w:eastAsia="Calibri" w:hAnsi="Arial" w:cs="Arial"/>
        </w:rPr>
        <w:t xml:space="preserve"> </w:t>
      </w:r>
      <w:proofErr w:type="spellStart"/>
      <w:r>
        <w:rPr>
          <w:rFonts w:ascii="Arial" w:eastAsia="Calibri" w:hAnsi="Arial" w:cs="Arial"/>
        </w:rPr>
        <w:t>nẹp</w:t>
      </w:r>
      <w:proofErr w:type="spellEnd"/>
      <w:r>
        <w:rPr>
          <w:rFonts w:ascii="Arial" w:eastAsia="Calibri" w:hAnsi="Arial" w:cs="Arial"/>
          <w:lang w:val="vi-VN"/>
        </w:rPr>
        <w:t>,</w:t>
      </w:r>
      <w:r>
        <w:rPr>
          <w:rFonts w:ascii="Arial" w:eastAsia="Calibri" w:hAnsi="Arial" w:cs="Arial"/>
        </w:rPr>
        <w:t xml:space="preserve"> “</w:t>
      </w:r>
      <w:proofErr w:type="spellStart"/>
      <w:r>
        <w:rPr>
          <w:rFonts w:ascii="Arial" w:eastAsia="Calibri" w:hAnsi="Arial" w:cs="Arial"/>
        </w:rPr>
        <w:t>Cháu</w:t>
      </w:r>
      <w:proofErr w:type="spellEnd"/>
      <w:r>
        <w:rPr>
          <w:rFonts w:ascii="Arial" w:eastAsia="Calibri" w:hAnsi="Arial" w:cs="Arial"/>
        </w:rPr>
        <w:t xml:space="preserve"> </w:t>
      </w:r>
      <w:proofErr w:type="spellStart"/>
      <w:r>
        <w:rPr>
          <w:rFonts w:ascii="Arial" w:eastAsia="Calibri" w:hAnsi="Arial" w:cs="Arial"/>
        </w:rPr>
        <w:t>cũng</w:t>
      </w:r>
      <w:proofErr w:type="spellEnd"/>
      <w:r>
        <w:rPr>
          <w:rFonts w:ascii="Arial" w:eastAsia="Calibri" w:hAnsi="Arial" w:cs="Arial"/>
        </w:rPr>
        <w:t xml:space="preserve"> </w:t>
      </w:r>
      <w:proofErr w:type="spellStart"/>
      <w:r>
        <w:rPr>
          <w:rFonts w:ascii="Arial" w:eastAsia="Calibri" w:hAnsi="Arial" w:cs="Arial"/>
        </w:rPr>
        <w:t>vậy</w:t>
      </w:r>
      <w:proofErr w:type="spellEnd"/>
      <w:r>
        <w:rPr>
          <w:rFonts w:ascii="Arial" w:eastAsia="Calibri" w:hAnsi="Arial" w:cs="Arial"/>
        </w:rPr>
        <w:t xml:space="preserve">! </w:t>
      </w:r>
      <w:proofErr w:type="spellStart"/>
      <w:r>
        <w:rPr>
          <w:rFonts w:ascii="Arial" w:eastAsia="Calibri" w:hAnsi="Arial" w:cs="Arial"/>
        </w:rPr>
        <w:t>Nó</w:t>
      </w:r>
      <w:proofErr w:type="spellEnd"/>
      <w:r>
        <w:rPr>
          <w:rFonts w:ascii="Arial" w:eastAsia="Calibri" w:hAnsi="Arial" w:cs="Arial"/>
        </w:rPr>
        <w:t xml:space="preserve"> </w:t>
      </w:r>
      <w:proofErr w:type="spellStart"/>
      <w:r>
        <w:rPr>
          <w:rFonts w:ascii="Arial" w:eastAsia="Calibri" w:hAnsi="Arial" w:cs="Arial"/>
        </w:rPr>
        <w:t>cần</w:t>
      </w:r>
      <w:proofErr w:type="spellEnd"/>
      <w:r>
        <w:rPr>
          <w:rFonts w:ascii="Arial" w:eastAsia="Calibri" w:hAnsi="Arial" w:cs="Arial"/>
        </w:rPr>
        <w:t xml:space="preserve"> </w:t>
      </w:r>
      <w:proofErr w:type="spellStart"/>
      <w:r>
        <w:rPr>
          <w:rFonts w:ascii="Arial" w:eastAsia="Calibri" w:hAnsi="Arial" w:cs="Arial"/>
        </w:rPr>
        <w:t>tình</w:t>
      </w:r>
      <w:proofErr w:type="spellEnd"/>
      <w:r>
        <w:rPr>
          <w:rFonts w:ascii="Arial" w:eastAsia="Calibri" w:hAnsi="Arial" w:cs="Arial"/>
        </w:rPr>
        <w:t xml:space="preserve"> </w:t>
      </w:r>
      <w:proofErr w:type="spellStart"/>
      <w:r>
        <w:rPr>
          <w:rFonts w:ascii="Arial" w:eastAsia="Calibri" w:hAnsi="Arial" w:cs="Arial"/>
        </w:rPr>
        <w:t>yêu</w:t>
      </w:r>
      <w:proofErr w:type="spellEnd"/>
      <w:r>
        <w:rPr>
          <w:rFonts w:ascii="Arial" w:eastAsia="Calibri" w:hAnsi="Arial" w:cs="Arial"/>
        </w:rPr>
        <w:t>!”.</w:t>
      </w:r>
      <w:r>
        <w:rPr>
          <w:rFonts w:ascii="Arial" w:eastAsia="Calibri" w:hAnsi="Arial" w:cs="Arial"/>
          <w:lang w:val="vi-VN"/>
        </w:rPr>
        <w:t xml:space="preserve"> </w:t>
      </w:r>
      <w:proofErr w:type="spellStart"/>
      <w:r>
        <w:rPr>
          <w:rFonts w:ascii="Arial" w:eastAsia="Calibri" w:hAnsi="Arial" w:cs="Arial"/>
        </w:rPr>
        <w:t>Chủ</w:t>
      </w:r>
      <w:proofErr w:type="spellEnd"/>
      <w:r>
        <w:rPr>
          <w:rFonts w:ascii="Arial" w:eastAsia="Calibri" w:hAnsi="Arial" w:cs="Arial"/>
        </w:rPr>
        <w:t xml:space="preserve"> </w:t>
      </w:r>
      <w:proofErr w:type="spellStart"/>
      <w:r>
        <w:rPr>
          <w:rFonts w:ascii="Arial" w:eastAsia="Calibri" w:hAnsi="Arial" w:cs="Arial"/>
        </w:rPr>
        <w:t>nghẹn</w:t>
      </w:r>
      <w:proofErr w:type="spellEnd"/>
      <w:r>
        <w:rPr>
          <w:rFonts w:ascii="Arial" w:eastAsia="Calibri" w:hAnsi="Arial" w:cs="Arial"/>
        </w:rPr>
        <w:t xml:space="preserve"> </w:t>
      </w:r>
      <w:proofErr w:type="spellStart"/>
      <w:r>
        <w:rPr>
          <w:rFonts w:ascii="Arial" w:eastAsia="Calibri" w:hAnsi="Arial" w:cs="Arial"/>
        </w:rPr>
        <w:t>ngào</w:t>
      </w:r>
      <w:proofErr w:type="spellEnd"/>
      <w:r>
        <w:rPr>
          <w:rFonts w:ascii="Arial" w:eastAsia="Calibri" w:hAnsi="Arial" w:cs="Arial"/>
          <w:lang w:val="vi-VN"/>
        </w:rPr>
        <w:t>,</w:t>
      </w:r>
      <w:r>
        <w:rPr>
          <w:rFonts w:ascii="Arial" w:eastAsia="Calibri" w:hAnsi="Arial" w:cs="Arial"/>
        </w:rPr>
        <w:t xml:space="preserve"> “</w:t>
      </w:r>
      <w:proofErr w:type="spellStart"/>
      <w:r>
        <w:rPr>
          <w:rFonts w:ascii="Arial" w:eastAsia="Calibri" w:hAnsi="Arial" w:cs="Arial"/>
        </w:rPr>
        <w:t>Đưa</w:t>
      </w:r>
      <w:proofErr w:type="spellEnd"/>
      <w:r>
        <w:rPr>
          <w:rFonts w:ascii="Arial" w:eastAsia="Calibri" w:hAnsi="Arial" w:cs="Arial"/>
        </w:rPr>
        <w:t xml:space="preserve"> </w:t>
      </w:r>
      <w:proofErr w:type="spellStart"/>
      <w:r>
        <w:rPr>
          <w:rFonts w:ascii="Arial" w:eastAsia="Calibri" w:hAnsi="Arial" w:cs="Arial"/>
        </w:rPr>
        <w:t>đi</w:t>
      </w:r>
      <w:proofErr w:type="spellEnd"/>
      <w:r>
        <w:rPr>
          <w:rFonts w:ascii="Arial" w:eastAsia="Calibri" w:hAnsi="Arial" w:cs="Arial"/>
        </w:rPr>
        <w:t xml:space="preserve">, </w:t>
      </w:r>
      <w:proofErr w:type="spellStart"/>
      <w:r>
        <w:rPr>
          <w:rFonts w:ascii="Arial" w:eastAsia="Calibri" w:hAnsi="Arial" w:cs="Arial"/>
        </w:rPr>
        <w:t>quên</w:t>
      </w:r>
      <w:proofErr w:type="spellEnd"/>
      <w:r>
        <w:rPr>
          <w:rFonts w:ascii="Arial" w:eastAsia="Calibri" w:hAnsi="Arial" w:cs="Arial"/>
        </w:rPr>
        <w:t xml:space="preserve"> </w:t>
      </w:r>
      <w:proofErr w:type="spellStart"/>
      <w:r>
        <w:rPr>
          <w:rFonts w:ascii="Arial" w:eastAsia="Calibri" w:hAnsi="Arial" w:cs="Arial"/>
        </w:rPr>
        <w:t>tiền</w:t>
      </w:r>
      <w:proofErr w:type="spellEnd"/>
      <w:r>
        <w:rPr>
          <w:rFonts w:ascii="Arial" w:eastAsia="Calibri" w:hAnsi="Arial" w:cs="Arial"/>
        </w:rPr>
        <w:t xml:space="preserve"> </w:t>
      </w:r>
      <w:proofErr w:type="spellStart"/>
      <w:r>
        <w:rPr>
          <w:rFonts w:ascii="Arial" w:eastAsia="Calibri" w:hAnsi="Arial" w:cs="Arial"/>
        </w:rPr>
        <w:t>đi</w:t>
      </w:r>
      <w:proofErr w:type="spellEnd"/>
      <w:r>
        <w:rPr>
          <w:rFonts w:ascii="Arial" w:eastAsia="Calibri" w:hAnsi="Arial" w:cs="Arial"/>
        </w:rPr>
        <w:t xml:space="preserve">. </w:t>
      </w:r>
      <w:proofErr w:type="spellStart"/>
      <w:r>
        <w:rPr>
          <w:rFonts w:ascii="Arial" w:eastAsia="Calibri" w:hAnsi="Arial" w:cs="Arial"/>
        </w:rPr>
        <w:t>Tôi</w:t>
      </w:r>
      <w:proofErr w:type="spellEnd"/>
      <w:r>
        <w:rPr>
          <w:rFonts w:ascii="Arial" w:eastAsia="Calibri" w:hAnsi="Arial" w:cs="Arial"/>
          <w:lang w:val="vi-VN"/>
        </w:rPr>
        <w:t xml:space="preserve"> biết, n</w:t>
      </w:r>
      <w:r>
        <w:rPr>
          <w:rFonts w:ascii="Arial" w:eastAsia="Calibri" w:hAnsi="Arial" w:cs="Arial"/>
        </w:rPr>
        <w:t xml:space="preserve">ó </w:t>
      </w:r>
      <w:proofErr w:type="spellStart"/>
      <w:r>
        <w:rPr>
          <w:rFonts w:ascii="Arial" w:eastAsia="Calibri" w:hAnsi="Arial" w:cs="Arial"/>
        </w:rPr>
        <w:t>sẽ</w:t>
      </w:r>
      <w:proofErr w:type="spellEnd"/>
      <w:r>
        <w:rPr>
          <w:rFonts w:ascii="Arial" w:eastAsia="Calibri" w:hAnsi="Arial" w:cs="Arial"/>
        </w:rPr>
        <w:t xml:space="preserve"> </w:t>
      </w:r>
      <w:proofErr w:type="spellStart"/>
      <w:r>
        <w:rPr>
          <w:rFonts w:ascii="Arial" w:eastAsia="Calibri" w:hAnsi="Arial" w:cs="Arial"/>
        </w:rPr>
        <w:t>có</w:t>
      </w:r>
      <w:proofErr w:type="spellEnd"/>
      <w:r>
        <w:rPr>
          <w:rFonts w:ascii="Arial" w:eastAsia="Calibri" w:hAnsi="Arial" w:cs="Arial"/>
        </w:rPr>
        <w:t xml:space="preserve"> </w:t>
      </w:r>
      <w:proofErr w:type="spellStart"/>
      <w:r>
        <w:rPr>
          <w:rFonts w:ascii="Arial" w:eastAsia="Calibri" w:hAnsi="Arial" w:cs="Arial"/>
        </w:rPr>
        <w:t>một</w:t>
      </w:r>
      <w:proofErr w:type="spellEnd"/>
      <w:r>
        <w:rPr>
          <w:rFonts w:ascii="Arial" w:eastAsia="Calibri" w:hAnsi="Arial" w:cs="Arial"/>
        </w:rPr>
        <w:t xml:space="preserve"> </w:t>
      </w:r>
      <w:proofErr w:type="spellStart"/>
      <w:r>
        <w:rPr>
          <w:rFonts w:ascii="Arial" w:eastAsia="Calibri" w:hAnsi="Arial" w:cs="Arial"/>
        </w:rPr>
        <w:t>người</w:t>
      </w:r>
      <w:proofErr w:type="spellEnd"/>
      <w:r>
        <w:rPr>
          <w:rFonts w:ascii="Arial" w:eastAsia="Calibri" w:hAnsi="Arial" w:cs="Arial"/>
        </w:rPr>
        <w:t xml:space="preserve"> </w:t>
      </w:r>
      <w:proofErr w:type="spellStart"/>
      <w:r>
        <w:rPr>
          <w:rFonts w:ascii="Arial" w:eastAsia="Calibri" w:hAnsi="Arial" w:cs="Arial"/>
        </w:rPr>
        <w:t>bạn</w:t>
      </w:r>
      <w:proofErr w:type="spellEnd"/>
      <w:r>
        <w:rPr>
          <w:rFonts w:ascii="Arial" w:eastAsia="Calibri" w:hAnsi="Arial" w:cs="Arial"/>
        </w:rPr>
        <w:t xml:space="preserve"> </w:t>
      </w:r>
      <w:proofErr w:type="spellStart"/>
      <w:r>
        <w:rPr>
          <w:rFonts w:ascii="Arial" w:eastAsia="Calibri" w:hAnsi="Arial" w:cs="Arial"/>
        </w:rPr>
        <w:t>tốt</w:t>
      </w:r>
      <w:proofErr w:type="spellEnd"/>
      <w:r>
        <w:rPr>
          <w:rFonts w:ascii="Arial" w:eastAsia="Calibri" w:hAnsi="Arial" w:cs="Arial"/>
        </w:rPr>
        <w:t>!”.</w:t>
      </w:r>
    </w:p>
    <w:p w14:paraId="5E5B8546" w14:textId="77777777" w:rsidR="00A16640" w:rsidRDefault="00BD23C9">
      <w:pPr>
        <w:spacing w:before="100" w:beforeAutospacing="1" w:after="100" w:afterAutospacing="1" w:line="360" w:lineRule="auto"/>
        <w:ind w:firstLine="720"/>
        <w:jc w:val="both"/>
        <w:rPr>
          <w:rFonts w:ascii="Arial" w:eastAsia="Calibri" w:hAnsi="Arial" w:cs="Arial"/>
        </w:rPr>
      </w:pPr>
      <w:proofErr w:type="spellStart"/>
      <w:r>
        <w:rPr>
          <w:rFonts w:ascii="Arial" w:eastAsia="Calibri" w:hAnsi="Arial" w:cs="Arial"/>
        </w:rPr>
        <w:t>Kính</w:t>
      </w:r>
      <w:proofErr w:type="spellEnd"/>
      <w:r>
        <w:rPr>
          <w:rFonts w:ascii="Arial" w:eastAsia="Calibri" w:hAnsi="Arial" w:cs="Arial"/>
        </w:rPr>
        <w:t xml:space="preserve"> </w:t>
      </w:r>
      <w:proofErr w:type="spellStart"/>
      <w:r>
        <w:rPr>
          <w:rFonts w:ascii="Arial" w:eastAsia="Calibri" w:hAnsi="Arial" w:cs="Arial"/>
        </w:rPr>
        <w:t>thưa</w:t>
      </w:r>
      <w:proofErr w:type="spellEnd"/>
      <w:r>
        <w:rPr>
          <w:rFonts w:ascii="Arial" w:eastAsia="Calibri" w:hAnsi="Arial" w:cs="Arial"/>
        </w:rPr>
        <w:t xml:space="preserve"> Anh </w:t>
      </w:r>
      <w:proofErr w:type="spellStart"/>
      <w:r>
        <w:rPr>
          <w:rFonts w:ascii="Arial" w:eastAsia="Calibri" w:hAnsi="Arial" w:cs="Arial"/>
        </w:rPr>
        <w:t>Chị</w:t>
      </w:r>
      <w:proofErr w:type="spellEnd"/>
      <w:r>
        <w:rPr>
          <w:rFonts w:ascii="Arial" w:eastAsia="Calibri" w:hAnsi="Arial" w:cs="Arial"/>
        </w:rPr>
        <w:t xml:space="preserve"> </w:t>
      </w:r>
      <w:proofErr w:type="spellStart"/>
      <w:r>
        <w:rPr>
          <w:rFonts w:ascii="Arial" w:eastAsia="Calibri" w:hAnsi="Arial" w:cs="Arial"/>
        </w:rPr>
        <w:t>em</w:t>
      </w:r>
      <w:proofErr w:type="spellEnd"/>
      <w:r>
        <w:rPr>
          <w:rFonts w:ascii="Arial" w:eastAsia="Calibri" w:hAnsi="Arial" w:cs="Arial"/>
        </w:rPr>
        <w:t>,</w:t>
      </w:r>
    </w:p>
    <w:p w14:paraId="7814BBF9" w14:textId="77777777" w:rsidR="00A16640" w:rsidRDefault="00BD23C9">
      <w:pPr>
        <w:spacing w:before="100" w:beforeAutospacing="1" w:after="100" w:afterAutospacing="1" w:line="360" w:lineRule="auto"/>
        <w:ind w:firstLine="720"/>
        <w:jc w:val="both"/>
        <w:rPr>
          <w:rFonts w:ascii="Arial" w:eastAsia="Calibri" w:hAnsi="Arial" w:cs="Arial"/>
          <w:b/>
          <w:bCs/>
          <w:lang w:val="vi-VN"/>
        </w:rPr>
      </w:pPr>
      <w:proofErr w:type="spellStart"/>
      <w:r>
        <w:rPr>
          <w:rFonts w:ascii="Arial" w:hAnsi="Arial" w:cs="Arial"/>
          <w:b/>
          <w:color w:val="FF0000"/>
        </w:rPr>
        <w:t>Cậu</w:t>
      </w:r>
      <w:proofErr w:type="spellEnd"/>
      <w:r>
        <w:rPr>
          <w:rFonts w:ascii="Arial" w:hAnsi="Arial" w:cs="Arial"/>
          <w:b/>
          <w:color w:val="FF0000"/>
        </w:rPr>
        <w:t xml:space="preserve"> </w:t>
      </w:r>
      <w:proofErr w:type="spellStart"/>
      <w:r>
        <w:rPr>
          <w:rFonts w:ascii="Arial" w:hAnsi="Arial" w:cs="Arial"/>
          <w:b/>
          <w:color w:val="FF0000"/>
        </w:rPr>
        <w:t>bé</w:t>
      </w:r>
      <w:proofErr w:type="spellEnd"/>
      <w:r>
        <w:rPr>
          <w:rFonts w:ascii="Arial" w:hAnsi="Arial" w:cs="Arial"/>
          <w:b/>
          <w:color w:val="FF0000"/>
        </w:rPr>
        <w:t xml:space="preserve"> </w:t>
      </w:r>
      <w:proofErr w:type="spellStart"/>
      <w:r>
        <w:rPr>
          <w:rFonts w:ascii="Arial" w:hAnsi="Arial" w:cs="Arial"/>
          <w:b/>
          <w:color w:val="FF0000"/>
        </w:rPr>
        <w:t>tật</w:t>
      </w:r>
      <w:proofErr w:type="spellEnd"/>
      <w:r>
        <w:rPr>
          <w:rFonts w:ascii="Arial" w:hAnsi="Arial" w:cs="Arial"/>
          <w:b/>
          <w:color w:val="FF0000"/>
        </w:rPr>
        <w:t xml:space="preserve"> </w:t>
      </w:r>
      <w:proofErr w:type="spellStart"/>
      <w:r>
        <w:rPr>
          <w:rFonts w:ascii="Arial" w:hAnsi="Arial" w:cs="Arial"/>
          <w:b/>
          <w:color w:val="FF0000"/>
        </w:rPr>
        <w:t>nguyền</w:t>
      </w:r>
      <w:proofErr w:type="spellEnd"/>
      <w:r>
        <w:rPr>
          <w:rFonts w:ascii="Arial" w:hAnsi="Arial" w:cs="Arial"/>
          <w:b/>
          <w:color w:val="FF0000"/>
        </w:rPr>
        <w:t xml:space="preserve"> </w:t>
      </w:r>
      <w:proofErr w:type="spellStart"/>
      <w:r>
        <w:rPr>
          <w:rFonts w:ascii="Arial" w:hAnsi="Arial" w:cs="Arial"/>
          <w:b/>
          <w:color w:val="FF0000"/>
        </w:rPr>
        <w:t>chọn</w:t>
      </w:r>
      <w:proofErr w:type="spellEnd"/>
      <w:r>
        <w:rPr>
          <w:rFonts w:ascii="Arial" w:hAnsi="Arial" w:cs="Arial"/>
          <w:b/>
          <w:color w:val="FF0000"/>
        </w:rPr>
        <w:t xml:space="preserve"> con </w:t>
      </w:r>
      <w:proofErr w:type="spellStart"/>
      <w:r>
        <w:rPr>
          <w:rFonts w:ascii="Arial" w:hAnsi="Arial" w:cs="Arial"/>
          <w:b/>
          <w:color w:val="FF0000"/>
        </w:rPr>
        <w:t>chó</w:t>
      </w:r>
      <w:proofErr w:type="spellEnd"/>
      <w:r>
        <w:rPr>
          <w:rFonts w:ascii="Arial" w:hAnsi="Arial" w:cs="Arial"/>
          <w:b/>
          <w:color w:val="FF0000"/>
        </w:rPr>
        <w:t xml:space="preserve"> </w:t>
      </w:r>
      <w:proofErr w:type="spellStart"/>
      <w:r>
        <w:rPr>
          <w:rFonts w:ascii="Arial" w:hAnsi="Arial" w:cs="Arial"/>
          <w:b/>
          <w:color w:val="FF0000"/>
        </w:rPr>
        <w:t>tật</w:t>
      </w:r>
      <w:proofErr w:type="spellEnd"/>
      <w:r>
        <w:rPr>
          <w:rFonts w:ascii="Arial" w:hAnsi="Arial" w:cs="Arial"/>
          <w:b/>
          <w:color w:val="FF0000"/>
        </w:rPr>
        <w:t xml:space="preserve"> </w:t>
      </w:r>
      <w:proofErr w:type="spellStart"/>
      <w:r>
        <w:rPr>
          <w:rFonts w:ascii="Arial" w:hAnsi="Arial" w:cs="Arial"/>
          <w:b/>
          <w:color w:val="FF0000"/>
        </w:rPr>
        <w:t>nguyền</w:t>
      </w:r>
      <w:proofErr w:type="spellEnd"/>
      <w:r>
        <w:rPr>
          <w:rFonts w:ascii="Arial" w:hAnsi="Arial" w:cs="Arial"/>
        </w:rPr>
        <w:t xml:space="preserve">, </w:t>
      </w:r>
      <w:proofErr w:type="spellStart"/>
      <w:r>
        <w:rPr>
          <w:rFonts w:ascii="Arial" w:hAnsi="Arial" w:cs="Arial"/>
        </w:rPr>
        <w:t>vì</w:t>
      </w:r>
      <w:proofErr w:type="spellEnd"/>
      <w:r>
        <w:rPr>
          <w:rFonts w:ascii="Arial" w:hAnsi="Arial" w:cs="Arial"/>
        </w:rPr>
        <w:t xml:space="preserve"> </w:t>
      </w:r>
      <w:proofErr w:type="spellStart"/>
      <w:r>
        <w:rPr>
          <w:rFonts w:ascii="Arial" w:hAnsi="Arial" w:cs="Arial"/>
        </w:rPr>
        <w:t>nó</w:t>
      </w:r>
      <w:proofErr w:type="spellEnd"/>
      <w:r>
        <w:rPr>
          <w:rFonts w:ascii="Arial" w:hAnsi="Arial" w:cs="Arial"/>
        </w:rPr>
        <w:t xml:space="preserve"> </w:t>
      </w:r>
      <w:proofErr w:type="spellStart"/>
      <w:r>
        <w:rPr>
          <w:rFonts w:ascii="Arial" w:hAnsi="Arial" w:cs="Arial"/>
        </w:rPr>
        <w:t>cần</w:t>
      </w:r>
      <w:proofErr w:type="spellEnd"/>
      <w:r>
        <w:rPr>
          <w:rFonts w:ascii="Arial" w:hAnsi="Arial" w:cs="Arial"/>
        </w:rPr>
        <w:t xml:space="preserve"> </w:t>
      </w:r>
      <w:proofErr w:type="spellStart"/>
      <w:r>
        <w:rPr>
          <w:rFonts w:ascii="Arial" w:hAnsi="Arial" w:cs="Arial"/>
        </w:rPr>
        <w:t>tình</w:t>
      </w:r>
      <w:proofErr w:type="spellEnd"/>
      <w:r>
        <w:rPr>
          <w:rFonts w:ascii="Arial" w:hAnsi="Arial" w:cs="Arial"/>
        </w:rPr>
        <w:t xml:space="preserve"> </w:t>
      </w:r>
      <w:proofErr w:type="spellStart"/>
      <w:r>
        <w:rPr>
          <w:rFonts w:ascii="Arial" w:hAnsi="Arial" w:cs="Arial"/>
        </w:rPr>
        <w:t>yêu</w:t>
      </w:r>
      <w:proofErr w:type="spellEnd"/>
      <w:r>
        <w:rPr>
          <w:rFonts w:ascii="Arial" w:hAnsi="Arial" w:cs="Arial"/>
        </w:rPr>
        <w:t xml:space="preserve">! Chúa </w:t>
      </w:r>
      <w:proofErr w:type="spellStart"/>
      <w:r>
        <w:rPr>
          <w:rFonts w:ascii="Arial" w:hAnsi="Arial" w:cs="Arial"/>
        </w:rPr>
        <w:t>Giêsu</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Tin </w:t>
      </w:r>
      <w:proofErr w:type="spellStart"/>
      <w:r>
        <w:rPr>
          <w:rFonts w:ascii="Arial" w:hAnsi="Arial" w:cs="Arial"/>
        </w:rPr>
        <w:t>Mừng</w:t>
      </w:r>
      <w:proofErr w:type="spellEnd"/>
      <w:r>
        <w:rPr>
          <w:rFonts w:ascii="Arial" w:hAnsi="Arial" w:cs="Arial"/>
        </w:rPr>
        <w:t xml:space="preserve"> </w:t>
      </w:r>
      <w:proofErr w:type="spellStart"/>
      <w:r>
        <w:rPr>
          <w:rFonts w:ascii="Arial" w:hAnsi="Arial" w:cs="Arial"/>
        </w:rPr>
        <w:t>hôm</w:t>
      </w:r>
      <w:proofErr w:type="spellEnd"/>
      <w:r>
        <w:rPr>
          <w:rFonts w:ascii="Arial" w:hAnsi="Arial" w:cs="Arial"/>
        </w:rPr>
        <w:t xml:space="preserve"> nay </w:t>
      </w:r>
      <w:proofErr w:type="spellStart"/>
      <w:r>
        <w:rPr>
          <w:rFonts w:ascii="Arial" w:hAnsi="Arial" w:cs="Arial"/>
        </w:rPr>
        <w:t>chọn</w:t>
      </w:r>
      <w:proofErr w:type="spellEnd"/>
      <w:r>
        <w:rPr>
          <w:rFonts w:ascii="Arial" w:hAnsi="Arial" w:cs="Arial"/>
        </w:rPr>
        <w:t xml:space="preserve"> </w:t>
      </w:r>
      <w:proofErr w:type="spellStart"/>
      <w:r>
        <w:rPr>
          <w:rFonts w:ascii="Arial" w:hAnsi="Arial" w:cs="Arial"/>
        </w:rPr>
        <w:t>người</w:t>
      </w:r>
      <w:proofErr w:type="spellEnd"/>
      <w:r>
        <w:rPr>
          <w:rFonts w:ascii="Arial" w:hAnsi="Arial" w:cs="Arial"/>
        </w:rPr>
        <w:t xml:space="preserve"> </w:t>
      </w:r>
      <w:proofErr w:type="spellStart"/>
      <w:r>
        <w:rPr>
          <w:rFonts w:ascii="Arial" w:hAnsi="Arial" w:cs="Arial"/>
        </w:rPr>
        <w:t>phụ</w:t>
      </w:r>
      <w:proofErr w:type="spellEnd"/>
      <w:r>
        <w:rPr>
          <w:rFonts w:ascii="Arial" w:hAnsi="Arial" w:cs="Arial"/>
        </w:rPr>
        <w:t xml:space="preserve"> </w:t>
      </w:r>
      <w:proofErr w:type="spellStart"/>
      <w:r>
        <w:rPr>
          <w:rFonts w:ascii="Arial" w:hAnsi="Arial" w:cs="Arial"/>
        </w:rPr>
        <w:t>nữ</w:t>
      </w:r>
      <w:proofErr w:type="spellEnd"/>
      <w:r>
        <w:rPr>
          <w:rFonts w:ascii="Arial" w:hAnsi="Arial" w:cs="Arial"/>
        </w:rPr>
        <w:t xml:space="preserve"> </w:t>
      </w:r>
      <w:proofErr w:type="spellStart"/>
      <w:r>
        <w:rPr>
          <w:rFonts w:ascii="Arial" w:hAnsi="Arial" w:cs="Arial"/>
        </w:rPr>
        <w:t>tật</w:t>
      </w:r>
      <w:proofErr w:type="spellEnd"/>
      <w:r>
        <w:rPr>
          <w:rFonts w:ascii="Arial" w:hAnsi="Arial" w:cs="Arial"/>
        </w:rPr>
        <w:t xml:space="preserve"> </w:t>
      </w:r>
      <w:proofErr w:type="spellStart"/>
      <w:r>
        <w:rPr>
          <w:rFonts w:ascii="Arial" w:hAnsi="Arial" w:cs="Arial"/>
        </w:rPr>
        <w:t>nguyền</w:t>
      </w:r>
      <w:proofErr w:type="spellEnd"/>
      <w:r>
        <w:rPr>
          <w:rFonts w:ascii="Arial" w:hAnsi="Arial" w:cs="Arial"/>
        </w:rPr>
        <w:t xml:space="preserve">, </w:t>
      </w:r>
      <w:proofErr w:type="spellStart"/>
      <w:r>
        <w:rPr>
          <w:rFonts w:ascii="Arial" w:hAnsi="Arial" w:cs="Arial"/>
        </w:rPr>
        <w:t>vì</w:t>
      </w:r>
      <w:proofErr w:type="spellEnd"/>
      <w:r>
        <w:rPr>
          <w:rFonts w:ascii="Arial" w:hAnsi="Arial" w:cs="Arial"/>
        </w:rPr>
        <w:t xml:space="preserve"> </w:t>
      </w:r>
      <w:proofErr w:type="spellStart"/>
      <w:r>
        <w:rPr>
          <w:rFonts w:ascii="Arial" w:hAnsi="Arial" w:cs="Arial"/>
        </w:rPr>
        <w:t>bà</w:t>
      </w:r>
      <w:proofErr w:type="spellEnd"/>
      <w:r>
        <w:rPr>
          <w:rFonts w:ascii="Arial" w:hAnsi="Arial" w:cs="Arial"/>
        </w:rPr>
        <w:t xml:space="preserve"> </w:t>
      </w:r>
      <w:proofErr w:type="spellStart"/>
      <w:r>
        <w:rPr>
          <w:rFonts w:ascii="Arial" w:hAnsi="Arial" w:cs="Arial"/>
        </w:rPr>
        <w:t>cần</w:t>
      </w:r>
      <w:proofErr w:type="spellEnd"/>
      <w:r>
        <w:rPr>
          <w:rFonts w:ascii="Arial" w:hAnsi="Arial" w:cs="Arial"/>
        </w:rPr>
        <w:t xml:space="preserve"> </w:t>
      </w:r>
      <w:proofErr w:type="spellStart"/>
      <w:r>
        <w:rPr>
          <w:rFonts w:ascii="Arial" w:hAnsi="Arial" w:cs="Arial"/>
        </w:rPr>
        <w:t>lòng</w:t>
      </w:r>
      <w:proofErr w:type="spellEnd"/>
      <w:r>
        <w:rPr>
          <w:rFonts w:ascii="Arial" w:hAnsi="Arial" w:cs="Arial"/>
        </w:rPr>
        <w:t xml:space="preserve"> </w:t>
      </w:r>
      <w:proofErr w:type="spellStart"/>
      <w:r>
        <w:rPr>
          <w:rFonts w:ascii="Arial" w:hAnsi="Arial" w:cs="Arial"/>
        </w:rPr>
        <w:t>thương</w:t>
      </w:r>
      <w:proofErr w:type="spellEnd"/>
      <w:r>
        <w:rPr>
          <w:rFonts w:ascii="Arial" w:hAnsi="Arial" w:cs="Arial"/>
        </w:rPr>
        <w:t xml:space="preserve"> </w:t>
      </w:r>
      <w:proofErr w:type="spellStart"/>
      <w:r>
        <w:rPr>
          <w:rFonts w:ascii="Arial" w:hAnsi="Arial" w:cs="Arial"/>
        </w:rPr>
        <w:t>xót</w:t>
      </w:r>
      <w:proofErr w:type="spellEnd"/>
      <w:r>
        <w:rPr>
          <w:rFonts w:ascii="Arial" w:hAnsi="Arial" w:cs="Arial"/>
        </w:rPr>
        <w:t xml:space="preserve">. </w:t>
      </w:r>
      <w:proofErr w:type="spellStart"/>
      <w:r>
        <w:rPr>
          <w:rFonts w:ascii="Arial" w:hAnsi="Arial" w:cs="Arial"/>
        </w:rPr>
        <w:t>Ngài</w:t>
      </w:r>
      <w:proofErr w:type="spellEnd"/>
      <w:r>
        <w:rPr>
          <w:rFonts w:ascii="Arial" w:hAnsi="Arial" w:cs="Arial"/>
        </w:rPr>
        <w:t xml:space="preserve"> </w:t>
      </w:r>
      <w:proofErr w:type="spellStart"/>
      <w:r>
        <w:rPr>
          <w:rFonts w:ascii="Arial" w:hAnsi="Arial" w:cs="Arial"/>
        </w:rPr>
        <w:t>chạm</w:t>
      </w:r>
      <w:proofErr w:type="spellEnd"/>
      <w:r>
        <w:rPr>
          <w:rFonts w:ascii="Arial" w:hAnsi="Arial" w:cs="Arial"/>
        </w:rPr>
        <w:t xml:space="preserve"> </w:t>
      </w:r>
      <w:proofErr w:type="spellStart"/>
      <w:r>
        <w:rPr>
          <w:rFonts w:ascii="Arial" w:hAnsi="Arial" w:cs="Arial"/>
        </w:rPr>
        <w:t>đến</w:t>
      </w:r>
      <w:proofErr w:type="spellEnd"/>
      <w:r>
        <w:rPr>
          <w:rFonts w:ascii="Arial" w:hAnsi="Arial" w:cs="Arial"/>
        </w:rPr>
        <w:t xml:space="preserve"> </w:t>
      </w:r>
      <w:r>
        <w:rPr>
          <w:rFonts w:ascii="Arial" w:hAnsi="Arial" w:cs="Arial"/>
          <w:lang w:val="vi-VN"/>
        </w:rPr>
        <w:t>-</w:t>
      </w:r>
      <w:r>
        <w:rPr>
          <w:rFonts w:ascii="Arial" w:hAnsi="Arial" w:cs="Arial"/>
        </w:rPr>
        <w:t xml:space="preserve">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bà</w:t>
      </w:r>
      <w:proofErr w:type="spellEnd"/>
      <w:r>
        <w:rPr>
          <w:rFonts w:ascii="Arial" w:hAnsi="Arial" w:cs="Arial"/>
        </w:rPr>
        <w:t xml:space="preserve"> </w:t>
      </w:r>
      <w:r>
        <w:rPr>
          <w:rFonts w:ascii="Arial" w:hAnsi="Arial" w:cs="Arial"/>
          <w:lang w:val="vi-VN"/>
        </w:rPr>
        <w:t>‘</w:t>
      </w:r>
      <w:proofErr w:type="spellStart"/>
      <w:r>
        <w:rPr>
          <w:rStyle w:val="Strong"/>
          <w:rFonts w:ascii="Arial" w:hAnsi="Arial" w:cs="Arial"/>
        </w:rPr>
        <w:t>thôi</w:t>
      </w:r>
      <w:proofErr w:type="spellEnd"/>
      <w:r>
        <w:rPr>
          <w:rStyle w:val="Strong"/>
          <w:rFonts w:ascii="Arial" w:hAnsi="Arial" w:cs="Arial"/>
        </w:rPr>
        <w:t xml:space="preserve"> co </w:t>
      </w:r>
      <w:proofErr w:type="spellStart"/>
      <w:r>
        <w:rPr>
          <w:rStyle w:val="Strong"/>
          <w:rFonts w:ascii="Arial" w:hAnsi="Arial" w:cs="Arial"/>
        </w:rPr>
        <w:t>quắp</w:t>
      </w:r>
      <w:proofErr w:type="spellEnd"/>
      <w:r>
        <w:rPr>
          <w:rStyle w:val="Strong"/>
          <w:rFonts w:ascii="Arial" w:hAnsi="Arial" w:cs="Arial"/>
          <w:lang w:val="vi-VN"/>
        </w:rPr>
        <w:t>’</w:t>
      </w:r>
      <w:r>
        <w:rPr>
          <w:rStyle w:val="Strong"/>
          <w:rFonts w:ascii="Arial" w:hAnsi="Arial" w:cs="Arial"/>
        </w:rPr>
        <w:t xml:space="preserve">, </w:t>
      </w:r>
      <w:proofErr w:type="spellStart"/>
      <w:r>
        <w:rPr>
          <w:rStyle w:val="Strong"/>
          <w:rFonts w:ascii="Arial" w:hAnsi="Arial" w:cs="Arial"/>
        </w:rPr>
        <w:t>đứng</w:t>
      </w:r>
      <w:proofErr w:type="spellEnd"/>
      <w:r>
        <w:rPr>
          <w:rStyle w:val="Strong"/>
          <w:rFonts w:ascii="Arial" w:hAnsi="Arial" w:cs="Arial"/>
        </w:rPr>
        <w:t xml:space="preserve"> </w:t>
      </w:r>
      <w:proofErr w:type="spellStart"/>
      <w:r>
        <w:rPr>
          <w:rStyle w:val="Strong"/>
          <w:rFonts w:ascii="Arial" w:hAnsi="Arial" w:cs="Arial"/>
        </w:rPr>
        <w:t>thẳng</w:t>
      </w:r>
      <w:proofErr w:type="spellEnd"/>
      <w:r>
        <w:rPr>
          <w:rStyle w:val="Strong"/>
          <w:rFonts w:ascii="Arial" w:hAnsi="Arial" w:cs="Arial"/>
        </w:rPr>
        <w:t xml:space="preserve"> </w:t>
      </w:r>
      <w:proofErr w:type="spellStart"/>
      <w:r>
        <w:rPr>
          <w:rStyle w:val="Strong"/>
          <w:rFonts w:ascii="Arial" w:hAnsi="Arial" w:cs="Arial"/>
        </w:rPr>
        <w:t>mà</w:t>
      </w:r>
      <w:proofErr w:type="spellEnd"/>
      <w:r>
        <w:rPr>
          <w:rStyle w:val="Strong"/>
          <w:rFonts w:ascii="Arial" w:hAnsi="Arial" w:cs="Arial"/>
        </w:rPr>
        <w:t xml:space="preserve"> </w:t>
      </w:r>
      <w:proofErr w:type="spellStart"/>
      <w:r>
        <w:rPr>
          <w:rStyle w:val="Strong"/>
          <w:rFonts w:ascii="Arial" w:hAnsi="Arial" w:cs="Arial"/>
        </w:rPr>
        <w:t>tôn</w:t>
      </w:r>
      <w:proofErr w:type="spellEnd"/>
      <w:r>
        <w:rPr>
          <w:rStyle w:val="Strong"/>
          <w:rFonts w:ascii="Arial" w:hAnsi="Arial" w:cs="Arial"/>
        </w:rPr>
        <w:t xml:space="preserve"> </w:t>
      </w:r>
      <w:proofErr w:type="spellStart"/>
      <w:r>
        <w:rPr>
          <w:rStyle w:val="Strong"/>
          <w:rFonts w:ascii="Arial" w:hAnsi="Arial" w:cs="Arial"/>
        </w:rPr>
        <w:t>vinh</w:t>
      </w:r>
      <w:proofErr w:type="spellEnd"/>
      <w:r>
        <w:rPr>
          <w:rStyle w:val="Strong"/>
          <w:rFonts w:ascii="Arial" w:hAnsi="Arial" w:cs="Arial"/>
        </w:rPr>
        <w:t xml:space="preserve"> </w:t>
      </w:r>
      <w:proofErr w:type="spellStart"/>
      <w:r>
        <w:rPr>
          <w:rStyle w:val="Strong"/>
          <w:rFonts w:ascii="Arial" w:hAnsi="Arial" w:cs="Arial"/>
        </w:rPr>
        <w:t>Thiên</w:t>
      </w:r>
      <w:proofErr w:type="spellEnd"/>
      <w:r>
        <w:rPr>
          <w:rStyle w:val="Strong"/>
          <w:rFonts w:ascii="Arial" w:hAnsi="Arial" w:cs="Arial"/>
        </w:rPr>
        <w:t xml:space="preserve"> Chúa</w:t>
      </w:r>
      <w:r>
        <w:rPr>
          <w:rFonts w:ascii="Arial" w:hAnsi="Arial" w:cs="Arial"/>
          <w:b/>
          <w:bCs/>
        </w:rPr>
        <w:t>.</w:t>
      </w:r>
      <w:r>
        <w:rPr>
          <w:rFonts w:ascii="Arial" w:eastAsia="Calibri" w:hAnsi="Arial" w:cs="Arial"/>
          <w:b/>
          <w:bCs/>
          <w:lang w:val="vi-VN"/>
        </w:rPr>
        <w:t xml:space="preserve"> </w:t>
      </w:r>
    </w:p>
    <w:p w14:paraId="4E7C2EBA" w14:textId="77777777" w:rsidR="00A16640" w:rsidRDefault="00BD23C9">
      <w:pPr>
        <w:spacing w:before="100" w:beforeAutospacing="1" w:after="100" w:afterAutospacing="1" w:line="360" w:lineRule="auto"/>
        <w:ind w:firstLine="720"/>
        <w:jc w:val="both"/>
        <w:rPr>
          <w:rFonts w:ascii="Arial" w:hAnsi="Arial" w:cs="Arial"/>
          <w:b/>
          <w:color w:val="FF0000"/>
        </w:rPr>
      </w:pPr>
      <w:r>
        <w:rPr>
          <w:rFonts w:ascii="Arial" w:eastAsia="Calibri" w:hAnsi="Arial" w:cs="Arial"/>
          <w:b/>
          <w:color w:val="FF0000"/>
          <w:lang w:val="vi-VN"/>
        </w:rPr>
        <w:t>D</w:t>
      </w:r>
      <w:proofErr w:type="spellStart"/>
      <w:r>
        <w:rPr>
          <w:rFonts w:ascii="Arial" w:eastAsia="Calibri" w:hAnsi="Arial" w:cs="Arial"/>
          <w:b/>
          <w:color w:val="FF0000"/>
        </w:rPr>
        <w:t>ường</w:t>
      </w:r>
      <w:proofErr w:type="spellEnd"/>
      <w:r>
        <w:rPr>
          <w:rFonts w:ascii="Arial" w:eastAsia="Calibri" w:hAnsi="Arial" w:cs="Arial"/>
          <w:b/>
          <w:color w:val="FF0000"/>
        </w:rPr>
        <w:t xml:space="preserve"> </w:t>
      </w:r>
      <w:proofErr w:type="spellStart"/>
      <w:r>
        <w:rPr>
          <w:rFonts w:ascii="Arial" w:eastAsia="Calibri" w:hAnsi="Arial" w:cs="Arial"/>
          <w:b/>
          <w:color w:val="FF0000"/>
        </w:rPr>
        <w:t>như</w:t>
      </w:r>
      <w:proofErr w:type="spellEnd"/>
      <w:r>
        <w:rPr>
          <w:rFonts w:ascii="Arial" w:eastAsia="Calibri" w:hAnsi="Arial" w:cs="Arial"/>
          <w:b/>
          <w:color w:val="FF0000"/>
        </w:rPr>
        <w:t xml:space="preserve"> </w:t>
      </w:r>
      <w:proofErr w:type="spellStart"/>
      <w:r>
        <w:rPr>
          <w:rFonts w:ascii="Arial" w:eastAsia="Calibri" w:hAnsi="Arial" w:cs="Arial"/>
          <w:b/>
          <w:color w:val="FF0000"/>
        </w:rPr>
        <w:t>người</w:t>
      </w:r>
      <w:proofErr w:type="spellEnd"/>
      <w:r>
        <w:rPr>
          <w:rFonts w:ascii="Arial" w:eastAsia="Calibri" w:hAnsi="Arial" w:cs="Arial"/>
          <w:b/>
          <w:color w:val="FF0000"/>
        </w:rPr>
        <w:t xml:space="preserve"> </w:t>
      </w:r>
      <w:proofErr w:type="spellStart"/>
      <w:r>
        <w:rPr>
          <w:rFonts w:ascii="Arial" w:eastAsia="Calibri" w:hAnsi="Arial" w:cs="Arial"/>
          <w:b/>
          <w:color w:val="FF0000"/>
        </w:rPr>
        <w:t>phụ</w:t>
      </w:r>
      <w:proofErr w:type="spellEnd"/>
      <w:r>
        <w:rPr>
          <w:rFonts w:ascii="Arial" w:eastAsia="Calibri" w:hAnsi="Arial" w:cs="Arial"/>
          <w:b/>
          <w:color w:val="FF0000"/>
        </w:rPr>
        <w:t xml:space="preserve"> </w:t>
      </w:r>
      <w:proofErr w:type="spellStart"/>
      <w:r>
        <w:rPr>
          <w:rFonts w:ascii="Arial" w:eastAsia="Calibri" w:hAnsi="Arial" w:cs="Arial"/>
          <w:b/>
          <w:color w:val="FF0000"/>
        </w:rPr>
        <w:t>nữ</w:t>
      </w:r>
      <w:proofErr w:type="spellEnd"/>
      <w:r>
        <w:rPr>
          <w:rFonts w:ascii="Arial" w:eastAsia="Calibri" w:hAnsi="Arial" w:cs="Arial"/>
          <w:b/>
          <w:color w:val="FF0000"/>
        </w:rPr>
        <w:t xml:space="preserve"> </w:t>
      </w:r>
      <w:proofErr w:type="spellStart"/>
      <w:r>
        <w:rPr>
          <w:rFonts w:ascii="Arial" w:eastAsia="Calibri" w:hAnsi="Arial" w:cs="Arial"/>
          <w:b/>
          <w:color w:val="FF0000"/>
        </w:rPr>
        <w:t>này</w:t>
      </w:r>
      <w:proofErr w:type="spellEnd"/>
      <w:r>
        <w:rPr>
          <w:rFonts w:ascii="Arial" w:eastAsia="Calibri" w:hAnsi="Arial" w:cs="Arial"/>
          <w:b/>
          <w:color w:val="FF0000"/>
          <w:lang w:val="vi-VN"/>
        </w:rPr>
        <w:t xml:space="preserve"> </w:t>
      </w:r>
      <w:proofErr w:type="spellStart"/>
      <w:r>
        <w:rPr>
          <w:rFonts w:ascii="Arial" w:eastAsia="Calibri" w:hAnsi="Arial" w:cs="Arial"/>
          <w:b/>
          <w:color w:val="FF0000"/>
        </w:rPr>
        <w:t>đã</w:t>
      </w:r>
      <w:proofErr w:type="spellEnd"/>
      <w:r>
        <w:rPr>
          <w:rFonts w:ascii="Arial" w:eastAsia="Calibri" w:hAnsi="Arial" w:cs="Arial"/>
          <w:b/>
          <w:color w:val="FF0000"/>
        </w:rPr>
        <w:t xml:space="preserve"> </w:t>
      </w:r>
      <w:proofErr w:type="spellStart"/>
      <w:r>
        <w:rPr>
          <w:rFonts w:ascii="Arial" w:eastAsia="Calibri" w:hAnsi="Arial" w:cs="Arial"/>
          <w:b/>
          <w:color w:val="FF0000"/>
        </w:rPr>
        <w:t>không</w:t>
      </w:r>
      <w:proofErr w:type="spellEnd"/>
      <w:r>
        <w:rPr>
          <w:rFonts w:ascii="Arial" w:eastAsia="Calibri" w:hAnsi="Arial" w:cs="Arial"/>
          <w:b/>
          <w:color w:val="FF0000"/>
        </w:rPr>
        <w:t xml:space="preserve"> </w:t>
      </w:r>
      <w:proofErr w:type="spellStart"/>
      <w:r>
        <w:rPr>
          <w:rFonts w:ascii="Arial" w:eastAsia="Calibri" w:hAnsi="Arial" w:cs="Arial"/>
          <w:b/>
          <w:color w:val="FF0000"/>
        </w:rPr>
        <w:t>cầu</w:t>
      </w:r>
      <w:proofErr w:type="spellEnd"/>
      <w:r>
        <w:rPr>
          <w:rFonts w:ascii="Arial" w:eastAsia="Calibri" w:hAnsi="Arial" w:cs="Arial"/>
          <w:b/>
          <w:color w:val="FF0000"/>
          <w:lang w:val="vi-VN"/>
        </w:rPr>
        <w:t xml:space="preserve"> xin</w:t>
      </w:r>
      <w:r>
        <w:rPr>
          <w:rFonts w:ascii="Arial" w:eastAsia="Calibri" w:hAnsi="Arial" w:cs="Arial"/>
          <w:b/>
          <w:color w:val="FF0000"/>
        </w:rPr>
        <w:t>.</w:t>
      </w:r>
      <w:r>
        <w:rPr>
          <w:rFonts w:ascii="Arial" w:eastAsia="Calibri" w:hAnsi="Arial" w:cs="Arial"/>
        </w:rPr>
        <w:t xml:space="preserve"> </w:t>
      </w:r>
      <w:proofErr w:type="spellStart"/>
      <w:r>
        <w:rPr>
          <w:rFonts w:ascii="Arial" w:eastAsia="Calibri" w:hAnsi="Arial" w:cs="Arial"/>
        </w:rPr>
        <w:t>Thấy</w:t>
      </w:r>
      <w:proofErr w:type="spellEnd"/>
      <w:r>
        <w:rPr>
          <w:rFonts w:ascii="Arial" w:eastAsia="Calibri" w:hAnsi="Arial" w:cs="Arial"/>
        </w:rPr>
        <w:t xml:space="preserve"> </w:t>
      </w:r>
      <w:proofErr w:type="spellStart"/>
      <w:r>
        <w:rPr>
          <w:rFonts w:ascii="Arial" w:eastAsia="Calibri" w:hAnsi="Arial" w:cs="Arial"/>
        </w:rPr>
        <w:t>bà</w:t>
      </w:r>
      <w:proofErr w:type="spellEnd"/>
      <w:r>
        <w:rPr>
          <w:rFonts w:ascii="Arial" w:eastAsia="Calibri" w:hAnsi="Arial" w:cs="Arial"/>
        </w:rPr>
        <w:t xml:space="preserve">, </w:t>
      </w:r>
      <w:proofErr w:type="spellStart"/>
      <w:r>
        <w:rPr>
          <w:rFonts w:ascii="Arial" w:eastAsia="Calibri" w:hAnsi="Arial" w:cs="Arial"/>
        </w:rPr>
        <w:t>trái</w:t>
      </w:r>
      <w:proofErr w:type="spellEnd"/>
      <w:r>
        <w:rPr>
          <w:rFonts w:ascii="Arial" w:eastAsia="Calibri" w:hAnsi="Arial" w:cs="Arial"/>
        </w:rPr>
        <w:t xml:space="preserve"> </w:t>
      </w:r>
      <w:proofErr w:type="spellStart"/>
      <w:r>
        <w:rPr>
          <w:rFonts w:ascii="Arial" w:eastAsia="Calibri" w:hAnsi="Arial" w:cs="Arial"/>
        </w:rPr>
        <w:t>tim</w:t>
      </w:r>
      <w:proofErr w:type="spellEnd"/>
      <w:r>
        <w:rPr>
          <w:rFonts w:ascii="Arial" w:eastAsia="Calibri" w:hAnsi="Arial" w:cs="Arial"/>
        </w:rPr>
        <w:t xml:space="preserve"> Chúa </w:t>
      </w:r>
      <w:proofErr w:type="spellStart"/>
      <w:r>
        <w:rPr>
          <w:rFonts w:ascii="Arial" w:eastAsia="Calibri" w:hAnsi="Arial" w:cs="Arial"/>
        </w:rPr>
        <w:t>Giêsu</w:t>
      </w:r>
      <w:proofErr w:type="spellEnd"/>
      <w:r>
        <w:rPr>
          <w:rFonts w:ascii="Arial" w:eastAsia="Calibri" w:hAnsi="Arial" w:cs="Arial"/>
        </w:rPr>
        <w:t xml:space="preserve"> </w:t>
      </w:r>
      <w:proofErr w:type="spellStart"/>
      <w:r>
        <w:rPr>
          <w:rFonts w:ascii="Arial" w:eastAsia="Calibri" w:hAnsi="Arial" w:cs="Arial"/>
        </w:rPr>
        <w:t>xem</w:t>
      </w:r>
      <w:proofErr w:type="spellEnd"/>
      <w:r>
        <w:rPr>
          <w:rFonts w:ascii="Arial" w:eastAsia="Calibri" w:hAnsi="Arial" w:cs="Arial"/>
        </w:rPr>
        <w:t xml:space="preserve"> ra </w:t>
      </w:r>
      <w:proofErr w:type="spellStart"/>
      <w:r>
        <w:rPr>
          <w:rFonts w:ascii="Arial" w:eastAsia="Calibri" w:hAnsi="Arial" w:cs="Arial"/>
        </w:rPr>
        <w:t>thắt</w:t>
      </w:r>
      <w:proofErr w:type="spellEnd"/>
      <w:r>
        <w:rPr>
          <w:rFonts w:ascii="Arial" w:eastAsia="Calibri" w:hAnsi="Arial" w:cs="Arial"/>
          <w:lang w:val="vi-VN"/>
        </w:rPr>
        <w:t xml:space="preserve"> lại</w:t>
      </w:r>
      <w:r>
        <w:rPr>
          <w:rFonts w:ascii="Arial" w:eastAsia="Calibri" w:hAnsi="Arial" w:cs="Arial"/>
        </w:rPr>
        <w:t xml:space="preserve"> </w:t>
      </w:r>
      <w:proofErr w:type="spellStart"/>
      <w:r>
        <w:rPr>
          <w:rFonts w:ascii="Arial" w:eastAsia="Calibri" w:hAnsi="Arial" w:cs="Arial"/>
        </w:rPr>
        <w:t>và</w:t>
      </w:r>
      <w:proofErr w:type="spellEnd"/>
      <w:r>
        <w:rPr>
          <w:rFonts w:ascii="Arial" w:eastAsia="Calibri" w:hAnsi="Arial" w:cs="Arial"/>
        </w:rPr>
        <w:t xml:space="preserve"> </w:t>
      </w:r>
      <w:proofErr w:type="spellStart"/>
      <w:r>
        <w:rPr>
          <w:rFonts w:ascii="Arial" w:eastAsia="Calibri" w:hAnsi="Arial" w:cs="Arial"/>
        </w:rPr>
        <w:t>Ngài</w:t>
      </w:r>
      <w:proofErr w:type="spellEnd"/>
      <w:r>
        <w:rPr>
          <w:rFonts w:ascii="Arial" w:eastAsia="Calibri" w:hAnsi="Arial" w:cs="Arial"/>
        </w:rPr>
        <w:t xml:space="preserve"> </w:t>
      </w:r>
      <w:proofErr w:type="spellStart"/>
      <w:r>
        <w:rPr>
          <w:rFonts w:ascii="Arial" w:eastAsia="Calibri" w:hAnsi="Arial" w:cs="Arial"/>
        </w:rPr>
        <w:t>nhất</w:t>
      </w:r>
      <w:proofErr w:type="spellEnd"/>
      <w:r>
        <w:rPr>
          <w:rFonts w:ascii="Arial" w:eastAsia="Calibri" w:hAnsi="Arial" w:cs="Arial"/>
        </w:rPr>
        <w:t xml:space="preserve"> </w:t>
      </w:r>
      <w:proofErr w:type="spellStart"/>
      <w:r>
        <w:rPr>
          <w:rFonts w:ascii="Arial" w:eastAsia="Calibri" w:hAnsi="Arial" w:cs="Arial"/>
        </w:rPr>
        <w:t>định</w:t>
      </w:r>
      <w:proofErr w:type="spellEnd"/>
      <w:r>
        <w:rPr>
          <w:rFonts w:ascii="Arial" w:eastAsia="Calibri" w:hAnsi="Arial" w:cs="Arial"/>
        </w:rPr>
        <w:t xml:space="preserve"> </w:t>
      </w:r>
      <w:proofErr w:type="spellStart"/>
      <w:r>
        <w:rPr>
          <w:rFonts w:ascii="Arial" w:eastAsia="Calibri" w:hAnsi="Arial" w:cs="Arial"/>
        </w:rPr>
        <w:t>chữa</w:t>
      </w:r>
      <w:proofErr w:type="spellEnd"/>
      <w:r>
        <w:rPr>
          <w:rFonts w:ascii="Arial" w:eastAsia="Calibri" w:hAnsi="Arial" w:cs="Arial"/>
          <w:lang w:val="vi-VN"/>
        </w:rPr>
        <w:t xml:space="preserve"> lành bà</w:t>
      </w:r>
      <w:r>
        <w:rPr>
          <w:rFonts w:ascii="Arial" w:eastAsia="Calibri" w:hAnsi="Arial" w:cs="Arial"/>
        </w:rPr>
        <w:t xml:space="preserve"> </w:t>
      </w:r>
      <w:proofErr w:type="spellStart"/>
      <w:r>
        <w:rPr>
          <w:rFonts w:ascii="Arial" w:eastAsia="Calibri" w:hAnsi="Arial" w:cs="Arial"/>
        </w:rPr>
        <w:t>dẫu</w:t>
      </w:r>
      <w:proofErr w:type="spellEnd"/>
      <w:r>
        <w:rPr>
          <w:rFonts w:ascii="Arial" w:eastAsia="Calibri" w:hAnsi="Arial" w:cs="Arial"/>
        </w:rPr>
        <w:t xml:space="preserve"> </w:t>
      </w:r>
      <w:proofErr w:type="spellStart"/>
      <w:r>
        <w:rPr>
          <w:rFonts w:ascii="Arial" w:eastAsia="Calibri" w:hAnsi="Arial" w:cs="Arial"/>
        </w:rPr>
        <w:t>hôm</w:t>
      </w:r>
      <w:proofErr w:type="spellEnd"/>
      <w:r>
        <w:rPr>
          <w:rFonts w:ascii="Arial" w:eastAsia="Calibri" w:hAnsi="Arial" w:cs="Arial"/>
          <w:lang w:val="vi-VN"/>
        </w:rPr>
        <w:t xml:space="preserve"> ấy</w:t>
      </w:r>
      <w:r>
        <w:rPr>
          <w:rFonts w:ascii="Arial" w:eastAsia="Calibri" w:hAnsi="Arial" w:cs="Arial"/>
        </w:rPr>
        <w:t xml:space="preserve"> </w:t>
      </w:r>
      <w:proofErr w:type="spellStart"/>
      <w:r>
        <w:rPr>
          <w:rFonts w:ascii="Arial" w:eastAsia="Calibri" w:hAnsi="Arial" w:cs="Arial"/>
        </w:rPr>
        <w:t>là</w:t>
      </w:r>
      <w:proofErr w:type="spellEnd"/>
      <w:r>
        <w:rPr>
          <w:rFonts w:ascii="Arial" w:eastAsia="Calibri" w:hAnsi="Arial" w:cs="Arial"/>
        </w:rPr>
        <w:t xml:space="preserve"> </w:t>
      </w:r>
      <w:proofErr w:type="spellStart"/>
      <w:r>
        <w:rPr>
          <w:rFonts w:ascii="Arial" w:eastAsia="Calibri" w:hAnsi="Arial" w:cs="Arial"/>
        </w:rPr>
        <w:t>ngày</w:t>
      </w:r>
      <w:proofErr w:type="spellEnd"/>
      <w:r>
        <w:rPr>
          <w:rFonts w:ascii="Arial" w:eastAsia="Calibri" w:hAnsi="Arial" w:cs="Arial"/>
        </w:rPr>
        <w:t xml:space="preserve"> Sabbat</w:t>
      </w:r>
      <w:r>
        <w:rPr>
          <w:rFonts w:ascii="Arial" w:eastAsia="Calibri" w:hAnsi="Arial" w:cs="Arial"/>
          <w:lang w:val="vi-VN"/>
        </w:rPr>
        <w:t>.</w:t>
      </w:r>
      <w:r>
        <w:rPr>
          <w:rFonts w:ascii="Arial" w:eastAsia="Calibri" w:hAnsi="Arial" w:cs="Arial"/>
        </w:rPr>
        <w:t xml:space="preserve"> </w:t>
      </w:r>
      <w:proofErr w:type="spellStart"/>
      <w:r>
        <w:rPr>
          <w:rFonts w:ascii="Arial" w:eastAsia="Calibri" w:hAnsi="Arial" w:cs="Arial"/>
        </w:rPr>
        <w:t>Tất</w:t>
      </w:r>
      <w:proofErr w:type="spellEnd"/>
      <w:r>
        <w:rPr>
          <w:rFonts w:ascii="Arial" w:eastAsia="Calibri" w:hAnsi="Arial" w:cs="Arial"/>
        </w:rPr>
        <w:t xml:space="preserve"> </w:t>
      </w:r>
      <w:proofErr w:type="spellStart"/>
      <w:r>
        <w:rPr>
          <w:rFonts w:ascii="Arial" w:eastAsia="Calibri" w:hAnsi="Arial" w:cs="Arial"/>
        </w:rPr>
        <w:t>cả</w:t>
      </w:r>
      <w:proofErr w:type="spellEnd"/>
      <w:r>
        <w:rPr>
          <w:rFonts w:ascii="Arial" w:eastAsia="Calibri" w:hAnsi="Arial" w:cs="Arial"/>
        </w:rPr>
        <w:t xml:space="preserve"> </w:t>
      </w:r>
      <w:proofErr w:type="spellStart"/>
      <w:r>
        <w:rPr>
          <w:rFonts w:ascii="Arial" w:eastAsia="Calibri" w:hAnsi="Arial" w:cs="Arial"/>
        </w:rPr>
        <w:t>các</w:t>
      </w:r>
      <w:proofErr w:type="spellEnd"/>
      <w:r>
        <w:rPr>
          <w:rFonts w:ascii="Arial" w:eastAsia="Calibri" w:hAnsi="Arial" w:cs="Arial"/>
        </w:rPr>
        <w:t xml:space="preserve"> </w:t>
      </w:r>
      <w:proofErr w:type="spellStart"/>
      <w:r>
        <w:rPr>
          <w:rFonts w:ascii="Arial" w:eastAsia="Calibri" w:hAnsi="Arial" w:cs="Arial"/>
        </w:rPr>
        <w:t>cuộc</w:t>
      </w:r>
      <w:proofErr w:type="spellEnd"/>
      <w:r>
        <w:rPr>
          <w:rFonts w:ascii="Arial" w:eastAsia="Calibri" w:hAnsi="Arial" w:cs="Arial"/>
        </w:rPr>
        <w:t xml:space="preserve"> </w:t>
      </w:r>
      <w:proofErr w:type="spellStart"/>
      <w:r>
        <w:rPr>
          <w:rFonts w:ascii="Arial" w:eastAsia="Calibri" w:hAnsi="Arial" w:cs="Arial"/>
        </w:rPr>
        <w:t>chữa</w:t>
      </w:r>
      <w:proofErr w:type="spellEnd"/>
      <w:r>
        <w:rPr>
          <w:rFonts w:ascii="Arial" w:eastAsia="Calibri" w:hAnsi="Arial" w:cs="Arial"/>
        </w:rPr>
        <w:t xml:space="preserve"> </w:t>
      </w:r>
      <w:proofErr w:type="spellStart"/>
      <w:r>
        <w:rPr>
          <w:rFonts w:ascii="Arial" w:eastAsia="Calibri" w:hAnsi="Arial" w:cs="Arial"/>
        </w:rPr>
        <w:t>trị</w:t>
      </w:r>
      <w:proofErr w:type="spellEnd"/>
      <w:r>
        <w:rPr>
          <w:rFonts w:ascii="Arial" w:eastAsia="Calibri" w:hAnsi="Arial" w:cs="Arial"/>
        </w:rPr>
        <w:t xml:space="preserve"> </w:t>
      </w:r>
      <w:proofErr w:type="spellStart"/>
      <w:r>
        <w:rPr>
          <w:rFonts w:ascii="Arial" w:eastAsia="Calibri" w:hAnsi="Arial" w:cs="Arial"/>
        </w:rPr>
        <w:t>của</w:t>
      </w:r>
      <w:proofErr w:type="spellEnd"/>
      <w:r>
        <w:rPr>
          <w:rFonts w:ascii="Arial" w:eastAsia="Calibri" w:hAnsi="Arial" w:cs="Arial"/>
        </w:rPr>
        <w:t xml:space="preserve"> </w:t>
      </w:r>
      <w:proofErr w:type="spellStart"/>
      <w:r>
        <w:rPr>
          <w:rFonts w:ascii="Arial" w:eastAsia="Calibri" w:hAnsi="Arial" w:cs="Arial"/>
        </w:rPr>
        <w:t>Ngài</w:t>
      </w:r>
      <w:proofErr w:type="spellEnd"/>
      <w:r>
        <w:rPr>
          <w:rFonts w:ascii="Arial" w:eastAsia="Calibri" w:hAnsi="Arial" w:cs="Arial"/>
        </w:rPr>
        <w:t xml:space="preserve"> </w:t>
      </w:r>
      <w:proofErr w:type="spellStart"/>
      <w:r>
        <w:rPr>
          <w:rFonts w:ascii="Arial" w:eastAsia="Calibri" w:hAnsi="Arial" w:cs="Arial"/>
        </w:rPr>
        <w:t>xem</w:t>
      </w:r>
      <w:proofErr w:type="spellEnd"/>
      <w:r>
        <w:rPr>
          <w:rFonts w:ascii="Arial" w:eastAsia="Calibri" w:hAnsi="Arial" w:cs="Arial"/>
        </w:rPr>
        <w:t xml:space="preserve"> ra</w:t>
      </w:r>
      <w:r>
        <w:rPr>
          <w:rFonts w:ascii="Arial" w:eastAsia="Calibri" w:hAnsi="Arial" w:cs="Arial"/>
          <w:lang w:val="vi-VN"/>
        </w:rPr>
        <w:t xml:space="preserve"> có</w:t>
      </w:r>
      <w:r>
        <w:rPr>
          <w:rFonts w:ascii="Arial" w:eastAsia="Calibri" w:hAnsi="Arial" w:cs="Arial"/>
        </w:rPr>
        <w:t xml:space="preserve"> </w:t>
      </w:r>
      <w:proofErr w:type="spellStart"/>
      <w:r>
        <w:rPr>
          <w:rFonts w:ascii="Arial" w:eastAsia="Calibri" w:hAnsi="Arial" w:cs="Arial"/>
        </w:rPr>
        <w:t>một</w:t>
      </w:r>
      <w:proofErr w:type="spellEnd"/>
      <w:r>
        <w:rPr>
          <w:rFonts w:ascii="Arial" w:eastAsia="Calibri" w:hAnsi="Arial" w:cs="Arial"/>
        </w:rPr>
        <w:t xml:space="preserve"> ý </w:t>
      </w:r>
      <w:proofErr w:type="spellStart"/>
      <w:r>
        <w:rPr>
          <w:rFonts w:ascii="Arial" w:eastAsia="Calibri" w:hAnsi="Arial" w:cs="Arial"/>
        </w:rPr>
        <w:t>nghĩa</w:t>
      </w:r>
      <w:proofErr w:type="spellEnd"/>
      <w:r>
        <w:rPr>
          <w:rFonts w:ascii="Arial" w:eastAsia="Calibri" w:hAnsi="Arial" w:cs="Arial"/>
        </w:rPr>
        <w:t xml:space="preserve"> </w:t>
      </w:r>
      <w:proofErr w:type="spellStart"/>
      <w:r>
        <w:rPr>
          <w:rFonts w:ascii="Arial" w:eastAsia="Calibri" w:hAnsi="Arial" w:cs="Arial"/>
        </w:rPr>
        <w:t>biểu</w:t>
      </w:r>
      <w:proofErr w:type="spellEnd"/>
      <w:r>
        <w:rPr>
          <w:rFonts w:ascii="Arial" w:eastAsia="Calibri" w:hAnsi="Arial" w:cs="Arial"/>
        </w:rPr>
        <w:t xml:space="preserve"> </w:t>
      </w:r>
      <w:proofErr w:type="spellStart"/>
      <w:r>
        <w:rPr>
          <w:rFonts w:ascii="Arial" w:eastAsia="Calibri" w:hAnsi="Arial" w:cs="Arial"/>
        </w:rPr>
        <w:t>tượng</w:t>
      </w:r>
      <w:proofErr w:type="spellEnd"/>
      <w:r>
        <w:rPr>
          <w:rFonts w:ascii="Arial" w:eastAsia="Calibri" w:hAnsi="Arial" w:cs="Arial"/>
        </w:rPr>
        <w:t xml:space="preserve"> </w:t>
      </w:r>
      <w:proofErr w:type="spellStart"/>
      <w:r>
        <w:rPr>
          <w:rFonts w:ascii="Arial" w:eastAsia="Calibri" w:hAnsi="Arial" w:cs="Arial"/>
        </w:rPr>
        <w:t>cho</w:t>
      </w:r>
      <w:proofErr w:type="spellEnd"/>
      <w:r>
        <w:rPr>
          <w:rFonts w:ascii="Arial" w:eastAsia="Calibri" w:hAnsi="Arial" w:cs="Arial"/>
        </w:rPr>
        <w:t xml:space="preserve"> </w:t>
      </w:r>
      <w:proofErr w:type="spellStart"/>
      <w:r>
        <w:rPr>
          <w:rFonts w:ascii="Arial" w:eastAsia="Calibri" w:hAnsi="Arial" w:cs="Arial"/>
        </w:rPr>
        <w:t>những</w:t>
      </w:r>
      <w:proofErr w:type="spellEnd"/>
      <w:r>
        <w:rPr>
          <w:rFonts w:ascii="Arial" w:eastAsia="Calibri" w:hAnsi="Arial" w:cs="Arial"/>
        </w:rPr>
        <w:t xml:space="preserve"> </w:t>
      </w:r>
      <w:proofErr w:type="spellStart"/>
      <w:r>
        <w:rPr>
          <w:rFonts w:ascii="Arial" w:eastAsia="Calibri" w:hAnsi="Arial" w:cs="Arial"/>
        </w:rPr>
        <w:t>đau</w:t>
      </w:r>
      <w:proofErr w:type="spellEnd"/>
      <w:r>
        <w:rPr>
          <w:rFonts w:ascii="Arial" w:eastAsia="Calibri" w:hAnsi="Arial" w:cs="Arial"/>
        </w:rPr>
        <w:t xml:space="preserve"> </w:t>
      </w:r>
      <w:proofErr w:type="spellStart"/>
      <w:r>
        <w:rPr>
          <w:rFonts w:ascii="Arial" w:eastAsia="Calibri" w:hAnsi="Arial" w:cs="Arial"/>
        </w:rPr>
        <w:t>khổ</w:t>
      </w:r>
      <w:proofErr w:type="spellEnd"/>
      <w:r>
        <w:rPr>
          <w:rFonts w:ascii="Arial" w:eastAsia="Calibri" w:hAnsi="Arial" w:cs="Arial"/>
        </w:rPr>
        <w:t xml:space="preserve"> </w:t>
      </w:r>
      <w:proofErr w:type="spellStart"/>
      <w:r>
        <w:rPr>
          <w:rFonts w:ascii="Arial" w:eastAsia="Calibri" w:hAnsi="Arial" w:cs="Arial"/>
        </w:rPr>
        <w:t>sâu</w:t>
      </w:r>
      <w:proofErr w:type="spellEnd"/>
      <w:r>
        <w:rPr>
          <w:rFonts w:ascii="Arial" w:eastAsia="Calibri" w:hAnsi="Arial" w:cs="Arial"/>
        </w:rPr>
        <w:t xml:space="preserve"> </w:t>
      </w:r>
      <w:proofErr w:type="spellStart"/>
      <w:r>
        <w:rPr>
          <w:rFonts w:ascii="Arial" w:eastAsia="Calibri" w:hAnsi="Arial" w:cs="Arial"/>
        </w:rPr>
        <w:t>sắc</w:t>
      </w:r>
      <w:proofErr w:type="spellEnd"/>
      <w:r>
        <w:rPr>
          <w:rFonts w:ascii="Arial" w:eastAsia="Calibri" w:hAnsi="Arial" w:cs="Arial"/>
        </w:rPr>
        <w:t xml:space="preserve"> </w:t>
      </w:r>
      <w:proofErr w:type="spellStart"/>
      <w:r>
        <w:rPr>
          <w:rFonts w:ascii="Arial" w:eastAsia="Calibri" w:hAnsi="Arial" w:cs="Arial"/>
        </w:rPr>
        <w:t>hơn</w:t>
      </w:r>
      <w:proofErr w:type="spellEnd"/>
      <w:r>
        <w:rPr>
          <w:rFonts w:ascii="Arial" w:eastAsia="Calibri" w:hAnsi="Arial" w:cs="Arial"/>
        </w:rPr>
        <w:t xml:space="preserve"> </w:t>
      </w:r>
      <w:proofErr w:type="spellStart"/>
      <w:r>
        <w:rPr>
          <w:rFonts w:ascii="Arial" w:eastAsia="Calibri" w:hAnsi="Arial" w:cs="Arial"/>
        </w:rPr>
        <w:t>mà</w:t>
      </w:r>
      <w:proofErr w:type="spellEnd"/>
      <w:r>
        <w:rPr>
          <w:rFonts w:ascii="Arial" w:eastAsia="Calibri" w:hAnsi="Arial" w:cs="Arial"/>
        </w:rPr>
        <w:t xml:space="preserve"> con </w:t>
      </w:r>
      <w:proofErr w:type="spellStart"/>
      <w:r>
        <w:rPr>
          <w:rFonts w:ascii="Arial" w:eastAsia="Calibri" w:hAnsi="Arial" w:cs="Arial"/>
        </w:rPr>
        <w:t>người</w:t>
      </w:r>
      <w:proofErr w:type="spellEnd"/>
      <w:r>
        <w:rPr>
          <w:rFonts w:ascii="Arial" w:eastAsia="Calibri" w:hAnsi="Arial" w:cs="Arial"/>
        </w:rPr>
        <w:t xml:space="preserve"> </w:t>
      </w:r>
      <w:proofErr w:type="spellStart"/>
      <w:r>
        <w:rPr>
          <w:rFonts w:ascii="Arial" w:eastAsia="Calibri" w:hAnsi="Arial" w:cs="Arial"/>
        </w:rPr>
        <w:t>phải</w:t>
      </w:r>
      <w:proofErr w:type="spellEnd"/>
      <w:r>
        <w:rPr>
          <w:rFonts w:ascii="Arial" w:eastAsia="Calibri" w:hAnsi="Arial" w:cs="Arial"/>
        </w:rPr>
        <w:t xml:space="preserve"> </w:t>
      </w:r>
      <w:proofErr w:type="spellStart"/>
      <w:r>
        <w:rPr>
          <w:rFonts w:ascii="Arial" w:eastAsia="Calibri" w:hAnsi="Arial" w:cs="Arial"/>
        </w:rPr>
        <w:t>chịu</w:t>
      </w:r>
      <w:proofErr w:type="spellEnd"/>
      <w:r>
        <w:rPr>
          <w:rFonts w:ascii="Arial" w:eastAsia="Calibri" w:hAnsi="Arial" w:cs="Arial"/>
        </w:rPr>
        <w:t xml:space="preserve">! </w:t>
      </w:r>
      <w:proofErr w:type="spellStart"/>
      <w:r>
        <w:rPr>
          <w:rFonts w:ascii="Arial" w:eastAsia="Calibri" w:hAnsi="Arial" w:cs="Arial"/>
          <w:b/>
          <w:color w:val="FF0000"/>
        </w:rPr>
        <w:t>Điếc</w:t>
      </w:r>
      <w:proofErr w:type="spellEnd"/>
      <w:r>
        <w:rPr>
          <w:rFonts w:ascii="Arial" w:eastAsia="Calibri" w:hAnsi="Arial" w:cs="Arial"/>
          <w:b/>
          <w:color w:val="FF0000"/>
        </w:rPr>
        <w:t xml:space="preserve">, </w:t>
      </w:r>
      <w:proofErr w:type="spellStart"/>
      <w:r>
        <w:rPr>
          <w:rFonts w:ascii="Arial" w:eastAsia="Calibri" w:hAnsi="Arial" w:cs="Arial"/>
          <w:b/>
          <w:color w:val="FF0000"/>
        </w:rPr>
        <w:t>không</w:t>
      </w:r>
      <w:proofErr w:type="spellEnd"/>
      <w:r>
        <w:rPr>
          <w:rFonts w:ascii="Arial" w:eastAsia="Calibri" w:hAnsi="Arial" w:cs="Arial"/>
          <w:b/>
          <w:color w:val="FF0000"/>
        </w:rPr>
        <w:t xml:space="preserve"> </w:t>
      </w:r>
      <w:proofErr w:type="spellStart"/>
      <w:r>
        <w:rPr>
          <w:rFonts w:ascii="Arial" w:eastAsia="Calibri" w:hAnsi="Arial" w:cs="Arial"/>
          <w:b/>
          <w:color w:val="FF0000"/>
        </w:rPr>
        <w:t>thể</w:t>
      </w:r>
      <w:proofErr w:type="spellEnd"/>
      <w:r>
        <w:rPr>
          <w:rFonts w:ascii="Arial" w:eastAsia="Calibri" w:hAnsi="Arial" w:cs="Arial"/>
          <w:b/>
          <w:color w:val="FF0000"/>
        </w:rPr>
        <w:t xml:space="preserve"> </w:t>
      </w:r>
      <w:proofErr w:type="spellStart"/>
      <w:r>
        <w:rPr>
          <w:rFonts w:ascii="Arial" w:eastAsia="Calibri" w:hAnsi="Arial" w:cs="Arial"/>
          <w:b/>
          <w:color w:val="FF0000"/>
        </w:rPr>
        <w:t>nghe</w:t>
      </w:r>
      <w:proofErr w:type="spellEnd"/>
      <w:r>
        <w:rPr>
          <w:rFonts w:ascii="Arial" w:eastAsia="Calibri" w:hAnsi="Arial" w:cs="Arial"/>
          <w:b/>
          <w:color w:val="FF0000"/>
        </w:rPr>
        <w:t xml:space="preserve"> </w:t>
      </w:r>
      <w:proofErr w:type="spellStart"/>
      <w:r>
        <w:rPr>
          <w:rFonts w:ascii="Arial" w:eastAsia="Calibri" w:hAnsi="Arial" w:cs="Arial"/>
          <w:b/>
          <w:color w:val="FF0000"/>
        </w:rPr>
        <w:t>Lời</w:t>
      </w:r>
      <w:proofErr w:type="spellEnd"/>
      <w:r>
        <w:rPr>
          <w:rFonts w:ascii="Arial" w:eastAsia="Calibri" w:hAnsi="Arial" w:cs="Arial"/>
          <w:b/>
          <w:color w:val="FF0000"/>
        </w:rPr>
        <w:t xml:space="preserve"> </w:t>
      </w:r>
      <w:proofErr w:type="spellStart"/>
      <w:r>
        <w:rPr>
          <w:rFonts w:ascii="Arial" w:eastAsia="Calibri" w:hAnsi="Arial" w:cs="Arial"/>
          <w:b/>
          <w:color w:val="FF0000"/>
        </w:rPr>
        <w:t>và</w:t>
      </w:r>
      <w:proofErr w:type="spellEnd"/>
      <w:r>
        <w:rPr>
          <w:rFonts w:ascii="Arial" w:eastAsia="Calibri" w:hAnsi="Arial" w:cs="Arial"/>
          <w:b/>
          <w:color w:val="FF0000"/>
        </w:rPr>
        <w:t xml:space="preserve"> </w:t>
      </w:r>
      <w:proofErr w:type="spellStart"/>
      <w:r>
        <w:rPr>
          <w:rFonts w:ascii="Arial" w:eastAsia="Calibri" w:hAnsi="Arial" w:cs="Arial"/>
          <w:b/>
          <w:color w:val="FF0000"/>
        </w:rPr>
        <w:t>tiếng</w:t>
      </w:r>
      <w:proofErr w:type="spellEnd"/>
      <w:r>
        <w:rPr>
          <w:rFonts w:ascii="Arial" w:eastAsia="Calibri" w:hAnsi="Arial" w:cs="Arial"/>
          <w:b/>
          <w:color w:val="FF0000"/>
        </w:rPr>
        <w:t xml:space="preserve"> </w:t>
      </w:r>
      <w:proofErr w:type="spellStart"/>
      <w:r>
        <w:rPr>
          <w:rFonts w:ascii="Arial" w:eastAsia="Calibri" w:hAnsi="Arial" w:cs="Arial"/>
          <w:b/>
          <w:color w:val="FF0000"/>
        </w:rPr>
        <w:t>của</w:t>
      </w:r>
      <w:proofErr w:type="spellEnd"/>
      <w:r>
        <w:rPr>
          <w:rFonts w:ascii="Arial" w:eastAsia="Calibri" w:hAnsi="Arial" w:cs="Arial"/>
          <w:b/>
          <w:color w:val="FF0000"/>
          <w:lang w:val="vi-VN"/>
        </w:rPr>
        <w:t xml:space="preserve"> </w:t>
      </w:r>
      <w:r>
        <w:rPr>
          <w:rFonts w:ascii="Arial" w:eastAsia="Calibri" w:hAnsi="Arial" w:cs="Arial"/>
          <w:b/>
          <w:color w:val="FF0000"/>
        </w:rPr>
        <w:t xml:space="preserve">Thánh </w:t>
      </w:r>
      <w:proofErr w:type="spellStart"/>
      <w:r>
        <w:rPr>
          <w:rFonts w:ascii="Arial" w:eastAsia="Calibri" w:hAnsi="Arial" w:cs="Arial"/>
          <w:b/>
          <w:color w:val="FF0000"/>
        </w:rPr>
        <w:t>Thần</w:t>
      </w:r>
      <w:proofErr w:type="spellEnd"/>
      <w:r>
        <w:rPr>
          <w:rFonts w:ascii="Arial" w:eastAsia="Calibri" w:hAnsi="Arial" w:cs="Arial"/>
          <w:b/>
          <w:color w:val="FF0000"/>
        </w:rPr>
        <w:t xml:space="preserve">; </w:t>
      </w:r>
      <w:proofErr w:type="spellStart"/>
      <w:r>
        <w:rPr>
          <w:rFonts w:ascii="Arial" w:eastAsia="Calibri" w:hAnsi="Arial" w:cs="Arial"/>
          <w:b/>
          <w:color w:val="FF0000"/>
        </w:rPr>
        <w:t>mù</w:t>
      </w:r>
      <w:proofErr w:type="spellEnd"/>
      <w:r>
        <w:rPr>
          <w:rFonts w:ascii="Arial" w:eastAsia="Calibri" w:hAnsi="Arial" w:cs="Arial"/>
          <w:b/>
          <w:color w:val="FF0000"/>
        </w:rPr>
        <w:t xml:space="preserve">, </w:t>
      </w:r>
      <w:proofErr w:type="spellStart"/>
      <w:r>
        <w:rPr>
          <w:rFonts w:ascii="Arial" w:eastAsia="Calibri" w:hAnsi="Arial" w:cs="Arial"/>
          <w:b/>
          <w:color w:val="FF0000"/>
        </w:rPr>
        <w:t>không</w:t>
      </w:r>
      <w:proofErr w:type="spellEnd"/>
      <w:r>
        <w:rPr>
          <w:rFonts w:ascii="Arial" w:eastAsia="Calibri" w:hAnsi="Arial" w:cs="Arial"/>
          <w:b/>
          <w:color w:val="FF0000"/>
        </w:rPr>
        <w:t xml:space="preserve"> </w:t>
      </w:r>
      <w:proofErr w:type="spellStart"/>
      <w:r>
        <w:rPr>
          <w:rFonts w:ascii="Arial" w:eastAsia="Calibri" w:hAnsi="Arial" w:cs="Arial"/>
          <w:b/>
          <w:color w:val="FF0000"/>
        </w:rPr>
        <w:t>thể</w:t>
      </w:r>
      <w:proofErr w:type="spellEnd"/>
      <w:r>
        <w:rPr>
          <w:rFonts w:ascii="Arial" w:eastAsia="Calibri" w:hAnsi="Arial" w:cs="Arial"/>
          <w:b/>
          <w:color w:val="FF0000"/>
        </w:rPr>
        <w:t xml:space="preserve"> </w:t>
      </w:r>
      <w:proofErr w:type="spellStart"/>
      <w:r>
        <w:rPr>
          <w:rFonts w:ascii="Arial" w:eastAsia="Calibri" w:hAnsi="Arial" w:cs="Arial"/>
          <w:b/>
          <w:color w:val="FF0000"/>
        </w:rPr>
        <w:t>thấy</w:t>
      </w:r>
      <w:proofErr w:type="spellEnd"/>
      <w:r>
        <w:rPr>
          <w:rFonts w:ascii="Arial" w:eastAsia="Calibri" w:hAnsi="Arial" w:cs="Arial"/>
          <w:b/>
          <w:color w:val="FF0000"/>
        </w:rPr>
        <w:t xml:space="preserve"> </w:t>
      </w:r>
      <w:proofErr w:type="spellStart"/>
      <w:r>
        <w:rPr>
          <w:rFonts w:ascii="Arial" w:eastAsia="Calibri" w:hAnsi="Arial" w:cs="Arial"/>
          <w:b/>
          <w:color w:val="FF0000"/>
        </w:rPr>
        <w:t>sự</w:t>
      </w:r>
      <w:proofErr w:type="spellEnd"/>
      <w:r>
        <w:rPr>
          <w:rFonts w:ascii="Arial" w:eastAsia="Calibri" w:hAnsi="Arial" w:cs="Arial"/>
          <w:b/>
          <w:color w:val="FF0000"/>
        </w:rPr>
        <w:t xml:space="preserve"> </w:t>
      </w:r>
      <w:proofErr w:type="spellStart"/>
      <w:r>
        <w:rPr>
          <w:rFonts w:ascii="Arial" w:eastAsia="Calibri" w:hAnsi="Arial" w:cs="Arial"/>
          <w:b/>
          <w:color w:val="FF0000"/>
        </w:rPr>
        <w:t>hiện</w:t>
      </w:r>
      <w:proofErr w:type="spellEnd"/>
      <w:r>
        <w:rPr>
          <w:rFonts w:ascii="Arial" w:eastAsia="Calibri" w:hAnsi="Arial" w:cs="Arial"/>
          <w:b/>
          <w:color w:val="FF0000"/>
        </w:rPr>
        <w:t xml:space="preserve"> </w:t>
      </w:r>
      <w:proofErr w:type="spellStart"/>
      <w:r>
        <w:rPr>
          <w:rFonts w:ascii="Arial" w:eastAsia="Calibri" w:hAnsi="Arial" w:cs="Arial"/>
          <w:b/>
          <w:color w:val="FF0000"/>
        </w:rPr>
        <w:t>diện</w:t>
      </w:r>
      <w:proofErr w:type="spellEnd"/>
      <w:r>
        <w:rPr>
          <w:rFonts w:ascii="Arial" w:eastAsia="Calibri" w:hAnsi="Arial" w:cs="Arial"/>
          <w:b/>
          <w:color w:val="FF0000"/>
        </w:rPr>
        <w:t xml:space="preserve"> </w:t>
      </w:r>
      <w:proofErr w:type="spellStart"/>
      <w:r>
        <w:rPr>
          <w:rFonts w:ascii="Arial" w:eastAsia="Calibri" w:hAnsi="Arial" w:cs="Arial"/>
          <w:b/>
          <w:color w:val="FF0000"/>
        </w:rPr>
        <w:t>của</w:t>
      </w:r>
      <w:proofErr w:type="spellEnd"/>
      <w:r>
        <w:rPr>
          <w:rFonts w:ascii="Arial" w:eastAsia="Calibri" w:hAnsi="Arial" w:cs="Arial"/>
          <w:b/>
          <w:color w:val="FF0000"/>
        </w:rPr>
        <w:t xml:space="preserve"> Chúa; </w:t>
      </w:r>
      <w:proofErr w:type="spellStart"/>
      <w:r>
        <w:rPr>
          <w:rFonts w:ascii="Arial" w:eastAsia="Calibri" w:hAnsi="Arial" w:cs="Arial"/>
          <w:b/>
          <w:color w:val="FF0000"/>
        </w:rPr>
        <w:t>câm</w:t>
      </w:r>
      <w:proofErr w:type="spellEnd"/>
      <w:r>
        <w:rPr>
          <w:rFonts w:ascii="Arial" w:eastAsia="Calibri" w:hAnsi="Arial" w:cs="Arial"/>
          <w:b/>
          <w:color w:val="FF0000"/>
        </w:rPr>
        <w:t xml:space="preserve">, </w:t>
      </w:r>
      <w:proofErr w:type="spellStart"/>
      <w:r>
        <w:rPr>
          <w:rFonts w:ascii="Arial" w:eastAsia="Calibri" w:hAnsi="Arial" w:cs="Arial"/>
          <w:b/>
          <w:color w:val="FF0000"/>
        </w:rPr>
        <w:t>không</w:t>
      </w:r>
      <w:proofErr w:type="spellEnd"/>
      <w:r>
        <w:rPr>
          <w:rFonts w:ascii="Arial" w:eastAsia="Calibri" w:hAnsi="Arial" w:cs="Arial"/>
          <w:b/>
          <w:color w:val="FF0000"/>
        </w:rPr>
        <w:t xml:space="preserve"> </w:t>
      </w:r>
      <w:proofErr w:type="spellStart"/>
      <w:r>
        <w:rPr>
          <w:rFonts w:ascii="Arial" w:eastAsia="Calibri" w:hAnsi="Arial" w:cs="Arial"/>
          <w:b/>
          <w:color w:val="FF0000"/>
        </w:rPr>
        <w:t>thể</w:t>
      </w:r>
      <w:proofErr w:type="spellEnd"/>
      <w:r>
        <w:rPr>
          <w:rFonts w:ascii="Arial" w:eastAsia="Calibri" w:hAnsi="Arial" w:cs="Arial"/>
          <w:b/>
          <w:color w:val="FF0000"/>
        </w:rPr>
        <w:t xml:space="preserve"> </w:t>
      </w:r>
      <w:proofErr w:type="spellStart"/>
      <w:r>
        <w:rPr>
          <w:rFonts w:ascii="Arial" w:eastAsia="Calibri" w:hAnsi="Arial" w:cs="Arial"/>
          <w:b/>
          <w:color w:val="FF0000"/>
        </w:rPr>
        <w:t>nói</w:t>
      </w:r>
      <w:proofErr w:type="spellEnd"/>
      <w:r>
        <w:rPr>
          <w:rFonts w:ascii="Arial" w:eastAsia="Calibri" w:hAnsi="Arial" w:cs="Arial"/>
          <w:b/>
          <w:color w:val="FF0000"/>
        </w:rPr>
        <w:t xml:space="preserve"> </w:t>
      </w:r>
      <w:proofErr w:type="spellStart"/>
      <w:r>
        <w:rPr>
          <w:rFonts w:ascii="Arial" w:eastAsia="Calibri" w:hAnsi="Arial" w:cs="Arial"/>
          <w:b/>
          <w:color w:val="FF0000"/>
        </w:rPr>
        <w:t>về</w:t>
      </w:r>
      <w:proofErr w:type="spellEnd"/>
      <w:r>
        <w:rPr>
          <w:rFonts w:ascii="Arial" w:eastAsia="Calibri" w:hAnsi="Arial" w:cs="Arial"/>
          <w:b/>
          <w:color w:val="FF0000"/>
        </w:rPr>
        <w:t xml:space="preserve"> </w:t>
      </w:r>
      <w:proofErr w:type="spellStart"/>
      <w:r>
        <w:rPr>
          <w:rFonts w:ascii="Arial" w:eastAsia="Calibri" w:hAnsi="Arial" w:cs="Arial"/>
          <w:b/>
          <w:color w:val="FF0000"/>
        </w:rPr>
        <w:t>Ngài</w:t>
      </w:r>
      <w:proofErr w:type="spellEnd"/>
      <w:r>
        <w:rPr>
          <w:rFonts w:ascii="Arial" w:eastAsia="Calibri" w:hAnsi="Arial" w:cs="Arial"/>
          <w:b/>
          <w:color w:val="FF0000"/>
        </w:rPr>
        <w:t xml:space="preserve"> </w:t>
      </w:r>
      <w:proofErr w:type="spellStart"/>
      <w:r>
        <w:rPr>
          <w:rFonts w:ascii="Arial" w:eastAsia="Calibri" w:hAnsi="Arial" w:cs="Arial"/>
          <w:b/>
          <w:color w:val="FF0000"/>
        </w:rPr>
        <w:t>và</w:t>
      </w:r>
      <w:proofErr w:type="spellEnd"/>
      <w:r>
        <w:rPr>
          <w:rFonts w:ascii="Arial" w:eastAsia="Calibri" w:hAnsi="Arial" w:cs="Arial"/>
          <w:b/>
          <w:color w:val="FF0000"/>
        </w:rPr>
        <w:t xml:space="preserve"> </w:t>
      </w:r>
      <w:proofErr w:type="spellStart"/>
      <w:r>
        <w:rPr>
          <w:rFonts w:ascii="Arial" w:eastAsia="Calibri" w:hAnsi="Arial" w:cs="Arial"/>
          <w:b/>
          <w:color w:val="FF0000"/>
        </w:rPr>
        <w:t>sứ</w:t>
      </w:r>
      <w:proofErr w:type="spellEnd"/>
      <w:r>
        <w:rPr>
          <w:rFonts w:ascii="Arial" w:eastAsia="Calibri" w:hAnsi="Arial" w:cs="Arial"/>
          <w:b/>
          <w:color w:val="FF0000"/>
        </w:rPr>
        <w:t xml:space="preserve"> </w:t>
      </w:r>
      <w:proofErr w:type="spellStart"/>
      <w:r>
        <w:rPr>
          <w:rFonts w:ascii="Arial" w:eastAsia="Calibri" w:hAnsi="Arial" w:cs="Arial"/>
          <w:b/>
          <w:color w:val="FF0000"/>
        </w:rPr>
        <w:t>điệp</w:t>
      </w:r>
      <w:proofErr w:type="spellEnd"/>
      <w:r>
        <w:rPr>
          <w:rFonts w:ascii="Arial" w:eastAsia="Calibri" w:hAnsi="Arial" w:cs="Arial"/>
          <w:b/>
          <w:color w:val="FF0000"/>
        </w:rPr>
        <w:t xml:space="preserve"> </w:t>
      </w:r>
      <w:proofErr w:type="spellStart"/>
      <w:r>
        <w:rPr>
          <w:rFonts w:ascii="Arial" w:eastAsia="Calibri" w:hAnsi="Arial" w:cs="Arial"/>
          <w:b/>
          <w:color w:val="FF0000"/>
        </w:rPr>
        <w:t>của</w:t>
      </w:r>
      <w:proofErr w:type="spellEnd"/>
      <w:r>
        <w:rPr>
          <w:rFonts w:ascii="Arial" w:eastAsia="Calibri" w:hAnsi="Arial" w:cs="Arial"/>
          <w:b/>
          <w:color w:val="FF0000"/>
        </w:rPr>
        <w:t xml:space="preserve"> </w:t>
      </w:r>
      <w:proofErr w:type="spellStart"/>
      <w:r>
        <w:rPr>
          <w:rFonts w:ascii="Arial" w:eastAsia="Calibri" w:hAnsi="Arial" w:cs="Arial"/>
          <w:b/>
          <w:color w:val="FF0000"/>
        </w:rPr>
        <w:t>Ngài</w:t>
      </w:r>
      <w:proofErr w:type="spellEnd"/>
      <w:r>
        <w:rPr>
          <w:rFonts w:ascii="Arial" w:eastAsia="Calibri" w:hAnsi="Arial" w:cs="Arial"/>
          <w:b/>
          <w:color w:val="FF0000"/>
        </w:rPr>
        <w:t xml:space="preserve">; </w:t>
      </w:r>
      <w:proofErr w:type="spellStart"/>
      <w:r>
        <w:rPr>
          <w:rFonts w:ascii="Arial" w:eastAsia="Calibri" w:hAnsi="Arial" w:cs="Arial"/>
          <w:b/>
          <w:color w:val="FF0000"/>
        </w:rPr>
        <w:t>liệt</w:t>
      </w:r>
      <w:proofErr w:type="spellEnd"/>
      <w:r>
        <w:rPr>
          <w:rFonts w:ascii="Arial" w:eastAsia="Calibri" w:hAnsi="Arial" w:cs="Arial"/>
          <w:b/>
          <w:color w:val="FF0000"/>
        </w:rPr>
        <w:t xml:space="preserve">, </w:t>
      </w:r>
      <w:proofErr w:type="spellStart"/>
      <w:r>
        <w:rPr>
          <w:rFonts w:ascii="Arial" w:eastAsia="Calibri" w:hAnsi="Arial" w:cs="Arial"/>
          <w:b/>
          <w:color w:val="FF0000"/>
        </w:rPr>
        <w:t>không</w:t>
      </w:r>
      <w:proofErr w:type="spellEnd"/>
      <w:r>
        <w:rPr>
          <w:rFonts w:ascii="Arial" w:eastAsia="Calibri" w:hAnsi="Arial" w:cs="Arial"/>
          <w:b/>
          <w:color w:val="FF0000"/>
        </w:rPr>
        <w:t xml:space="preserve"> </w:t>
      </w:r>
      <w:proofErr w:type="spellStart"/>
      <w:r>
        <w:rPr>
          <w:rFonts w:ascii="Arial" w:eastAsia="Calibri" w:hAnsi="Arial" w:cs="Arial"/>
          <w:b/>
          <w:color w:val="FF0000"/>
        </w:rPr>
        <w:t>thể</w:t>
      </w:r>
      <w:proofErr w:type="spellEnd"/>
      <w:r>
        <w:rPr>
          <w:rFonts w:ascii="Arial" w:eastAsia="Calibri" w:hAnsi="Arial" w:cs="Arial"/>
          <w:b/>
          <w:color w:val="FF0000"/>
        </w:rPr>
        <w:t xml:space="preserve"> </w:t>
      </w:r>
      <w:proofErr w:type="spellStart"/>
      <w:r>
        <w:rPr>
          <w:rFonts w:ascii="Arial" w:eastAsia="Calibri" w:hAnsi="Arial" w:cs="Arial"/>
          <w:b/>
          <w:color w:val="FF0000"/>
        </w:rPr>
        <w:t>làm</w:t>
      </w:r>
      <w:proofErr w:type="spellEnd"/>
      <w:r>
        <w:rPr>
          <w:rFonts w:ascii="Arial" w:eastAsia="Calibri" w:hAnsi="Arial" w:cs="Arial"/>
          <w:b/>
          <w:color w:val="FF0000"/>
        </w:rPr>
        <w:t xml:space="preserve"> </w:t>
      </w:r>
      <w:proofErr w:type="spellStart"/>
      <w:r>
        <w:rPr>
          <w:rFonts w:ascii="Arial" w:eastAsia="Calibri" w:hAnsi="Arial" w:cs="Arial"/>
          <w:b/>
          <w:color w:val="FF0000"/>
        </w:rPr>
        <w:t>những</w:t>
      </w:r>
      <w:proofErr w:type="spellEnd"/>
      <w:r>
        <w:rPr>
          <w:rFonts w:ascii="Arial" w:eastAsia="Calibri" w:hAnsi="Arial" w:cs="Arial"/>
          <w:b/>
          <w:color w:val="FF0000"/>
        </w:rPr>
        <w:t xml:space="preserve"> </w:t>
      </w:r>
      <w:proofErr w:type="spellStart"/>
      <w:r>
        <w:rPr>
          <w:rFonts w:ascii="Arial" w:eastAsia="Calibri" w:hAnsi="Arial" w:cs="Arial"/>
          <w:b/>
          <w:color w:val="FF0000"/>
        </w:rPr>
        <w:t>gì</w:t>
      </w:r>
      <w:proofErr w:type="spellEnd"/>
      <w:r>
        <w:rPr>
          <w:rFonts w:ascii="Arial" w:eastAsia="Calibri" w:hAnsi="Arial" w:cs="Arial"/>
          <w:b/>
          <w:color w:val="FF0000"/>
        </w:rPr>
        <w:t xml:space="preserve"> </w:t>
      </w:r>
      <w:proofErr w:type="spellStart"/>
      <w:r>
        <w:rPr>
          <w:rFonts w:ascii="Arial" w:eastAsia="Calibri" w:hAnsi="Arial" w:cs="Arial"/>
          <w:b/>
          <w:color w:val="FF0000"/>
        </w:rPr>
        <w:t>ân</w:t>
      </w:r>
      <w:proofErr w:type="spellEnd"/>
      <w:r>
        <w:rPr>
          <w:rFonts w:ascii="Arial" w:eastAsia="Calibri" w:hAnsi="Arial" w:cs="Arial"/>
          <w:b/>
          <w:color w:val="FF0000"/>
        </w:rPr>
        <w:t xml:space="preserve"> </w:t>
      </w:r>
      <w:proofErr w:type="spellStart"/>
      <w:r>
        <w:rPr>
          <w:rFonts w:ascii="Arial" w:eastAsia="Calibri" w:hAnsi="Arial" w:cs="Arial"/>
          <w:b/>
          <w:color w:val="FF0000"/>
        </w:rPr>
        <w:t>sủng</w:t>
      </w:r>
      <w:proofErr w:type="spellEnd"/>
      <w:r>
        <w:rPr>
          <w:rFonts w:ascii="Arial" w:eastAsia="Calibri" w:hAnsi="Arial" w:cs="Arial"/>
          <w:b/>
          <w:color w:val="FF0000"/>
        </w:rPr>
        <w:t xml:space="preserve"> </w:t>
      </w:r>
      <w:proofErr w:type="spellStart"/>
      <w:r>
        <w:rPr>
          <w:rFonts w:ascii="Arial" w:eastAsia="Calibri" w:hAnsi="Arial" w:cs="Arial"/>
          <w:b/>
          <w:color w:val="FF0000"/>
        </w:rPr>
        <w:t>thúc</w:t>
      </w:r>
      <w:proofErr w:type="spellEnd"/>
      <w:r>
        <w:rPr>
          <w:rFonts w:ascii="Arial" w:eastAsia="Calibri" w:hAnsi="Arial" w:cs="Arial"/>
          <w:b/>
          <w:color w:val="FF0000"/>
        </w:rPr>
        <w:t xml:space="preserve"> </w:t>
      </w:r>
      <w:proofErr w:type="spellStart"/>
      <w:r>
        <w:rPr>
          <w:rFonts w:ascii="Arial" w:eastAsia="Calibri" w:hAnsi="Arial" w:cs="Arial"/>
          <w:b/>
          <w:color w:val="FF0000"/>
        </w:rPr>
        <w:t>giục</w:t>
      </w:r>
      <w:proofErr w:type="spellEnd"/>
      <w:r>
        <w:rPr>
          <w:rFonts w:ascii="Arial" w:eastAsia="Calibri" w:hAnsi="Arial" w:cs="Arial"/>
          <w:b/>
          <w:color w:val="FF0000"/>
        </w:rPr>
        <w:t xml:space="preserve">; </w:t>
      </w:r>
      <w:proofErr w:type="spellStart"/>
      <w:r>
        <w:rPr>
          <w:rFonts w:ascii="Arial" w:eastAsia="Calibri" w:hAnsi="Arial" w:cs="Arial"/>
          <w:b/>
          <w:color w:val="FF0000"/>
        </w:rPr>
        <w:t>hủi</w:t>
      </w:r>
      <w:proofErr w:type="spellEnd"/>
      <w:r>
        <w:rPr>
          <w:rFonts w:ascii="Arial" w:eastAsia="Calibri" w:hAnsi="Arial" w:cs="Arial"/>
          <w:b/>
          <w:color w:val="FF0000"/>
        </w:rPr>
        <w:t xml:space="preserve">, </w:t>
      </w:r>
      <w:proofErr w:type="spellStart"/>
      <w:r>
        <w:rPr>
          <w:rFonts w:ascii="Arial" w:eastAsia="Calibri" w:hAnsi="Arial" w:cs="Arial"/>
          <w:b/>
          <w:color w:val="FF0000"/>
        </w:rPr>
        <w:t>cắt</w:t>
      </w:r>
      <w:proofErr w:type="spellEnd"/>
      <w:r>
        <w:rPr>
          <w:rFonts w:ascii="Arial" w:eastAsia="Calibri" w:hAnsi="Arial" w:cs="Arial"/>
          <w:b/>
          <w:color w:val="FF0000"/>
        </w:rPr>
        <w:t xml:space="preserve"> </w:t>
      </w:r>
      <w:proofErr w:type="spellStart"/>
      <w:r>
        <w:rPr>
          <w:rFonts w:ascii="Arial" w:eastAsia="Calibri" w:hAnsi="Arial" w:cs="Arial"/>
          <w:b/>
          <w:color w:val="FF0000"/>
        </w:rPr>
        <w:t>đứt</w:t>
      </w:r>
      <w:proofErr w:type="spellEnd"/>
      <w:r>
        <w:rPr>
          <w:rFonts w:ascii="Arial" w:eastAsia="Calibri" w:hAnsi="Arial" w:cs="Arial"/>
          <w:b/>
          <w:color w:val="FF0000"/>
        </w:rPr>
        <w:t xml:space="preserve"> </w:t>
      </w:r>
      <w:proofErr w:type="spellStart"/>
      <w:r>
        <w:rPr>
          <w:rFonts w:ascii="Arial" w:eastAsia="Calibri" w:hAnsi="Arial" w:cs="Arial"/>
          <w:b/>
          <w:color w:val="FF0000"/>
        </w:rPr>
        <w:t>hoặc</w:t>
      </w:r>
      <w:proofErr w:type="spellEnd"/>
      <w:r>
        <w:rPr>
          <w:rFonts w:ascii="Arial" w:eastAsia="Calibri" w:hAnsi="Arial" w:cs="Arial"/>
          <w:b/>
          <w:color w:val="FF0000"/>
        </w:rPr>
        <w:t xml:space="preserve"> </w:t>
      </w:r>
      <w:proofErr w:type="spellStart"/>
      <w:r>
        <w:rPr>
          <w:rFonts w:ascii="Arial" w:eastAsia="Calibri" w:hAnsi="Arial" w:cs="Arial"/>
          <w:b/>
          <w:color w:val="FF0000"/>
        </w:rPr>
        <w:t>tự</w:t>
      </w:r>
      <w:proofErr w:type="spellEnd"/>
      <w:r>
        <w:rPr>
          <w:rFonts w:ascii="Arial" w:eastAsia="Calibri" w:hAnsi="Arial" w:cs="Arial"/>
          <w:b/>
          <w:color w:val="FF0000"/>
        </w:rPr>
        <w:t xml:space="preserve"> </w:t>
      </w:r>
      <w:proofErr w:type="spellStart"/>
      <w:r>
        <w:rPr>
          <w:rFonts w:ascii="Arial" w:eastAsia="Calibri" w:hAnsi="Arial" w:cs="Arial"/>
          <w:b/>
          <w:color w:val="FF0000"/>
        </w:rPr>
        <w:t>cắt</w:t>
      </w:r>
      <w:proofErr w:type="spellEnd"/>
      <w:r>
        <w:rPr>
          <w:rFonts w:ascii="Arial" w:eastAsia="Calibri" w:hAnsi="Arial" w:cs="Arial"/>
          <w:b/>
          <w:color w:val="FF0000"/>
        </w:rPr>
        <w:t xml:space="preserve"> </w:t>
      </w:r>
      <w:proofErr w:type="spellStart"/>
      <w:r>
        <w:rPr>
          <w:rFonts w:ascii="Arial" w:eastAsia="Calibri" w:hAnsi="Arial" w:cs="Arial"/>
          <w:b/>
          <w:color w:val="FF0000"/>
        </w:rPr>
        <w:t>đứt</w:t>
      </w:r>
      <w:proofErr w:type="spellEnd"/>
      <w:r>
        <w:rPr>
          <w:rFonts w:ascii="Arial" w:eastAsia="Calibri" w:hAnsi="Arial" w:cs="Arial"/>
          <w:b/>
          <w:color w:val="FF0000"/>
        </w:rPr>
        <w:t xml:space="preserve"> </w:t>
      </w:r>
      <w:proofErr w:type="spellStart"/>
      <w:r>
        <w:rPr>
          <w:rFonts w:ascii="Arial" w:eastAsia="Calibri" w:hAnsi="Arial" w:cs="Arial"/>
          <w:b/>
          <w:color w:val="FF0000"/>
        </w:rPr>
        <w:t>các</w:t>
      </w:r>
      <w:proofErr w:type="spellEnd"/>
      <w:r>
        <w:rPr>
          <w:rFonts w:ascii="Arial" w:eastAsia="Calibri" w:hAnsi="Arial" w:cs="Arial"/>
          <w:b/>
          <w:color w:val="FF0000"/>
        </w:rPr>
        <w:t xml:space="preserve"> </w:t>
      </w:r>
      <w:proofErr w:type="spellStart"/>
      <w:r>
        <w:rPr>
          <w:rFonts w:ascii="Arial" w:eastAsia="Calibri" w:hAnsi="Arial" w:cs="Arial"/>
          <w:b/>
          <w:color w:val="FF0000"/>
        </w:rPr>
        <w:t>mối</w:t>
      </w:r>
      <w:proofErr w:type="spellEnd"/>
      <w:r>
        <w:rPr>
          <w:rFonts w:ascii="Arial" w:eastAsia="Calibri" w:hAnsi="Arial" w:cs="Arial"/>
          <w:b/>
          <w:color w:val="FF0000"/>
        </w:rPr>
        <w:t xml:space="preserve"> </w:t>
      </w:r>
      <w:proofErr w:type="spellStart"/>
      <w:r>
        <w:rPr>
          <w:rFonts w:ascii="Arial" w:eastAsia="Calibri" w:hAnsi="Arial" w:cs="Arial"/>
          <w:b/>
          <w:color w:val="FF0000"/>
        </w:rPr>
        <w:t>quan</w:t>
      </w:r>
      <w:proofErr w:type="spellEnd"/>
      <w:r>
        <w:rPr>
          <w:rFonts w:ascii="Arial" w:eastAsia="Calibri" w:hAnsi="Arial" w:cs="Arial"/>
          <w:b/>
          <w:color w:val="FF0000"/>
        </w:rPr>
        <w:t xml:space="preserve"> </w:t>
      </w:r>
      <w:proofErr w:type="spellStart"/>
      <w:r>
        <w:rPr>
          <w:rFonts w:ascii="Arial" w:eastAsia="Calibri" w:hAnsi="Arial" w:cs="Arial"/>
          <w:b/>
          <w:color w:val="FF0000"/>
        </w:rPr>
        <w:t>hệ</w:t>
      </w:r>
      <w:proofErr w:type="spellEnd"/>
      <w:r>
        <w:rPr>
          <w:rFonts w:ascii="Arial" w:eastAsia="Calibri" w:hAnsi="Arial" w:cs="Arial"/>
          <w:b/>
          <w:color w:val="FF0000"/>
        </w:rPr>
        <w:t xml:space="preserve">; </w:t>
      </w:r>
      <w:proofErr w:type="spellStart"/>
      <w:r>
        <w:rPr>
          <w:rFonts w:ascii="Arial" w:eastAsia="Calibri" w:hAnsi="Arial" w:cs="Arial"/>
          <w:b/>
          <w:color w:val="FF0000"/>
        </w:rPr>
        <w:t>và</w:t>
      </w:r>
      <w:proofErr w:type="spellEnd"/>
      <w:r>
        <w:rPr>
          <w:rFonts w:ascii="Arial" w:eastAsia="Calibri" w:hAnsi="Arial" w:cs="Arial"/>
          <w:b/>
          <w:color w:val="FF0000"/>
        </w:rPr>
        <w:t xml:space="preserve"> </w:t>
      </w:r>
      <w:proofErr w:type="spellStart"/>
      <w:r>
        <w:rPr>
          <w:rFonts w:ascii="Arial" w:eastAsia="Calibri" w:hAnsi="Arial" w:cs="Arial"/>
          <w:b/>
          <w:color w:val="FF0000"/>
        </w:rPr>
        <w:t>quỷ</w:t>
      </w:r>
      <w:proofErr w:type="spellEnd"/>
      <w:r>
        <w:rPr>
          <w:rFonts w:ascii="Arial" w:eastAsia="Calibri" w:hAnsi="Arial" w:cs="Arial"/>
          <w:b/>
          <w:color w:val="FF0000"/>
        </w:rPr>
        <w:t xml:space="preserve"> </w:t>
      </w:r>
      <w:proofErr w:type="spellStart"/>
      <w:r>
        <w:rPr>
          <w:rFonts w:ascii="Arial" w:eastAsia="Calibri" w:hAnsi="Arial" w:cs="Arial"/>
          <w:b/>
          <w:color w:val="FF0000"/>
        </w:rPr>
        <w:t>ám</w:t>
      </w:r>
      <w:proofErr w:type="spellEnd"/>
      <w:r>
        <w:rPr>
          <w:rFonts w:ascii="Arial" w:eastAsia="Calibri" w:hAnsi="Arial" w:cs="Arial"/>
          <w:b/>
          <w:color w:val="FF0000"/>
        </w:rPr>
        <w:t xml:space="preserve">, </w:t>
      </w:r>
      <w:proofErr w:type="spellStart"/>
      <w:r>
        <w:rPr>
          <w:rFonts w:ascii="Arial" w:eastAsia="Calibri" w:hAnsi="Arial" w:cs="Arial"/>
          <w:b/>
          <w:color w:val="FF0000"/>
        </w:rPr>
        <w:t>kìm</w:t>
      </w:r>
      <w:proofErr w:type="spellEnd"/>
      <w:r>
        <w:rPr>
          <w:rFonts w:ascii="Arial" w:eastAsia="Calibri" w:hAnsi="Arial" w:cs="Arial"/>
          <w:b/>
          <w:color w:val="FF0000"/>
        </w:rPr>
        <w:t xml:space="preserve"> </w:t>
      </w:r>
      <w:proofErr w:type="spellStart"/>
      <w:r>
        <w:rPr>
          <w:rFonts w:ascii="Arial" w:eastAsia="Calibri" w:hAnsi="Arial" w:cs="Arial"/>
          <w:b/>
          <w:color w:val="FF0000"/>
        </w:rPr>
        <w:t>kẹp</w:t>
      </w:r>
      <w:proofErr w:type="spellEnd"/>
      <w:r>
        <w:rPr>
          <w:rFonts w:ascii="Arial" w:eastAsia="Calibri" w:hAnsi="Arial" w:cs="Arial"/>
          <w:b/>
          <w:color w:val="FF0000"/>
        </w:rPr>
        <w:t xml:space="preserve"> </w:t>
      </w:r>
      <w:proofErr w:type="spellStart"/>
      <w:r>
        <w:rPr>
          <w:rFonts w:ascii="Arial" w:eastAsia="Calibri" w:hAnsi="Arial" w:cs="Arial"/>
          <w:b/>
          <w:color w:val="FF0000"/>
        </w:rPr>
        <w:t>bởi</w:t>
      </w:r>
      <w:proofErr w:type="spellEnd"/>
      <w:r>
        <w:rPr>
          <w:rFonts w:ascii="Arial" w:eastAsia="Calibri" w:hAnsi="Arial" w:cs="Arial"/>
          <w:b/>
          <w:color w:val="FF0000"/>
        </w:rPr>
        <w:t xml:space="preserve"> </w:t>
      </w:r>
      <w:proofErr w:type="spellStart"/>
      <w:r>
        <w:rPr>
          <w:rFonts w:ascii="Arial" w:eastAsia="Calibri" w:hAnsi="Arial" w:cs="Arial"/>
          <w:b/>
          <w:color w:val="FF0000"/>
        </w:rPr>
        <w:t>tội</w:t>
      </w:r>
      <w:proofErr w:type="spellEnd"/>
      <w:r>
        <w:rPr>
          <w:rFonts w:ascii="Arial" w:eastAsia="Calibri" w:hAnsi="Arial" w:cs="Arial"/>
          <w:b/>
          <w:color w:val="FF0000"/>
        </w:rPr>
        <w:t xml:space="preserve"> </w:t>
      </w:r>
      <w:proofErr w:type="spellStart"/>
      <w:r>
        <w:rPr>
          <w:rFonts w:ascii="Arial" w:eastAsia="Calibri" w:hAnsi="Arial" w:cs="Arial"/>
          <w:b/>
          <w:color w:val="FF0000"/>
        </w:rPr>
        <w:t>lỗi</w:t>
      </w:r>
      <w:proofErr w:type="spellEnd"/>
      <w:r>
        <w:rPr>
          <w:rFonts w:ascii="Arial" w:eastAsia="Calibri" w:hAnsi="Arial" w:cs="Arial"/>
          <w:b/>
          <w:color w:val="FF0000"/>
        </w:rPr>
        <w:t xml:space="preserve">, </w:t>
      </w:r>
      <w:proofErr w:type="spellStart"/>
      <w:r>
        <w:rPr>
          <w:rFonts w:ascii="Arial" w:eastAsia="Calibri" w:hAnsi="Arial" w:cs="Arial"/>
          <w:b/>
          <w:color w:val="FF0000"/>
        </w:rPr>
        <w:t>nghiện</w:t>
      </w:r>
      <w:proofErr w:type="spellEnd"/>
      <w:r>
        <w:rPr>
          <w:rFonts w:ascii="Arial" w:eastAsia="Calibri" w:hAnsi="Arial" w:cs="Arial"/>
          <w:b/>
          <w:color w:val="FF0000"/>
        </w:rPr>
        <w:t xml:space="preserve"> </w:t>
      </w:r>
      <w:proofErr w:type="spellStart"/>
      <w:r>
        <w:rPr>
          <w:rFonts w:ascii="Arial" w:eastAsia="Calibri" w:hAnsi="Arial" w:cs="Arial"/>
          <w:b/>
          <w:color w:val="FF0000"/>
        </w:rPr>
        <w:t>ngập</w:t>
      </w:r>
      <w:proofErr w:type="spellEnd"/>
      <w:r>
        <w:rPr>
          <w:rFonts w:ascii="Arial" w:eastAsia="Calibri" w:hAnsi="Arial" w:cs="Arial"/>
          <w:b/>
          <w:color w:val="FF0000"/>
        </w:rPr>
        <w:t>…</w:t>
      </w:r>
      <w:r>
        <w:rPr>
          <w:rFonts w:ascii="Arial" w:eastAsia="Calibri" w:hAnsi="Arial" w:cs="Arial"/>
          <w:color w:val="FF0000"/>
        </w:rPr>
        <w:t xml:space="preserve"> </w:t>
      </w:r>
      <w:proofErr w:type="spellStart"/>
      <w:r>
        <w:rPr>
          <w:rFonts w:ascii="Arial" w:hAnsi="Arial" w:cs="Arial"/>
        </w:rPr>
        <w:t>Tất</w:t>
      </w:r>
      <w:proofErr w:type="spellEnd"/>
      <w:r>
        <w:rPr>
          <w:rFonts w:ascii="Arial" w:hAnsi="Arial" w:cs="Arial"/>
        </w:rPr>
        <w:t xml:space="preserve"> </w:t>
      </w:r>
      <w:proofErr w:type="spellStart"/>
      <w:r>
        <w:rPr>
          <w:rFonts w:ascii="Arial" w:hAnsi="Arial" w:cs="Arial"/>
        </w:rPr>
        <w:t>cả</w:t>
      </w:r>
      <w:proofErr w:type="spellEnd"/>
      <w:r>
        <w:rPr>
          <w:rFonts w:ascii="Arial" w:hAnsi="Arial" w:cs="Arial"/>
        </w:rPr>
        <w:t xml:space="preserve"> </w:t>
      </w:r>
      <w:proofErr w:type="spellStart"/>
      <w:r>
        <w:rPr>
          <w:rFonts w:ascii="Arial" w:hAnsi="Arial" w:cs="Arial"/>
        </w:rPr>
        <w:t>những</w:t>
      </w:r>
      <w:proofErr w:type="spellEnd"/>
      <w:r>
        <w:rPr>
          <w:rFonts w:ascii="Arial" w:hAnsi="Arial" w:cs="Arial"/>
        </w:rPr>
        <w:t xml:space="preserve"> </w:t>
      </w:r>
      <w:proofErr w:type="spellStart"/>
      <w:r>
        <w:rPr>
          <w:rFonts w:ascii="Arial" w:hAnsi="Arial" w:cs="Arial"/>
        </w:rPr>
        <w:t>thiểu</w:t>
      </w:r>
      <w:proofErr w:type="spellEnd"/>
      <w:r>
        <w:rPr>
          <w:rFonts w:ascii="Arial" w:hAnsi="Arial" w:cs="Arial"/>
        </w:rPr>
        <w:t xml:space="preserve"> </w:t>
      </w:r>
      <w:proofErr w:type="spellStart"/>
      <w:r>
        <w:rPr>
          <w:rFonts w:ascii="Arial" w:hAnsi="Arial" w:cs="Arial"/>
        </w:rPr>
        <w:t>năng</w:t>
      </w:r>
      <w:proofErr w:type="spellEnd"/>
      <w:r>
        <w:rPr>
          <w:rFonts w:ascii="Arial" w:hAnsi="Arial" w:cs="Arial"/>
        </w:rPr>
        <w:t xml:space="preserve"> </w:t>
      </w:r>
      <w:proofErr w:type="spellStart"/>
      <w:r>
        <w:rPr>
          <w:rFonts w:ascii="Arial" w:hAnsi="Arial" w:cs="Arial"/>
        </w:rPr>
        <w:t>và</w:t>
      </w:r>
      <w:proofErr w:type="spellEnd"/>
      <w:r>
        <w:rPr>
          <w:rFonts w:ascii="Arial" w:hAnsi="Arial" w:cs="Arial"/>
          <w:lang w:val="vi-VN"/>
        </w:rPr>
        <w:t xml:space="preserve"> thương tật </w:t>
      </w:r>
      <w:proofErr w:type="spellStart"/>
      <w:r>
        <w:rPr>
          <w:rFonts w:ascii="Arial" w:hAnsi="Arial" w:cs="Arial"/>
        </w:rPr>
        <w:t>ấy</w:t>
      </w:r>
      <w:proofErr w:type="spellEnd"/>
      <w:r>
        <w:rPr>
          <w:rFonts w:ascii="Arial" w:hAnsi="Arial" w:cs="Arial"/>
        </w:rPr>
        <w:t xml:space="preserve"> </w:t>
      </w:r>
      <w:proofErr w:type="spellStart"/>
      <w:r>
        <w:rPr>
          <w:rFonts w:ascii="Arial" w:hAnsi="Arial" w:cs="Arial"/>
        </w:rPr>
        <w:t>khiến</w:t>
      </w:r>
      <w:proofErr w:type="spellEnd"/>
      <w:r>
        <w:rPr>
          <w:rFonts w:ascii="Arial" w:hAnsi="Arial" w:cs="Arial"/>
        </w:rPr>
        <w:t xml:space="preserve"> con </w:t>
      </w:r>
      <w:proofErr w:type="spellStart"/>
      <w:r>
        <w:rPr>
          <w:rFonts w:ascii="Arial" w:hAnsi="Arial" w:cs="Arial"/>
        </w:rPr>
        <w:t>người</w:t>
      </w:r>
      <w:proofErr w:type="spellEnd"/>
      <w:r>
        <w:rPr>
          <w:rFonts w:ascii="Arial" w:hAnsi="Arial" w:cs="Arial"/>
        </w:rPr>
        <w:t xml:space="preserve"> </w:t>
      </w:r>
      <w:r>
        <w:rPr>
          <w:rStyle w:val="Strong"/>
          <w:rFonts w:ascii="Arial" w:hAnsi="Arial" w:cs="Arial"/>
        </w:rPr>
        <w:t xml:space="preserve">co </w:t>
      </w:r>
      <w:proofErr w:type="spellStart"/>
      <w:r>
        <w:rPr>
          <w:rStyle w:val="Strong"/>
          <w:rFonts w:ascii="Arial" w:hAnsi="Arial" w:cs="Arial"/>
        </w:rPr>
        <w:t>quắ</w:t>
      </w:r>
      <w:proofErr w:type="spellEnd"/>
      <w:r>
        <w:rPr>
          <w:rStyle w:val="Strong"/>
          <w:rFonts w:ascii="Arial" w:hAnsi="Arial" w:cs="Arial"/>
          <w:lang w:val="vi-VN"/>
        </w:rPr>
        <w:t>p,</w:t>
      </w:r>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thể</w:t>
      </w:r>
      <w:proofErr w:type="spellEnd"/>
      <w:r>
        <w:rPr>
          <w:rFonts w:ascii="Arial" w:hAnsi="Arial" w:cs="Arial"/>
        </w:rPr>
        <w:t xml:space="preserve"> </w:t>
      </w:r>
      <w:proofErr w:type="spellStart"/>
      <w:r>
        <w:rPr>
          <w:rStyle w:val="Strong"/>
          <w:rFonts w:ascii="Arial" w:hAnsi="Arial" w:cs="Arial"/>
        </w:rPr>
        <w:t>đứng</w:t>
      </w:r>
      <w:proofErr w:type="spellEnd"/>
      <w:r>
        <w:rPr>
          <w:rStyle w:val="Strong"/>
          <w:rFonts w:ascii="Arial" w:hAnsi="Arial" w:cs="Arial"/>
        </w:rPr>
        <w:t xml:space="preserve"> </w:t>
      </w:r>
      <w:proofErr w:type="spellStart"/>
      <w:r>
        <w:rPr>
          <w:rStyle w:val="Strong"/>
          <w:rFonts w:ascii="Arial" w:hAnsi="Arial" w:cs="Arial"/>
        </w:rPr>
        <w:t>thẳng</w:t>
      </w:r>
      <w:proofErr w:type="spellEnd"/>
      <w:r>
        <w:rPr>
          <w:rFonts w:ascii="Arial" w:hAnsi="Arial" w:cs="Arial"/>
        </w:rPr>
        <w:t xml:space="preserve"> </w:t>
      </w:r>
      <w:proofErr w:type="spellStart"/>
      <w:r>
        <w:rPr>
          <w:rFonts w:ascii="Arial" w:hAnsi="Arial" w:cs="Arial"/>
        </w:rPr>
        <w:t>trước</w:t>
      </w:r>
      <w:proofErr w:type="spellEnd"/>
      <w:r>
        <w:rPr>
          <w:rFonts w:ascii="Arial" w:hAnsi="Arial" w:cs="Arial"/>
        </w:rPr>
        <w:t xml:space="preserve"> </w:t>
      </w:r>
      <w:proofErr w:type="spellStart"/>
      <w:r>
        <w:rPr>
          <w:rFonts w:ascii="Arial" w:hAnsi="Arial" w:cs="Arial"/>
        </w:rPr>
        <w:t>mặt</w:t>
      </w:r>
      <w:proofErr w:type="spellEnd"/>
      <w:r>
        <w:rPr>
          <w:rFonts w:ascii="Arial" w:hAnsi="Arial" w:cs="Arial"/>
        </w:rPr>
        <w:t xml:space="preserve"> </w:t>
      </w:r>
      <w:proofErr w:type="spellStart"/>
      <w:r>
        <w:rPr>
          <w:rFonts w:ascii="Arial" w:hAnsi="Arial" w:cs="Arial"/>
        </w:rPr>
        <w:t>Thiên</w:t>
      </w:r>
      <w:proofErr w:type="spellEnd"/>
      <w:r>
        <w:rPr>
          <w:rFonts w:ascii="Arial" w:hAnsi="Arial" w:cs="Arial"/>
        </w:rPr>
        <w:t xml:space="preserve"> Chúa! </w:t>
      </w:r>
      <w:proofErr w:type="spellStart"/>
      <w:r>
        <w:rPr>
          <w:rFonts w:ascii="Arial" w:hAnsi="Arial" w:cs="Arial"/>
        </w:rPr>
        <w:t>Nhưng</w:t>
      </w:r>
      <w:proofErr w:type="spellEnd"/>
      <w:r>
        <w:rPr>
          <w:rFonts w:ascii="Arial" w:hAnsi="Arial" w:cs="Arial"/>
          <w:lang w:val="vi-VN"/>
        </w:rPr>
        <w:t xml:space="preserve"> Chúa Giêsu thì biết rõ,</w:t>
      </w:r>
      <w:r>
        <w:rPr>
          <w:rFonts w:ascii="Arial" w:hAnsi="Arial" w:cs="Arial"/>
        </w:rPr>
        <w:t xml:space="preserve"> </w:t>
      </w:r>
      <w:proofErr w:type="spellStart"/>
      <w:r>
        <w:rPr>
          <w:rFonts w:ascii="Arial" w:hAnsi="Arial" w:cs="Arial"/>
        </w:rPr>
        <w:t>như</w:t>
      </w:r>
      <w:proofErr w:type="spellEnd"/>
      <w:r>
        <w:rPr>
          <w:rFonts w:ascii="Arial" w:hAnsi="Arial" w:cs="Arial"/>
        </w:rPr>
        <w:t xml:space="preserve"> Hubert H. Humphrey, </w:t>
      </w:r>
      <w:proofErr w:type="spellStart"/>
      <w:r>
        <w:rPr>
          <w:rFonts w:ascii="Arial" w:hAnsi="Arial" w:cs="Arial"/>
        </w:rPr>
        <w:t>vị</w:t>
      </w:r>
      <w:proofErr w:type="spellEnd"/>
      <w:r>
        <w:rPr>
          <w:rFonts w:ascii="Arial" w:hAnsi="Arial" w:cs="Arial"/>
        </w:rPr>
        <w:t xml:space="preserve"> </w:t>
      </w:r>
      <w:proofErr w:type="spellStart"/>
      <w:r>
        <w:rPr>
          <w:rFonts w:ascii="Arial" w:hAnsi="Arial" w:cs="Arial"/>
        </w:rPr>
        <w:t>Phó</w:t>
      </w:r>
      <w:proofErr w:type="spellEnd"/>
      <w:r>
        <w:rPr>
          <w:rFonts w:ascii="Arial" w:hAnsi="Arial" w:cs="Arial"/>
        </w:rPr>
        <w:t xml:space="preserve"> </w:t>
      </w:r>
      <w:proofErr w:type="spellStart"/>
      <w:r>
        <w:rPr>
          <w:rFonts w:ascii="Arial" w:hAnsi="Arial" w:cs="Arial"/>
        </w:rPr>
        <w:t>Tổng</w:t>
      </w:r>
      <w:proofErr w:type="spellEnd"/>
      <w:r>
        <w:rPr>
          <w:rFonts w:ascii="Arial" w:hAnsi="Arial" w:cs="Arial"/>
        </w:rPr>
        <w:t xml:space="preserve"> </w:t>
      </w:r>
      <w:proofErr w:type="spellStart"/>
      <w:r>
        <w:rPr>
          <w:rFonts w:ascii="Arial" w:hAnsi="Arial" w:cs="Arial"/>
        </w:rPr>
        <w:t>Thống</w:t>
      </w:r>
      <w:proofErr w:type="spellEnd"/>
      <w:r>
        <w:rPr>
          <w:rFonts w:ascii="Arial" w:hAnsi="Arial" w:cs="Arial"/>
        </w:rPr>
        <w:t xml:space="preserve"> </w:t>
      </w:r>
      <w:proofErr w:type="spellStart"/>
      <w:r>
        <w:rPr>
          <w:rFonts w:ascii="Arial" w:hAnsi="Arial" w:cs="Arial"/>
        </w:rPr>
        <w:t>Hoa</w:t>
      </w:r>
      <w:proofErr w:type="spellEnd"/>
      <w:r>
        <w:rPr>
          <w:rFonts w:ascii="Arial" w:hAnsi="Arial" w:cs="Arial"/>
        </w:rPr>
        <w:t xml:space="preserve"> </w:t>
      </w:r>
      <w:proofErr w:type="spellStart"/>
      <w:r>
        <w:rPr>
          <w:rFonts w:ascii="Arial" w:hAnsi="Arial" w:cs="Arial"/>
        </w:rPr>
        <w:t>Kỳ</w:t>
      </w:r>
      <w:proofErr w:type="spellEnd"/>
      <w:r>
        <w:rPr>
          <w:rFonts w:ascii="Arial" w:hAnsi="Arial" w:cs="Arial"/>
        </w:rPr>
        <w:t xml:space="preserve"> </w:t>
      </w:r>
      <w:proofErr w:type="spellStart"/>
      <w:r>
        <w:rPr>
          <w:rFonts w:ascii="Arial" w:hAnsi="Arial" w:cs="Arial"/>
        </w:rPr>
        <w:t>đã</w:t>
      </w:r>
      <w:proofErr w:type="spellEnd"/>
      <w:r>
        <w:rPr>
          <w:rFonts w:ascii="Arial" w:hAnsi="Arial" w:cs="Arial"/>
        </w:rPr>
        <w:t xml:space="preserve"> </w:t>
      </w:r>
      <w:proofErr w:type="spellStart"/>
      <w:r>
        <w:rPr>
          <w:rFonts w:ascii="Arial" w:hAnsi="Arial" w:cs="Arial"/>
        </w:rPr>
        <w:t>cảm</w:t>
      </w:r>
      <w:proofErr w:type="spellEnd"/>
      <w:r>
        <w:rPr>
          <w:rFonts w:ascii="Arial" w:hAnsi="Arial" w:cs="Arial"/>
        </w:rPr>
        <w:t xml:space="preserve"> </w:t>
      </w:r>
      <w:proofErr w:type="spellStart"/>
      <w:r>
        <w:rPr>
          <w:rFonts w:ascii="Arial" w:hAnsi="Arial" w:cs="Arial"/>
        </w:rPr>
        <w:t>nhận</w:t>
      </w:r>
      <w:proofErr w:type="spellEnd"/>
      <w:r>
        <w:rPr>
          <w:rFonts w:ascii="Arial" w:hAnsi="Arial" w:cs="Arial"/>
        </w:rPr>
        <w:t>:</w:t>
      </w:r>
      <w:proofErr w:type="gramStart"/>
      <w:r>
        <w:rPr>
          <w:rFonts w:ascii="Arial" w:hAnsi="Arial" w:cs="Arial"/>
        </w:rPr>
        <w:t xml:space="preserve">  </w:t>
      </w:r>
      <w:r>
        <w:rPr>
          <w:rFonts w:ascii="Arial" w:hAnsi="Arial" w:cs="Arial"/>
          <w:lang w:val="vi-VN"/>
        </w:rPr>
        <w:t xml:space="preserve"> </w:t>
      </w:r>
      <w:r>
        <w:rPr>
          <w:rFonts w:ascii="Arial" w:hAnsi="Arial" w:cs="Arial"/>
          <w:b/>
          <w:color w:val="FF0000"/>
        </w:rPr>
        <w:t>“</w:t>
      </w:r>
      <w:proofErr w:type="spellStart"/>
      <w:proofErr w:type="gramEnd"/>
      <w:r>
        <w:rPr>
          <w:rFonts w:ascii="Arial" w:hAnsi="Arial" w:cs="Arial"/>
          <w:b/>
          <w:color w:val="FF0000"/>
        </w:rPr>
        <w:t>Liệu</w:t>
      </w:r>
      <w:proofErr w:type="spellEnd"/>
      <w:r>
        <w:rPr>
          <w:rFonts w:ascii="Arial" w:hAnsi="Arial" w:cs="Arial"/>
          <w:b/>
          <w:color w:val="FF0000"/>
        </w:rPr>
        <w:t xml:space="preserve"> </w:t>
      </w:r>
      <w:proofErr w:type="spellStart"/>
      <w:r>
        <w:rPr>
          <w:rFonts w:ascii="Arial" w:hAnsi="Arial" w:cs="Arial"/>
          <w:b/>
          <w:color w:val="FF0000"/>
        </w:rPr>
        <w:t>pháp</w:t>
      </w:r>
      <w:proofErr w:type="spellEnd"/>
      <w:r>
        <w:rPr>
          <w:rFonts w:ascii="Arial" w:hAnsi="Arial" w:cs="Arial"/>
          <w:b/>
          <w:color w:val="FF0000"/>
        </w:rPr>
        <w:t xml:space="preserve"> </w:t>
      </w:r>
      <w:proofErr w:type="spellStart"/>
      <w:r>
        <w:rPr>
          <w:rFonts w:ascii="Arial" w:hAnsi="Arial" w:cs="Arial"/>
          <w:b/>
          <w:color w:val="FF0000"/>
        </w:rPr>
        <w:t>chữa</w:t>
      </w:r>
      <w:proofErr w:type="spellEnd"/>
      <w:r>
        <w:rPr>
          <w:rFonts w:ascii="Arial" w:hAnsi="Arial" w:cs="Arial"/>
          <w:b/>
          <w:color w:val="FF0000"/>
        </w:rPr>
        <w:t xml:space="preserve"> </w:t>
      </w:r>
      <w:proofErr w:type="spellStart"/>
      <w:r>
        <w:rPr>
          <w:rFonts w:ascii="Arial" w:hAnsi="Arial" w:cs="Arial"/>
          <w:b/>
          <w:color w:val="FF0000"/>
        </w:rPr>
        <w:t>lành</w:t>
      </w:r>
      <w:proofErr w:type="spellEnd"/>
      <w:r>
        <w:rPr>
          <w:rFonts w:ascii="Arial" w:hAnsi="Arial" w:cs="Arial"/>
          <w:b/>
          <w:color w:val="FF0000"/>
        </w:rPr>
        <w:t xml:space="preserve"> </w:t>
      </w:r>
      <w:proofErr w:type="spellStart"/>
      <w:r>
        <w:rPr>
          <w:rFonts w:ascii="Arial" w:hAnsi="Arial" w:cs="Arial"/>
          <w:b/>
          <w:color w:val="FF0000"/>
        </w:rPr>
        <w:t>vĩ</w:t>
      </w:r>
      <w:proofErr w:type="spellEnd"/>
      <w:r>
        <w:rPr>
          <w:rFonts w:ascii="Arial" w:hAnsi="Arial" w:cs="Arial"/>
          <w:b/>
          <w:color w:val="FF0000"/>
        </w:rPr>
        <w:t xml:space="preserve"> </w:t>
      </w:r>
      <w:proofErr w:type="spellStart"/>
      <w:r>
        <w:rPr>
          <w:rFonts w:ascii="Arial" w:hAnsi="Arial" w:cs="Arial"/>
          <w:b/>
          <w:color w:val="FF0000"/>
        </w:rPr>
        <w:t>đại</w:t>
      </w:r>
      <w:proofErr w:type="spellEnd"/>
      <w:r>
        <w:rPr>
          <w:rFonts w:ascii="Arial" w:hAnsi="Arial" w:cs="Arial"/>
          <w:b/>
          <w:color w:val="FF0000"/>
        </w:rPr>
        <w:t xml:space="preserve"> </w:t>
      </w:r>
      <w:proofErr w:type="spellStart"/>
      <w:r>
        <w:rPr>
          <w:rFonts w:ascii="Arial" w:hAnsi="Arial" w:cs="Arial"/>
          <w:b/>
          <w:color w:val="FF0000"/>
        </w:rPr>
        <w:t>nhất</w:t>
      </w:r>
      <w:proofErr w:type="spellEnd"/>
      <w:r>
        <w:rPr>
          <w:rFonts w:ascii="Arial" w:hAnsi="Arial" w:cs="Arial"/>
          <w:b/>
          <w:color w:val="FF0000"/>
        </w:rPr>
        <w:t xml:space="preserve"> </w:t>
      </w:r>
      <w:proofErr w:type="spellStart"/>
      <w:r>
        <w:rPr>
          <w:rFonts w:ascii="Arial" w:hAnsi="Arial" w:cs="Arial"/>
          <w:b/>
          <w:color w:val="FF0000"/>
        </w:rPr>
        <w:t>là</w:t>
      </w:r>
      <w:proofErr w:type="spellEnd"/>
      <w:r>
        <w:rPr>
          <w:rFonts w:ascii="Arial" w:hAnsi="Arial" w:cs="Arial"/>
          <w:b/>
          <w:color w:val="FF0000"/>
        </w:rPr>
        <w:t xml:space="preserve"> </w:t>
      </w:r>
      <w:proofErr w:type="spellStart"/>
      <w:r>
        <w:rPr>
          <w:rFonts w:ascii="Arial" w:hAnsi="Arial" w:cs="Arial"/>
          <w:b/>
          <w:color w:val="FF0000"/>
        </w:rPr>
        <w:t>tình</w:t>
      </w:r>
      <w:proofErr w:type="spellEnd"/>
      <w:r>
        <w:rPr>
          <w:rFonts w:ascii="Arial" w:hAnsi="Arial" w:cs="Arial"/>
          <w:b/>
          <w:color w:val="FF0000"/>
        </w:rPr>
        <w:t xml:space="preserve"> </w:t>
      </w:r>
      <w:proofErr w:type="spellStart"/>
      <w:r>
        <w:rPr>
          <w:rFonts w:ascii="Arial" w:hAnsi="Arial" w:cs="Arial"/>
          <w:b/>
          <w:color w:val="FF0000"/>
        </w:rPr>
        <w:t>bạn</w:t>
      </w:r>
      <w:proofErr w:type="spellEnd"/>
      <w:r>
        <w:rPr>
          <w:rFonts w:ascii="Arial" w:hAnsi="Arial" w:cs="Arial"/>
          <w:b/>
          <w:color w:val="FF0000"/>
        </w:rPr>
        <w:t xml:space="preserve"> </w:t>
      </w:r>
      <w:proofErr w:type="spellStart"/>
      <w:r>
        <w:rPr>
          <w:rFonts w:ascii="Arial" w:hAnsi="Arial" w:cs="Arial"/>
          <w:b/>
          <w:color w:val="FF0000"/>
        </w:rPr>
        <w:t>và</w:t>
      </w:r>
      <w:proofErr w:type="spellEnd"/>
      <w:r>
        <w:rPr>
          <w:rFonts w:ascii="Arial" w:hAnsi="Arial" w:cs="Arial"/>
          <w:b/>
          <w:color w:val="FF0000"/>
        </w:rPr>
        <w:t xml:space="preserve"> </w:t>
      </w:r>
      <w:proofErr w:type="spellStart"/>
      <w:r>
        <w:rPr>
          <w:rFonts w:ascii="Arial" w:hAnsi="Arial" w:cs="Arial"/>
          <w:b/>
          <w:color w:val="FF0000"/>
        </w:rPr>
        <w:t>tình</w:t>
      </w:r>
      <w:proofErr w:type="spellEnd"/>
      <w:r>
        <w:rPr>
          <w:rFonts w:ascii="Arial" w:hAnsi="Arial" w:cs="Arial"/>
          <w:b/>
          <w:color w:val="FF0000"/>
        </w:rPr>
        <w:t xml:space="preserve"> </w:t>
      </w:r>
      <w:proofErr w:type="spellStart"/>
      <w:r>
        <w:rPr>
          <w:rFonts w:ascii="Arial" w:hAnsi="Arial" w:cs="Arial"/>
          <w:b/>
          <w:color w:val="FF0000"/>
        </w:rPr>
        <w:t>yêu</w:t>
      </w:r>
      <w:proofErr w:type="spellEnd"/>
      <w:r>
        <w:rPr>
          <w:rFonts w:ascii="Arial" w:hAnsi="Arial" w:cs="Arial"/>
          <w:b/>
          <w:color w:val="FF0000"/>
        </w:rPr>
        <w:t>!”</w:t>
      </w:r>
      <w:r>
        <w:rPr>
          <w:rFonts w:ascii="Arial" w:hAnsi="Arial" w:cs="Arial"/>
          <w:b/>
          <w:color w:val="FF0000"/>
          <w:lang w:val="vi-VN"/>
        </w:rPr>
        <w:t xml:space="preserve"> - </w:t>
      </w:r>
    </w:p>
    <w:p w14:paraId="0D19655F" w14:textId="77777777" w:rsidR="00A16640" w:rsidRDefault="00BD23C9">
      <w:pPr>
        <w:spacing w:before="100" w:beforeAutospacing="1" w:after="100" w:afterAutospacing="1" w:line="360" w:lineRule="auto"/>
        <w:ind w:firstLine="720"/>
        <w:jc w:val="both"/>
        <w:rPr>
          <w:rFonts w:ascii="Arial" w:eastAsia="Calibri" w:hAnsi="Arial" w:cs="Arial"/>
        </w:rPr>
      </w:pPr>
      <w:r>
        <w:rPr>
          <w:rFonts w:ascii="Arial" w:eastAsia="Calibri" w:hAnsi="Arial" w:cs="Arial"/>
        </w:rPr>
        <w:t xml:space="preserve">Thông </w:t>
      </w:r>
      <w:proofErr w:type="spellStart"/>
      <w:r>
        <w:rPr>
          <w:rFonts w:ascii="Arial" w:eastAsia="Calibri" w:hAnsi="Arial" w:cs="Arial"/>
        </w:rPr>
        <w:t>điệp</w:t>
      </w:r>
      <w:proofErr w:type="spellEnd"/>
      <w:r>
        <w:rPr>
          <w:rFonts w:ascii="Arial" w:eastAsia="Calibri" w:hAnsi="Arial" w:cs="Arial"/>
        </w:rPr>
        <w:t xml:space="preserve"> </w:t>
      </w:r>
      <w:proofErr w:type="spellStart"/>
      <w:r>
        <w:rPr>
          <w:rFonts w:ascii="Arial" w:eastAsia="Calibri" w:hAnsi="Arial" w:cs="Arial"/>
        </w:rPr>
        <w:t>thứ</w:t>
      </w:r>
      <w:proofErr w:type="spellEnd"/>
      <w:r>
        <w:rPr>
          <w:rFonts w:ascii="Arial" w:eastAsia="Calibri" w:hAnsi="Arial" w:cs="Arial"/>
        </w:rPr>
        <w:t xml:space="preserve"> </w:t>
      </w:r>
      <w:proofErr w:type="spellStart"/>
      <w:r>
        <w:rPr>
          <w:rFonts w:ascii="Arial" w:eastAsia="Calibri" w:hAnsi="Arial" w:cs="Arial"/>
        </w:rPr>
        <w:t>hai</w:t>
      </w:r>
      <w:proofErr w:type="spellEnd"/>
      <w:r>
        <w:rPr>
          <w:rFonts w:ascii="Arial" w:eastAsia="Calibri" w:hAnsi="Arial" w:cs="Arial"/>
        </w:rPr>
        <w:t xml:space="preserve">, </w:t>
      </w:r>
      <w:proofErr w:type="spellStart"/>
      <w:r>
        <w:rPr>
          <w:rFonts w:ascii="Arial" w:eastAsia="Calibri" w:hAnsi="Arial" w:cs="Arial"/>
        </w:rPr>
        <w:t>sau</w:t>
      </w:r>
      <w:proofErr w:type="spellEnd"/>
      <w:r>
        <w:rPr>
          <w:rFonts w:ascii="Arial" w:eastAsia="Calibri" w:hAnsi="Arial" w:cs="Arial"/>
        </w:rPr>
        <w:t xml:space="preserve"> </w:t>
      </w:r>
      <w:proofErr w:type="spellStart"/>
      <w:r>
        <w:rPr>
          <w:rFonts w:ascii="Arial" w:eastAsia="Calibri" w:hAnsi="Arial" w:cs="Arial"/>
        </w:rPr>
        <w:t>khi</w:t>
      </w:r>
      <w:proofErr w:type="spellEnd"/>
      <w:r>
        <w:rPr>
          <w:rFonts w:ascii="Arial" w:eastAsia="Calibri" w:hAnsi="Arial" w:cs="Arial"/>
        </w:rPr>
        <w:t xml:space="preserve"> </w:t>
      </w:r>
      <w:proofErr w:type="spellStart"/>
      <w:r>
        <w:rPr>
          <w:rFonts w:ascii="Arial" w:eastAsia="Calibri" w:hAnsi="Arial" w:cs="Arial"/>
        </w:rPr>
        <w:t>được</w:t>
      </w:r>
      <w:proofErr w:type="spellEnd"/>
      <w:r>
        <w:rPr>
          <w:rFonts w:ascii="Arial" w:eastAsia="Calibri" w:hAnsi="Arial" w:cs="Arial"/>
        </w:rPr>
        <w:t xml:space="preserve"> </w:t>
      </w:r>
      <w:proofErr w:type="spellStart"/>
      <w:r>
        <w:rPr>
          <w:rFonts w:ascii="Arial" w:eastAsia="Calibri" w:hAnsi="Arial" w:cs="Arial"/>
        </w:rPr>
        <w:t>chạm</w:t>
      </w:r>
      <w:proofErr w:type="spellEnd"/>
      <w:r>
        <w:rPr>
          <w:rFonts w:ascii="Arial" w:eastAsia="Calibri" w:hAnsi="Arial" w:cs="Arial"/>
        </w:rPr>
        <w:t xml:space="preserve"> </w:t>
      </w:r>
      <w:proofErr w:type="spellStart"/>
      <w:r>
        <w:rPr>
          <w:rFonts w:ascii="Arial" w:eastAsia="Calibri" w:hAnsi="Arial" w:cs="Arial"/>
        </w:rPr>
        <w:t>đến</w:t>
      </w:r>
      <w:proofErr w:type="spellEnd"/>
      <w:r>
        <w:rPr>
          <w:rFonts w:ascii="Arial" w:eastAsia="Calibri" w:hAnsi="Arial" w:cs="Arial"/>
        </w:rPr>
        <w:t xml:space="preserve">, </w:t>
      </w:r>
      <w:proofErr w:type="spellStart"/>
      <w:r>
        <w:rPr>
          <w:rFonts w:ascii="Arial" w:eastAsia="Calibri" w:hAnsi="Arial" w:cs="Arial"/>
        </w:rPr>
        <w:t>phụ</w:t>
      </w:r>
      <w:proofErr w:type="spellEnd"/>
      <w:r>
        <w:rPr>
          <w:rFonts w:ascii="Arial" w:eastAsia="Calibri" w:hAnsi="Arial" w:cs="Arial"/>
        </w:rPr>
        <w:t xml:space="preserve"> </w:t>
      </w:r>
      <w:proofErr w:type="spellStart"/>
      <w:r>
        <w:rPr>
          <w:rFonts w:ascii="Arial" w:eastAsia="Calibri" w:hAnsi="Arial" w:cs="Arial"/>
        </w:rPr>
        <w:t>nữ</w:t>
      </w:r>
      <w:proofErr w:type="spellEnd"/>
      <w:r>
        <w:rPr>
          <w:rFonts w:ascii="Arial" w:eastAsia="Calibri" w:hAnsi="Arial" w:cs="Arial"/>
        </w:rPr>
        <w:t xml:space="preserve"> </w:t>
      </w:r>
      <w:proofErr w:type="spellStart"/>
      <w:r>
        <w:rPr>
          <w:rFonts w:ascii="Arial" w:eastAsia="Calibri" w:hAnsi="Arial" w:cs="Arial"/>
        </w:rPr>
        <w:t>này</w:t>
      </w:r>
      <w:proofErr w:type="spellEnd"/>
      <w:r>
        <w:rPr>
          <w:rFonts w:ascii="Arial" w:eastAsia="Calibri" w:hAnsi="Arial" w:cs="Arial"/>
        </w:rPr>
        <w:t xml:space="preserve"> </w:t>
      </w:r>
      <w:r>
        <w:rPr>
          <w:rFonts w:ascii="Arial" w:eastAsia="Calibri" w:hAnsi="Arial" w:cs="Arial"/>
          <w:lang w:val="vi-VN"/>
        </w:rPr>
        <w:t>‘</w:t>
      </w:r>
      <w:proofErr w:type="spellStart"/>
      <w:r>
        <w:rPr>
          <w:rFonts w:ascii="Arial" w:eastAsia="Calibri" w:hAnsi="Arial" w:cs="Arial"/>
        </w:rPr>
        <w:t>thôi</w:t>
      </w:r>
      <w:proofErr w:type="spellEnd"/>
      <w:r>
        <w:rPr>
          <w:rFonts w:ascii="Arial" w:eastAsia="Calibri" w:hAnsi="Arial" w:cs="Arial"/>
          <w:lang w:val="vi-VN"/>
        </w:rPr>
        <w:t xml:space="preserve"> co quắp’</w:t>
      </w:r>
      <w:r>
        <w:rPr>
          <w:rFonts w:ascii="Arial" w:eastAsia="Calibri" w:hAnsi="Arial" w:cs="Arial"/>
        </w:rPr>
        <w:t xml:space="preserve">. </w:t>
      </w:r>
      <w:proofErr w:type="spellStart"/>
      <w:r>
        <w:rPr>
          <w:rFonts w:ascii="Arial" w:eastAsia="Calibri" w:hAnsi="Arial" w:cs="Arial"/>
        </w:rPr>
        <w:t>Đây</w:t>
      </w:r>
      <w:proofErr w:type="spellEnd"/>
      <w:r>
        <w:rPr>
          <w:rFonts w:ascii="Arial" w:eastAsia="Calibri" w:hAnsi="Arial" w:cs="Arial"/>
        </w:rPr>
        <w:t xml:space="preserve"> </w:t>
      </w:r>
      <w:proofErr w:type="spellStart"/>
      <w:r>
        <w:rPr>
          <w:rFonts w:ascii="Arial" w:eastAsia="Calibri" w:hAnsi="Arial" w:cs="Arial"/>
        </w:rPr>
        <w:t>cũng</w:t>
      </w:r>
      <w:proofErr w:type="spellEnd"/>
      <w:r>
        <w:rPr>
          <w:rFonts w:ascii="Arial" w:eastAsia="Calibri" w:hAnsi="Arial" w:cs="Arial"/>
        </w:rPr>
        <w:t xml:space="preserve"> </w:t>
      </w:r>
      <w:proofErr w:type="spellStart"/>
      <w:r>
        <w:rPr>
          <w:rFonts w:ascii="Arial" w:eastAsia="Calibri" w:hAnsi="Arial" w:cs="Arial"/>
        </w:rPr>
        <w:t>là</w:t>
      </w:r>
      <w:proofErr w:type="spellEnd"/>
      <w:r>
        <w:rPr>
          <w:rFonts w:ascii="Arial" w:eastAsia="Calibri" w:hAnsi="Arial" w:cs="Arial"/>
        </w:rPr>
        <w:t xml:space="preserve"> </w:t>
      </w:r>
      <w:proofErr w:type="spellStart"/>
      <w:r>
        <w:rPr>
          <w:rFonts w:ascii="Arial" w:eastAsia="Calibri" w:hAnsi="Arial" w:cs="Arial"/>
        </w:rPr>
        <w:t>biểu</w:t>
      </w:r>
      <w:proofErr w:type="spellEnd"/>
      <w:r>
        <w:rPr>
          <w:rFonts w:ascii="Arial" w:eastAsia="Calibri" w:hAnsi="Arial" w:cs="Arial"/>
          <w:lang w:val="vi-VN"/>
        </w:rPr>
        <w:t xml:space="preserve"> tượng</w:t>
      </w:r>
      <w:r>
        <w:rPr>
          <w:rFonts w:ascii="Arial" w:eastAsia="Calibri" w:hAnsi="Arial" w:cs="Arial"/>
        </w:rPr>
        <w:t xml:space="preserve"> </w:t>
      </w:r>
      <w:proofErr w:type="spellStart"/>
      <w:r>
        <w:rPr>
          <w:rFonts w:ascii="Arial" w:eastAsia="Calibri" w:hAnsi="Arial" w:cs="Arial"/>
        </w:rPr>
        <w:t>cho</w:t>
      </w:r>
      <w:proofErr w:type="spellEnd"/>
      <w:r>
        <w:rPr>
          <w:rFonts w:ascii="Arial" w:eastAsia="Calibri" w:hAnsi="Arial" w:cs="Arial"/>
        </w:rPr>
        <w:t xml:space="preserve"> </w:t>
      </w:r>
      <w:proofErr w:type="spellStart"/>
      <w:r>
        <w:rPr>
          <w:rFonts w:ascii="Arial" w:eastAsia="Calibri" w:hAnsi="Arial" w:cs="Arial"/>
        </w:rPr>
        <w:t>những</w:t>
      </w:r>
      <w:proofErr w:type="spellEnd"/>
      <w:r>
        <w:rPr>
          <w:rFonts w:ascii="Arial" w:eastAsia="Calibri" w:hAnsi="Arial" w:cs="Arial"/>
        </w:rPr>
        <w:t xml:space="preserve"> </w:t>
      </w:r>
      <w:proofErr w:type="spellStart"/>
      <w:r>
        <w:rPr>
          <w:rFonts w:ascii="Arial" w:eastAsia="Calibri" w:hAnsi="Arial" w:cs="Arial"/>
        </w:rPr>
        <w:t>gì</w:t>
      </w:r>
      <w:proofErr w:type="spellEnd"/>
      <w:r>
        <w:rPr>
          <w:rFonts w:ascii="Arial" w:eastAsia="Calibri" w:hAnsi="Arial" w:cs="Arial"/>
        </w:rPr>
        <w:t xml:space="preserve"> </w:t>
      </w:r>
      <w:proofErr w:type="spellStart"/>
      <w:r>
        <w:rPr>
          <w:rFonts w:ascii="Arial" w:eastAsia="Calibri" w:hAnsi="Arial" w:cs="Arial"/>
        </w:rPr>
        <w:t>được</w:t>
      </w:r>
      <w:proofErr w:type="spellEnd"/>
      <w:r>
        <w:rPr>
          <w:rFonts w:ascii="Arial" w:eastAsia="Calibri" w:hAnsi="Arial" w:cs="Arial"/>
        </w:rPr>
        <w:t xml:space="preserve"> </w:t>
      </w:r>
      <w:proofErr w:type="spellStart"/>
      <w:r>
        <w:rPr>
          <w:rFonts w:ascii="Arial" w:eastAsia="Calibri" w:hAnsi="Arial" w:cs="Arial"/>
        </w:rPr>
        <w:t>ân</w:t>
      </w:r>
      <w:proofErr w:type="spellEnd"/>
      <w:r>
        <w:rPr>
          <w:rFonts w:ascii="Arial" w:eastAsia="Calibri" w:hAnsi="Arial" w:cs="Arial"/>
        </w:rPr>
        <w:t xml:space="preserve"> </w:t>
      </w:r>
      <w:proofErr w:type="spellStart"/>
      <w:r>
        <w:rPr>
          <w:rFonts w:ascii="Arial" w:eastAsia="Calibri" w:hAnsi="Arial" w:cs="Arial"/>
        </w:rPr>
        <w:t>sủng</w:t>
      </w:r>
      <w:proofErr w:type="spellEnd"/>
      <w:r>
        <w:rPr>
          <w:rFonts w:ascii="Arial" w:eastAsia="Calibri" w:hAnsi="Arial" w:cs="Arial"/>
        </w:rPr>
        <w:t xml:space="preserve"> </w:t>
      </w:r>
      <w:proofErr w:type="spellStart"/>
      <w:r>
        <w:rPr>
          <w:rFonts w:ascii="Arial" w:eastAsia="Calibri" w:hAnsi="Arial" w:cs="Arial"/>
        </w:rPr>
        <w:t>chạm</w:t>
      </w:r>
      <w:proofErr w:type="spellEnd"/>
      <w:r>
        <w:rPr>
          <w:rFonts w:ascii="Arial" w:eastAsia="Calibri" w:hAnsi="Arial" w:cs="Arial"/>
        </w:rPr>
        <w:t xml:space="preserve"> </w:t>
      </w:r>
      <w:proofErr w:type="spellStart"/>
      <w:r>
        <w:rPr>
          <w:rFonts w:ascii="Arial" w:eastAsia="Calibri" w:hAnsi="Arial" w:cs="Arial"/>
        </w:rPr>
        <w:t>tới</w:t>
      </w:r>
      <w:proofErr w:type="spellEnd"/>
      <w:r>
        <w:rPr>
          <w:rFonts w:ascii="Arial" w:eastAsia="Calibri" w:hAnsi="Arial" w:cs="Arial"/>
        </w:rPr>
        <w:t xml:space="preserve">! </w:t>
      </w:r>
      <w:r>
        <w:rPr>
          <w:rFonts w:ascii="Arial" w:eastAsia="Calibri" w:hAnsi="Arial" w:cs="Arial"/>
          <w:b/>
          <w:color w:val="C00000"/>
        </w:rPr>
        <w:t xml:space="preserve">Khi </w:t>
      </w:r>
      <w:proofErr w:type="spellStart"/>
      <w:r>
        <w:rPr>
          <w:rFonts w:ascii="Arial" w:eastAsia="Calibri" w:hAnsi="Arial" w:cs="Arial"/>
          <w:b/>
          <w:color w:val="C00000"/>
        </w:rPr>
        <w:t>Thiên</w:t>
      </w:r>
      <w:proofErr w:type="spellEnd"/>
      <w:r>
        <w:rPr>
          <w:rFonts w:ascii="Arial" w:eastAsia="Calibri" w:hAnsi="Arial" w:cs="Arial"/>
          <w:b/>
          <w:color w:val="C00000"/>
        </w:rPr>
        <w:t xml:space="preserve"> Chúa </w:t>
      </w:r>
      <w:proofErr w:type="spellStart"/>
      <w:r>
        <w:rPr>
          <w:rFonts w:ascii="Arial" w:eastAsia="Calibri" w:hAnsi="Arial" w:cs="Arial"/>
          <w:b/>
          <w:color w:val="C00000"/>
        </w:rPr>
        <w:t>chạm</w:t>
      </w:r>
      <w:proofErr w:type="spellEnd"/>
      <w:r>
        <w:rPr>
          <w:rFonts w:ascii="Arial" w:eastAsia="Calibri" w:hAnsi="Arial" w:cs="Arial"/>
          <w:b/>
          <w:color w:val="C00000"/>
        </w:rPr>
        <w:t xml:space="preserve"> ai, </w:t>
      </w:r>
      <w:proofErr w:type="spellStart"/>
      <w:r>
        <w:rPr>
          <w:rFonts w:ascii="Arial" w:eastAsia="Calibri" w:hAnsi="Arial" w:cs="Arial"/>
          <w:b/>
          <w:color w:val="C00000"/>
        </w:rPr>
        <w:t>người</w:t>
      </w:r>
      <w:proofErr w:type="spellEnd"/>
      <w:r>
        <w:rPr>
          <w:rFonts w:ascii="Arial" w:eastAsia="Calibri" w:hAnsi="Arial" w:cs="Arial"/>
          <w:b/>
          <w:color w:val="C00000"/>
        </w:rPr>
        <w:t xml:space="preserve"> </w:t>
      </w:r>
      <w:proofErr w:type="spellStart"/>
      <w:r>
        <w:rPr>
          <w:rFonts w:ascii="Arial" w:eastAsia="Calibri" w:hAnsi="Arial" w:cs="Arial"/>
          <w:b/>
          <w:color w:val="C00000"/>
        </w:rPr>
        <w:t>ấy</w:t>
      </w:r>
      <w:proofErr w:type="spellEnd"/>
      <w:r>
        <w:rPr>
          <w:rFonts w:ascii="Arial" w:eastAsia="Calibri" w:hAnsi="Arial" w:cs="Arial"/>
          <w:b/>
          <w:color w:val="C00000"/>
        </w:rPr>
        <w:t xml:space="preserve"> </w:t>
      </w:r>
      <w:proofErr w:type="spellStart"/>
      <w:r>
        <w:rPr>
          <w:rFonts w:ascii="Arial" w:eastAsia="Calibri" w:hAnsi="Arial" w:cs="Arial"/>
          <w:b/>
          <w:color w:val="C00000"/>
        </w:rPr>
        <w:t>hết</w:t>
      </w:r>
      <w:proofErr w:type="spellEnd"/>
      <w:r>
        <w:rPr>
          <w:rFonts w:ascii="Arial" w:eastAsia="Calibri" w:hAnsi="Arial" w:cs="Arial"/>
          <w:b/>
          <w:color w:val="C00000"/>
          <w:lang w:val="vi-VN"/>
        </w:rPr>
        <w:t xml:space="preserve"> còng</w:t>
      </w:r>
      <w:r>
        <w:rPr>
          <w:rFonts w:ascii="Arial" w:eastAsia="Calibri" w:hAnsi="Arial" w:cs="Arial"/>
          <w:b/>
          <w:color w:val="C00000"/>
        </w:rPr>
        <w:t xml:space="preserve">; </w:t>
      </w:r>
      <w:proofErr w:type="spellStart"/>
      <w:r>
        <w:rPr>
          <w:rFonts w:ascii="Arial" w:eastAsia="Calibri" w:hAnsi="Arial" w:cs="Arial"/>
          <w:b/>
          <w:color w:val="C00000"/>
        </w:rPr>
        <w:t>họ</w:t>
      </w:r>
      <w:proofErr w:type="spellEnd"/>
      <w:r>
        <w:rPr>
          <w:rFonts w:ascii="Arial" w:eastAsia="Calibri" w:hAnsi="Arial" w:cs="Arial"/>
          <w:b/>
          <w:color w:val="C00000"/>
        </w:rPr>
        <w:t xml:space="preserve"> </w:t>
      </w:r>
      <w:proofErr w:type="spellStart"/>
      <w:r>
        <w:rPr>
          <w:rFonts w:ascii="Arial" w:eastAsia="Calibri" w:hAnsi="Arial" w:cs="Arial"/>
          <w:b/>
          <w:color w:val="C00000"/>
        </w:rPr>
        <w:t>tự</w:t>
      </w:r>
      <w:proofErr w:type="spellEnd"/>
      <w:r>
        <w:rPr>
          <w:rFonts w:ascii="Arial" w:eastAsia="Calibri" w:hAnsi="Arial" w:cs="Arial"/>
          <w:b/>
          <w:color w:val="C00000"/>
        </w:rPr>
        <w:t xml:space="preserve"> tin </w:t>
      </w:r>
      <w:proofErr w:type="spellStart"/>
      <w:r>
        <w:rPr>
          <w:rFonts w:ascii="Arial" w:eastAsia="Calibri" w:hAnsi="Arial" w:cs="Arial"/>
          <w:b/>
          <w:color w:val="C00000"/>
        </w:rPr>
        <w:t>bước</w:t>
      </w:r>
      <w:proofErr w:type="spellEnd"/>
      <w:r>
        <w:rPr>
          <w:rFonts w:ascii="Arial" w:eastAsia="Calibri" w:hAnsi="Arial" w:cs="Arial"/>
          <w:b/>
          <w:color w:val="C00000"/>
        </w:rPr>
        <w:t xml:space="preserve"> </w:t>
      </w:r>
      <w:proofErr w:type="spellStart"/>
      <w:r>
        <w:rPr>
          <w:rFonts w:ascii="Arial" w:eastAsia="Calibri" w:hAnsi="Arial" w:cs="Arial"/>
          <w:b/>
          <w:color w:val="C00000"/>
        </w:rPr>
        <w:t>đi</w:t>
      </w:r>
      <w:proofErr w:type="spellEnd"/>
      <w:r>
        <w:rPr>
          <w:rFonts w:ascii="Arial" w:eastAsia="Calibri" w:hAnsi="Arial" w:cs="Arial"/>
          <w:b/>
          <w:color w:val="C00000"/>
        </w:rPr>
        <w:t xml:space="preserve"> </w:t>
      </w:r>
      <w:proofErr w:type="spellStart"/>
      <w:r>
        <w:rPr>
          <w:rFonts w:ascii="Arial" w:eastAsia="Calibri" w:hAnsi="Arial" w:cs="Arial"/>
          <w:b/>
          <w:color w:val="C00000"/>
        </w:rPr>
        <w:t>như</w:t>
      </w:r>
      <w:proofErr w:type="spellEnd"/>
      <w:r>
        <w:rPr>
          <w:rFonts w:ascii="Arial" w:eastAsia="Calibri" w:hAnsi="Arial" w:cs="Arial"/>
          <w:b/>
          <w:color w:val="C00000"/>
        </w:rPr>
        <w:t xml:space="preserve"> </w:t>
      </w:r>
      <w:proofErr w:type="spellStart"/>
      <w:r>
        <w:rPr>
          <w:rFonts w:ascii="Arial" w:eastAsia="Calibri" w:hAnsi="Arial" w:cs="Arial"/>
          <w:b/>
          <w:color w:val="C00000"/>
        </w:rPr>
        <w:t>những</w:t>
      </w:r>
      <w:proofErr w:type="spellEnd"/>
      <w:r>
        <w:rPr>
          <w:rFonts w:ascii="Arial" w:eastAsia="Calibri" w:hAnsi="Arial" w:cs="Arial"/>
          <w:b/>
          <w:color w:val="C00000"/>
          <w:lang w:val="vi-VN"/>
        </w:rPr>
        <w:t xml:space="preserve"> </w:t>
      </w:r>
      <w:r>
        <w:rPr>
          <w:rFonts w:ascii="Arial" w:eastAsia="Calibri" w:hAnsi="Arial" w:cs="Arial"/>
          <w:b/>
          <w:color w:val="C00000"/>
        </w:rPr>
        <w:t xml:space="preserve">con </w:t>
      </w:r>
      <w:proofErr w:type="spellStart"/>
      <w:r>
        <w:rPr>
          <w:rFonts w:ascii="Arial" w:eastAsia="Calibri" w:hAnsi="Arial" w:cs="Arial"/>
          <w:b/>
          <w:color w:val="C00000"/>
        </w:rPr>
        <w:t>trai</w:t>
      </w:r>
      <w:proofErr w:type="spellEnd"/>
      <w:r>
        <w:rPr>
          <w:rFonts w:ascii="Arial" w:eastAsia="Calibri" w:hAnsi="Arial" w:cs="Arial"/>
          <w:b/>
          <w:color w:val="C00000"/>
        </w:rPr>
        <w:t xml:space="preserve">, con </w:t>
      </w:r>
      <w:proofErr w:type="spellStart"/>
      <w:r>
        <w:rPr>
          <w:rFonts w:ascii="Arial" w:eastAsia="Calibri" w:hAnsi="Arial" w:cs="Arial"/>
          <w:b/>
          <w:color w:val="C00000"/>
        </w:rPr>
        <w:t>gái</w:t>
      </w:r>
      <w:proofErr w:type="spellEnd"/>
      <w:r>
        <w:rPr>
          <w:rFonts w:ascii="Arial" w:eastAsia="Calibri" w:hAnsi="Arial" w:cs="Arial"/>
          <w:b/>
          <w:color w:val="C00000"/>
        </w:rPr>
        <w:t xml:space="preserve"> </w:t>
      </w:r>
      <w:proofErr w:type="spellStart"/>
      <w:r>
        <w:rPr>
          <w:rFonts w:ascii="Arial" w:eastAsia="Calibri" w:hAnsi="Arial" w:cs="Arial"/>
          <w:b/>
          <w:color w:val="C00000"/>
        </w:rPr>
        <w:t>của</w:t>
      </w:r>
      <w:proofErr w:type="spellEnd"/>
      <w:r>
        <w:rPr>
          <w:rFonts w:ascii="Arial" w:eastAsia="Calibri" w:hAnsi="Arial" w:cs="Arial"/>
          <w:b/>
          <w:color w:val="C00000"/>
        </w:rPr>
        <w:t xml:space="preserve"> </w:t>
      </w:r>
      <w:proofErr w:type="spellStart"/>
      <w:r>
        <w:rPr>
          <w:rFonts w:ascii="Arial" w:eastAsia="Calibri" w:hAnsi="Arial" w:cs="Arial"/>
          <w:b/>
          <w:color w:val="C00000"/>
        </w:rPr>
        <w:t>Ngài</w:t>
      </w:r>
      <w:proofErr w:type="spellEnd"/>
      <w:r>
        <w:rPr>
          <w:rFonts w:ascii="Arial" w:eastAsia="Calibri" w:hAnsi="Arial" w:cs="Arial"/>
        </w:rPr>
        <w:t xml:space="preserve">. </w:t>
      </w:r>
      <w:r>
        <w:rPr>
          <w:rFonts w:ascii="Arial" w:hAnsi="Arial" w:cs="Arial"/>
        </w:rPr>
        <w:t xml:space="preserve">Kahlil </w:t>
      </w:r>
      <w:r>
        <w:rPr>
          <w:rFonts w:ascii="Arial" w:hAnsi="Arial" w:cs="Arial"/>
        </w:rPr>
        <w:lastRenderedPageBreak/>
        <w:t xml:space="preserve">Gibran </w:t>
      </w:r>
      <w:proofErr w:type="spellStart"/>
      <w:r>
        <w:rPr>
          <w:rFonts w:ascii="Arial" w:hAnsi="Arial" w:cs="Arial"/>
          <w:color w:val="202122"/>
          <w:shd w:val="clear" w:color="auto" w:fill="FFFFFF"/>
        </w:rPr>
        <w:t>là</w:t>
      </w:r>
      <w:proofErr w:type="spellEnd"/>
      <w:r>
        <w:rPr>
          <w:rFonts w:ascii="Arial" w:hAnsi="Arial" w:cs="Arial"/>
          <w:color w:val="202122"/>
          <w:shd w:val="clear" w:color="auto" w:fill="FFFFFF"/>
        </w:rPr>
        <w:t xml:space="preserve"> </w:t>
      </w:r>
      <w:proofErr w:type="spellStart"/>
      <w:r>
        <w:rPr>
          <w:rFonts w:ascii="Arial" w:hAnsi="Arial" w:cs="Arial"/>
          <w:color w:val="202122"/>
          <w:shd w:val="clear" w:color="auto" w:fill="FFFFFF"/>
        </w:rPr>
        <w:t>một</w:t>
      </w:r>
      <w:proofErr w:type="spellEnd"/>
      <w:r>
        <w:rPr>
          <w:rFonts w:ascii="Arial" w:hAnsi="Arial" w:cs="Arial"/>
          <w:color w:val="202122"/>
          <w:shd w:val="clear" w:color="auto" w:fill="FFFFFF"/>
        </w:rPr>
        <w:t xml:space="preserve"> </w:t>
      </w:r>
      <w:proofErr w:type="spellStart"/>
      <w:r>
        <w:rPr>
          <w:rFonts w:ascii="Arial" w:hAnsi="Arial" w:cs="Arial"/>
          <w:color w:val="202122"/>
          <w:shd w:val="clear" w:color="auto" w:fill="FFFFFF"/>
        </w:rPr>
        <w:t>nghệ</w:t>
      </w:r>
      <w:proofErr w:type="spellEnd"/>
      <w:r>
        <w:rPr>
          <w:rFonts w:ascii="Arial" w:hAnsi="Arial" w:cs="Arial"/>
          <w:color w:val="202122"/>
          <w:shd w:val="clear" w:color="auto" w:fill="FFFFFF"/>
        </w:rPr>
        <w:t xml:space="preserve"> </w:t>
      </w:r>
      <w:proofErr w:type="spellStart"/>
      <w:r>
        <w:rPr>
          <w:rFonts w:ascii="Arial" w:hAnsi="Arial" w:cs="Arial"/>
          <w:color w:val="202122"/>
          <w:shd w:val="clear" w:color="auto" w:fill="FFFFFF"/>
        </w:rPr>
        <w:t>sĩ</w:t>
      </w:r>
      <w:proofErr w:type="spellEnd"/>
      <w:r>
        <w:rPr>
          <w:rFonts w:ascii="Arial" w:hAnsi="Arial" w:cs="Arial"/>
          <w:color w:val="202122"/>
          <w:shd w:val="clear" w:color="auto" w:fill="FFFFFF"/>
        </w:rPr>
        <w:t xml:space="preserve">, </w:t>
      </w:r>
      <w:proofErr w:type="spellStart"/>
      <w:r>
        <w:rPr>
          <w:rFonts w:ascii="Arial" w:hAnsi="Arial" w:cs="Arial"/>
          <w:color w:val="202122"/>
          <w:shd w:val="clear" w:color="auto" w:fill="FFFFFF"/>
        </w:rPr>
        <w:t>nhà</w:t>
      </w:r>
      <w:proofErr w:type="spellEnd"/>
      <w:r>
        <w:rPr>
          <w:rFonts w:ascii="Arial" w:hAnsi="Arial" w:cs="Arial"/>
          <w:color w:val="202122"/>
          <w:shd w:val="clear" w:color="auto" w:fill="FFFFFF"/>
        </w:rPr>
        <w:t xml:space="preserve"> </w:t>
      </w:r>
      <w:proofErr w:type="spellStart"/>
      <w:r>
        <w:rPr>
          <w:rFonts w:ascii="Arial" w:hAnsi="Arial" w:cs="Arial"/>
          <w:color w:val="202122"/>
          <w:shd w:val="clear" w:color="auto" w:fill="FFFFFF"/>
        </w:rPr>
        <w:t>thơ</w:t>
      </w:r>
      <w:proofErr w:type="spellEnd"/>
      <w:r>
        <w:rPr>
          <w:rFonts w:ascii="Arial" w:hAnsi="Arial" w:cs="Arial"/>
          <w:color w:val="202122"/>
          <w:shd w:val="clear" w:color="auto" w:fill="FFFFFF"/>
        </w:rPr>
        <w:t xml:space="preserve"> </w:t>
      </w:r>
      <w:proofErr w:type="spellStart"/>
      <w:r>
        <w:rPr>
          <w:rFonts w:ascii="Arial" w:hAnsi="Arial" w:cs="Arial"/>
          <w:color w:val="202122"/>
          <w:shd w:val="clear" w:color="auto" w:fill="FFFFFF"/>
        </w:rPr>
        <w:t>và</w:t>
      </w:r>
      <w:proofErr w:type="spellEnd"/>
      <w:r>
        <w:rPr>
          <w:rFonts w:ascii="Arial" w:hAnsi="Arial" w:cs="Arial"/>
          <w:color w:val="202122"/>
          <w:shd w:val="clear" w:color="auto" w:fill="FFFFFF"/>
        </w:rPr>
        <w:t xml:space="preserve"> </w:t>
      </w:r>
      <w:proofErr w:type="spellStart"/>
      <w:r>
        <w:rPr>
          <w:rFonts w:ascii="Arial" w:hAnsi="Arial" w:cs="Arial"/>
          <w:color w:val="202122"/>
          <w:shd w:val="clear" w:color="auto" w:fill="FFFFFF"/>
        </w:rPr>
        <w:t>nhà</w:t>
      </w:r>
      <w:proofErr w:type="spellEnd"/>
      <w:r>
        <w:rPr>
          <w:rFonts w:ascii="Arial" w:hAnsi="Arial" w:cs="Arial"/>
          <w:color w:val="202122"/>
          <w:shd w:val="clear" w:color="auto" w:fill="FFFFFF"/>
        </w:rPr>
        <w:t xml:space="preserve"> </w:t>
      </w:r>
      <w:proofErr w:type="spellStart"/>
      <w:r>
        <w:rPr>
          <w:rFonts w:ascii="Arial" w:hAnsi="Arial" w:cs="Arial"/>
          <w:color w:val="202122"/>
          <w:shd w:val="clear" w:color="auto" w:fill="FFFFFF"/>
        </w:rPr>
        <w:t>văn</w:t>
      </w:r>
      <w:proofErr w:type="spellEnd"/>
      <w:r>
        <w:rPr>
          <w:rFonts w:ascii="Arial" w:hAnsi="Arial" w:cs="Arial"/>
          <w:color w:val="202122"/>
          <w:shd w:val="clear" w:color="auto" w:fill="FFFFFF"/>
        </w:rPr>
        <w:t xml:space="preserve"> Liban.</w:t>
      </w:r>
      <w:r>
        <w:rPr>
          <w:rFonts w:ascii="Arial" w:hAnsi="Arial" w:cs="Arial"/>
        </w:rPr>
        <w:t xml:space="preserve"> </w:t>
      </w:r>
      <w:proofErr w:type="spellStart"/>
      <w:r>
        <w:rPr>
          <w:rFonts w:ascii="Arial" w:hAnsi="Arial" w:cs="Arial"/>
        </w:rPr>
        <w:t>Đã</w:t>
      </w:r>
      <w:proofErr w:type="spellEnd"/>
      <w:r>
        <w:rPr>
          <w:rFonts w:ascii="Arial" w:hAnsi="Arial" w:cs="Arial"/>
        </w:rPr>
        <w:t xml:space="preserve"> </w:t>
      </w:r>
      <w:proofErr w:type="spellStart"/>
      <w:r>
        <w:rPr>
          <w:rFonts w:ascii="Arial" w:hAnsi="Arial" w:cs="Arial"/>
        </w:rPr>
        <w:t>nhận</w:t>
      </w:r>
      <w:proofErr w:type="spellEnd"/>
      <w:r>
        <w:rPr>
          <w:rFonts w:ascii="Arial" w:hAnsi="Arial" w:cs="Arial"/>
        </w:rPr>
        <w:t xml:space="preserve"> </w:t>
      </w:r>
      <w:proofErr w:type="spellStart"/>
      <w:r>
        <w:rPr>
          <w:rFonts w:ascii="Arial" w:hAnsi="Arial" w:cs="Arial"/>
        </w:rPr>
        <w:t>định</w:t>
      </w:r>
      <w:proofErr w:type="spellEnd"/>
      <w:r>
        <w:rPr>
          <w:rFonts w:ascii="Arial" w:hAnsi="Arial" w:cs="Arial"/>
        </w:rPr>
        <w:t xml:space="preserve">: </w:t>
      </w:r>
      <w:r>
        <w:rPr>
          <w:rFonts w:ascii="Arial" w:hAnsi="Arial" w:cs="Arial"/>
          <w:b/>
          <w:color w:val="C00000"/>
        </w:rPr>
        <w:t>“</w:t>
      </w:r>
      <w:proofErr w:type="spellStart"/>
      <w:r>
        <w:rPr>
          <w:rFonts w:ascii="Arial" w:hAnsi="Arial" w:cs="Arial"/>
          <w:b/>
          <w:color w:val="C00000"/>
        </w:rPr>
        <w:t>Từ</w:t>
      </w:r>
      <w:proofErr w:type="spellEnd"/>
      <w:r>
        <w:rPr>
          <w:rFonts w:ascii="Arial" w:hAnsi="Arial" w:cs="Arial"/>
          <w:b/>
          <w:color w:val="C00000"/>
        </w:rPr>
        <w:t xml:space="preserve"> </w:t>
      </w:r>
      <w:proofErr w:type="spellStart"/>
      <w:r>
        <w:rPr>
          <w:rFonts w:ascii="Arial" w:hAnsi="Arial" w:cs="Arial"/>
          <w:b/>
          <w:color w:val="C00000"/>
        </w:rPr>
        <w:t>khổ</w:t>
      </w:r>
      <w:proofErr w:type="spellEnd"/>
      <w:r>
        <w:rPr>
          <w:rFonts w:ascii="Arial" w:hAnsi="Arial" w:cs="Arial"/>
          <w:b/>
          <w:color w:val="C00000"/>
        </w:rPr>
        <w:t xml:space="preserve"> </w:t>
      </w:r>
      <w:proofErr w:type="spellStart"/>
      <w:r>
        <w:rPr>
          <w:rFonts w:ascii="Arial" w:hAnsi="Arial" w:cs="Arial"/>
          <w:b/>
          <w:color w:val="C00000"/>
        </w:rPr>
        <w:t>đau</w:t>
      </w:r>
      <w:proofErr w:type="spellEnd"/>
      <w:r>
        <w:rPr>
          <w:rFonts w:ascii="Arial" w:hAnsi="Arial" w:cs="Arial"/>
          <w:b/>
          <w:color w:val="C00000"/>
        </w:rPr>
        <w:t xml:space="preserve"> </w:t>
      </w:r>
      <w:proofErr w:type="spellStart"/>
      <w:r>
        <w:rPr>
          <w:rFonts w:ascii="Arial" w:hAnsi="Arial" w:cs="Arial"/>
          <w:b/>
          <w:color w:val="C00000"/>
        </w:rPr>
        <w:t>đã</w:t>
      </w:r>
      <w:proofErr w:type="spellEnd"/>
      <w:r>
        <w:rPr>
          <w:rFonts w:ascii="Arial" w:hAnsi="Arial" w:cs="Arial"/>
          <w:b/>
          <w:color w:val="C00000"/>
        </w:rPr>
        <w:t xml:space="preserve"> </w:t>
      </w:r>
      <w:proofErr w:type="spellStart"/>
      <w:r>
        <w:rPr>
          <w:rFonts w:ascii="Arial" w:hAnsi="Arial" w:cs="Arial"/>
          <w:b/>
          <w:color w:val="C00000"/>
        </w:rPr>
        <w:t>sinh</w:t>
      </w:r>
      <w:proofErr w:type="spellEnd"/>
      <w:r>
        <w:rPr>
          <w:rFonts w:ascii="Arial" w:hAnsi="Arial" w:cs="Arial"/>
          <w:b/>
          <w:color w:val="C00000"/>
        </w:rPr>
        <w:t xml:space="preserve"> ra </w:t>
      </w:r>
      <w:proofErr w:type="spellStart"/>
      <w:r>
        <w:rPr>
          <w:rFonts w:ascii="Arial" w:hAnsi="Arial" w:cs="Arial"/>
          <w:b/>
          <w:color w:val="C00000"/>
        </w:rPr>
        <w:t>những</w:t>
      </w:r>
      <w:proofErr w:type="spellEnd"/>
      <w:r>
        <w:rPr>
          <w:rFonts w:ascii="Arial" w:hAnsi="Arial" w:cs="Arial"/>
          <w:b/>
          <w:color w:val="C00000"/>
        </w:rPr>
        <w:t xml:space="preserve"> </w:t>
      </w:r>
      <w:proofErr w:type="spellStart"/>
      <w:r>
        <w:rPr>
          <w:rFonts w:ascii="Arial" w:hAnsi="Arial" w:cs="Arial"/>
          <w:b/>
          <w:color w:val="C00000"/>
        </w:rPr>
        <w:t>linh</w:t>
      </w:r>
      <w:proofErr w:type="spellEnd"/>
      <w:r>
        <w:rPr>
          <w:rFonts w:ascii="Arial" w:hAnsi="Arial" w:cs="Arial"/>
          <w:b/>
          <w:color w:val="C00000"/>
        </w:rPr>
        <w:t xml:space="preserve"> </w:t>
      </w:r>
      <w:proofErr w:type="spellStart"/>
      <w:r>
        <w:rPr>
          <w:rFonts w:ascii="Arial" w:hAnsi="Arial" w:cs="Arial"/>
          <w:b/>
          <w:color w:val="C00000"/>
        </w:rPr>
        <w:t>hồn</w:t>
      </w:r>
      <w:proofErr w:type="spellEnd"/>
      <w:r>
        <w:rPr>
          <w:rFonts w:ascii="Arial" w:hAnsi="Arial" w:cs="Arial"/>
          <w:b/>
          <w:color w:val="C00000"/>
        </w:rPr>
        <w:t xml:space="preserve"> </w:t>
      </w:r>
      <w:proofErr w:type="spellStart"/>
      <w:r>
        <w:rPr>
          <w:rFonts w:ascii="Arial" w:hAnsi="Arial" w:cs="Arial"/>
          <w:b/>
          <w:color w:val="C00000"/>
        </w:rPr>
        <w:t>mạnh</w:t>
      </w:r>
      <w:proofErr w:type="spellEnd"/>
      <w:r>
        <w:rPr>
          <w:rFonts w:ascii="Arial" w:hAnsi="Arial" w:cs="Arial"/>
          <w:b/>
          <w:color w:val="C00000"/>
        </w:rPr>
        <w:t xml:space="preserve"> </w:t>
      </w:r>
      <w:proofErr w:type="spellStart"/>
      <w:r>
        <w:rPr>
          <w:rFonts w:ascii="Arial" w:hAnsi="Arial" w:cs="Arial"/>
          <w:b/>
          <w:color w:val="C00000"/>
        </w:rPr>
        <w:t>mẽ</w:t>
      </w:r>
      <w:proofErr w:type="spellEnd"/>
      <w:r>
        <w:rPr>
          <w:rFonts w:ascii="Arial" w:hAnsi="Arial" w:cs="Arial"/>
          <w:b/>
          <w:color w:val="C00000"/>
        </w:rPr>
        <w:t xml:space="preserve"> </w:t>
      </w:r>
      <w:proofErr w:type="spellStart"/>
      <w:r>
        <w:rPr>
          <w:rFonts w:ascii="Arial" w:hAnsi="Arial" w:cs="Arial"/>
          <w:b/>
          <w:color w:val="C00000"/>
        </w:rPr>
        <w:t>nhất</w:t>
      </w:r>
      <w:proofErr w:type="spellEnd"/>
      <w:r>
        <w:rPr>
          <w:rFonts w:ascii="Arial" w:hAnsi="Arial" w:cs="Arial"/>
          <w:b/>
          <w:color w:val="C00000"/>
        </w:rPr>
        <w:t xml:space="preserve">; </w:t>
      </w:r>
      <w:proofErr w:type="spellStart"/>
      <w:r>
        <w:rPr>
          <w:rFonts w:ascii="Arial" w:hAnsi="Arial" w:cs="Arial"/>
          <w:b/>
          <w:color w:val="C00000"/>
        </w:rPr>
        <w:t>những</w:t>
      </w:r>
      <w:proofErr w:type="spellEnd"/>
      <w:r>
        <w:rPr>
          <w:rFonts w:ascii="Arial" w:hAnsi="Arial" w:cs="Arial"/>
          <w:b/>
          <w:color w:val="C00000"/>
        </w:rPr>
        <w:t xml:space="preserve"> </w:t>
      </w:r>
      <w:proofErr w:type="spellStart"/>
      <w:r>
        <w:rPr>
          <w:rFonts w:ascii="Arial" w:hAnsi="Arial" w:cs="Arial"/>
          <w:b/>
          <w:color w:val="C00000"/>
        </w:rPr>
        <w:t>nhân</w:t>
      </w:r>
      <w:proofErr w:type="spellEnd"/>
      <w:r>
        <w:rPr>
          <w:rFonts w:ascii="Arial" w:hAnsi="Arial" w:cs="Arial"/>
          <w:b/>
          <w:color w:val="C00000"/>
        </w:rPr>
        <w:t xml:space="preserve"> </w:t>
      </w:r>
      <w:proofErr w:type="spellStart"/>
      <w:r>
        <w:rPr>
          <w:rFonts w:ascii="Arial" w:hAnsi="Arial" w:cs="Arial"/>
          <w:b/>
          <w:color w:val="C00000"/>
        </w:rPr>
        <w:t>cách</w:t>
      </w:r>
      <w:proofErr w:type="spellEnd"/>
      <w:r>
        <w:rPr>
          <w:rFonts w:ascii="Arial" w:hAnsi="Arial" w:cs="Arial"/>
          <w:b/>
          <w:color w:val="C00000"/>
        </w:rPr>
        <w:t xml:space="preserve"> to </w:t>
      </w:r>
      <w:proofErr w:type="spellStart"/>
      <w:r>
        <w:rPr>
          <w:rFonts w:ascii="Arial" w:hAnsi="Arial" w:cs="Arial"/>
          <w:b/>
          <w:color w:val="C00000"/>
        </w:rPr>
        <w:t>lớn</w:t>
      </w:r>
      <w:proofErr w:type="spellEnd"/>
      <w:r>
        <w:rPr>
          <w:rFonts w:ascii="Arial" w:hAnsi="Arial" w:cs="Arial"/>
          <w:b/>
          <w:color w:val="C00000"/>
        </w:rPr>
        <w:t xml:space="preserve"> </w:t>
      </w:r>
      <w:proofErr w:type="spellStart"/>
      <w:r>
        <w:rPr>
          <w:rFonts w:ascii="Arial" w:hAnsi="Arial" w:cs="Arial"/>
          <w:b/>
          <w:color w:val="C00000"/>
        </w:rPr>
        <w:t>nhất</w:t>
      </w:r>
      <w:proofErr w:type="spellEnd"/>
      <w:r>
        <w:rPr>
          <w:rFonts w:ascii="Arial" w:hAnsi="Arial" w:cs="Arial"/>
          <w:b/>
          <w:color w:val="C00000"/>
        </w:rPr>
        <w:t xml:space="preserve"> </w:t>
      </w:r>
      <w:proofErr w:type="spellStart"/>
      <w:r>
        <w:rPr>
          <w:rFonts w:ascii="Arial" w:hAnsi="Arial" w:cs="Arial"/>
          <w:b/>
          <w:color w:val="C00000"/>
        </w:rPr>
        <w:t>đều</w:t>
      </w:r>
      <w:proofErr w:type="spellEnd"/>
      <w:r>
        <w:rPr>
          <w:rFonts w:ascii="Arial" w:hAnsi="Arial" w:cs="Arial"/>
          <w:b/>
          <w:color w:val="C00000"/>
        </w:rPr>
        <w:t xml:space="preserve"> </w:t>
      </w:r>
      <w:proofErr w:type="spellStart"/>
      <w:r>
        <w:rPr>
          <w:rFonts w:ascii="Arial" w:hAnsi="Arial" w:cs="Arial"/>
          <w:b/>
          <w:color w:val="C00000"/>
        </w:rPr>
        <w:t>được</w:t>
      </w:r>
      <w:proofErr w:type="spellEnd"/>
      <w:r>
        <w:rPr>
          <w:rFonts w:ascii="Arial" w:hAnsi="Arial" w:cs="Arial"/>
          <w:b/>
          <w:color w:val="C00000"/>
        </w:rPr>
        <w:t xml:space="preserve"> </w:t>
      </w:r>
      <w:proofErr w:type="spellStart"/>
      <w:r>
        <w:rPr>
          <w:rFonts w:ascii="Arial" w:hAnsi="Arial" w:cs="Arial"/>
          <w:b/>
          <w:color w:val="C00000"/>
        </w:rPr>
        <w:t>khắc</w:t>
      </w:r>
      <w:proofErr w:type="spellEnd"/>
      <w:r>
        <w:rPr>
          <w:rFonts w:ascii="Arial" w:hAnsi="Arial" w:cs="Arial"/>
          <w:b/>
          <w:color w:val="C00000"/>
        </w:rPr>
        <w:t xml:space="preserve"> </w:t>
      </w:r>
      <w:proofErr w:type="spellStart"/>
      <w:r>
        <w:rPr>
          <w:rFonts w:ascii="Arial" w:hAnsi="Arial" w:cs="Arial"/>
          <w:b/>
          <w:color w:val="C00000"/>
        </w:rPr>
        <w:t>sâu</w:t>
      </w:r>
      <w:proofErr w:type="spellEnd"/>
      <w:r>
        <w:rPr>
          <w:rFonts w:ascii="Arial" w:hAnsi="Arial" w:cs="Arial"/>
          <w:b/>
          <w:color w:val="C00000"/>
        </w:rPr>
        <w:t xml:space="preserve"> </w:t>
      </w:r>
      <w:proofErr w:type="spellStart"/>
      <w:r>
        <w:rPr>
          <w:rFonts w:ascii="Arial" w:hAnsi="Arial" w:cs="Arial"/>
          <w:b/>
          <w:color w:val="C00000"/>
        </w:rPr>
        <w:t>bởi</w:t>
      </w:r>
      <w:proofErr w:type="spellEnd"/>
      <w:r>
        <w:rPr>
          <w:rFonts w:ascii="Arial" w:hAnsi="Arial" w:cs="Arial"/>
          <w:b/>
          <w:color w:val="C00000"/>
        </w:rPr>
        <w:t xml:space="preserve"> </w:t>
      </w:r>
      <w:proofErr w:type="spellStart"/>
      <w:r>
        <w:rPr>
          <w:rFonts w:ascii="Arial" w:hAnsi="Arial" w:cs="Arial"/>
          <w:b/>
          <w:color w:val="C00000"/>
        </w:rPr>
        <w:t>vết</w:t>
      </w:r>
      <w:proofErr w:type="spellEnd"/>
      <w:r>
        <w:rPr>
          <w:rFonts w:ascii="Arial" w:hAnsi="Arial" w:cs="Arial"/>
          <w:b/>
          <w:color w:val="C00000"/>
        </w:rPr>
        <w:t xml:space="preserve"> </w:t>
      </w:r>
      <w:proofErr w:type="spellStart"/>
      <w:r>
        <w:rPr>
          <w:rFonts w:ascii="Arial" w:hAnsi="Arial" w:cs="Arial"/>
          <w:b/>
          <w:color w:val="C00000"/>
        </w:rPr>
        <w:t>sẹo</w:t>
      </w:r>
      <w:proofErr w:type="spellEnd"/>
      <w:r>
        <w:rPr>
          <w:rFonts w:ascii="Arial" w:hAnsi="Arial" w:cs="Arial"/>
          <w:b/>
          <w:color w:val="C00000"/>
        </w:rPr>
        <w:t>!”</w:t>
      </w:r>
      <w:r>
        <w:rPr>
          <w:rFonts w:ascii="Arial" w:hAnsi="Arial" w:cs="Arial"/>
          <w:color w:val="C00000"/>
          <w:lang w:val="vi-VN"/>
        </w:rPr>
        <w:t xml:space="preserve"> </w:t>
      </w:r>
      <w:r>
        <w:rPr>
          <w:rFonts w:ascii="Arial" w:hAnsi="Arial" w:cs="Arial"/>
          <w:lang w:val="vi-VN"/>
        </w:rPr>
        <w:t>–</w:t>
      </w:r>
      <w:r>
        <w:rPr>
          <w:rFonts w:ascii="Arial" w:hAnsi="Arial" w:cs="Arial"/>
        </w:rPr>
        <w:t xml:space="preserve"> </w:t>
      </w:r>
      <w:proofErr w:type="spellStart"/>
      <w:r>
        <w:rPr>
          <w:rFonts w:ascii="Arial" w:hAnsi="Arial" w:cs="Arial"/>
        </w:rPr>
        <w:t>và</w:t>
      </w:r>
      <w:proofErr w:type="spellEnd"/>
      <w:r>
        <w:rPr>
          <w:rFonts w:ascii="Arial" w:hAnsi="Arial" w:cs="Arial"/>
        </w:rPr>
        <w:t xml:space="preserve"> </w:t>
      </w:r>
      <w:proofErr w:type="spellStart"/>
      <w:r>
        <w:rPr>
          <w:rFonts w:ascii="Arial" w:eastAsia="Calibri" w:hAnsi="Arial" w:cs="Arial"/>
        </w:rPr>
        <w:t>Phaolô</w:t>
      </w:r>
      <w:proofErr w:type="spellEnd"/>
      <w:r>
        <w:rPr>
          <w:rFonts w:ascii="Arial" w:eastAsia="Calibri" w:hAnsi="Arial" w:cs="Arial"/>
        </w:rPr>
        <w:t xml:space="preserve"> </w:t>
      </w:r>
      <w:proofErr w:type="spellStart"/>
      <w:r>
        <w:rPr>
          <w:rFonts w:ascii="Arial" w:eastAsia="Calibri" w:hAnsi="Arial" w:cs="Arial"/>
        </w:rPr>
        <w:t>xác</w:t>
      </w:r>
      <w:proofErr w:type="spellEnd"/>
      <w:r>
        <w:rPr>
          <w:rFonts w:ascii="Arial" w:eastAsia="Calibri" w:hAnsi="Arial" w:cs="Arial"/>
        </w:rPr>
        <w:t xml:space="preserve"> </w:t>
      </w:r>
      <w:proofErr w:type="spellStart"/>
      <w:r>
        <w:rPr>
          <w:rFonts w:ascii="Arial" w:eastAsia="Calibri" w:hAnsi="Arial" w:cs="Arial"/>
        </w:rPr>
        <w:t>tín</w:t>
      </w:r>
      <w:proofErr w:type="spellEnd"/>
      <w:r>
        <w:rPr>
          <w:rFonts w:ascii="Arial" w:eastAsia="Calibri" w:hAnsi="Arial" w:cs="Arial"/>
        </w:rPr>
        <w:t>, “</w:t>
      </w:r>
      <w:proofErr w:type="spellStart"/>
      <w:r>
        <w:rPr>
          <w:rFonts w:ascii="Arial" w:eastAsia="Calibri" w:hAnsi="Arial" w:cs="Arial"/>
        </w:rPr>
        <w:t>Chúng</w:t>
      </w:r>
      <w:proofErr w:type="spellEnd"/>
      <w:r>
        <w:rPr>
          <w:rFonts w:ascii="Arial" w:eastAsia="Calibri" w:hAnsi="Arial" w:cs="Arial"/>
        </w:rPr>
        <w:t xml:space="preserve"> ta </w:t>
      </w:r>
      <w:proofErr w:type="spellStart"/>
      <w:r>
        <w:rPr>
          <w:rFonts w:ascii="Arial" w:eastAsia="Calibri" w:hAnsi="Arial" w:cs="Arial"/>
        </w:rPr>
        <w:t>có</w:t>
      </w:r>
      <w:proofErr w:type="spellEnd"/>
      <w:r>
        <w:rPr>
          <w:rFonts w:ascii="Arial" w:eastAsia="Calibri" w:hAnsi="Arial" w:cs="Arial"/>
        </w:rPr>
        <w:t xml:space="preserve"> </w:t>
      </w:r>
      <w:proofErr w:type="spellStart"/>
      <w:r>
        <w:rPr>
          <w:rFonts w:ascii="Arial" w:eastAsia="Calibri" w:hAnsi="Arial" w:cs="Arial"/>
        </w:rPr>
        <w:t>thể</w:t>
      </w:r>
      <w:proofErr w:type="spellEnd"/>
      <w:r>
        <w:rPr>
          <w:rFonts w:ascii="Arial" w:eastAsia="Calibri" w:hAnsi="Arial" w:cs="Arial"/>
        </w:rPr>
        <w:t xml:space="preserve"> </w:t>
      </w:r>
      <w:proofErr w:type="spellStart"/>
      <w:r>
        <w:rPr>
          <w:rFonts w:ascii="Arial" w:eastAsia="Calibri" w:hAnsi="Arial" w:cs="Arial"/>
        </w:rPr>
        <w:t>kêu</w:t>
      </w:r>
      <w:proofErr w:type="spellEnd"/>
      <w:r>
        <w:rPr>
          <w:rFonts w:ascii="Arial" w:eastAsia="Calibri" w:hAnsi="Arial" w:cs="Arial"/>
        </w:rPr>
        <w:t xml:space="preserve"> </w:t>
      </w:r>
      <w:proofErr w:type="spellStart"/>
      <w:r>
        <w:rPr>
          <w:rFonts w:ascii="Arial" w:eastAsia="Calibri" w:hAnsi="Arial" w:cs="Arial"/>
        </w:rPr>
        <w:t>lên</w:t>
      </w:r>
      <w:proofErr w:type="spellEnd"/>
      <w:r>
        <w:rPr>
          <w:rFonts w:ascii="Arial" w:eastAsia="Calibri" w:hAnsi="Arial" w:cs="Arial"/>
        </w:rPr>
        <w:t xml:space="preserve">, </w:t>
      </w:r>
      <w:r>
        <w:rPr>
          <w:rFonts w:ascii="Arial" w:eastAsia="Calibri" w:hAnsi="Arial" w:cs="Arial"/>
          <w:b/>
          <w:color w:val="C00000"/>
        </w:rPr>
        <w:t xml:space="preserve">‘Abba, Cha </w:t>
      </w:r>
      <w:proofErr w:type="spellStart"/>
      <w:r>
        <w:rPr>
          <w:rFonts w:ascii="Arial" w:eastAsia="Calibri" w:hAnsi="Arial" w:cs="Arial"/>
          <w:b/>
          <w:color w:val="C00000"/>
        </w:rPr>
        <w:t>ơi</w:t>
      </w:r>
      <w:proofErr w:type="spellEnd"/>
      <w:r>
        <w:rPr>
          <w:rFonts w:ascii="Arial" w:eastAsia="Calibri" w:hAnsi="Arial" w:cs="Arial"/>
          <w:b/>
          <w:color w:val="C00000"/>
        </w:rPr>
        <w:t xml:space="preserve">’. </w:t>
      </w:r>
      <w:proofErr w:type="spellStart"/>
      <w:r>
        <w:rPr>
          <w:rFonts w:ascii="Arial" w:eastAsia="Calibri" w:hAnsi="Arial" w:cs="Arial"/>
          <w:b/>
          <w:color w:val="C00000"/>
        </w:rPr>
        <w:t>Chính</w:t>
      </w:r>
      <w:proofErr w:type="spellEnd"/>
      <w:r>
        <w:rPr>
          <w:rFonts w:ascii="Arial" w:eastAsia="Calibri" w:hAnsi="Arial" w:cs="Arial"/>
          <w:b/>
          <w:color w:val="C00000"/>
        </w:rPr>
        <w:t xml:space="preserve"> </w:t>
      </w:r>
      <w:proofErr w:type="spellStart"/>
      <w:r>
        <w:rPr>
          <w:rFonts w:ascii="Arial" w:eastAsia="Calibri" w:hAnsi="Arial" w:cs="Arial"/>
          <w:b/>
          <w:color w:val="C00000"/>
        </w:rPr>
        <w:t>Thần</w:t>
      </w:r>
      <w:proofErr w:type="spellEnd"/>
      <w:r>
        <w:rPr>
          <w:rFonts w:ascii="Arial" w:eastAsia="Calibri" w:hAnsi="Arial" w:cs="Arial"/>
          <w:b/>
          <w:color w:val="C00000"/>
        </w:rPr>
        <w:t xml:space="preserve"> </w:t>
      </w:r>
      <w:proofErr w:type="spellStart"/>
      <w:r>
        <w:rPr>
          <w:rFonts w:ascii="Arial" w:eastAsia="Calibri" w:hAnsi="Arial" w:cs="Arial"/>
          <w:b/>
          <w:color w:val="C00000"/>
        </w:rPr>
        <w:t>Khí</w:t>
      </w:r>
      <w:proofErr w:type="spellEnd"/>
      <w:r>
        <w:rPr>
          <w:rFonts w:ascii="Arial" w:eastAsia="Calibri" w:hAnsi="Arial" w:cs="Arial"/>
          <w:b/>
          <w:color w:val="C00000"/>
        </w:rPr>
        <w:t xml:space="preserve"> </w:t>
      </w:r>
      <w:proofErr w:type="spellStart"/>
      <w:r>
        <w:rPr>
          <w:rFonts w:ascii="Arial" w:eastAsia="Calibri" w:hAnsi="Arial" w:cs="Arial"/>
          <w:b/>
          <w:color w:val="C00000"/>
        </w:rPr>
        <w:t>chứng</w:t>
      </w:r>
      <w:proofErr w:type="spellEnd"/>
      <w:r>
        <w:rPr>
          <w:rFonts w:ascii="Arial" w:eastAsia="Calibri" w:hAnsi="Arial" w:cs="Arial"/>
          <w:b/>
          <w:color w:val="C00000"/>
        </w:rPr>
        <w:t xml:space="preserve"> </w:t>
      </w:r>
      <w:proofErr w:type="spellStart"/>
      <w:r>
        <w:rPr>
          <w:rFonts w:ascii="Arial" w:eastAsia="Calibri" w:hAnsi="Arial" w:cs="Arial"/>
          <w:b/>
          <w:color w:val="C00000"/>
        </w:rPr>
        <w:t>thực</w:t>
      </w:r>
      <w:proofErr w:type="spellEnd"/>
      <w:r>
        <w:rPr>
          <w:rFonts w:ascii="Arial" w:eastAsia="Calibri" w:hAnsi="Arial" w:cs="Arial"/>
          <w:b/>
          <w:color w:val="C00000"/>
        </w:rPr>
        <w:t xml:space="preserve"> </w:t>
      </w:r>
      <w:proofErr w:type="spellStart"/>
      <w:r>
        <w:rPr>
          <w:rFonts w:ascii="Arial" w:eastAsia="Calibri" w:hAnsi="Arial" w:cs="Arial"/>
          <w:b/>
          <w:color w:val="C00000"/>
        </w:rPr>
        <w:t>cho</w:t>
      </w:r>
      <w:proofErr w:type="spellEnd"/>
      <w:r>
        <w:rPr>
          <w:rFonts w:ascii="Arial" w:eastAsia="Calibri" w:hAnsi="Arial" w:cs="Arial"/>
          <w:b/>
          <w:color w:val="C00000"/>
        </w:rPr>
        <w:t xml:space="preserve"> </w:t>
      </w:r>
      <w:proofErr w:type="spellStart"/>
      <w:r>
        <w:rPr>
          <w:rFonts w:ascii="Arial" w:eastAsia="Calibri" w:hAnsi="Arial" w:cs="Arial"/>
          <w:b/>
          <w:color w:val="C00000"/>
        </w:rPr>
        <w:t>thần</w:t>
      </w:r>
      <w:proofErr w:type="spellEnd"/>
      <w:r>
        <w:rPr>
          <w:rFonts w:ascii="Arial" w:eastAsia="Calibri" w:hAnsi="Arial" w:cs="Arial"/>
          <w:b/>
          <w:color w:val="C00000"/>
        </w:rPr>
        <w:t xml:space="preserve"> </w:t>
      </w:r>
      <w:proofErr w:type="spellStart"/>
      <w:r>
        <w:rPr>
          <w:rFonts w:ascii="Arial" w:eastAsia="Calibri" w:hAnsi="Arial" w:cs="Arial"/>
          <w:b/>
          <w:color w:val="C00000"/>
        </w:rPr>
        <w:t>trí</w:t>
      </w:r>
      <w:proofErr w:type="spellEnd"/>
      <w:r>
        <w:rPr>
          <w:rFonts w:ascii="Arial" w:eastAsia="Calibri" w:hAnsi="Arial" w:cs="Arial"/>
          <w:b/>
          <w:color w:val="C00000"/>
        </w:rPr>
        <w:t xml:space="preserve"> </w:t>
      </w:r>
      <w:proofErr w:type="spellStart"/>
      <w:r>
        <w:rPr>
          <w:rFonts w:ascii="Arial" w:eastAsia="Calibri" w:hAnsi="Arial" w:cs="Arial"/>
          <w:b/>
          <w:color w:val="C00000"/>
        </w:rPr>
        <w:t>chúng</w:t>
      </w:r>
      <w:proofErr w:type="spellEnd"/>
      <w:r>
        <w:rPr>
          <w:rFonts w:ascii="Arial" w:eastAsia="Calibri" w:hAnsi="Arial" w:cs="Arial"/>
          <w:b/>
          <w:color w:val="C00000"/>
        </w:rPr>
        <w:t xml:space="preserve"> ta </w:t>
      </w:r>
      <w:proofErr w:type="spellStart"/>
      <w:r>
        <w:rPr>
          <w:rFonts w:ascii="Arial" w:eastAsia="Calibri" w:hAnsi="Arial" w:cs="Arial"/>
          <w:b/>
          <w:color w:val="C00000"/>
        </w:rPr>
        <w:t>rằng</w:t>
      </w:r>
      <w:proofErr w:type="spellEnd"/>
      <w:r>
        <w:rPr>
          <w:rFonts w:ascii="Arial" w:eastAsia="Calibri" w:hAnsi="Arial" w:cs="Arial"/>
          <w:b/>
          <w:color w:val="C00000"/>
        </w:rPr>
        <w:t xml:space="preserve">, </w:t>
      </w:r>
      <w:proofErr w:type="spellStart"/>
      <w:r>
        <w:rPr>
          <w:rFonts w:ascii="Arial" w:eastAsia="Calibri" w:hAnsi="Arial" w:cs="Arial"/>
          <w:b/>
          <w:color w:val="C00000"/>
        </w:rPr>
        <w:t>chúng</w:t>
      </w:r>
      <w:proofErr w:type="spellEnd"/>
      <w:r>
        <w:rPr>
          <w:rFonts w:ascii="Arial" w:eastAsia="Calibri" w:hAnsi="Arial" w:cs="Arial"/>
          <w:b/>
          <w:color w:val="C00000"/>
        </w:rPr>
        <w:t xml:space="preserve"> ta </w:t>
      </w:r>
      <w:proofErr w:type="spellStart"/>
      <w:r>
        <w:rPr>
          <w:rFonts w:ascii="Arial" w:eastAsia="Calibri" w:hAnsi="Arial" w:cs="Arial"/>
          <w:b/>
          <w:color w:val="C00000"/>
        </w:rPr>
        <w:t>là</w:t>
      </w:r>
      <w:proofErr w:type="spellEnd"/>
      <w:r>
        <w:rPr>
          <w:rFonts w:ascii="Arial" w:eastAsia="Calibri" w:hAnsi="Arial" w:cs="Arial"/>
          <w:b/>
          <w:color w:val="C00000"/>
        </w:rPr>
        <w:t xml:space="preserve"> con </w:t>
      </w:r>
      <w:proofErr w:type="spellStart"/>
      <w:r>
        <w:rPr>
          <w:rFonts w:ascii="Arial" w:eastAsia="Calibri" w:hAnsi="Arial" w:cs="Arial"/>
          <w:b/>
          <w:color w:val="C00000"/>
        </w:rPr>
        <w:t>cái</w:t>
      </w:r>
      <w:proofErr w:type="spellEnd"/>
      <w:r>
        <w:rPr>
          <w:rFonts w:ascii="Arial" w:eastAsia="Calibri" w:hAnsi="Arial" w:cs="Arial"/>
          <w:b/>
          <w:color w:val="C00000"/>
        </w:rPr>
        <w:t xml:space="preserve"> </w:t>
      </w:r>
      <w:proofErr w:type="spellStart"/>
      <w:r>
        <w:rPr>
          <w:rFonts w:ascii="Arial" w:eastAsia="Calibri" w:hAnsi="Arial" w:cs="Arial"/>
          <w:b/>
          <w:color w:val="C00000"/>
        </w:rPr>
        <w:t>Thiên</w:t>
      </w:r>
      <w:proofErr w:type="spellEnd"/>
      <w:r>
        <w:rPr>
          <w:rFonts w:ascii="Arial" w:eastAsia="Calibri" w:hAnsi="Arial" w:cs="Arial"/>
          <w:b/>
          <w:color w:val="C00000"/>
        </w:rPr>
        <w:t xml:space="preserve"> Chúa”</w:t>
      </w:r>
      <w:r>
        <w:rPr>
          <w:rFonts w:ascii="Arial" w:eastAsia="Calibri" w:hAnsi="Arial" w:cs="Arial"/>
          <w:lang w:val="vi-VN"/>
        </w:rPr>
        <w:t xml:space="preserve"> – </w:t>
      </w:r>
      <w:proofErr w:type="spellStart"/>
      <w:r>
        <w:rPr>
          <w:rFonts w:ascii="Arial" w:eastAsia="Calibri" w:hAnsi="Arial" w:cs="Arial"/>
        </w:rPr>
        <w:t>nơi</w:t>
      </w:r>
      <w:proofErr w:type="spellEnd"/>
      <w:r>
        <w:rPr>
          <w:rFonts w:ascii="Arial" w:eastAsia="Calibri" w:hAnsi="Arial" w:cs="Arial"/>
        </w:rPr>
        <w:t xml:space="preserve"> </w:t>
      </w:r>
      <w:r>
        <w:rPr>
          <w:rFonts w:ascii="Arial" w:eastAsia="Calibri" w:hAnsi="Arial" w:cs="Arial"/>
          <w:lang w:val="vi-VN"/>
        </w:rPr>
        <w:t>bài đọc một</w:t>
      </w:r>
      <w:r>
        <w:rPr>
          <w:rFonts w:ascii="Arial" w:eastAsia="Calibri" w:hAnsi="Arial" w:cs="Arial"/>
        </w:rPr>
        <w:t xml:space="preserve">; </w:t>
      </w:r>
      <w:proofErr w:type="spellStart"/>
      <w:r>
        <w:rPr>
          <w:rFonts w:ascii="Arial" w:eastAsia="Calibri" w:hAnsi="Arial" w:cs="Arial"/>
        </w:rPr>
        <w:t>và</w:t>
      </w:r>
      <w:proofErr w:type="spellEnd"/>
      <w:r>
        <w:rPr>
          <w:rFonts w:ascii="Arial" w:eastAsia="Calibri" w:hAnsi="Arial" w:cs="Arial"/>
        </w:rPr>
        <w:t xml:space="preserve"> Thánh </w:t>
      </w:r>
      <w:proofErr w:type="spellStart"/>
      <w:r>
        <w:rPr>
          <w:rFonts w:ascii="Arial" w:eastAsia="Calibri" w:hAnsi="Arial" w:cs="Arial"/>
        </w:rPr>
        <w:t>Vịnh</w:t>
      </w:r>
      <w:proofErr w:type="spellEnd"/>
      <w:r>
        <w:rPr>
          <w:rFonts w:ascii="Arial" w:eastAsia="Calibri" w:hAnsi="Arial" w:cs="Arial"/>
        </w:rPr>
        <w:t xml:space="preserve"> </w:t>
      </w:r>
      <w:proofErr w:type="spellStart"/>
      <w:r>
        <w:rPr>
          <w:rFonts w:ascii="Arial" w:eastAsia="Calibri" w:hAnsi="Arial" w:cs="Arial"/>
        </w:rPr>
        <w:t>đáp</w:t>
      </w:r>
      <w:proofErr w:type="spellEnd"/>
      <w:r>
        <w:rPr>
          <w:rFonts w:ascii="Arial" w:eastAsia="Calibri" w:hAnsi="Arial" w:cs="Arial"/>
        </w:rPr>
        <w:t xml:space="preserve"> ca tung </w:t>
      </w:r>
      <w:proofErr w:type="spellStart"/>
      <w:r>
        <w:rPr>
          <w:rFonts w:ascii="Arial" w:eastAsia="Calibri" w:hAnsi="Arial" w:cs="Arial"/>
        </w:rPr>
        <w:t>hô</w:t>
      </w:r>
      <w:proofErr w:type="spellEnd"/>
      <w:r>
        <w:rPr>
          <w:rFonts w:ascii="Arial" w:eastAsia="Calibri" w:hAnsi="Arial" w:cs="Arial"/>
        </w:rPr>
        <w:t xml:space="preserve"> </w:t>
      </w:r>
      <w:proofErr w:type="spellStart"/>
      <w:r>
        <w:rPr>
          <w:rFonts w:ascii="Arial" w:eastAsia="Calibri" w:hAnsi="Arial" w:cs="Arial"/>
        </w:rPr>
        <w:t>thay</w:t>
      </w:r>
      <w:proofErr w:type="spellEnd"/>
      <w:r>
        <w:rPr>
          <w:rFonts w:ascii="Arial" w:eastAsia="Calibri" w:hAnsi="Arial" w:cs="Arial"/>
        </w:rPr>
        <w:t xml:space="preserve"> </w:t>
      </w:r>
      <w:proofErr w:type="spellStart"/>
      <w:r>
        <w:rPr>
          <w:rFonts w:ascii="Arial" w:eastAsia="Calibri" w:hAnsi="Arial" w:cs="Arial"/>
        </w:rPr>
        <w:t>cho</w:t>
      </w:r>
      <w:proofErr w:type="spellEnd"/>
      <w:r>
        <w:rPr>
          <w:rFonts w:ascii="Arial" w:eastAsia="Calibri" w:hAnsi="Arial" w:cs="Arial"/>
        </w:rPr>
        <w:t xml:space="preserve"> </w:t>
      </w:r>
      <w:proofErr w:type="spellStart"/>
      <w:r>
        <w:rPr>
          <w:rFonts w:ascii="Arial" w:eastAsia="Calibri" w:hAnsi="Arial" w:cs="Arial"/>
        </w:rPr>
        <w:t>mọi</w:t>
      </w:r>
      <w:proofErr w:type="spellEnd"/>
      <w:r>
        <w:rPr>
          <w:rFonts w:ascii="Arial" w:eastAsia="Calibri" w:hAnsi="Arial" w:cs="Arial"/>
        </w:rPr>
        <w:t xml:space="preserve"> </w:t>
      </w:r>
      <w:proofErr w:type="spellStart"/>
      <w:r>
        <w:rPr>
          <w:rFonts w:ascii="Arial" w:eastAsia="Calibri" w:hAnsi="Arial" w:cs="Arial"/>
        </w:rPr>
        <w:t>người</w:t>
      </w:r>
      <w:proofErr w:type="spellEnd"/>
      <w:r>
        <w:rPr>
          <w:rFonts w:ascii="Arial" w:eastAsia="Calibri" w:hAnsi="Arial" w:cs="Arial"/>
        </w:rPr>
        <w:t xml:space="preserve">: </w:t>
      </w:r>
      <w:r>
        <w:rPr>
          <w:rFonts w:ascii="Arial" w:eastAsia="Calibri" w:hAnsi="Arial" w:cs="Arial"/>
          <w:b/>
          <w:color w:val="C00000"/>
        </w:rPr>
        <w:t>“</w:t>
      </w:r>
      <w:proofErr w:type="spellStart"/>
      <w:r>
        <w:rPr>
          <w:rFonts w:ascii="Arial" w:eastAsia="Calibri" w:hAnsi="Arial" w:cs="Arial"/>
          <w:b/>
          <w:color w:val="C00000"/>
        </w:rPr>
        <w:t>Thiên</w:t>
      </w:r>
      <w:proofErr w:type="spellEnd"/>
      <w:r>
        <w:rPr>
          <w:rFonts w:ascii="Arial" w:eastAsia="Calibri" w:hAnsi="Arial" w:cs="Arial"/>
          <w:b/>
          <w:color w:val="C00000"/>
        </w:rPr>
        <w:t xml:space="preserve"> Chúa </w:t>
      </w:r>
      <w:proofErr w:type="spellStart"/>
      <w:r>
        <w:rPr>
          <w:rFonts w:ascii="Arial" w:eastAsia="Calibri" w:hAnsi="Arial" w:cs="Arial"/>
          <w:b/>
          <w:color w:val="C00000"/>
        </w:rPr>
        <w:t>chúng</w:t>
      </w:r>
      <w:proofErr w:type="spellEnd"/>
      <w:r>
        <w:rPr>
          <w:rFonts w:ascii="Arial" w:eastAsia="Calibri" w:hAnsi="Arial" w:cs="Arial"/>
          <w:b/>
          <w:color w:val="C00000"/>
        </w:rPr>
        <w:t xml:space="preserve"> ta </w:t>
      </w:r>
      <w:proofErr w:type="spellStart"/>
      <w:r>
        <w:rPr>
          <w:rFonts w:ascii="Arial" w:eastAsia="Calibri" w:hAnsi="Arial" w:cs="Arial"/>
          <w:b/>
          <w:color w:val="C00000"/>
        </w:rPr>
        <w:t>là</w:t>
      </w:r>
      <w:proofErr w:type="spellEnd"/>
      <w:r>
        <w:rPr>
          <w:rFonts w:ascii="Arial" w:eastAsia="Calibri" w:hAnsi="Arial" w:cs="Arial"/>
          <w:b/>
          <w:color w:val="C00000"/>
        </w:rPr>
        <w:t xml:space="preserve"> </w:t>
      </w:r>
      <w:proofErr w:type="spellStart"/>
      <w:r>
        <w:rPr>
          <w:rFonts w:ascii="Arial" w:eastAsia="Calibri" w:hAnsi="Arial" w:cs="Arial"/>
          <w:b/>
          <w:color w:val="C00000"/>
        </w:rPr>
        <w:t>Thiên</w:t>
      </w:r>
      <w:proofErr w:type="spellEnd"/>
      <w:r>
        <w:rPr>
          <w:rFonts w:ascii="Arial" w:eastAsia="Calibri" w:hAnsi="Arial" w:cs="Arial"/>
          <w:b/>
          <w:color w:val="C00000"/>
        </w:rPr>
        <w:t xml:space="preserve"> Chúa </w:t>
      </w:r>
      <w:proofErr w:type="spellStart"/>
      <w:r>
        <w:rPr>
          <w:rFonts w:ascii="Arial" w:eastAsia="Calibri" w:hAnsi="Arial" w:cs="Arial"/>
          <w:b/>
          <w:color w:val="C00000"/>
        </w:rPr>
        <w:t>cứu</w:t>
      </w:r>
      <w:proofErr w:type="spellEnd"/>
      <w:r>
        <w:rPr>
          <w:rFonts w:ascii="Arial" w:eastAsia="Calibri" w:hAnsi="Arial" w:cs="Arial"/>
          <w:b/>
          <w:color w:val="C00000"/>
        </w:rPr>
        <w:t xml:space="preserve"> </w:t>
      </w:r>
      <w:proofErr w:type="spellStart"/>
      <w:r>
        <w:rPr>
          <w:rFonts w:ascii="Arial" w:eastAsia="Calibri" w:hAnsi="Arial" w:cs="Arial"/>
          <w:b/>
          <w:color w:val="C00000"/>
        </w:rPr>
        <w:t>độ</w:t>
      </w:r>
      <w:proofErr w:type="spellEnd"/>
      <w:r>
        <w:rPr>
          <w:rFonts w:ascii="Arial" w:eastAsia="Calibri" w:hAnsi="Arial" w:cs="Arial"/>
          <w:b/>
          <w:color w:val="C00000"/>
        </w:rPr>
        <w:t xml:space="preserve">!” </w:t>
      </w:r>
      <w:r>
        <w:rPr>
          <w:rFonts w:ascii="Arial" w:eastAsia="Calibri" w:hAnsi="Arial" w:cs="Arial"/>
          <w:b/>
          <w:color w:val="C00000"/>
          <w:lang w:val="vi-VN"/>
        </w:rPr>
        <w:t>-</w:t>
      </w:r>
      <w:r>
        <w:rPr>
          <w:rFonts w:ascii="Arial" w:eastAsia="Calibri" w:hAnsi="Arial" w:cs="Arial"/>
          <w:color w:val="C00000"/>
        </w:rPr>
        <w:t xml:space="preserve"> </w:t>
      </w:r>
    </w:p>
    <w:p w14:paraId="2252B226" w14:textId="77777777" w:rsidR="00A16640" w:rsidRDefault="00BD23C9">
      <w:pPr>
        <w:spacing w:before="100" w:beforeAutospacing="1" w:after="100" w:afterAutospacing="1" w:line="360" w:lineRule="auto"/>
        <w:ind w:firstLine="720"/>
        <w:jc w:val="both"/>
        <w:rPr>
          <w:rFonts w:ascii="Arial" w:eastAsia="Calibri" w:hAnsi="Arial" w:cs="Arial"/>
        </w:rPr>
      </w:pPr>
      <w:r>
        <w:rPr>
          <w:rFonts w:ascii="Arial" w:eastAsia="Calibri" w:hAnsi="Arial" w:cs="Arial"/>
        </w:rPr>
        <w:t xml:space="preserve">Anh </w:t>
      </w:r>
      <w:proofErr w:type="spellStart"/>
      <w:r>
        <w:rPr>
          <w:rFonts w:ascii="Arial" w:eastAsia="Calibri" w:hAnsi="Arial" w:cs="Arial"/>
        </w:rPr>
        <w:t>Chị</w:t>
      </w:r>
      <w:proofErr w:type="spellEnd"/>
      <w:r>
        <w:rPr>
          <w:rFonts w:ascii="Arial" w:eastAsia="Calibri" w:hAnsi="Arial" w:cs="Arial"/>
        </w:rPr>
        <w:t xml:space="preserve"> </w:t>
      </w:r>
      <w:proofErr w:type="spellStart"/>
      <w:r>
        <w:rPr>
          <w:rFonts w:ascii="Arial" w:eastAsia="Calibri" w:hAnsi="Arial" w:cs="Arial"/>
        </w:rPr>
        <w:t>em</w:t>
      </w:r>
      <w:proofErr w:type="spellEnd"/>
      <w:r>
        <w:rPr>
          <w:rFonts w:ascii="Arial" w:eastAsia="Calibri" w:hAnsi="Arial" w:cs="Arial"/>
        </w:rPr>
        <w:t>,</w:t>
      </w:r>
    </w:p>
    <w:p w14:paraId="59891DF7" w14:textId="77777777" w:rsidR="00A16640" w:rsidRDefault="00BD23C9">
      <w:pPr>
        <w:spacing w:before="100" w:beforeAutospacing="1" w:after="100" w:afterAutospacing="1" w:line="360" w:lineRule="auto"/>
        <w:ind w:firstLine="720"/>
        <w:jc w:val="both"/>
        <w:rPr>
          <w:rFonts w:ascii="Arial" w:eastAsia="Calibri" w:hAnsi="Arial" w:cs="Arial"/>
          <w:lang w:val="vi-VN"/>
        </w:rPr>
      </w:pPr>
      <w:proofErr w:type="spellStart"/>
      <w:r>
        <w:rPr>
          <w:rFonts w:ascii="Arial" w:eastAsia="Calibri" w:hAnsi="Arial" w:cs="Arial"/>
        </w:rPr>
        <w:t>Người</w:t>
      </w:r>
      <w:proofErr w:type="spellEnd"/>
      <w:r>
        <w:rPr>
          <w:rFonts w:ascii="Arial" w:eastAsia="Calibri" w:hAnsi="Arial" w:cs="Arial"/>
        </w:rPr>
        <w:t xml:space="preserve"> </w:t>
      </w:r>
      <w:proofErr w:type="spellStart"/>
      <w:r>
        <w:rPr>
          <w:rFonts w:ascii="Arial" w:eastAsia="Calibri" w:hAnsi="Arial" w:cs="Arial"/>
        </w:rPr>
        <w:t>phụ</w:t>
      </w:r>
      <w:proofErr w:type="spellEnd"/>
      <w:r>
        <w:rPr>
          <w:rFonts w:ascii="Arial" w:eastAsia="Calibri" w:hAnsi="Arial" w:cs="Arial"/>
        </w:rPr>
        <w:t xml:space="preserve"> </w:t>
      </w:r>
      <w:proofErr w:type="spellStart"/>
      <w:r>
        <w:rPr>
          <w:rFonts w:ascii="Arial" w:eastAsia="Calibri" w:hAnsi="Arial" w:cs="Arial"/>
        </w:rPr>
        <w:t>nữ</w:t>
      </w:r>
      <w:proofErr w:type="spellEnd"/>
      <w:r>
        <w:rPr>
          <w:rFonts w:ascii="Arial" w:eastAsia="Calibri" w:hAnsi="Arial" w:cs="Arial"/>
        </w:rPr>
        <w:t xml:space="preserve"> </w:t>
      </w:r>
      <w:proofErr w:type="spellStart"/>
      <w:r>
        <w:rPr>
          <w:rFonts w:ascii="Arial" w:eastAsia="Calibri" w:hAnsi="Arial" w:cs="Arial"/>
        </w:rPr>
        <w:t>tật</w:t>
      </w:r>
      <w:proofErr w:type="spellEnd"/>
      <w:r>
        <w:rPr>
          <w:rFonts w:ascii="Arial" w:eastAsia="Calibri" w:hAnsi="Arial" w:cs="Arial"/>
        </w:rPr>
        <w:t xml:space="preserve"> </w:t>
      </w:r>
      <w:proofErr w:type="spellStart"/>
      <w:r>
        <w:rPr>
          <w:rFonts w:ascii="Arial" w:eastAsia="Calibri" w:hAnsi="Arial" w:cs="Arial"/>
        </w:rPr>
        <w:t>nguyền</w:t>
      </w:r>
      <w:proofErr w:type="spellEnd"/>
      <w:r>
        <w:rPr>
          <w:rFonts w:ascii="Arial" w:eastAsia="Calibri" w:hAnsi="Arial" w:cs="Arial"/>
        </w:rPr>
        <w:t xml:space="preserve"> </w:t>
      </w:r>
      <w:proofErr w:type="spellStart"/>
      <w:r>
        <w:rPr>
          <w:rFonts w:ascii="Arial" w:eastAsia="Calibri" w:hAnsi="Arial" w:cs="Arial"/>
        </w:rPr>
        <w:t>không</w:t>
      </w:r>
      <w:proofErr w:type="spellEnd"/>
      <w:r>
        <w:rPr>
          <w:rFonts w:ascii="Arial" w:eastAsia="Calibri" w:hAnsi="Arial" w:cs="Arial"/>
        </w:rPr>
        <w:t xml:space="preserve"> </w:t>
      </w:r>
      <w:proofErr w:type="spellStart"/>
      <w:r>
        <w:rPr>
          <w:rFonts w:ascii="Arial" w:eastAsia="Calibri" w:hAnsi="Arial" w:cs="Arial"/>
        </w:rPr>
        <w:t>chỉ</w:t>
      </w:r>
      <w:proofErr w:type="spellEnd"/>
      <w:r>
        <w:rPr>
          <w:rFonts w:ascii="Arial" w:eastAsia="Calibri" w:hAnsi="Arial" w:cs="Arial"/>
        </w:rPr>
        <w:t xml:space="preserve"> </w:t>
      </w:r>
      <w:proofErr w:type="spellStart"/>
      <w:r>
        <w:rPr>
          <w:rFonts w:ascii="Arial" w:eastAsia="Calibri" w:hAnsi="Arial" w:cs="Arial"/>
        </w:rPr>
        <w:t>bị</w:t>
      </w:r>
      <w:proofErr w:type="spellEnd"/>
      <w:r>
        <w:rPr>
          <w:rFonts w:ascii="Arial" w:eastAsia="Calibri" w:hAnsi="Arial" w:cs="Arial"/>
        </w:rPr>
        <w:t xml:space="preserve"> c</w:t>
      </w:r>
      <w:r>
        <w:rPr>
          <w:rFonts w:ascii="Arial" w:eastAsia="Calibri" w:hAnsi="Arial" w:cs="Arial"/>
          <w:lang w:val="vi-VN"/>
        </w:rPr>
        <w:t>ò</w:t>
      </w:r>
      <w:r>
        <w:rPr>
          <w:rFonts w:ascii="Arial" w:eastAsia="Calibri" w:hAnsi="Arial" w:cs="Arial"/>
        </w:rPr>
        <w:t xml:space="preserve">ng </w:t>
      </w:r>
      <w:proofErr w:type="spellStart"/>
      <w:r>
        <w:rPr>
          <w:rFonts w:ascii="Arial" w:eastAsia="Calibri" w:hAnsi="Arial" w:cs="Arial"/>
        </w:rPr>
        <w:t>lưng</w:t>
      </w:r>
      <w:proofErr w:type="spellEnd"/>
      <w:r>
        <w:rPr>
          <w:rFonts w:ascii="Arial" w:eastAsia="Calibri" w:hAnsi="Arial" w:cs="Arial"/>
        </w:rPr>
        <w:t xml:space="preserve"> </w:t>
      </w:r>
      <w:r>
        <w:rPr>
          <w:rFonts w:ascii="Arial" w:eastAsia="Calibri" w:hAnsi="Arial" w:cs="Arial"/>
          <w:lang w:val="vi-VN"/>
        </w:rPr>
        <w:t>-</w:t>
      </w:r>
      <w:r>
        <w:rPr>
          <w:rFonts w:ascii="Arial" w:eastAsia="Calibri" w:hAnsi="Arial" w:cs="Arial"/>
        </w:rPr>
        <w:t xml:space="preserve"> </w:t>
      </w:r>
      <w:proofErr w:type="spellStart"/>
      <w:r>
        <w:rPr>
          <w:rFonts w:ascii="Arial" w:eastAsia="Calibri" w:hAnsi="Arial" w:cs="Arial"/>
        </w:rPr>
        <w:t>bà</w:t>
      </w:r>
      <w:proofErr w:type="spellEnd"/>
      <w:r>
        <w:rPr>
          <w:rFonts w:ascii="Arial" w:eastAsia="Calibri" w:hAnsi="Arial" w:cs="Arial"/>
          <w:lang w:val="vi-VN"/>
        </w:rPr>
        <w:t xml:space="preserve"> còn</w:t>
      </w:r>
      <w:r>
        <w:rPr>
          <w:rFonts w:ascii="Arial" w:eastAsia="Calibri" w:hAnsi="Arial" w:cs="Arial"/>
        </w:rPr>
        <w:t xml:space="preserve"> </w:t>
      </w:r>
      <w:proofErr w:type="spellStart"/>
      <w:r>
        <w:rPr>
          <w:rFonts w:ascii="Arial" w:eastAsia="Calibri" w:hAnsi="Arial" w:cs="Arial"/>
        </w:rPr>
        <w:t>bị</w:t>
      </w:r>
      <w:proofErr w:type="spellEnd"/>
      <w:r>
        <w:rPr>
          <w:rFonts w:ascii="Arial" w:eastAsia="Calibri" w:hAnsi="Arial" w:cs="Arial"/>
        </w:rPr>
        <w:t xml:space="preserve"> </w:t>
      </w:r>
      <w:proofErr w:type="spellStart"/>
      <w:r>
        <w:rPr>
          <w:rFonts w:ascii="Arial" w:eastAsia="Calibri" w:hAnsi="Arial" w:cs="Arial"/>
        </w:rPr>
        <w:t>tội</w:t>
      </w:r>
      <w:proofErr w:type="spellEnd"/>
      <w:r>
        <w:rPr>
          <w:rFonts w:ascii="Arial" w:eastAsia="Calibri" w:hAnsi="Arial" w:cs="Arial"/>
        </w:rPr>
        <w:t xml:space="preserve"> </w:t>
      </w:r>
      <w:proofErr w:type="spellStart"/>
      <w:r>
        <w:rPr>
          <w:rFonts w:ascii="Arial" w:eastAsia="Calibri" w:hAnsi="Arial" w:cs="Arial"/>
        </w:rPr>
        <w:t>lỗi</w:t>
      </w:r>
      <w:proofErr w:type="spellEnd"/>
      <w:r>
        <w:rPr>
          <w:rFonts w:ascii="Arial" w:eastAsia="Calibri" w:hAnsi="Arial" w:cs="Arial"/>
        </w:rPr>
        <w:t xml:space="preserve">, </w:t>
      </w:r>
      <w:proofErr w:type="spellStart"/>
      <w:r>
        <w:rPr>
          <w:rFonts w:ascii="Arial" w:eastAsia="Calibri" w:hAnsi="Arial" w:cs="Arial"/>
        </w:rPr>
        <w:t>mặc</w:t>
      </w:r>
      <w:proofErr w:type="spellEnd"/>
      <w:r>
        <w:rPr>
          <w:rFonts w:ascii="Arial" w:eastAsia="Calibri" w:hAnsi="Arial" w:cs="Arial"/>
        </w:rPr>
        <w:t xml:space="preserve"> </w:t>
      </w:r>
      <w:proofErr w:type="spellStart"/>
      <w:r>
        <w:rPr>
          <w:rFonts w:ascii="Arial" w:eastAsia="Calibri" w:hAnsi="Arial" w:cs="Arial"/>
        </w:rPr>
        <w:t>cảm</w:t>
      </w:r>
      <w:proofErr w:type="spellEnd"/>
      <w:r>
        <w:rPr>
          <w:rFonts w:ascii="Arial" w:eastAsia="Calibri" w:hAnsi="Arial" w:cs="Arial"/>
        </w:rPr>
        <w:t xml:space="preserve"> </w:t>
      </w:r>
      <w:proofErr w:type="spellStart"/>
      <w:r>
        <w:rPr>
          <w:rFonts w:ascii="Arial" w:eastAsia="Calibri" w:hAnsi="Arial" w:cs="Arial"/>
        </w:rPr>
        <w:t>và</w:t>
      </w:r>
      <w:proofErr w:type="spellEnd"/>
      <w:r>
        <w:rPr>
          <w:rFonts w:ascii="Arial" w:eastAsia="Calibri" w:hAnsi="Arial" w:cs="Arial"/>
        </w:rPr>
        <w:t xml:space="preserve"> </w:t>
      </w:r>
      <w:proofErr w:type="spellStart"/>
      <w:r>
        <w:rPr>
          <w:rFonts w:ascii="Arial" w:eastAsia="Calibri" w:hAnsi="Arial" w:cs="Arial"/>
        </w:rPr>
        <w:t>năm</w:t>
      </w:r>
      <w:proofErr w:type="spellEnd"/>
      <w:r>
        <w:rPr>
          <w:rFonts w:ascii="Arial" w:eastAsia="Calibri" w:hAnsi="Arial" w:cs="Arial"/>
        </w:rPr>
        <w:t xml:space="preserve"> </w:t>
      </w:r>
      <w:proofErr w:type="spellStart"/>
      <w:r>
        <w:rPr>
          <w:rFonts w:ascii="Arial" w:eastAsia="Calibri" w:hAnsi="Arial" w:cs="Arial"/>
        </w:rPr>
        <w:t>tháng</w:t>
      </w:r>
      <w:proofErr w:type="spellEnd"/>
      <w:r>
        <w:rPr>
          <w:rFonts w:ascii="Arial" w:eastAsia="Calibri" w:hAnsi="Arial" w:cs="Arial"/>
        </w:rPr>
        <w:t xml:space="preserve"> </w:t>
      </w:r>
      <w:proofErr w:type="spellStart"/>
      <w:r>
        <w:rPr>
          <w:rFonts w:ascii="Arial" w:eastAsia="Calibri" w:hAnsi="Arial" w:cs="Arial"/>
        </w:rPr>
        <w:t>đè</w:t>
      </w:r>
      <w:proofErr w:type="spellEnd"/>
      <w:r>
        <w:rPr>
          <w:rFonts w:ascii="Arial" w:eastAsia="Calibri" w:hAnsi="Arial" w:cs="Arial"/>
        </w:rPr>
        <w:t xml:space="preserve"> </w:t>
      </w:r>
      <w:proofErr w:type="spellStart"/>
      <w:r>
        <w:rPr>
          <w:rFonts w:ascii="Arial" w:eastAsia="Calibri" w:hAnsi="Arial" w:cs="Arial"/>
        </w:rPr>
        <w:t>nặng</w:t>
      </w:r>
      <w:proofErr w:type="spellEnd"/>
      <w:r>
        <w:rPr>
          <w:rFonts w:ascii="Arial" w:eastAsia="Calibri" w:hAnsi="Arial" w:cs="Arial"/>
          <w:lang w:val="vi-VN"/>
        </w:rPr>
        <w:t xml:space="preserve">, và xem ra bà cam phận; thế nhưng, </w:t>
      </w:r>
      <w:r>
        <w:rPr>
          <w:rFonts w:ascii="Arial" w:eastAsia="Calibri" w:hAnsi="Arial" w:cs="Arial"/>
        </w:rPr>
        <w:t xml:space="preserve">Chúa </w:t>
      </w:r>
      <w:proofErr w:type="spellStart"/>
      <w:r>
        <w:rPr>
          <w:rFonts w:ascii="Arial" w:eastAsia="Calibri" w:hAnsi="Arial" w:cs="Arial"/>
        </w:rPr>
        <w:t>Giêsu</w:t>
      </w:r>
      <w:proofErr w:type="spellEnd"/>
      <w:r>
        <w:rPr>
          <w:rFonts w:ascii="Arial" w:eastAsia="Calibri" w:hAnsi="Arial" w:cs="Arial"/>
        </w:rPr>
        <w:t xml:space="preserve"> </w:t>
      </w:r>
      <w:proofErr w:type="spellStart"/>
      <w:r>
        <w:rPr>
          <w:rFonts w:ascii="Arial" w:eastAsia="Calibri" w:hAnsi="Arial" w:cs="Arial"/>
        </w:rPr>
        <w:t>vẫn</w:t>
      </w:r>
      <w:proofErr w:type="spellEnd"/>
      <w:r>
        <w:rPr>
          <w:rFonts w:ascii="Arial" w:eastAsia="Calibri" w:hAnsi="Arial" w:cs="Arial"/>
        </w:rPr>
        <w:t xml:space="preserve"> </w:t>
      </w:r>
      <w:proofErr w:type="spellStart"/>
      <w:r>
        <w:rPr>
          <w:rFonts w:ascii="Arial" w:eastAsia="Calibri" w:hAnsi="Arial" w:cs="Arial"/>
        </w:rPr>
        <w:t>nhìn</w:t>
      </w:r>
      <w:proofErr w:type="spellEnd"/>
      <w:r>
        <w:rPr>
          <w:rFonts w:ascii="Arial" w:eastAsia="Calibri" w:hAnsi="Arial" w:cs="Arial"/>
        </w:rPr>
        <w:t xml:space="preserve"> </w:t>
      </w:r>
      <w:proofErr w:type="spellStart"/>
      <w:r>
        <w:rPr>
          <w:rFonts w:ascii="Arial" w:eastAsia="Calibri" w:hAnsi="Arial" w:cs="Arial"/>
        </w:rPr>
        <w:t>thấy</w:t>
      </w:r>
      <w:proofErr w:type="spellEnd"/>
      <w:r>
        <w:rPr>
          <w:rFonts w:ascii="Arial" w:eastAsia="Calibri" w:hAnsi="Arial" w:cs="Arial"/>
        </w:rPr>
        <w:t xml:space="preserve"> </w:t>
      </w:r>
      <w:proofErr w:type="spellStart"/>
      <w:r>
        <w:rPr>
          <w:rFonts w:ascii="Arial" w:eastAsia="Calibri" w:hAnsi="Arial" w:cs="Arial"/>
        </w:rPr>
        <w:t>nơi</w:t>
      </w:r>
      <w:proofErr w:type="spellEnd"/>
      <w:r>
        <w:rPr>
          <w:rFonts w:ascii="Arial" w:eastAsia="Calibri" w:hAnsi="Arial" w:cs="Arial"/>
        </w:rPr>
        <w:t xml:space="preserve"> </w:t>
      </w:r>
      <w:proofErr w:type="spellStart"/>
      <w:r>
        <w:rPr>
          <w:rFonts w:ascii="Arial" w:eastAsia="Calibri" w:hAnsi="Arial" w:cs="Arial"/>
        </w:rPr>
        <w:t>bà</w:t>
      </w:r>
      <w:proofErr w:type="spellEnd"/>
      <w:r>
        <w:rPr>
          <w:rFonts w:ascii="Arial" w:eastAsia="Calibri" w:hAnsi="Arial" w:cs="Arial"/>
          <w:lang w:val="vi-VN"/>
        </w:rPr>
        <w:t xml:space="preserve"> hình ảnh</w:t>
      </w:r>
      <w:r>
        <w:rPr>
          <w:rFonts w:ascii="Arial" w:eastAsia="Calibri" w:hAnsi="Arial" w:cs="Arial"/>
        </w:rPr>
        <w:t xml:space="preserve"> </w:t>
      </w:r>
      <w:proofErr w:type="spellStart"/>
      <w:r>
        <w:rPr>
          <w:rFonts w:ascii="Arial" w:eastAsia="Calibri" w:hAnsi="Arial" w:cs="Arial"/>
        </w:rPr>
        <w:t>một</w:t>
      </w:r>
      <w:proofErr w:type="spellEnd"/>
      <w:r>
        <w:rPr>
          <w:rFonts w:ascii="Arial" w:eastAsia="Calibri" w:hAnsi="Arial" w:cs="Arial"/>
        </w:rPr>
        <w:t xml:space="preserve"> </w:t>
      </w:r>
      <w:proofErr w:type="spellStart"/>
      <w:r>
        <w:rPr>
          <w:rFonts w:ascii="Arial" w:eastAsia="Calibri" w:hAnsi="Arial" w:cs="Arial"/>
        </w:rPr>
        <w:t>linh</w:t>
      </w:r>
      <w:proofErr w:type="spellEnd"/>
      <w:r>
        <w:rPr>
          <w:rFonts w:ascii="Arial" w:eastAsia="Calibri" w:hAnsi="Arial" w:cs="Arial"/>
        </w:rPr>
        <w:t xml:space="preserve"> </w:t>
      </w:r>
      <w:proofErr w:type="spellStart"/>
      <w:r>
        <w:rPr>
          <w:rFonts w:ascii="Arial" w:eastAsia="Calibri" w:hAnsi="Arial" w:cs="Arial"/>
        </w:rPr>
        <w:t>hồn</w:t>
      </w:r>
      <w:proofErr w:type="spellEnd"/>
      <w:r>
        <w:rPr>
          <w:rFonts w:ascii="Arial" w:eastAsia="Calibri" w:hAnsi="Arial" w:cs="Arial"/>
        </w:rPr>
        <w:t xml:space="preserve"> </w:t>
      </w:r>
      <w:proofErr w:type="spellStart"/>
      <w:r>
        <w:rPr>
          <w:rFonts w:ascii="Arial" w:eastAsia="Calibri" w:hAnsi="Arial" w:cs="Arial"/>
        </w:rPr>
        <w:t>khát</w:t>
      </w:r>
      <w:proofErr w:type="spellEnd"/>
      <w:r>
        <w:rPr>
          <w:rFonts w:ascii="Arial" w:eastAsia="Calibri" w:hAnsi="Arial" w:cs="Arial"/>
        </w:rPr>
        <w:t xml:space="preserve"> khao</w:t>
      </w:r>
      <w:r>
        <w:rPr>
          <w:rFonts w:ascii="Arial" w:eastAsia="Calibri" w:hAnsi="Arial" w:cs="Arial"/>
          <w:lang w:val="vi-VN"/>
        </w:rPr>
        <w:t xml:space="preserve"> </w:t>
      </w:r>
      <w:proofErr w:type="spellStart"/>
      <w:r>
        <w:rPr>
          <w:rFonts w:ascii="Arial" w:eastAsia="Calibri" w:hAnsi="Arial" w:cs="Arial"/>
        </w:rPr>
        <w:t>đứng</w:t>
      </w:r>
      <w:proofErr w:type="spellEnd"/>
      <w:r>
        <w:rPr>
          <w:rFonts w:ascii="Arial" w:eastAsia="Calibri" w:hAnsi="Arial" w:cs="Arial"/>
        </w:rPr>
        <w:t xml:space="preserve"> </w:t>
      </w:r>
      <w:proofErr w:type="spellStart"/>
      <w:r>
        <w:rPr>
          <w:rFonts w:ascii="Arial" w:eastAsia="Calibri" w:hAnsi="Arial" w:cs="Arial"/>
        </w:rPr>
        <w:t>thẳng</w:t>
      </w:r>
      <w:proofErr w:type="spellEnd"/>
      <w:r>
        <w:rPr>
          <w:rFonts w:ascii="Arial" w:eastAsia="Calibri" w:hAnsi="Arial" w:cs="Arial"/>
          <w:lang w:val="vi-VN"/>
        </w:rPr>
        <w:t>!</w:t>
      </w:r>
      <w:r>
        <w:rPr>
          <w:rFonts w:ascii="Arial" w:eastAsia="Calibri" w:hAnsi="Arial" w:cs="Arial"/>
        </w:rPr>
        <w:t xml:space="preserve"> </w:t>
      </w:r>
      <w:proofErr w:type="spellStart"/>
      <w:r>
        <w:rPr>
          <w:rFonts w:ascii="Arial" w:eastAsia="Calibri" w:hAnsi="Arial" w:cs="Arial"/>
        </w:rPr>
        <w:t>Vì</w:t>
      </w:r>
      <w:proofErr w:type="spellEnd"/>
      <w:r>
        <w:rPr>
          <w:rFonts w:ascii="Arial" w:eastAsia="Calibri" w:hAnsi="Arial" w:cs="Arial"/>
        </w:rPr>
        <w:t xml:space="preserve"> </w:t>
      </w:r>
      <w:proofErr w:type="spellStart"/>
      <w:r>
        <w:rPr>
          <w:rFonts w:ascii="Arial" w:eastAsia="Calibri" w:hAnsi="Arial" w:cs="Arial"/>
        </w:rPr>
        <w:t>thế</w:t>
      </w:r>
      <w:proofErr w:type="spellEnd"/>
      <w:r>
        <w:rPr>
          <w:rFonts w:ascii="Arial" w:eastAsia="Calibri" w:hAnsi="Arial" w:cs="Arial"/>
        </w:rPr>
        <w:t>,</w:t>
      </w:r>
      <w:r>
        <w:rPr>
          <w:rFonts w:ascii="Arial" w:eastAsia="Calibri" w:hAnsi="Arial" w:cs="Arial"/>
          <w:lang w:val="vi-VN"/>
        </w:rPr>
        <w:t xml:space="preserve"> c</w:t>
      </w:r>
      <w:proofErr w:type="spellStart"/>
      <w:r>
        <w:rPr>
          <w:rFonts w:ascii="Arial" w:eastAsia="Calibri" w:hAnsi="Arial" w:cs="Arial"/>
        </w:rPr>
        <w:t>ái</w:t>
      </w:r>
      <w:proofErr w:type="spellEnd"/>
      <w:r>
        <w:rPr>
          <w:rFonts w:ascii="Arial" w:eastAsia="Calibri" w:hAnsi="Arial" w:cs="Arial"/>
        </w:rPr>
        <w:t xml:space="preserve"> </w:t>
      </w:r>
      <w:proofErr w:type="spellStart"/>
      <w:r>
        <w:rPr>
          <w:rFonts w:ascii="Arial" w:eastAsia="Calibri" w:hAnsi="Arial" w:cs="Arial"/>
        </w:rPr>
        <w:t>chạm</w:t>
      </w:r>
      <w:proofErr w:type="spellEnd"/>
      <w:r>
        <w:rPr>
          <w:rFonts w:ascii="Arial" w:eastAsia="Calibri" w:hAnsi="Arial" w:cs="Arial"/>
        </w:rPr>
        <w:t xml:space="preserve"> </w:t>
      </w:r>
      <w:proofErr w:type="spellStart"/>
      <w:r>
        <w:rPr>
          <w:rFonts w:ascii="Arial" w:eastAsia="Calibri" w:hAnsi="Arial" w:cs="Arial"/>
        </w:rPr>
        <w:t>của</w:t>
      </w:r>
      <w:proofErr w:type="spellEnd"/>
      <w:r>
        <w:rPr>
          <w:rFonts w:ascii="Arial" w:eastAsia="Calibri" w:hAnsi="Arial" w:cs="Arial"/>
        </w:rPr>
        <w:t xml:space="preserve"> </w:t>
      </w:r>
      <w:proofErr w:type="spellStart"/>
      <w:r>
        <w:rPr>
          <w:rFonts w:ascii="Arial" w:eastAsia="Calibri" w:hAnsi="Arial" w:cs="Arial"/>
        </w:rPr>
        <w:t>Ngài</w:t>
      </w:r>
      <w:proofErr w:type="spellEnd"/>
      <w:r>
        <w:rPr>
          <w:rFonts w:ascii="Arial" w:eastAsia="Calibri" w:hAnsi="Arial" w:cs="Arial"/>
        </w:rPr>
        <w:t xml:space="preserve"> </w:t>
      </w:r>
      <w:proofErr w:type="spellStart"/>
      <w:r>
        <w:rPr>
          <w:rFonts w:ascii="Arial" w:eastAsia="Calibri" w:hAnsi="Arial" w:cs="Arial"/>
        </w:rPr>
        <w:t>không</w:t>
      </w:r>
      <w:proofErr w:type="spellEnd"/>
      <w:r>
        <w:rPr>
          <w:rFonts w:ascii="Arial" w:eastAsia="Calibri" w:hAnsi="Arial" w:cs="Arial"/>
        </w:rPr>
        <w:t xml:space="preserve"> </w:t>
      </w:r>
      <w:proofErr w:type="spellStart"/>
      <w:r>
        <w:rPr>
          <w:rFonts w:ascii="Arial" w:eastAsia="Calibri" w:hAnsi="Arial" w:cs="Arial"/>
        </w:rPr>
        <w:t>chỉ</w:t>
      </w:r>
      <w:proofErr w:type="spellEnd"/>
      <w:r>
        <w:rPr>
          <w:rFonts w:ascii="Arial" w:eastAsia="Calibri" w:hAnsi="Arial" w:cs="Arial"/>
        </w:rPr>
        <w:t xml:space="preserve"> </w:t>
      </w:r>
      <w:proofErr w:type="spellStart"/>
      <w:r>
        <w:rPr>
          <w:rFonts w:ascii="Arial" w:eastAsia="Calibri" w:hAnsi="Arial" w:cs="Arial"/>
        </w:rPr>
        <w:t>chữa</w:t>
      </w:r>
      <w:proofErr w:type="spellEnd"/>
      <w:r>
        <w:rPr>
          <w:rFonts w:ascii="Arial" w:eastAsia="Calibri" w:hAnsi="Arial" w:cs="Arial"/>
        </w:rPr>
        <w:t xml:space="preserve"> </w:t>
      </w:r>
      <w:proofErr w:type="spellStart"/>
      <w:r>
        <w:rPr>
          <w:rFonts w:ascii="Arial" w:eastAsia="Calibri" w:hAnsi="Arial" w:cs="Arial"/>
        </w:rPr>
        <w:t>lành</w:t>
      </w:r>
      <w:proofErr w:type="spellEnd"/>
      <w:r>
        <w:rPr>
          <w:rFonts w:ascii="Arial" w:eastAsia="Calibri" w:hAnsi="Arial" w:cs="Arial"/>
        </w:rPr>
        <w:t xml:space="preserve"> </w:t>
      </w:r>
      <w:proofErr w:type="spellStart"/>
      <w:r>
        <w:rPr>
          <w:rFonts w:ascii="Arial" w:eastAsia="Calibri" w:hAnsi="Arial" w:cs="Arial"/>
        </w:rPr>
        <w:t>thân</w:t>
      </w:r>
      <w:proofErr w:type="spellEnd"/>
      <w:r>
        <w:rPr>
          <w:rFonts w:ascii="Arial" w:eastAsia="Calibri" w:hAnsi="Arial" w:cs="Arial"/>
        </w:rPr>
        <w:t xml:space="preserve"> </w:t>
      </w:r>
      <w:proofErr w:type="spellStart"/>
      <w:r>
        <w:rPr>
          <w:rFonts w:ascii="Arial" w:eastAsia="Calibri" w:hAnsi="Arial" w:cs="Arial"/>
        </w:rPr>
        <w:t>xác</w:t>
      </w:r>
      <w:proofErr w:type="spellEnd"/>
      <w:r>
        <w:rPr>
          <w:rFonts w:ascii="Arial" w:eastAsia="Calibri" w:hAnsi="Arial" w:cs="Arial"/>
        </w:rPr>
        <w:t xml:space="preserve">, </w:t>
      </w:r>
      <w:proofErr w:type="spellStart"/>
      <w:r>
        <w:rPr>
          <w:rFonts w:ascii="Arial" w:eastAsia="Calibri" w:hAnsi="Arial" w:cs="Arial"/>
        </w:rPr>
        <w:t>nhưng</w:t>
      </w:r>
      <w:proofErr w:type="spellEnd"/>
      <w:r>
        <w:rPr>
          <w:rFonts w:ascii="Arial" w:eastAsia="Calibri" w:hAnsi="Arial" w:cs="Arial"/>
          <w:lang w:val="vi-VN"/>
        </w:rPr>
        <w:t xml:space="preserve"> còn</w:t>
      </w:r>
      <w:r>
        <w:rPr>
          <w:rFonts w:ascii="Arial" w:eastAsia="Calibri" w:hAnsi="Arial" w:cs="Arial"/>
        </w:rPr>
        <w:t xml:space="preserve"> </w:t>
      </w:r>
      <w:proofErr w:type="spellStart"/>
      <w:r>
        <w:rPr>
          <w:rFonts w:ascii="Arial" w:eastAsia="Calibri" w:hAnsi="Arial" w:cs="Arial"/>
        </w:rPr>
        <w:t>tái</w:t>
      </w:r>
      <w:proofErr w:type="spellEnd"/>
      <w:r>
        <w:rPr>
          <w:rFonts w:ascii="Arial" w:eastAsia="Calibri" w:hAnsi="Arial" w:cs="Arial"/>
        </w:rPr>
        <w:t xml:space="preserve"> </w:t>
      </w:r>
      <w:proofErr w:type="spellStart"/>
      <w:r>
        <w:rPr>
          <w:rFonts w:ascii="Arial" w:eastAsia="Calibri" w:hAnsi="Arial" w:cs="Arial"/>
        </w:rPr>
        <w:t>tạo</w:t>
      </w:r>
      <w:proofErr w:type="spellEnd"/>
      <w:r>
        <w:rPr>
          <w:rFonts w:ascii="Arial" w:eastAsia="Calibri" w:hAnsi="Arial" w:cs="Arial"/>
        </w:rPr>
        <w:t xml:space="preserve"> </w:t>
      </w:r>
      <w:proofErr w:type="spellStart"/>
      <w:r>
        <w:rPr>
          <w:rFonts w:ascii="Arial" w:eastAsia="Calibri" w:hAnsi="Arial" w:cs="Arial"/>
        </w:rPr>
        <w:t>lại</w:t>
      </w:r>
      <w:proofErr w:type="spellEnd"/>
      <w:r>
        <w:rPr>
          <w:rFonts w:ascii="Arial" w:eastAsia="Calibri" w:hAnsi="Arial" w:cs="Arial"/>
        </w:rPr>
        <w:t xml:space="preserve"> </w:t>
      </w:r>
      <w:proofErr w:type="spellStart"/>
      <w:r>
        <w:rPr>
          <w:rFonts w:ascii="Arial" w:eastAsia="Calibri" w:hAnsi="Arial" w:cs="Arial"/>
        </w:rPr>
        <w:t>phẩm</w:t>
      </w:r>
      <w:proofErr w:type="spellEnd"/>
      <w:r>
        <w:rPr>
          <w:rFonts w:ascii="Arial" w:eastAsia="Calibri" w:hAnsi="Arial" w:cs="Arial"/>
          <w:lang w:val="vi-VN"/>
        </w:rPr>
        <w:t xml:space="preserve"> giá và phẩm vị </w:t>
      </w:r>
      <w:proofErr w:type="spellStart"/>
      <w:r>
        <w:rPr>
          <w:rFonts w:ascii="Arial" w:eastAsia="Calibri" w:hAnsi="Arial" w:cs="Arial"/>
        </w:rPr>
        <w:t>Thiên</w:t>
      </w:r>
      <w:proofErr w:type="spellEnd"/>
      <w:r>
        <w:rPr>
          <w:rFonts w:ascii="Arial" w:eastAsia="Calibri" w:hAnsi="Arial" w:cs="Arial"/>
        </w:rPr>
        <w:t xml:space="preserve"> Chúa </w:t>
      </w:r>
      <w:proofErr w:type="spellStart"/>
      <w:r>
        <w:rPr>
          <w:rFonts w:ascii="Arial" w:eastAsia="Calibri" w:hAnsi="Arial" w:cs="Arial"/>
        </w:rPr>
        <w:t>nơi</w:t>
      </w:r>
      <w:proofErr w:type="spellEnd"/>
      <w:r>
        <w:rPr>
          <w:rFonts w:ascii="Arial" w:eastAsia="Calibri" w:hAnsi="Arial" w:cs="Arial"/>
        </w:rPr>
        <w:t xml:space="preserve"> con </w:t>
      </w:r>
      <w:proofErr w:type="spellStart"/>
      <w:r>
        <w:rPr>
          <w:rFonts w:ascii="Arial" w:eastAsia="Calibri" w:hAnsi="Arial" w:cs="Arial"/>
        </w:rPr>
        <w:t>người</w:t>
      </w:r>
      <w:proofErr w:type="spellEnd"/>
      <w:r>
        <w:rPr>
          <w:rFonts w:ascii="Arial" w:eastAsia="Calibri" w:hAnsi="Arial" w:cs="Arial"/>
        </w:rPr>
        <w:t xml:space="preserve"> </w:t>
      </w:r>
      <w:proofErr w:type="spellStart"/>
      <w:r>
        <w:rPr>
          <w:rFonts w:ascii="Arial" w:eastAsia="Calibri" w:hAnsi="Arial" w:cs="Arial"/>
        </w:rPr>
        <w:t>tưởng</w:t>
      </w:r>
      <w:proofErr w:type="spellEnd"/>
      <w:r>
        <w:rPr>
          <w:rFonts w:ascii="Arial" w:eastAsia="Calibri" w:hAnsi="Arial" w:cs="Arial"/>
        </w:rPr>
        <w:t xml:space="preserve"> </w:t>
      </w:r>
      <w:proofErr w:type="spellStart"/>
      <w:r>
        <w:rPr>
          <w:rFonts w:ascii="Arial" w:eastAsia="Calibri" w:hAnsi="Arial" w:cs="Arial"/>
        </w:rPr>
        <w:t>như</w:t>
      </w:r>
      <w:proofErr w:type="spellEnd"/>
      <w:r>
        <w:rPr>
          <w:rFonts w:ascii="Arial" w:eastAsia="Calibri" w:hAnsi="Arial" w:cs="Arial"/>
          <w:lang w:val="vi-VN"/>
        </w:rPr>
        <w:t xml:space="preserve"> mãi</w:t>
      </w:r>
      <w:r>
        <w:rPr>
          <w:rFonts w:ascii="Arial" w:eastAsia="Calibri" w:hAnsi="Arial" w:cs="Arial"/>
        </w:rPr>
        <w:t xml:space="preserve"> </w:t>
      </w:r>
      <w:proofErr w:type="spellStart"/>
      <w:r>
        <w:rPr>
          <w:rFonts w:ascii="Arial" w:eastAsia="Calibri" w:hAnsi="Arial" w:cs="Arial"/>
        </w:rPr>
        <w:t>mãi</w:t>
      </w:r>
      <w:proofErr w:type="spellEnd"/>
      <w:r>
        <w:rPr>
          <w:rFonts w:ascii="Arial" w:eastAsia="Calibri" w:hAnsi="Arial" w:cs="Arial"/>
        </w:rPr>
        <w:t xml:space="preserve"> </w:t>
      </w:r>
      <w:r>
        <w:rPr>
          <w:rFonts w:ascii="Arial" w:eastAsia="Calibri" w:hAnsi="Arial" w:cs="Arial"/>
          <w:lang w:val="vi-VN"/>
        </w:rPr>
        <w:t>m</w:t>
      </w:r>
      <w:proofErr w:type="spellStart"/>
      <w:r>
        <w:rPr>
          <w:rFonts w:ascii="Arial" w:eastAsia="Calibri" w:hAnsi="Arial" w:cs="Arial"/>
        </w:rPr>
        <w:t>óp</w:t>
      </w:r>
      <w:proofErr w:type="spellEnd"/>
      <w:r>
        <w:rPr>
          <w:rFonts w:ascii="Arial" w:eastAsia="Calibri" w:hAnsi="Arial" w:cs="Arial"/>
        </w:rPr>
        <w:t xml:space="preserve"> </w:t>
      </w:r>
      <w:proofErr w:type="spellStart"/>
      <w:r>
        <w:rPr>
          <w:rFonts w:ascii="Arial" w:eastAsia="Calibri" w:hAnsi="Arial" w:cs="Arial"/>
        </w:rPr>
        <w:t>méo</w:t>
      </w:r>
      <w:proofErr w:type="spellEnd"/>
      <w:r>
        <w:rPr>
          <w:rFonts w:ascii="Arial" w:eastAsia="Calibri" w:hAnsi="Arial" w:cs="Arial"/>
        </w:rPr>
        <w:t>.</w:t>
      </w:r>
      <w:r>
        <w:rPr>
          <w:rFonts w:ascii="Arial" w:eastAsia="Calibri" w:hAnsi="Arial" w:cs="Arial"/>
          <w:lang w:val="vi-VN"/>
        </w:rPr>
        <w:t xml:space="preserve"> </w:t>
      </w:r>
      <w:proofErr w:type="spellStart"/>
      <w:r>
        <w:rPr>
          <w:rFonts w:ascii="Arial" w:eastAsia="Calibri" w:hAnsi="Arial" w:cs="Arial"/>
        </w:rPr>
        <w:t>Cậu</w:t>
      </w:r>
      <w:proofErr w:type="spellEnd"/>
      <w:r>
        <w:rPr>
          <w:rFonts w:ascii="Arial" w:eastAsia="Calibri" w:hAnsi="Arial" w:cs="Arial"/>
        </w:rPr>
        <w:t xml:space="preserve"> </w:t>
      </w:r>
      <w:proofErr w:type="spellStart"/>
      <w:r>
        <w:rPr>
          <w:rFonts w:ascii="Arial" w:eastAsia="Calibri" w:hAnsi="Arial" w:cs="Arial"/>
        </w:rPr>
        <w:t>bé</w:t>
      </w:r>
      <w:proofErr w:type="spellEnd"/>
      <w:r>
        <w:rPr>
          <w:rFonts w:ascii="Arial" w:eastAsia="Calibri" w:hAnsi="Arial" w:cs="Arial"/>
        </w:rPr>
        <w:t xml:space="preserve"> </w:t>
      </w:r>
      <w:proofErr w:type="spellStart"/>
      <w:r>
        <w:rPr>
          <w:rFonts w:ascii="Arial" w:eastAsia="Calibri" w:hAnsi="Arial" w:cs="Arial"/>
        </w:rPr>
        <w:t>chọn</w:t>
      </w:r>
      <w:proofErr w:type="spellEnd"/>
      <w:r>
        <w:rPr>
          <w:rFonts w:ascii="Arial" w:eastAsia="Calibri" w:hAnsi="Arial" w:cs="Arial"/>
        </w:rPr>
        <w:t xml:space="preserve"> con </w:t>
      </w:r>
      <w:proofErr w:type="spellStart"/>
      <w:r>
        <w:rPr>
          <w:rFonts w:ascii="Arial" w:eastAsia="Calibri" w:hAnsi="Arial" w:cs="Arial"/>
        </w:rPr>
        <w:t>chó</w:t>
      </w:r>
      <w:proofErr w:type="spellEnd"/>
      <w:r>
        <w:rPr>
          <w:rFonts w:ascii="Arial" w:eastAsia="Calibri" w:hAnsi="Arial" w:cs="Arial"/>
        </w:rPr>
        <w:t xml:space="preserve"> </w:t>
      </w:r>
      <w:proofErr w:type="spellStart"/>
      <w:r>
        <w:rPr>
          <w:rFonts w:ascii="Arial" w:eastAsia="Calibri" w:hAnsi="Arial" w:cs="Arial"/>
        </w:rPr>
        <w:t>tật</w:t>
      </w:r>
      <w:proofErr w:type="spellEnd"/>
      <w:r>
        <w:rPr>
          <w:rFonts w:ascii="Arial" w:eastAsia="Calibri" w:hAnsi="Arial" w:cs="Arial"/>
        </w:rPr>
        <w:t xml:space="preserve"> </w:t>
      </w:r>
      <w:proofErr w:type="spellStart"/>
      <w:r>
        <w:rPr>
          <w:rFonts w:ascii="Arial" w:eastAsia="Calibri" w:hAnsi="Arial" w:cs="Arial"/>
        </w:rPr>
        <w:t>nguyền</w:t>
      </w:r>
      <w:proofErr w:type="spellEnd"/>
      <w:r>
        <w:rPr>
          <w:rFonts w:ascii="Arial" w:eastAsia="Calibri" w:hAnsi="Arial" w:cs="Arial"/>
        </w:rPr>
        <w:t xml:space="preserve"> </w:t>
      </w:r>
      <w:proofErr w:type="spellStart"/>
      <w:r>
        <w:rPr>
          <w:rFonts w:ascii="Arial" w:eastAsia="Calibri" w:hAnsi="Arial" w:cs="Arial"/>
        </w:rPr>
        <w:t>vì</w:t>
      </w:r>
      <w:proofErr w:type="spellEnd"/>
      <w:r>
        <w:rPr>
          <w:rFonts w:ascii="Arial" w:eastAsia="Calibri" w:hAnsi="Arial" w:cs="Arial"/>
        </w:rPr>
        <w:t xml:space="preserve"> “</w:t>
      </w:r>
      <w:proofErr w:type="spellStart"/>
      <w:r>
        <w:rPr>
          <w:rFonts w:ascii="Arial" w:eastAsia="Calibri" w:hAnsi="Arial" w:cs="Arial"/>
        </w:rPr>
        <w:t>nó</w:t>
      </w:r>
      <w:proofErr w:type="spellEnd"/>
      <w:r>
        <w:rPr>
          <w:rFonts w:ascii="Arial" w:eastAsia="Calibri" w:hAnsi="Arial" w:cs="Arial"/>
        </w:rPr>
        <w:t xml:space="preserve"> </w:t>
      </w:r>
      <w:proofErr w:type="spellStart"/>
      <w:r>
        <w:rPr>
          <w:rFonts w:ascii="Arial" w:eastAsia="Calibri" w:hAnsi="Arial" w:cs="Arial"/>
        </w:rPr>
        <w:t>cần</w:t>
      </w:r>
      <w:proofErr w:type="spellEnd"/>
      <w:r>
        <w:rPr>
          <w:rFonts w:ascii="Arial" w:eastAsia="Calibri" w:hAnsi="Arial" w:cs="Arial"/>
        </w:rPr>
        <w:t xml:space="preserve"> </w:t>
      </w:r>
      <w:proofErr w:type="spellStart"/>
      <w:r>
        <w:rPr>
          <w:rFonts w:ascii="Arial" w:eastAsia="Calibri" w:hAnsi="Arial" w:cs="Arial"/>
        </w:rPr>
        <w:t>tình</w:t>
      </w:r>
      <w:proofErr w:type="spellEnd"/>
      <w:r>
        <w:rPr>
          <w:rFonts w:ascii="Arial" w:eastAsia="Calibri" w:hAnsi="Arial" w:cs="Arial"/>
        </w:rPr>
        <w:t xml:space="preserve"> </w:t>
      </w:r>
      <w:proofErr w:type="spellStart"/>
      <w:r>
        <w:rPr>
          <w:rFonts w:ascii="Arial" w:eastAsia="Calibri" w:hAnsi="Arial" w:cs="Arial"/>
        </w:rPr>
        <w:t>yêu</w:t>
      </w:r>
      <w:proofErr w:type="spellEnd"/>
      <w:r>
        <w:rPr>
          <w:rFonts w:ascii="Arial" w:eastAsia="Calibri" w:hAnsi="Arial" w:cs="Arial"/>
        </w:rPr>
        <w:t xml:space="preserve">”; Chúa </w:t>
      </w:r>
      <w:proofErr w:type="spellStart"/>
      <w:r>
        <w:rPr>
          <w:rFonts w:ascii="Arial" w:eastAsia="Calibri" w:hAnsi="Arial" w:cs="Arial"/>
        </w:rPr>
        <w:t>Giêsu</w:t>
      </w:r>
      <w:proofErr w:type="spellEnd"/>
      <w:r>
        <w:rPr>
          <w:rFonts w:ascii="Arial" w:eastAsia="Calibri" w:hAnsi="Arial" w:cs="Arial"/>
        </w:rPr>
        <w:t xml:space="preserve"> </w:t>
      </w:r>
      <w:proofErr w:type="spellStart"/>
      <w:r>
        <w:rPr>
          <w:rFonts w:ascii="Arial" w:eastAsia="Calibri" w:hAnsi="Arial" w:cs="Arial"/>
        </w:rPr>
        <w:t>chọn</w:t>
      </w:r>
      <w:proofErr w:type="spellEnd"/>
      <w:r>
        <w:rPr>
          <w:rFonts w:ascii="Arial" w:eastAsia="Calibri" w:hAnsi="Arial" w:cs="Arial"/>
        </w:rPr>
        <w:t xml:space="preserve"> </w:t>
      </w:r>
      <w:proofErr w:type="spellStart"/>
      <w:r>
        <w:rPr>
          <w:rFonts w:ascii="Arial" w:eastAsia="Calibri" w:hAnsi="Arial" w:cs="Arial"/>
        </w:rPr>
        <w:t>bà</w:t>
      </w:r>
      <w:proofErr w:type="spellEnd"/>
      <w:r>
        <w:rPr>
          <w:rFonts w:ascii="Arial" w:eastAsia="Calibri" w:hAnsi="Arial" w:cs="Arial"/>
        </w:rPr>
        <w:t xml:space="preserve"> </w:t>
      </w:r>
      <w:proofErr w:type="spellStart"/>
      <w:r>
        <w:rPr>
          <w:rFonts w:ascii="Arial" w:eastAsia="Calibri" w:hAnsi="Arial" w:cs="Arial"/>
        </w:rPr>
        <w:t>vì</w:t>
      </w:r>
      <w:proofErr w:type="spellEnd"/>
      <w:r>
        <w:rPr>
          <w:rFonts w:ascii="Arial" w:eastAsia="Calibri" w:hAnsi="Arial" w:cs="Arial"/>
        </w:rPr>
        <w:t xml:space="preserve"> </w:t>
      </w:r>
      <w:r>
        <w:rPr>
          <w:rFonts w:ascii="Arial" w:eastAsia="Calibri" w:hAnsi="Arial" w:cs="Arial"/>
          <w:lang w:val="vi-VN"/>
        </w:rPr>
        <w:t>“</w:t>
      </w:r>
      <w:proofErr w:type="spellStart"/>
      <w:r>
        <w:rPr>
          <w:rFonts w:ascii="Arial" w:eastAsia="Calibri" w:hAnsi="Arial" w:cs="Arial"/>
        </w:rPr>
        <w:t>Ngài</w:t>
      </w:r>
      <w:proofErr w:type="spellEnd"/>
      <w:r>
        <w:rPr>
          <w:rFonts w:ascii="Arial" w:eastAsia="Calibri" w:hAnsi="Arial" w:cs="Arial"/>
        </w:rPr>
        <w:t xml:space="preserve"> </w:t>
      </w:r>
      <w:proofErr w:type="spellStart"/>
      <w:r>
        <w:rPr>
          <w:rFonts w:ascii="Arial" w:eastAsia="Calibri" w:hAnsi="Arial" w:cs="Arial"/>
        </w:rPr>
        <w:t>là</w:t>
      </w:r>
      <w:proofErr w:type="spellEnd"/>
      <w:r>
        <w:rPr>
          <w:rFonts w:ascii="Arial" w:eastAsia="Calibri" w:hAnsi="Arial" w:cs="Arial"/>
        </w:rPr>
        <w:t xml:space="preserve"> </w:t>
      </w:r>
      <w:proofErr w:type="spellStart"/>
      <w:r>
        <w:rPr>
          <w:rFonts w:ascii="Arial" w:eastAsia="Calibri" w:hAnsi="Arial" w:cs="Arial"/>
        </w:rPr>
        <w:t>Tình</w:t>
      </w:r>
      <w:proofErr w:type="spellEnd"/>
      <w:r>
        <w:rPr>
          <w:rFonts w:ascii="Arial" w:eastAsia="Calibri" w:hAnsi="Arial" w:cs="Arial"/>
        </w:rPr>
        <w:t xml:space="preserve"> </w:t>
      </w:r>
      <w:proofErr w:type="spellStart"/>
      <w:r>
        <w:rPr>
          <w:rFonts w:ascii="Arial" w:eastAsia="Calibri" w:hAnsi="Arial" w:cs="Arial"/>
        </w:rPr>
        <w:t>Yêu</w:t>
      </w:r>
      <w:proofErr w:type="spellEnd"/>
      <w:r>
        <w:rPr>
          <w:rFonts w:ascii="Arial" w:eastAsia="Calibri" w:hAnsi="Arial" w:cs="Arial"/>
          <w:lang w:val="vi-VN"/>
        </w:rPr>
        <w:t>”</w:t>
      </w:r>
      <w:r>
        <w:rPr>
          <w:rFonts w:ascii="Arial" w:eastAsia="Calibri" w:hAnsi="Arial" w:cs="Arial"/>
        </w:rPr>
        <w:t xml:space="preserve"> </w:t>
      </w:r>
      <w:proofErr w:type="spellStart"/>
      <w:r>
        <w:rPr>
          <w:rFonts w:ascii="Arial" w:eastAsia="Calibri" w:hAnsi="Arial" w:cs="Arial"/>
        </w:rPr>
        <w:t>cần</w:t>
      </w:r>
      <w:proofErr w:type="spellEnd"/>
      <w:r>
        <w:rPr>
          <w:rFonts w:ascii="Arial" w:eastAsia="Calibri" w:hAnsi="Arial" w:cs="Arial"/>
        </w:rPr>
        <w:t xml:space="preserve"> </w:t>
      </w:r>
      <w:proofErr w:type="spellStart"/>
      <w:r>
        <w:rPr>
          <w:rFonts w:ascii="Arial" w:eastAsia="Calibri" w:hAnsi="Arial" w:cs="Arial"/>
        </w:rPr>
        <w:t>được</w:t>
      </w:r>
      <w:proofErr w:type="spellEnd"/>
      <w:r>
        <w:rPr>
          <w:rFonts w:ascii="Arial" w:eastAsia="Calibri" w:hAnsi="Arial" w:cs="Arial"/>
        </w:rPr>
        <w:t xml:space="preserve"> </w:t>
      </w:r>
      <w:proofErr w:type="spellStart"/>
      <w:r>
        <w:rPr>
          <w:rFonts w:ascii="Arial" w:eastAsia="Calibri" w:hAnsi="Arial" w:cs="Arial"/>
        </w:rPr>
        <w:t>trao</w:t>
      </w:r>
      <w:proofErr w:type="spellEnd"/>
      <w:r>
        <w:rPr>
          <w:rFonts w:ascii="Arial" w:eastAsia="Calibri" w:hAnsi="Arial" w:cs="Arial"/>
        </w:rPr>
        <w:t xml:space="preserve"> ban. Khi </w:t>
      </w:r>
      <w:proofErr w:type="spellStart"/>
      <w:r>
        <w:rPr>
          <w:rFonts w:ascii="Arial" w:eastAsia="Calibri" w:hAnsi="Arial" w:cs="Arial"/>
        </w:rPr>
        <w:t>để</w:t>
      </w:r>
      <w:proofErr w:type="spellEnd"/>
      <w:r>
        <w:rPr>
          <w:rFonts w:ascii="Arial" w:eastAsia="Calibri" w:hAnsi="Arial" w:cs="Arial"/>
        </w:rPr>
        <w:t xml:space="preserve"> </w:t>
      </w:r>
      <w:proofErr w:type="spellStart"/>
      <w:r>
        <w:rPr>
          <w:rFonts w:ascii="Arial" w:eastAsia="Calibri" w:hAnsi="Arial" w:cs="Arial"/>
        </w:rPr>
        <w:t>Ngài</w:t>
      </w:r>
      <w:proofErr w:type="spellEnd"/>
      <w:r>
        <w:rPr>
          <w:rFonts w:ascii="Arial" w:eastAsia="Calibri" w:hAnsi="Arial" w:cs="Arial"/>
        </w:rPr>
        <w:t xml:space="preserve"> </w:t>
      </w:r>
      <w:proofErr w:type="spellStart"/>
      <w:r>
        <w:rPr>
          <w:rFonts w:ascii="Arial" w:eastAsia="Calibri" w:hAnsi="Arial" w:cs="Arial"/>
        </w:rPr>
        <w:t>chạm</w:t>
      </w:r>
      <w:proofErr w:type="spellEnd"/>
      <w:r>
        <w:rPr>
          <w:rFonts w:ascii="Arial" w:eastAsia="Calibri" w:hAnsi="Arial" w:cs="Arial"/>
        </w:rPr>
        <w:t xml:space="preserve"> </w:t>
      </w:r>
      <w:proofErr w:type="spellStart"/>
      <w:r>
        <w:rPr>
          <w:rFonts w:ascii="Arial" w:eastAsia="Calibri" w:hAnsi="Arial" w:cs="Arial"/>
        </w:rPr>
        <w:t>đến</w:t>
      </w:r>
      <w:proofErr w:type="spellEnd"/>
      <w:r>
        <w:rPr>
          <w:rFonts w:ascii="Arial" w:eastAsia="Calibri" w:hAnsi="Arial" w:cs="Arial"/>
        </w:rPr>
        <w:t xml:space="preserve">, </w:t>
      </w:r>
      <w:proofErr w:type="spellStart"/>
      <w:r>
        <w:rPr>
          <w:rFonts w:ascii="Arial" w:eastAsia="Calibri" w:hAnsi="Arial" w:cs="Arial"/>
        </w:rPr>
        <w:t>mọi</w:t>
      </w:r>
      <w:proofErr w:type="spellEnd"/>
      <w:r>
        <w:rPr>
          <w:rFonts w:ascii="Arial" w:eastAsia="Calibri" w:hAnsi="Arial" w:cs="Arial"/>
        </w:rPr>
        <w:t xml:space="preserve"> co </w:t>
      </w:r>
      <w:proofErr w:type="spellStart"/>
      <w:r>
        <w:rPr>
          <w:rFonts w:ascii="Arial" w:eastAsia="Calibri" w:hAnsi="Arial" w:cs="Arial"/>
        </w:rPr>
        <w:t>quắp</w:t>
      </w:r>
      <w:proofErr w:type="spellEnd"/>
      <w:r>
        <w:rPr>
          <w:rFonts w:ascii="Arial" w:eastAsia="Calibri" w:hAnsi="Arial" w:cs="Arial"/>
        </w:rPr>
        <w:t xml:space="preserve"> </w:t>
      </w:r>
      <w:proofErr w:type="spellStart"/>
      <w:r>
        <w:rPr>
          <w:rFonts w:ascii="Arial" w:eastAsia="Calibri" w:hAnsi="Arial" w:cs="Arial"/>
        </w:rPr>
        <w:t>trong</w:t>
      </w:r>
      <w:proofErr w:type="spellEnd"/>
      <w:r>
        <w:rPr>
          <w:rFonts w:ascii="Arial" w:eastAsia="Calibri" w:hAnsi="Arial" w:cs="Arial"/>
        </w:rPr>
        <w:t xml:space="preserve"> </w:t>
      </w:r>
      <w:proofErr w:type="spellStart"/>
      <w:r>
        <w:rPr>
          <w:rFonts w:ascii="Arial" w:eastAsia="Calibri" w:hAnsi="Arial" w:cs="Arial"/>
        </w:rPr>
        <w:t>chúng</w:t>
      </w:r>
      <w:proofErr w:type="spellEnd"/>
      <w:r>
        <w:rPr>
          <w:rFonts w:ascii="Arial" w:eastAsia="Calibri" w:hAnsi="Arial" w:cs="Arial"/>
        </w:rPr>
        <w:t xml:space="preserve"> ta </w:t>
      </w:r>
      <w:r>
        <w:rPr>
          <w:rFonts w:ascii="Arial" w:eastAsia="Calibri" w:hAnsi="Arial" w:cs="Arial"/>
          <w:lang w:val="vi-VN"/>
        </w:rPr>
        <w:t>-</w:t>
      </w:r>
      <w:r>
        <w:rPr>
          <w:rFonts w:ascii="Arial" w:eastAsia="Calibri" w:hAnsi="Arial" w:cs="Arial"/>
        </w:rPr>
        <w:t xml:space="preserve"> </w:t>
      </w:r>
      <w:proofErr w:type="spellStart"/>
      <w:r>
        <w:rPr>
          <w:rFonts w:ascii="Arial" w:eastAsia="Calibri" w:hAnsi="Arial" w:cs="Arial"/>
        </w:rPr>
        <w:t>của</w:t>
      </w:r>
      <w:proofErr w:type="spellEnd"/>
      <w:r>
        <w:rPr>
          <w:rFonts w:ascii="Arial" w:eastAsia="Calibri" w:hAnsi="Arial" w:cs="Arial"/>
        </w:rPr>
        <w:t xml:space="preserve"> </w:t>
      </w:r>
      <w:proofErr w:type="spellStart"/>
      <w:r>
        <w:rPr>
          <w:rFonts w:ascii="Arial" w:eastAsia="Calibri" w:hAnsi="Arial" w:cs="Arial"/>
        </w:rPr>
        <w:t>thân</w:t>
      </w:r>
      <w:proofErr w:type="spellEnd"/>
      <w:r>
        <w:rPr>
          <w:rFonts w:ascii="Arial" w:eastAsia="Calibri" w:hAnsi="Arial" w:cs="Arial"/>
        </w:rPr>
        <w:t xml:space="preserve">, </w:t>
      </w:r>
      <w:proofErr w:type="spellStart"/>
      <w:r>
        <w:rPr>
          <w:rFonts w:ascii="Arial" w:eastAsia="Calibri" w:hAnsi="Arial" w:cs="Arial"/>
        </w:rPr>
        <w:t>của</w:t>
      </w:r>
      <w:proofErr w:type="spellEnd"/>
      <w:r>
        <w:rPr>
          <w:rFonts w:ascii="Arial" w:eastAsia="Calibri" w:hAnsi="Arial" w:cs="Arial"/>
        </w:rPr>
        <w:t xml:space="preserve"> </w:t>
      </w:r>
      <w:proofErr w:type="spellStart"/>
      <w:r>
        <w:rPr>
          <w:rFonts w:ascii="Arial" w:eastAsia="Calibri" w:hAnsi="Arial" w:cs="Arial"/>
        </w:rPr>
        <w:t>tâm</w:t>
      </w:r>
      <w:proofErr w:type="spellEnd"/>
      <w:r>
        <w:rPr>
          <w:rFonts w:ascii="Arial" w:eastAsia="Calibri" w:hAnsi="Arial" w:cs="Arial"/>
        </w:rPr>
        <w:t xml:space="preserve">, </w:t>
      </w:r>
      <w:proofErr w:type="spellStart"/>
      <w:r>
        <w:rPr>
          <w:rFonts w:ascii="Arial" w:eastAsia="Calibri" w:hAnsi="Arial" w:cs="Arial"/>
        </w:rPr>
        <w:t>của</w:t>
      </w:r>
      <w:proofErr w:type="spellEnd"/>
      <w:r>
        <w:rPr>
          <w:rFonts w:ascii="Arial" w:eastAsia="Calibri" w:hAnsi="Arial" w:cs="Arial"/>
        </w:rPr>
        <w:t xml:space="preserve"> </w:t>
      </w:r>
      <w:proofErr w:type="spellStart"/>
      <w:r>
        <w:rPr>
          <w:rFonts w:ascii="Arial" w:eastAsia="Calibri" w:hAnsi="Arial" w:cs="Arial"/>
        </w:rPr>
        <w:t>hồn</w:t>
      </w:r>
      <w:proofErr w:type="spellEnd"/>
      <w:r>
        <w:rPr>
          <w:rFonts w:ascii="Arial" w:eastAsia="Calibri" w:hAnsi="Arial" w:cs="Arial"/>
        </w:rPr>
        <w:t xml:space="preserve"> </w:t>
      </w:r>
      <w:r>
        <w:rPr>
          <w:rFonts w:ascii="Arial" w:eastAsia="Calibri" w:hAnsi="Arial" w:cs="Arial"/>
          <w:lang w:val="vi-VN"/>
        </w:rPr>
        <w:t>-</w:t>
      </w:r>
      <w:r>
        <w:rPr>
          <w:rFonts w:ascii="Arial" w:eastAsia="Calibri" w:hAnsi="Arial" w:cs="Arial"/>
        </w:rPr>
        <w:t xml:space="preserve"> </w:t>
      </w:r>
      <w:proofErr w:type="spellStart"/>
      <w:r>
        <w:rPr>
          <w:rFonts w:ascii="Arial" w:eastAsia="Calibri" w:hAnsi="Arial" w:cs="Arial"/>
        </w:rPr>
        <w:t>đều</w:t>
      </w:r>
      <w:proofErr w:type="spellEnd"/>
      <w:r>
        <w:rPr>
          <w:rFonts w:ascii="Arial" w:eastAsia="Calibri" w:hAnsi="Arial" w:cs="Arial"/>
        </w:rPr>
        <w:t xml:space="preserve"> </w:t>
      </w:r>
      <w:proofErr w:type="spellStart"/>
      <w:r>
        <w:rPr>
          <w:rFonts w:ascii="Arial" w:eastAsia="Calibri" w:hAnsi="Arial" w:cs="Arial"/>
        </w:rPr>
        <w:t>được</w:t>
      </w:r>
      <w:proofErr w:type="spellEnd"/>
      <w:r>
        <w:rPr>
          <w:rFonts w:ascii="Arial" w:eastAsia="Calibri" w:hAnsi="Arial" w:cs="Arial"/>
        </w:rPr>
        <w:t xml:space="preserve"> </w:t>
      </w:r>
      <w:proofErr w:type="spellStart"/>
      <w:r>
        <w:rPr>
          <w:rFonts w:ascii="Arial" w:eastAsia="Calibri" w:hAnsi="Arial" w:cs="Arial"/>
        </w:rPr>
        <w:t>nắn</w:t>
      </w:r>
      <w:proofErr w:type="spellEnd"/>
      <w:r>
        <w:rPr>
          <w:rFonts w:ascii="Arial" w:eastAsia="Calibri" w:hAnsi="Arial" w:cs="Arial"/>
        </w:rPr>
        <w:t xml:space="preserve"> </w:t>
      </w:r>
      <w:proofErr w:type="spellStart"/>
      <w:r>
        <w:rPr>
          <w:rFonts w:ascii="Arial" w:eastAsia="Calibri" w:hAnsi="Arial" w:cs="Arial"/>
        </w:rPr>
        <w:t>lại</w:t>
      </w:r>
      <w:proofErr w:type="spellEnd"/>
      <w:r>
        <w:rPr>
          <w:rFonts w:ascii="Arial" w:eastAsia="Calibri" w:hAnsi="Arial" w:cs="Arial"/>
        </w:rPr>
        <w:t xml:space="preserve"> </w:t>
      </w:r>
      <w:proofErr w:type="spellStart"/>
      <w:r>
        <w:rPr>
          <w:rFonts w:ascii="Arial" w:eastAsia="Calibri" w:hAnsi="Arial" w:cs="Arial"/>
        </w:rPr>
        <w:t>cho</w:t>
      </w:r>
      <w:proofErr w:type="spellEnd"/>
      <w:r>
        <w:rPr>
          <w:rFonts w:ascii="Arial" w:eastAsia="Calibri" w:hAnsi="Arial" w:cs="Arial"/>
        </w:rPr>
        <w:t xml:space="preserve"> </w:t>
      </w:r>
      <w:proofErr w:type="spellStart"/>
      <w:r>
        <w:rPr>
          <w:rFonts w:ascii="Arial" w:eastAsia="Calibri" w:hAnsi="Arial" w:cs="Arial"/>
        </w:rPr>
        <w:t>thẳng</w:t>
      </w:r>
      <w:proofErr w:type="spellEnd"/>
      <w:r>
        <w:rPr>
          <w:rFonts w:ascii="Arial" w:eastAsia="Calibri" w:hAnsi="Arial" w:cs="Arial"/>
        </w:rPr>
        <w:t xml:space="preserve">, </w:t>
      </w:r>
      <w:proofErr w:type="spellStart"/>
      <w:r>
        <w:rPr>
          <w:rFonts w:ascii="Arial" w:eastAsia="Calibri" w:hAnsi="Arial" w:cs="Arial"/>
        </w:rPr>
        <w:t>cho</w:t>
      </w:r>
      <w:proofErr w:type="spellEnd"/>
      <w:r>
        <w:rPr>
          <w:rFonts w:ascii="Arial" w:eastAsia="Calibri" w:hAnsi="Arial" w:cs="Arial"/>
        </w:rPr>
        <w:t xml:space="preserve"> </w:t>
      </w:r>
      <w:proofErr w:type="spellStart"/>
      <w:r>
        <w:rPr>
          <w:rFonts w:ascii="Arial" w:eastAsia="Calibri" w:hAnsi="Arial" w:cs="Arial"/>
        </w:rPr>
        <w:t>đẹp</w:t>
      </w:r>
      <w:proofErr w:type="spellEnd"/>
      <w:r>
        <w:rPr>
          <w:rFonts w:ascii="Arial" w:eastAsia="Calibri" w:hAnsi="Arial" w:cs="Arial"/>
        </w:rPr>
        <w:t xml:space="preserve">, </w:t>
      </w:r>
      <w:proofErr w:type="spellStart"/>
      <w:r>
        <w:rPr>
          <w:rFonts w:ascii="Arial" w:eastAsia="Calibri" w:hAnsi="Arial" w:cs="Arial"/>
        </w:rPr>
        <w:t>cho</w:t>
      </w:r>
      <w:proofErr w:type="spellEnd"/>
      <w:r>
        <w:rPr>
          <w:rFonts w:ascii="Arial" w:eastAsia="Calibri" w:hAnsi="Arial" w:cs="Arial"/>
        </w:rPr>
        <w:t xml:space="preserve"> </w:t>
      </w:r>
      <w:proofErr w:type="spellStart"/>
      <w:r>
        <w:rPr>
          <w:rFonts w:ascii="Arial" w:eastAsia="Calibri" w:hAnsi="Arial" w:cs="Arial"/>
        </w:rPr>
        <w:t>nên</w:t>
      </w:r>
      <w:proofErr w:type="spellEnd"/>
      <w:r>
        <w:rPr>
          <w:rFonts w:ascii="Arial" w:eastAsia="Calibri" w:hAnsi="Arial" w:cs="Arial"/>
        </w:rPr>
        <w:t xml:space="preserve"> </w:t>
      </w:r>
      <w:proofErr w:type="spellStart"/>
      <w:r>
        <w:rPr>
          <w:rFonts w:ascii="Arial" w:eastAsia="Calibri" w:hAnsi="Arial" w:cs="Arial"/>
        </w:rPr>
        <w:t>một</w:t>
      </w:r>
      <w:proofErr w:type="spellEnd"/>
      <w:r>
        <w:rPr>
          <w:rFonts w:ascii="Arial" w:eastAsia="Calibri" w:hAnsi="Arial" w:cs="Arial"/>
          <w:lang w:val="vi-VN"/>
        </w:rPr>
        <w:t xml:space="preserve"> </w:t>
      </w:r>
      <w:proofErr w:type="spellStart"/>
      <w:r>
        <w:rPr>
          <w:rFonts w:ascii="Arial" w:eastAsia="Calibri" w:hAnsi="Arial" w:cs="Arial"/>
        </w:rPr>
        <w:t>người</w:t>
      </w:r>
      <w:proofErr w:type="spellEnd"/>
      <w:r>
        <w:rPr>
          <w:rFonts w:ascii="Arial" w:eastAsia="Calibri" w:hAnsi="Arial" w:cs="Arial"/>
        </w:rPr>
        <w:t xml:space="preserve"> con </w:t>
      </w:r>
      <w:proofErr w:type="spellStart"/>
      <w:r>
        <w:rPr>
          <w:rFonts w:ascii="Arial" w:eastAsia="Calibri" w:hAnsi="Arial" w:cs="Arial"/>
        </w:rPr>
        <w:t>của</w:t>
      </w:r>
      <w:proofErr w:type="spellEnd"/>
      <w:r>
        <w:rPr>
          <w:rFonts w:ascii="Arial" w:eastAsia="Calibri" w:hAnsi="Arial" w:cs="Arial"/>
          <w:lang w:val="vi-VN"/>
        </w:rPr>
        <w:t xml:space="preserve"> </w:t>
      </w:r>
      <w:r>
        <w:rPr>
          <w:rFonts w:ascii="Arial" w:eastAsia="Calibri" w:hAnsi="Arial" w:cs="Arial"/>
        </w:rPr>
        <w:t xml:space="preserve">Chúa. </w:t>
      </w:r>
      <w:proofErr w:type="spellStart"/>
      <w:r>
        <w:rPr>
          <w:rFonts w:ascii="Arial" w:eastAsia="Calibri" w:hAnsi="Arial" w:cs="Arial"/>
        </w:rPr>
        <w:t>Không</w:t>
      </w:r>
      <w:proofErr w:type="spellEnd"/>
      <w:r>
        <w:rPr>
          <w:rFonts w:ascii="Arial" w:eastAsia="Calibri" w:hAnsi="Arial" w:cs="Arial"/>
        </w:rPr>
        <w:t xml:space="preserve"> ai </w:t>
      </w:r>
      <w:proofErr w:type="spellStart"/>
      <w:r>
        <w:rPr>
          <w:rFonts w:ascii="Arial" w:eastAsia="Calibri" w:hAnsi="Arial" w:cs="Arial"/>
        </w:rPr>
        <w:t>quá</w:t>
      </w:r>
      <w:proofErr w:type="spellEnd"/>
      <w:r>
        <w:rPr>
          <w:rFonts w:ascii="Arial" w:eastAsia="Calibri" w:hAnsi="Arial" w:cs="Arial"/>
        </w:rPr>
        <w:t xml:space="preserve"> co </w:t>
      </w:r>
      <w:proofErr w:type="spellStart"/>
      <w:r>
        <w:rPr>
          <w:rFonts w:ascii="Arial" w:eastAsia="Calibri" w:hAnsi="Arial" w:cs="Arial"/>
        </w:rPr>
        <w:t>quắp</w:t>
      </w:r>
      <w:proofErr w:type="spellEnd"/>
      <w:r>
        <w:rPr>
          <w:rFonts w:ascii="Arial" w:eastAsia="Calibri" w:hAnsi="Arial" w:cs="Arial"/>
        </w:rPr>
        <w:t xml:space="preserve"> </w:t>
      </w:r>
      <w:proofErr w:type="spellStart"/>
      <w:r>
        <w:rPr>
          <w:rFonts w:ascii="Arial" w:eastAsia="Calibri" w:hAnsi="Arial" w:cs="Arial"/>
        </w:rPr>
        <w:t>đến</w:t>
      </w:r>
      <w:proofErr w:type="spellEnd"/>
      <w:r>
        <w:rPr>
          <w:rFonts w:ascii="Arial" w:eastAsia="Calibri" w:hAnsi="Arial" w:cs="Arial"/>
        </w:rPr>
        <w:t xml:space="preserve"> </w:t>
      </w:r>
      <w:proofErr w:type="spellStart"/>
      <w:r>
        <w:rPr>
          <w:rFonts w:ascii="Arial" w:eastAsia="Calibri" w:hAnsi="Arial" w:cs="Arial"/>
        </w:rPr>
        <w:t>nỗi</w:t>
      </w:r>
      <w:proofErr w:type="spellEnd"/>
      <w:r>
        <w:rPr>
          <w:rFonts w:ascii="Arial" w:eastAsia="Calibri" w:hAnsi="Arial" w:cs="Arial"/>
        </w:rPr>
        <w:t xml:space="preserve"> </w:t>
      </w:r>
      <w:proofErr w:type="spellStart"/>
      <w:r>
        <w:rPr>
          <w:rFonts w:ascii="Arial" w:eastAsia="Calibri" w:hAnsi="Arial" w:cs="Arial"/>
        </w:rPr>
        <w:t>ân</w:t>
      </w:r>
      <w:proofErr w:type="spellEnd"/>
      <w:r>
        <w:rPr>
          <w:rFonts w:ascii="Arial" w:eastAsia="Calibri" w:hAnsi="Arial" w:cs="Arial"/>
        </w:rPr>
        <w:t xml:space="preserve"> </w:t>
      </w:r>
      <w:proofErr w:type="spellStart"/>
      <w:r>
        <w:rPr>
          <w:rFonts w:ascii="Arial" w:eastAsia="Calibri" w:hAnsi="Arial" w:cs="Arial"/>
        </w:rPr>
        <w:t>sủng</w:t>
      </w:r>
      <w:proofErr w:type="spellEnd"/>
      <w:r>
        <w:rPr>
          <w:rFonts w:ascii="Arial" w:eastAsia="Calibri" w:hAnsi="Arial" w:cs="Arial"/>
        </w:rPr>
        <w:t xml:space="preserve"> </w:t>
      </w:r>
      <w:proofErr w:type="spellStart"/>
      <w:r>
        <w:rPr>
          <w:rFonts w:ascii="Arial" w:eastAsia="Calibri" w:hAnsi="Arial" w:cs="Arial"/>
        </w:rPr>
        <w:t>không</w:t>
      </w:r>
      <w:proofErr w:type="spellEnd"/>
      <w:r>
        <w:rPr>
          <w:rFonts w:ascii="Arial" w:eastAsia="Calibri" w:hAnsi="Arial" w:cs="Arial"/>
        </w:rPr>
        <w:t xml:space="preserve"> </w:t>
      </w:r>
      <w:proofErr w:type="spellStart"/>
      <w:r>
        <w:rPr>
          <w:rFonts w:ascii="Arial" w:eastAsia="Calibri" w:hAnsi="Arial" w:cs="Arial"/>
        </w:rPr>
        <w:t>thể</w:t>
      </w:r>
      <w:proofErr w:type="spellEnd"/>
      <w:r>
        <w:rPr>
          <w:rFonts w:ascii="Arial" w:eastAsia="Calibri" w:hAnsi="Arial" w:cs="Arial"/>
        </w:rPr>
        <w:t xml:space="preserve"> </w:t>
      </w:r>
      <w:proofErr w:type="spellStart"/>
      <w:r>
        <w:rPr>
          <w:rFonts w:ascii="Arial" w:eastAsia="Calibri" w:hAnsi="Arial" w:cs="Arial"/>
        </w:rPr>
        <w:t>uốn</w:t>
      </w:r>
      <w:proofErr w:type="spellEnd"/>
      <w:r>
        <w:rPr>
          <w:rFonts w:ascii="Arial" w:eastAsia="Calibri" w:hAnsi="Arial" w:cs="Arial"/>
        </w:rPr>
        <w:t xml:space="preserve"> </w:t>
      </w:r>
      <w:proofErr w:type="spellStart"/>
      <w:r>
        <w:rPr>
          <w:rFonts w:ascii="Arial" w:eastAsia="Calibri" w:hAnsi="Arial" w:cs="Arial"/>
        </w:rPr>
        <w:t>lại</w:t>
      </w:r>
      <w:proofErr w:type="spellEnd"/>
      <w:r>
        <w:rPr>
          <w:rFonts w:ascii="Arial" w:eastAsia="Calibri" w:hAnsi="Arial" w:cs="Arial"/>
        </w:rPr>
        <w:t xml:space="preserve">, </w:t>
      </w:r>
      <w:proofErr w:type="spellStart"/>
      <w:r>
        <w:rPr>
          <w:rFonts w:ascii="Arial" w:eastAsia="Calibri" w:hAnsi="Arial" w:cs="Arial"/>
        </w:rPr>
        <w:t>và</w:t>
      </w:r>
      <w:proofErr w:type="spellEnd"/>
      <w:r>
        <w:rPr>
          <w:rFonts w:ascii="Arial" w:eastAsia="Calibri" w:hAnsi="Arial" w:cs="Arial"/>
        </w:rPr>
        <w:t xml:space="preserve"> </w:t>
      </w:r>
      <w:proofErr w:type="spellStart"/>
      <w:r>
        <w:rPr>
          <w:rFonts w:ascii="Arial" w:eastAsia="Calibri" w:hAnsi="Arial" w:cs="Arial"/>
        </w:rPr>
        <w:t>không</w:t>
      </w:r>
      <w:proofErr w:type="spellEnd"/>
      <w:r>
        <w:rPr>
          <w:rFonts w:ascii="Arial" w:eastAsia="Calibri" w:hAnsi="Arial" w:cs="Arial"/>
        </w:rPr>
        <w:t xml:space="preserve"> ai </w:t>
      </w:r>
      <w:r>
        <w:rPr>
          <w:rFonts w:ascii="Arial" w:eastAsia="Calibri" w:hAnsi="Arial" w:cs="Arial"/>
          <w:lang w:val="vi-VN"/>
        </w:rPr>
        <w:t>‘</w:t>
      </w:r>
      <w:proofErr w:type="spellStart"/>
      <w:r>
        <w:rPr>
          <w:rFonts w:ascii="Arial" w:eastAsia="Calibri" w:hAnsi="Arial" w:cs="Arial"/>
        </w:rPr>
        <w:t>quá</w:t>
      </w:r>
      <w:proofErr w:type="spellEnd"/>
      <w:r>
        <w:rPr>
          <w:rFonts w:ascii="Arial" w:eastAsia="Calibri" w:hAnsi="Arial" w:cs="Arial"/>
        </w:rPr>
        <w:t xml:space="preserve"> </w:t>
      </w:r>
      <w:proofErr w:type="spellStart"/>
      <w:r>
        <w:rPr>
          <w:rFonts w:ascii="Arial" w:eastAsia="Calibri" w:hAnsi="Arial" w:cs="Arial"/>
        </w:rPr>
        <w:t>còng</w:t>
      </w:r>
      <w:proofErr w:type="spellEnd"/>
      <w:r>
        <w:rPr>
          <w:rFonts w:ascii="Arial" w:eastAsia="Calibri" w:hAnsi="Arial" w:cs="Arial"/>
          <w:lang w:val="vi-VN"/>
        </w:rPr>
        <w:t>’</w:t>
      </w:r>
      <w:r>
        <w:rPr>
          <w:rFonts w:ascii="Arial" w:eastAsia="Calibri" w:hAnsi="Arial" w:cs="Arial"/>
        </w:rPr>
        <w:t xml:space="preserve"> </w:t>
      </w:r>
      <w:proofErr w:type="spellStart"/>
      <w:r>
        <w:rPr>
          <w:rFonts w:ascii="Arial" w:eastAsia="Calibri" w:hAnsi="Arial" w:cs="Arial"/>
        </w:rPr>
        <w:t>đến</w:t>
      </w:r>
      <w:proofErr w:type="spellEnd"/>
      <w:r>
        <w:rPr>
          <w:rFonts w:ascii="Arial" w:eastAsia="Calibri" w:hAnsi="Arial" w:cs="Arial"/>
        </w:rPr>
        <w:t xml:space="preserve"> </w:t>
      </w:r>
      <w:proofErr w:type="spellStart"/>
      <w:r>
        <w:rPr>
          <w:rFonts w:ascii="Arial" w:eastAsia="Calibri" w:hAnsi="Arial" w:cs="Arial"/>
        </w:rPr>
        <w:t>mức</w:t>
      </w:r>
      <w:proofErr w:type="spellEnd"/>
      <w:r>
        <w:rPr>
          <w:rFonts w:ascii="Arial" w:eastAsia="Calibri" w:hAnsi="Arial" w:cs="Arial"/>
        </w:rPr>
        <w:t xml:space="preserve"> </w:t>
      </w:r>
      <w:proofErr w:type="spellStart"/>
      <w:r>
        <w:rPr>
          <w:rFonts w:ascii="Arial" w:eastAsia="Calibri" w:hAnsi="Arial" w:cs="Arial"/>
        </w:rPr>
        <w:t>Tình</w:t>
      </w:r>
      <w:proofErr w:type="spellEnd"/>
      <w:r>
        <w:rPr>
          <w:rFonts w:ascii="Arial" w:eastAsia="Calibri" w:hAnsi="Arial" w:cs="Arial"/>
        </w:rPr>
        <w:t xml:space="preserve"> </w:t>
      </w:r>
      <w:proofErr w:type="spellStart"/>
      <w:r>
        <w:rPr>
          <w:rFonts w:ascii="Arial" w:eastAsia="Calibri" w:hAnsi="Arial" w:cs="Arial"/>
        </w:rPr>
        <w:t>Yêu</w:t>
      </w:r>
      <w:proofErr w:type="spellEnd"/>
      <w:r>
        <w:rPr>
          <w:rFonts w:ascii="Arial" w:eastAsia="Calibri" w:hAnsi="Arial" w:cs="Arial"/>
        </w:rPr>
        <w:t xml:space="preserve"> </w:t>
      </w:r>
      <w:proofErr w:type="spellStart"/>
      <w:r>
        <w:rPr>
          <w:rFonts w:ascii="Arial" w:eastAsia="Calibri" w:hAnsi="Arial" w:cs="Arial"/>
        </w:rPr>
        <w:t>không</w:t>
      </w:r>
      <w:proofErr w:type="spellEnd"/>
      <w:r>
        <w:rPr>
          <w:rFonts w:ascii="Arial" w:eastAsia="Calibri" w:hAnsi="Arial" w:cs="Arial"/>
        </w:rPr>
        <w:t xml:space="preserve"> </w:t>
      </w:r>
      <w:proofErr w:type="spellStart"/>
      <w:r>
        <w:rPr>
          <w:rFonts w:ascii="Arial" w:eastAsia="Calibri" w:hAnsi="Arial" w:cs="Arial"/>
        </w:rPr>
        <w:t>thể</w:t>
      </w:r>
      <w:proofErr w:type="spellEnd"/>
      <w:r>
        <w:rPr>
          <w:rFonts w:ascii="Arial" w:eastAsia="Calibri" w:hAnsi="Arial" w:cs="Arial"/>
        </w:rPr>
        <w:t xml:space="preserve"> </w:t>
      </w:r>
      <w:proofErr w:type="spellStart"/>
      <w:r>
        <w:rPr>
          <w:rFonts w:ascii="Arial" w:eastAsia="Calibri" w:hAnsi="Arial" w:cs="Arial"/>
        </w:rPr>
        <w:t>nâng</w:t>
      </w:r>
      <w:proofErr w:type="spellEnd"/>
      <w:r>
        <w:rPr>
          <w:rFonts w:ascii="Arial" w:eastAsia="Calibri" w:hAnsi="Arial" w:cs="Arial"/>
        </w:rPr>
        <w:t xml:space="preserve"> </w:t>
      </w:r>
      <w:proofErr w:type="spellStart"/>
      <w:r>
        <w:rPr>
          <w:rFonts w:ascii="Arial" w:eastAsia="Calibri" w:hAnsi="Arial" w:cs="Arial"/>
        </w:rPr>
        <w:t>lên</w:t>
      </w:r>
      <w:proofErr w:type="spellEnd"/>
      <w:r>
        <w:rPr>
          <w:rFonts w:ascii="Arial" w:eastAsia="Calibri" w:hAnsi="Arial" w:cs="Arial"/>
          <w:lang w:val="vi-VN"/>
        </w:rPr>
        <w:t>!</w:t>
      </w:r>
    </w:p>
    <w:p w14:paraId="7C4F757A" w14:textId="77777777" w:rsidR="00A16640" w:rsidRDefault="00BD23C9">
      <w:pPr>
        <w:spacing w:before="100" w:beforeAutospacing="1" w:after="100" w:afterAutospacing="1" w:line="360" w:lineRule="auto"/>
        <w:ind w:firstLine="720"/>
        <w:jc w:val="both"/>
        <w:rPr>
          <w:rFonts w:ascii="Arial" w:eastAsia="Calibri" w:hAnsi="Arial" w:cs="Arial"/>
        </w:rPr>
      </w:pPr>
      <w:proofErr w:type="spellStart"/>
      <w:r>
        <w:rPr>
          <w:rFonts w:ascii="Arial" w:eastAsia="Calibri" w:hAnsi="Arial" w:cs="Arial"/>
        </w:rPr>
        <w:t>Chúng</w:t>
      </w:r>
      <w:proofErr w:type="spellEnd"/>
      <w:r>
        <w:rPr>
          <w:rFonts w:ascii="Arial" w:eastAsia="Calibri" w:hAnsi="Arial" w:cs="Arial"/>
        </w:rPr>
        <w:t xml:space="preserve"> ta </w:t>
      </w:r>
      <w:proofErr w:type="spellStart"/>
      <w:r>
        <w:rPr>
          <w:rFonts w:ascii="Arial" w:eastAsia="Calibri" w:hAnsi="Arial" w:cs="Arial"/>
        </w:rPr>
        <w:t>có</w:t>
      </w:r>
      <w:proofErr w:type="spellEnd"/>
      <w:r>
        <w:rPr>
          <w:rFonts w:ascii="Arial" w:eastAsia="Calibri" w:hAnsi="Arial" w:cs="Arial"/>
        </w:rPr>
        <w:t xml:space="preserve"> </w:t>
      </w:r>
      <w:proofErr w:type="spellStart"/>
      <w:r>
        <w:rPr>
          <w:rFonts w:ascii="Arial" w:eastAsia="Calibri" w:hAnsi="Arial" w:cs="Arial"/>
        </w:rPr>
        <w:t>thể</w:t>
      </w:r>
      <w:proofErr w:type="spellEnd"/>
      <w:r>
        <w:rPr>
          <w:rFonts w:ascii="Arial" w:eastAsia="Calibri" w:hAnsi="Arial" w:cs="Arial"/>
        </w:rPr>
        <w:t xml:space="preserve"> </w:t>
      </w:r>
      <w:proofErr w:type="spellStart"/>
      <w:r>
        <w:rPr>
          <w:rFonts w:ascii="Arial" w:eastAsia="Calibri" w:hAnsi="Arial" w:cs="Arial"/>
        </w:rPr>
        <w:t>cầu</w:t>
      </w:r>
      <w:proofErr w:type="spellEnd"/>
      <w:r>
        <w:rPr>
          <w:rFonts w:ascii="Arial" w:eastAsia="Calibri" w:hAnsi="Arial" w:cs="Arial"/>
        </w:rPr>
        <w:t xml:space="preserve"> </w:t>
      </w:r>
      <w:proofErr w:type="spellStart"/>
      <w:r>
        <w:rPr>
          <w:rFonts w:ascii="Arial" w:eastAsia="Calibri" w:hAnsi="Arial" w:cs="Arial"/>
        </w:rPr>
        <w:t>nguyện</w:t>
      </w:r>
      <w:proofErr w:type="spellEnd"/>
      <w:r>
        <w:rPr>
          <w:rFonts w:ascii="Arial" w:eastAsia="Calibri" w:hAnsi="Arial" w:cs="Arial"/>
        </w:rPr>
        <w:t xml:space="preserve">, </w:t>
      </w:r>
    </w:p>
    <w:p w14:paraId="0F5AC6FA" w14:textId="77777777" w:rsidR="00A16640" w:rsidRDefault="00BD23C9">
      <w:pPr>
        <w:spacing w:before="100" w:beforeAutospacing="1" w:after="100" w:afterAutospacing="1" w:line="360" w:lineRule="auto"/>
        <w:ind w:firstLine="720"/>
        <w:jc w:val="both"/>
        <w:rPr>
          <w:rFonts w:ascii="Arial" w:eastAsia="Calibri" w:hAnsi="Arial" w:cs="Arial"/>
        </w:rPr>
      </w:pPr>
      <w:r>
        <w:rPr>
          <w:rFonts w:ascii="Arial" w:eastAsia="Calibri" w:hAnsi="Arial" w:cs="Arial"/>
        </w:rPr>
        <w:t>“</w:t>
      </w:r>
      <w:proofErr w:type="spellStart"/>
      <w:r>
        <w:rPr>
          <w:rFonts w:ascii="Arial" w:eastAsia="Calibri" w:hAnsi="Arial" w:cs="Arial"/>
        </w:rPr>
        <w:t>Lạy</w:t>
      </w:r>
      <w:proofErr w:type="spellEnd"/>
      <w:r>
        <w:rPr>
          <w:rFonts w:ascii="Arial" w:eastAsia="Calibri" w:hAnsi="Arial" w:cs="Arial"/>
        </w:rPr>
        <w:t xml:space="preserve"> Chúa, </w:t>
      </w:r>
      <w:r>
        <w:rPr>
          <w:rFonts w:ascii="Arial" w:hAnsi="Arial" w:cs="Arial"/>
        </w:rPr>
        <w:t xml:space="preserve">con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giấu</w:t>
      </w:r>
      <w:proofErr w:type="spellEnd"/>
      <w:r>
        <w:rPr>
          <w:rFonts w:ascii="Arial" w:hAnsi="Arial" w:cs="Arial"/>
        </w:rPr>
        <w:t xml:space="preserve"> </w:t>
      </w:r>
      <w:proofErr w:type="spellStart"/>
      <w:r>
        <w:rPr>
          <w:rFonts w:ascii="Arial" w:hAnsi="Arial" w:cs="Arial"/>
        </w:rPr>
        <w:t>được</w:t>
      </w:r>
      <w:proofErr w:type="spellEnd"/>
      <w:r>
        <w:rPr>
          <w:rFonts w:ascii="Arial" w:hAnsi="Arial" w:cs="Arial"/>
        </w:rPr>
        <w:t xml:space="preserve"> </w:t>
      </w:r>
      <w:proofErr w:type="spellStart"/>
      <w:r>
        <w:rPr>
          <w:rFonts w:ascii="Arial" w:hAnsi="Arial" w:cs="Arial"/>
        </w:rPr>
        <w:t>điều</w:t>
      </w:r>
      <w:proofErr w:type="spellEnd"/>
      <w:r>
        <w:rPr>
          <w:rFonts w:ascii="Arial" w:hAnsi="Arial" w:cs="Arial"/>
        </w:rPr>
        <w:t xml:space="preserve"> </w:t>
      </w:r>
      <w:proofErr w:type="spellStart"/>
      <w:r>
        <w:rPr>
          <w:rFonts w:ascii="Arial" w:hAnsi="Arial" w:cs="Arial"/>
        </w:rPr>
        <w:t>gì</w:t>
      </w:r>
      <w:proofErr w:type="spellEnd"/>
      <w:r>
        <w:rPr>
          <w:rFonts w:ascii="Arial" w:hAnsi="Arial" w:cs="Arial"/>
        </w:rPr>
        <w:t xml:space="preserve"> </w:t>
      </w:r>
      <w:proofErr w:type="spellStart"/>
      <w:r>
        <w:rPr>
          <w:rFonts w:ascii="Arial" w:hAnsi="Arial" w:cs="Arial"/>
        </w:rPr>
        <w:t>trước</w:t>
      </w:r>
      <w:proofErr w:type="spellEnd"/>
      <w:r>
        <w:rPr>
          <w:rFonts w:ascii="Arial" w:hAnsi="Arial" w:cs="Arial"/>
        </w:rPr>
        <w:t xml:space="preserve"> </w:t>
      </w:r>
      <w:proofErr w:type="spellStart"/>
      <w:r>
        <w:rPr>
          <w:rFonts w:ascii="Arial" w:hAnsi="Arial" w:cs="Arial"/>
        </w:rPr>
        <w:t>mắt</w:t>
      </w:r>
      <w:proofErr w:type="spellEnd"/>
      <w:r>
        <w:rPr>
          <w:rFonts w:ascii="Arial" w:hAnsi="Arial" w:cs="Arial"/>
        </w:rPr>
        <w:t xml:space="preserve"> </w:t>
      </w:r>
      <w:proofErr w:type="spellStart"/>
      <w:r>
        <w:rPr>
          <w:rFonts w:ascii="Arial" w:hAnsi="Arial" w:cs="Arial"/>
        </w:rPr>
        <w:t>Ngài</w:t>
      </w:r>
      <w:proofErr w:type="spellEnd"/>
      <w:r>
        <w:rPr>
          <w:rFonts w:ascii="Arial" w:hAnsi="Arial" w:cs="Arial"/>
        </w:rPr>
        <w:t xml:space="preserve">; </w:t>
      </w:r>
      <w:proofErr w:type="spellStart"/>
      <w:r>
        <w:rPr>
          <w:rFonts w:ascii="Arial" w:hAnsi="Arial" w:cs="Arial"/>
        </w:rPr>
        <w:t>xin</w:t>
      </w:r>
      <w:proofErr w:type="spellEnd"/>
      <w:r>
        <w:rPr>
          <w:rFonts w:ascii="Arial" w:hAnsi="Arial" w:cs="Arial"/>
        </w:rPr>
        <w:t xml:space="preserve"> </w:t>
      </w:r>
      <w:proofErr w:type="spellStart"/>
      <w:r>
        <w:rPr>
          <w:rFonts w:ascii="Arial" w:hAnsi="Arial" w:cs="Arial"/>
        </w:rPr>
        <w:t>chữa</w:t>
      </w:r>
      <w:proofErr w:type="spellEnd"/>
      <w:r>
        <w:rPr>
          <w:rFonts w:ascii="Arial" w:hAnsi="Arial" w:cs="Arial"/>
        </w:rPr>
        <w:t xml:space="preserve"> </w:t>
      </w:r>
      <w:proofErr w:type="spellStart"/>
      <w:r>
        <w:rPr>
          <w:rFonts w:ascii="Arial" w:hAnsi="Arial" w:cs="Arial"/>
        </w:rPr>
        <w:t>lành</w:t>
      </w:r>
      <w:proofErr w:type="spellEnd"/>
      <w:r>
        <w:rPr>
          <w:rFonts w:ascii="Arial" w:hAnsi="Arial" w:cs="Arial"/>
        </w:rPr>
        <w:t xml:space="preserve"> </w:t>
      </w:r>
      <w:proofErr w:type="spellStart"/>
      <w:r>
        <w:rPr>
          <w:rFonts w:ascii="Arial" w:hAnsi="Arial" w:cs="Arial"/>
        </w:rPr>
        <w:t>điều</w:t>
      </w:r>
      <w:proofErr w:type="spellEnd"/>
      <w:r>
        <w:rPr>
          <w:rFonts w:ascii="Arial" w:hAnsi="Arial" w:cs="Arial"/>
        </w:rPr>
        <w:t xml:space="preserve"> con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dám</w:t>
      </w:r>
      <w:proofErr w:type="spellEnd"/>
      <w:r>
        <w:rPr>
          <w:rFonts w:ascii="Arial" w:hAnsi="Arial" w:cs="Arial"/>
        </w:rPr>
        <w:t xml:space="preserve"> </w:t>
      </w:r>
      <w:proofErr w:type="spellStart"/>
      <w:r>
        <w:rPr>
          <w:rFonts w:ascii="Arial" w:hAnsi="Arial" w:cs="Arial"/>
        </w:rPr>
        <w:t>gọi</w:t>
      </w:r>
      <w:proofErr w:type="spellEnd"/>
      <w:r>
        <w:rPr>
          <w:rFonts w:ascii="Arial" w:hAnsi="Arial" w:cs="Arial"/>
        </w:rPr>
        <w:t xml:space="preserve"> </w:t>
      </w:r>
      <w:proofErr w:type="spellStart"/>
      <w:r>
        <w:rPr>
          <w:rFonts w:ascii="Arial" w:hAnsi="Arial" w:cs="Arial"/>
        </w:rPr>
        <w:t>tên</w:t>
      </w:r>
      <w:proofErr w:type="spellEnd"/>
      <w:r>
        <w:rPr>
          <w:rFonts w:ascii="Arial" w:eastAsia="Calibri" w:hAnsi="Arial" w:cs="Arial"/>
          <w:lang w:val="vi-VN"/>
        </w:rPr>
        <w:t xml:space="preserve"> - hầu</w:t>
      </w:r>
      <w:r>
        <w:rPr>
          <w:rFonts w:ascii="Arial" w:eastAsia="Calibri" w:hAnsi="Arial" w:cs="Arial"/>
        </w:rPr>
        <w:t xml:space="preserve"> con </w:t>
      </w:r>
      <w:r>
        <w:rPr>
          <w:rFonts w:ascii="Arial" w:eastAsia="Calibri" w:hAnsi="Arial" w:cs="Arial"/>
          <w:lang w:val="vi-VN"/>
        </w:rPr>
        <w:t>‘</w:t>
      </w:r>
      <w:proofErr w:type="spellStart"/>
      <w:r>
        <w:rPr>
          <w:rFonts w:ascii="Arial" w:eastAsia="Calibri" w:hAnsi="Arial" w:cs="Arial"/>
        </w:rPr>
        <w:t>hết</w:t>
      </w:r>
      <w:proofErr w:type="spellEnd"/>
      <w:r>
        <w:rPr>
          <w:rFonts w:ascii="Arial" w:eastAsia="Calibri" w:hAnsi="Arial" w:cs="Arial"/>
        </w:rPr>
        <w:t xml:space="preserve"> co</w:t>
      </w:r>
      <w:r>
        <w:rPr>
          <w:rFonts w:ascii="Arial" w:eastAsia="Calibri" w:hAnsi="Arial" w:cs="Arial"/>
          <w:lang w:val="vi-VN"/>
        </w:rPr>
        <w:t xml:space="preserve"> quắp</w:t>
      </w:r>
      <w:r>
        <w:rPr>
          <w:rFonts w:ascii="Arial" w:eastAsia="Calibri" w:hAnsi="Arial" w:cs="Arial"/>
        </w:rPr>
        <w:t>’</w:t>
      </w:r>
      <w:r>
        <w:rPr>
          <w:rFonts w:ascii="Arial" w:eastAsia="Calibri" w:hAnsi="Arial" w:cs="Arial"/>
          <w:lang w:val="vi-VN"/>
        </w:rPr>
        <w:t xml:space="preserve"> mà sống như người con ‘Chúa chờ!’</w:t>
      </w:r>
      <w:r>
        <w:rPr>
          <w:rFonts w:ascii="Arial" w:eastAsia="Calibri" w:hAnsi="Arial" w:cs="Arial"/>
        </w:rPr>
        <w:t>”, Amen.</w:t>
      </w:r>
    </w:p>
    <w:p w14:paraId="28902FD3" w14:textId="77777777" w:rsidR="00A16640" w:rsidRDefault="00A16640">
      <w:pPr>
        <w:spacing w:line="360" w:lineRule="auto"/>
        <w:ind w:firstLine="567"/>
        <w:jc w:val="both"/>
        <w:rPr>
          <w:rFonts w:ascii="Arial" w:hAnsi="Arial" w:cs="Arial"/>
        </w:rPr>
      </w:pPr>
    </w:p>
    <w:p w14:paraId="3E8784AC" w14:textId="77777777" w:rsidR="00A16640" w:rsidRDefault="00BD23C9">
      <w:pPr>
        <w:spacing w:line="360" w:lineRule="auto"/>
        <w:ind w:firstLine="567"/>
        <w:jc w:val="both"/>
        <w:rPr>
          <w:rFonts w:ascii="Arial" w:eastAsia="Arial" w:hAnsi="Arial" w:cs="Arial"/>
        </w:rPr>
      </w:pPr>
      <w:r>
        <w:rPr>
          <w:rFonts w:ascii="Arial" w:hAnsi="Arial" w:cs="Arial"/>
        </w:rPr>
        <w:t>(</w:t>
      </w:r>
      <w:proofErr w:type="spellStart"/>
      <w:r>
        <w:rPr>
          <w:rFonts w:ascii="Arial" w:hAnsi="Arial" w:cs="Arial"/>
          <w:b/>
          <w:bCs/>
          <w:color w:val="FF0000"/>
        </w:rPr>
        <w:t>lời</w:t>
      </w:r>
      <w:proofErr w:type="spellEnd"/>
      <w:r>
        <w:rPr>
          <w:rFonts w:ascii="Arial" w:hAnsi="Arial" w:cs="Arial"/>
          <w:b/>
          <w:bCs/>
          <w:color w:val="FF0000"/>
        </w:rPr>
        <w:t xml:space="preserve"> </w:t>
      </w:r>
      <w:proofErr w:type="spellStart"/>
      <w:r>
        <w:rPr>
          <w:rFonts w:ascii="Arial" w:hAnsi="Arial" w:cs="Arial"/>
          <w:b/>
          <w:bCs/>
          <w:color w:val="FF0000"/>
        </w:rPr>
        <w:t>nhắn</w:t>
      </w:r>
      <w:proofErr w:type="spellEnd"/>
      <w:r>
        <w:rPr>
          <w:rFonts w:ascii="Arial" w:hAnsi="Arial" w:cs="Arial"/>
          <w:b/>
          <w:bCs/>
          <w:color w:val="FF0000"/>
        </w:rPr>
        <w:t xml:space="preserve">: </w:t>
      </w:r>
      <w:proofErr w:type="spellStart"/>
      <w:r>
        <w:rPr>
          <w:rFonts w:ascii="Arial" w:hAnsi="Arial" w:cs="Arial"/>
        </w:rPr>
        <w:t>mọi</w:t>
      </w:r>
      <w:proofErr w:type="spellEnd"/>
      <w:r>
        <w:rPr>
          <w:rFonts w:ascii="Arial" w:hAnsi="Arial" w:cs="Arial"/>
        </w:rPr>
        <w:t xml:space="preserve"> </w:t>
      </w:r>
      <w:proofErr w:type="spellStart"/>
      <w:r>
        <w:rPr>
          <w:rFonts w:ascii="Arial" w:hAnsi="Arial" w:cs="Arial"/>
        </w:rPr>
        <w:t>người</w:t>
      </w:r>
      <w:proofErr w:type="spellEnd"/>
      <w:r>
        <w:rPr>
          <w:rFonts w:ascii="Arial" w:hAnsi="Arial" w:cs="Arial"/>
        </w:rPr>
        <w:t xml:space="preserve"> </w:t>
      </w:r>
      <w:proofErr w:type="spellStart"/>
      <w:r>
        <w:rPr>
          <w:rFonts w:ascii="Arial" w:hAnsi="Arial" w:cs="Arial"/>
        </w:rPr>
        <w:t>đều</w:t>
      </w:r>
      <w:proofErr w:type="spellEnd"/>
      <w:r>
        <w:rPr>
          <w:rFonts w:ascii="Arial" w:hAnsi="Arial" w:cs="Arial"/>
        </w:rPr>
        <w:t xml:space="preserve"> </w:t>
      </w:r>
      <w:proofErr w:type="spellStart"/>
      <w:r>
        <w:rPr>
          <w:rFonts w:ascii="Arial" w:hAnsi="Arial" w:cs="Arial"/>
        </w:rPr>
        <w:t>có</w:t>
      </w:r>
      <w:proofErr w:type="spellEnd"/>
      <w:r>
        <w:rPr>
          <w:rFonts w:ascii="Arial" w:hAnsi="Arial" w:cs="Arial"/>
        </w:rPr>
        <w:t xml:space="preserve"> </w:t>
      </w:r>
      <w:proofErr w:type="spellStart"/>
      <w:r>
        <w:rPr>
          <w:rFonts w:ascii="Arial" w:hAnsi="Arial" w:cs="Arial"/>
        </w:rPr>
        <w:t>thể</w:t>
      </w:r>
      <w:proofErr w:type="spellEnd"/>
      <w:r>
        <w:rPr>
          <w:rFonts w:ascii="Arial" w:hAnsi="Arial" w:cs="Arial"/>
        </w:rPr>
        <w:t xml:space="preserve"> </w:t>
      </w:r>
      <w:proofErr w:type="spellStart"/>
      <w:r>
        <w:rPr>
          <w:rFonts w:ascii="Arial" w:hAnsi="Arial" w:cs="Arial"/>
        </w:rPr>
        <w:t>yêu</w:t>
      </w:r>
      <w:proofErr w:type="spellEnd"/>
      <w:r>
        <w:rPr>
          <w:rFonts w:ascii="Arial" w:hAnsi="Arial" w:cs="Arial"/>
        </w:rPr>
        <w:t xml:space="preserve"> </w:t>
      </w:r>
      <w:proofErr w:type="spellStart"/>
      <w:r>
        <w:rPr>
          <w:rFonts w:ascii="Arial" w:hAnsi="Arial" w:cs="Arial"/>
        </w:rPr>
        <w:t>cầu</w:t>
      </w:r>
      <w:proofErr w:type="spellEnd"/>
      <w:r>
        <w:rPr>
          <w:rFonts w:ascii="Arial" w:hAnsi="Arial" w:cs="Arial"/>
        </w:rPr>
        <w:t xml:space="preserve"> </w:t>
      </w:r>
      <w:proofErr w:type="spellStart"/>
      <w:r>
        <w:rPr>
          <w:rFonts w:ascii="Arial" w:hAnsi="Arial" w:cs="Arial"/>
        </w:rPr>
        <w:t>được</w:t>
      </w:r>
      <w:proofErr w:type="spellEnd"/>
      <w:r>
        <w:rPr>
          <w:rFonts w:ascii="Arial" w:hAnsi="Arial" w:cs="Arial"/>
        </w:rPr>
        <w:t xml:space="preserve"> </w:t>
      </w:r>
      <w:proofErr w:type="spellStart"/>
      <w:r>
        <w:rPr>
          <w:rFonts w:ascii="Arial" w:hAnsi="Arial" w:cs="Arial"/>
        </w:rPr>
        <w:t>nhận</w:t>
      </w:r>
      <w:proofErr w:type="spellEnd"/>
      <w:r>
        <w:rPr>
          <w:rFonts w:ascii="Arial" w:hAnsi="Arial" w:cs="Arial"/>
        </w:rPr>
        <w:t xml:space="preserve"> </w:t>
      </w:r>
      <w:proofErr w:type="spellStart"/>
      <w:r>
        <w:rPr>
          <w:rFonts w:ascii="Arial" w:hAnsi="Arial" w:cs="Arial"/>
        </w:rPr>
        <w:t>bài</w:t>
      </w:r>
      <w:proofErr w:type="spellEnd"/>
      <w:r>
        <w:rPr>
          <w:rFonts w:ascii="Arial" w:hAnsi="Arial" w:cs="Arial"/>
        </w:rPr>
        <w:t xml:space="preserve"> </w:t>
      </w:r>
      <w:proofErr w:type="spellStart"/>
      <w:r>
        <w:rPr>
          <w:rFonts w:ascii="Arial" w:hAnsi="Arial" w:cs="Arial"/>
        </w:rPr>
        <w:t>suy</w:t>
      </w:r>
      <w:proofErr w:type="spellEnd"/>
      <w:r>
        <w:rPr>
          <w:rFonts w:ascii="Arial" w:hAnsi="Arial" w:cs="Arial"/>
        </w:rPr>
        <w:t xml:space="preserve"> </w:t>
      </w:r>
      <w:proofErr w:type="spellStart"/>
      <w:r>
        <w:rPr>
          <w:rFonts w:ascii="Arial" w:hAnsi="Arial" w:cs="Arial"/>
        </w:rPr>
        <w:t>niệm</w:t>
      </w:r>
      <w:proofErr w:type="spellEnd"/>
      <w:r>
        <w:rPr>
          <w:rFonts w:ascii="Arial" w:hAnsi="Arial" w:cs="Arial"/>
        </w:rPr>
        <w:t xml:space="preserve"> </w:t>
      </w:r>
      <w:proofErr w:type="spellStart"/>
      <w:r>
        <w:rPr>
          <w:rFonts w:ascii="Arial" w:hAnsi="Arial" w:cs="Arial"/>
        </w:rPr>
        <w:t>ngắn</w:t>
      </w:r>
      <w:proofErr w:type="spellEnd"/>
      <w:r>
        <w:rPr>
          <w:rFonts w:ascii="Arial" w:hAnsi="Arial" w:cs="Arial"/>
        </w:rPr>
        <w:t xml:space="preserve"> </w:t>
      </w:r>
      <w:proofErr w:type="spellStart"/>
      <w:r>
        <w:rPr>
          <w:rFonts w:ascii="Arial" w:hAnsi="Arial" w:cs="Arial"/>
        </w:rPr>
        <w:t>gọn</w:t>
      </w:r>
      <w:proofErr w:type="spellEnd"/>
      <w:r>
        <w:rPr>
          <w:rFonts w:ascii="Arial" w:hAnsi="Arial" w:cs="Arial"/>
        </w:rPr>
        <w:t xml:space="preserve"> </w:t>
      </w:r>
      <w:proofErr w:type="spellStart"/>
      <w:r>
        <w:rPr>
          <w:rFonts w:ascii="Arial" w:hAnsi="Arial" w:cs="Arial"/>
        </w:rPr>
        <w:t>tương</w:t>
      </w:r>
      <w:proofErr w:type="spellEnd"/>
      <w:r>
        <w:rPr>
          <w:rFonts w:ascii="Arial" w:hAnsi="Arial" w:cs="Arial"/>
        </w:rPr>
        <w:t xml:space="preserve"> </w:t>
      </w:r>
      <w:proofErr w:type="spellStart"/>
      <w:r>
        <w:rPr>
          <w:rFonts w:ascii="Arial" w:hAnsi="Arial" w:cs="Arial"/>
        </w:rPr>
        <w:t>tự</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cùng</w:t>
      </w:r>
      <w:proofErr w:type="spellEnd"/>
      <w:r>
        <w:rPr>
          <w:rFonts w:ascii="Arial" w:hAnsi="Arial" w:cs="Arial"/>
        </w:rPr>
        <w:t xml:space="preserve"> </w:t>
      </w:r>
      <w:proofErr w:type="spellStart"/>
      <w:r>
        <w:rPr>
          <w:rFonts w:ascii="Arial" w:hAnsi="Arial" w:cs="Arial"/>
        </w:rPr>
        <w:t>tác</w:t>
      </w:r>
      <w:proofErr w:type="spellEnd"/>
      <w:r>
        <w:rPr>
          <w:rFonts w:ascii="Arial" w:hAnsi="Arial" w:cs="Arial"/>
        </w:rPr>
        <w:t xml:space="preserve"> </w:t>
      </w:r>
      <w:proofErr w:type="spellStart"/>
      <w:r>
        <w:rPr>
          <w:rFonts w:ascii="Arial" w:hAnsi="Arial" w:cs="Arial"/>
        </w:rPr>
        <w:t>giả</w:t>
      </w:r>
      <w:proofErr w:type="spellEnd"/>
      <w:r>
        <w:rPr>
          <w:rFonts w:ascii="Arial" w:hAnsi="Arial" w:cs="Arial"/>
        </w:rPr>
        <w:t xml:space="preserve"> </w:t>
      </w:r>
      <w:proofErr w:type="spellStart"/>
      <w:r>
        <w:rPr>
          <w:rFonts w:ascii="Arial" w:hAnsi="Arial" w:cs="Arial"/>
          <w:b/>
          <w:bCs/>
          <w:color w:val="0033CC"/>
        </w:rPr>
        <w:t>trong</w:t>
      </w:r>
      <w:proofErr w:type="spellEnd"/>
      <w:r>
        <w:rPr>
          <w:rFonts w:ascii="Arial" w:hAnsi="Arial" w:cs="Arial"/>
          <w:b/>
          <w:bCs/>
          <w:color w:val="0033CC"/>
        </w:rPr>
        <w:t xml:space="preserve"> </w:t>
      </w:r>
      <w:proofErr w:type="spellStart"/>
      <w:r>
        <w:rPr>
          <w:rFonts w:ascii="Arial" w:hAnsi="Arial" w:cs="Arial"/>
          <w:b/>
          <w:bCs/>
          <w:color w:val="0033CC"/>
        </w:rPr>
        <w:t>mỗi</w:t>
      </w:r>
      <w:proofErr w:type="spellEnd"/>
      <w:r>
        <w:rPr>
          <w:rFonts w:ascii="Arial" w:hAnsi="Arial" w:cs="Arial"/>
          <w:b/>
          <w:bCs/>
          <w:color w:val="0033CC"/>
        </w:rPr>
        <w:t xml:space="preserve"> </w:t>
      </w:r>
      <w:proofErr w:type="spellStart"/>
      <w:r>
        <w:rPr>
          <w:rFonts w:ascii="Arial" w:hAnsi="Arial" w:cs="Arial"/>
          <w:b/>
          <w:bCs/>
          <w:color w:val="0033CC"/>
        </w:rPr>
        <w:t>ngày</w:t>
      </w:r>
      <w:proofErr w:type="spellEnd"/>
      <w:r>
        <w:rPr>
          <w:rFonts w:ascii="Arial" w:hAnsi="Arial" w:cs="Arial"/>
        </w:rPr>
        <w:t xml:space="preserve">, </w:t>
      </w:r>
      <w:proofErr w:type="spellStart"/>
      <w:r>
        <w:rPr>
          <w:rFonts w:ascii="Arial" w:hAnsi="Arial" w:cs="Arial"/>
        </w:rPr>
        <w:t>xin</w:t>
      </w:r>
      <w:proofErr w:type="spellEnd"/>
      <w:r>
        <w:rPr>
          <w:rFonts w:ascii="Arial" w:hAnsi="Arial" w:cs="Arial"/>
        </w:rPr>
        <w:t xml:space="preserve"> </w:t>
      </w:r>
      <w:proofErr w:type="spellStart"/>
      <w:r>
        <w:rPr>
          <w:rFonts w:ascii="Arial" w:hAnsi="Arial" w:cs="Arial"/>
        </w:rPr>
        <w:t>liên</w:t>
      </w:r>
      <w:proofErr w:type="spellEnd"/>
      <w:r>
        <w:rPr>
          <w:rFonts w:ascii="Arial" w:hAnsi="Arial" w:cs="Arial"/>
        </w:rPr>
        <w:t xml:space="preserve"> </w:t>
      </w:r>
      <w:proofErr w:type="spellStart"/>
      <w:r>
        <w:rPr>
          <w:rFonts w:ascii="Arial" w:hAnsi="Arial" w:cs="Arial"/>
        </w:rPr>
        <w:t>lạc</w:t>
      </w:r>
      <w:proofErr w:type="spellEnd"/>
      <w:r>
        <w:rPr>
          <w:rFonts w:ascii="Arial" w:hAnsi="Arial" w:cs="Arial"/>
        </w:rPr>
        <w:t xml:space="preserve"> qua email: </w:t>
      </w:r>
      <w:hyperlink r:id="rId16" w:history="1">
        <w:r>
          <w:rPr>
            <w:rStyle w:val="Hyperlink"/>
            <w:rFonts w:ascii="Arial" w:eastAsia="Calibri" w:hAnsi="Arial" w:cs="Arial"/>
          </w:rPr>
          <w:t>minhanhhue06@gmail.com</w:t>
        </w:r>
      </w:hyperlink>
      <w:r>
        <w:rPr>
          <w:rFonts w:ascii="Arial" w:hAnsi="Arial" w:cs="Arial"/>
        </w:rPr>
        <w:t xml:space="preserve"> – </w:t>
      </w:r>
      <w:proofErr w:type="spellStart"/>
      <w:r>
        <w:rPr>
          <w:rFonts w:ascii="Arial" w:hAnsi="Arial" w:cs="Arial"/>
        </w:rPr>
        <w:t>xin</w:t>
      </w:r>
      <w:proofErr w:type="spellEnd"/>
      <w:r>
        <w:rPr>
          <w:rFonts w:ascii="Arial" w:hAnsi="Arial" w:cs="Arial"/>
        </w:rPr>
        <w:t xml:space="preserve"> </w:t>
      </w:r>
      <w:proofErr w:type="spellStart"/>
      <w:r>
        <w:rPr>
          <w:rFonts w:ascii="Arial" w:hAnsi="Arial" w:cs="Arial"/>
        </w:rPr>
        <w:t>cảm</w:t>
      </w:r>
      <w:proofErr w:type="spellEnd"/>
      <w:r>
        <w:rPr>
          <w:rFonts w:ascii="Arial" w:hAnsi="Arial" w:cs="Arial"/>
        </w:rPr>
        <w:t xml:space="preserve"> </w:t>
      </w:r>
      <w:proofErr w:type="spellStart"/>
      <w:r>
        <w:rPr>
          <w:rFonts w:ascii="Arial" w:hAnsi="Arial" w:cs="Arial"/>
        </w:rPr>
        <w:t>ơn</w:t>
      </w:r>
      <w:proofErr w:type="spellEnd"/>
      <w:r>
        <w:rPr>
          <w:rFonts w:ascii="Arial" w:hAnsi="Arial" w:cs="Arial"/>
        </w:rPr>
        <w:t>).</w:t>
      </w:r>
    </w:p>
    <w:p w14:paraId="6FF99E36" w14:textId="77777777" w:rsidR="00A16640" w:rsidRDefault="00A16640">
      <w:pPr>
        <w:spacing w:line="360" w:lineRule="auto"/>
        <w:ind w:firstLine="567"/>
        <w:rPr>
          <w:rFonts w:ascii="Arial" w:hAnsi="Arial" w:cs="Arial"/>
          <w:bCs/>
          <w:color w:val="0033CC"/>
        </w:rPr>
      </w:pPr>
    </w:p>
    <w:p w14:paraId="563774C1" w14:textId="77777777" w:rsidR="00A16640" w:rsidRDefault="00BD23C9">
      <w:pPr>
        <w:spacing w:line="360" w:lineRule="auto"/>
        <w:ind w:firstLine="567"/>
        <w:rPr>
          <w:rFonts w:ascii="Arial" w:hAnsi="Arial" w:cs="Arial"/>
          <w:b/>
          <w:bCs/>
          <w:color w:val="FF0000"/>
        </w:rPr>
      </w:pPr>
      <w:r>
        <w:rPr>
          <w:rFonts w:ascii="Arial" w:hAnsi="Arial" w:cs="Arial"/>
          <w:b/>
          <w:bCs/>
          <w:color w:val="FF0000"/>
        </w:rPr>
        <w:t xml:space="preserve">Linh </w:t>
      </w:r>
      <w:proofErr w:type="spellStart"/>
      <w:r>
        <w:rPr>
          <w:rFonts w:ascii="Arial" w:hAnsi="Arial" w:cs="Arial"/>
          <w:b/>
          <w:bCs/>
          <w:color w:val="FF0000"/>
        </w:rPr>
        <w:t>mục</w:t>
      </w:r>
      <w:proofErr w:type="spellEnd"/>
      <w:r>
        <w:rPr>
          <w:rFonts w:ascii="Arial" w:hAnsi="Arial" w:cs="Arial"/>
          <w:b/>
          <w:bCs/>
          <w:color w:val="FF0000"/>
        </w:rPr>
        <w:t xml:space="preserve"> MINH ANH, </w:t>
      </w:r>
      <w:proofErr w:type="spellStart"/>
      <w:r>
        <w:rPr>
          <w:rFonts w:ascii="Arial" w:hAnsi="Arial" w:cs="Arial"/>
          <w:b/>
          <w:bCs/>
          <w:color w:val="FF0000"/>
        </w:rPr>
        <w:t>Tổng</w:t>
      </w:r>
      <w:proofErr w:type="spellEnd"/>
      <w:r>
        <w:rPr>
          <w:rFonts w:ascii="Arial" w:hAnsi="Arial" w:cs="Arial"/>
          <w:b/>
          <w:bCs/>
          <w:color w:val="FF0000"/>
        </w:rPr>
        <w:t xml:space="preserve"> </w:t>
      </w:r>
      <w:proofErr w:type="spellStart"/>
      <w:r>
        <w:rPr>
          <w:rFonts w:ascii="Arial" w:hAnsi="Arial" w:cs="Arial"/>
          <w:b/>
          <w:bCs/>
          <w:color w:val="FF0000"/>
        </w:rPr>
        <w:t>Giáo</w:t>
      </w:r>
      <w:proofErr w:type="spellEnd"/>
      <w:r>
        <w:rPr>
          <w:rFonts w:ascii="Arial" w:hAnsi="Arial" w:cs="Arial"/>
          <w:b/>
          <w:bCs/>
          <w:color w:val="FF0000"/>
        </w:rPr>
        <w:t xml:space="preserve"> </w:t>
      </w:r>
      <w:proofErr w:type="spellStart"/>
      <w:r>
        <w:rPr>
          <w:rFonts w:ascii="Arial" w:hAnsi="Arial" w:cs="Arial"/>
          <w:b/>
          <w:bCs/>
          <w:color w:val="FF0000"/>
        </w:rPr>
        <w:t>Phận</w:t>
      </w:r>
      <w:proofErr w:type="spellEnd"/>
      <w:r>
        <w:rPr>
          <w:rFonts w:ascii="Arial" w:hAnsi="Arial" w:cs="Arial"/>
          <w:b/>
          <w:bCs/>
          <w:color w:val="FF0000"/>
        </w:rPr>
        <w:t xml:space="preserve"> HUẾ</w:t>
      </w:r>
    </w:p>
    <w:p w14:paraId="2886E2C3" w14:textId="77777777" w:rsidR="00A16640" w:rsidRDefault="00BD23C9">
      <w:pPr>
        <w:spacing w:line="360" w:lineRule="auto"/>
        <w:ind w:firstLine="567"/>
        <w:rPr>
          <w:rFonts w:ascii="Arial" w:hAnsi="Arial" w:cs="Arial"/>
          <w:b/>
          <w:bCs/>
          <w:color w:val="0000FF"/>
        </w:rPr>
      </w:pPr>
      <w:proofErr w:type="spellStart"/>
      <w:r>
        <w:rPr>
          <w:rFonts w:ascii="Arial" w:hAnsi="Arial" w:cs="Arial"/>
          <w:b/>
          <w:bCs/>
          <w:color w:val="0000FF"/>
        </w:rPr>
        <w:t>Hẹn</w:t>
      </w:r>
      <w:proofErr w:type="spellEnd"/>
      <w:r>
        <w:rPr>
          <w:rFonts w:ascii="Arial" w:hAnsi="Arial" w:cs="Arial"/>
          <w:b/>
          <w:bCs/>
          <w:color w:val="0000FF"/>
        </w:rPr>
        <w:t xml:space="preserve"> </w:t>
      </w:r>
      <w:proofErr w:type="spellStart"/>
      <w:r>
        <w:rPr>
          <w:rFonts w:ascii="Arial" w:hAnsi="Arial" w:cs="Arial"/>
          <w:b/>
          <w:bCs/>
          <w:color w:val="0000FF"/>
        </w:rPr>
        <w:t>gặp</w:t>
      </w:r>
      <w:proofErr w:type="spellEnd"/>
      <w:r>
        <w:rPr>
          <w:rFonts w:ascii="Arial" w:hAnsi="Arial" w:cs="Arial"/>
          <w:b/>
          <w:bCs/>
          <w:color w:val="0000FF"/>
        </w:rPr>
        <w:t xml:space="preserve"> </w:t>
      </w:r>
      <w:proofErr w:type="spellStart"/>
      <w:r>
        <w:rPr>
          <w:rFonts w:ascii="Arial" w:hAnsi="Arial" w:cs="Arial"/>
          <w:b/>
          <w:bCs/>
          <w:color w:val="0000FF"/>
        </w:rPr>
        <w:t>lại</w:t>
      </w:r>
      <w:proofErr w:type="spellEnd"/>
    </w:p>
    <w:p w14:paraId="59B613BA" w14:textId="77777777" w:rsidR="00A16640" w:rsidRDefault="00BD23C9">
      <w:pPr>
        <w:spacing w:line="360" w:lineRule="auto"/>
        <w:ind w:firstLine="567"/>
        <w:rPr>
          <w:rFonts w:ascii="Arial" w:hAnsi="Arial" w:cs="Arial"/>
          <w:b/>
          <w:bCs/>
          <w:color w:val="0000FF"/>
        </w:rPr>
      </w:pPr>
      <w:r>
        <w:rPr>
          <w:rFonts w:ascii="Arial" w:hAnsi="Arial" w:cs="Arial"/>
          <w:b/>
          <w:bCs/>
          <w:color w:val="0000FF"/>
        </w:rPr>
        <w:t>//</w:t>
      </w:r>
    </w:p>
    <w:p w14:paraId="391FABF3" w14:textId="77777777" w:rsidR="00A16640" w:rsidRDefault="00A16640">
      <w:pPr>
        <w:pStyle w:val="NormalWeb"/>
        <w:spacing w:before="0" w:beforeAutospacing="0" w:after="60" w:afterAutospacing="0" w:line="360" w:lineRule="auto"/>
        <w:ind w:firstLine="450"/>
        <w:rPr>
          <w:rFonts w:ascii="Arial" w:hAnsi="Arial" w:cs="Arial"/>
          <w:b/>
          <w:bCs/>
          <w:color w:val="000000"/>
        </w:rPr>
      </w:pPr>
    </w:p>
    <w:p w14:paraId="0F1459E7" w14:textId="77777777" w:rsidR="00A16640" w:rsidRDefault="00711CD7">
      <w:pPr>
        <w:pStyle w:val="NormalWeb"/>
        <w:spacing w:before="0" w:beforeAutospacing="0" w:after="60" w:afterAutospacing="0" w:line="360" w:lineRule="auto"/>
        <w:jc w:val="both"/>
        <w:rPr>
          <w:rFonts w:ascii="Arial" w:hAnsi="Arial" w:cs="Arial"/>
          <w:b/>
        </w:rPr>
      </w:pPr>
      <w:hyperlink w:anchor="MucLuc" w:history="1">
        <w:r w:rsidR="00BD23C9">
          <w:rPr>
            <w:rStyle w:val="Hyperlink"/>
            <w:rFonts w:ascii="Arial" w:hAnsi="Arial" w:cs="Arial"/>
            <w:b/>
          </w:rPr>
          <w:t>VỀ MỤC LỤC</w:t>
        </w:r>
      </w:hyperlink>
    </w:p>
    <w:p w14:paraId="1AC9B77B" w14:textId="77777777" w:rsidR="00A16640" w:rsidRDefault="00BD23C9">
      <w:pPr>
        <w:spacing w:before="60"/>
        <w:ind w:firstLine="720"/>
        <w:jc w:val="right"/>
        <w:rPr>
          <w:rFonts w:ascii="Arial" w:hAnsi="Arial" w:cs="Arial"/>
          <w:b/>
        </w:rPr>
      </w:pPr>
      <w:r>
        <w:rPr>
          <w:rFonts w:ascii="Arial" w:hAnsi="Arial" w:cs="Arial"/>
          <w:b/>
          <w:noProof/>
        </w:rPr>
        <w:lastRenderedPageBreak/>
        <mc:AlternateContent>
          <mc:Choice Requires="wps">
            <w:drawing>
              <wp:anchor distT="0" distB="0" distL="114300" distR="114300" simplePos="0" relativeHeight="251663872" behindDoc="0" locked="0" layoutInCell="1" allowOverlap="1" wp14:anchorId="568964C0" wp14:editId="6FEB032C">
                <wp:simplePos x="0" y="0"/>
                <wp:positionH relativeFrom="column">
                  <wp:posOffset>0</wp:posOffset>
                </wp:positionH>
                <wp:positionV relativeFrom="paragraph">
                  <wp:posOffset>68580</wp:posOffset>
                </wp:positionV>
                <wp:extent cx="6477000" cy="403860"/>
                <wp:effectExtent l="0" t="0" r="2540" b="0"/>
                <wp:wrapNone/>
                <wp:docPr id="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wps:spPr>
                      <wps:txbx>
                        <w:txbxContent>
                          <w:p w14:paraId="63CFB453" w14:textId="77777777" w:rsidR="00A16640" w:rsidRDefault="00BD23C9">
                            <w:pPr>
                              <w:pStyle w:val="Heading7"/>
                              <w:spacing w:before="60"/>
                              <w:rPr>
                                <w:rFonts w:ascii="Arial" w:hAnsi="Arial" w:cs="Arial"/>
                                <w:b/>
                                <w:bCs/>
                                <w:color w:val="FF0000"/>
                              </w:rPr>
                            </w:pPr>
                            <w:r>
                              <w:rPr>
                                <w:rStyle w:val="Strong"/>
                                <w:rFonts w:ascii="Arial" w:hAnsi="Arial" w:cs="Arial"/>
                                <w:color w:val="FF0000"/>
                              </w:rPr>
                              <w:t>MỖI NGƯỜI CHÚNG TA LÀ ĐỀN THỜ CỦA THIÊN CHÚA</w:t>
                            </w:r>
                          </w:p>
                        </w:txbxContent>
                      </wps:txbx>
                      <wps:bodyPr rot="0" vert="horz" wrap="square" lIns="91440" tIns="45720" rIns="91440" bIns="45720" anchor="t" anchorCtr="0" upright="1">
                        <a:noAutofit/>
                      </wps:bodyPr>
                    </wps:wsp>
                  </a:graphicData>
                </a:graphic>
              </wp:anchor>
            </w:drawing>
          </mc:Choice>
          <mc:Fallback>
            <w:pict>
              <v:shape w14:anchorId="568964C0" id="Text Box 38" o:spid="_x0000_s1030" type="#_x0000_t202" style="position:absolute;left:0;text-align:left;margin-left:0;margin-top:5.4pt;width:510pt;height:31.8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" fillcolor="#92d050" stroked="f">
                <v:fill color2="#e2efd9" rotate="t" angle="90" focus="100%" type="gradient"/>
                <v:textbox>
                  <w:txbxContent>
                    <w:p w14:paraId="63CFB453" w14:textId="77777777" w:rsidR="00A16640" w:rsidRDefault="00BD23C9">
                      <w:pPr>
                        <w:pStyle w:val="Heading7"/>
                        <w:spacing w:before="60"/>
                        <w:rPr>
                          <w:rFonts w:ascii="Arial" w:hAnsi="Arial" w:cs="Arial"/>
                          <w:b/>
                          <w:bCs/>
                          <w:color w:val="FF0000"/>
                        </w:rPr>
                      </w:pPr>
                      <w:r>
                        <w:rPr>
                          <w:rStyle w:val="Strong"/>
                          <w:rFonts w:ascii="Arial" w:hAnsi="Arial" w:cs="Arial"/>
                          <w:color w:val="FF0000"/>
                        </w:rPr>
                        <w:t>MỖI NGƯỜI CHÚNG TA LÀ ĐỀN THỜ CỦA THIÊN CHÚA</w:t>
                      </w:r>
                    </w:p>
                  </w:txbxContent>
                </v:textbox>
              </v:shape>
            </w:pict>
          </mc:Fallback>
        </mc:AlternateContent>
      </w:r>
    </w:p>
    <w:p w14:paraId="4790A4E0" w14:textId="77777777" w:rsidR="00A16640" w:rsidRDefault="00A16640">
      <w:pPr>
        <w:pStyle w:val="NormalWeb"/>
        <w:spacing w:before="0" w:beforeAutospacing="0" w:after="0" w:afterAutospacing="0" w:line="360" w:lineRule="auto"/>
        <w:jc w:val="both"/>
        <w:rPr>
          <w:rFonts w:ascii="Arial" w:hAnsi="Arial" w:cs="Arial"/>
          <w:b/>
        </w:rPr>
      </w:pPr>
    </w:p>
    <w:p w14:paraId="13121240" w14:textId="77777777" w:rsidR="00A16640" w:rsidRDefault="00BD23C9">
      <w:pPr>
        <w:jc w:val="center"/>
        <w:rPr>
          <w:rFonts w:ascii="Arial" w:hAnsi="Arial" w:cs="Arial"/>
        </w:rPr>
      </w:pPr>
      <w:bookmarkStart w:id="9" w:name="Hoa"/>
      <w:r>
        <w:rPr>
          <w:rFonts w:ascii="Arial" w:hAnsi="Arial" w:cs="Arial"/>
        </w:rPr>
        <w:br/>
        <w:t> </w:t>
      </w:r>
      <w:r>
        <w:rPr>
          <w:rStyle w:val="Strong"/>
          <w:rFonts w:ascii="Arial" w:hAnsi="Arial" w:cs="Arial"/>
          <w:color w:val="FF0000"/>
        </w:rPr>
        <w:t xml:space="preserve"> (LỄ CUNG HIẾN THÁNH ĐƯỜNG LATÊRANÔ (09/11))</w:t>
      </w:r>
    </w:p>
    <w:bookmarkEnd w:id="9"/>
    <w:p w14:paraId="3752D1CE" w14:textId="77777777" w:rsidR="00A16640" w:rsidRDefault="00BD23C9">
      <w:pPr>
        <w:shd w:val="clear" w:color="auto" w:fill="FFFFFF"/>
        <w:spacing w:before="100" w:beforeAutospacing="1" w:after="100" w:afterAutospacing="1" w:line="360" w:lineRule="atLeast"/>
        <w:ind w:firstLine="706"/>
        <w:rPr>
          <w:rFonts w:ascii="Arial" w:hAnsi="Arial" w:cs="Arial"/>
        </w:rPr>
      </w:pPr>
      <w:r>
        <w:rPr>
          <w:rFonts w:ascii="Arial" w:hAnsi="Arial" w:cs="Arial"/>
          <w:lang w:val="fr-FR"/>
        </w:rPr>
        <w:t xml:space="preserve">* </w:t>
      </w:r>
      <w:proofErr w:type="spellStart"/>
      <w:r>
        <w:rPr>
          <w:rFonts w:ascii="Arial" w:hAnsi="Arial" w:cs="Arial"/>
          <w:lang w:val="fr-FR"/>
        </w:rPr>
        <w:t>Để</w:t>
      </w:r>
      <w:proofErr w:type="spellEnd"/>
      <w:r>
        <w:rPr>
          <w:rFonts w:ascii="Arial" w:hAnsi="Arial" w:cs="Arial"/>
          <w:lang w:val="fr-FR"/>
        </w:rPr>
        <w:t xml:space="preserve"> </w:t>
      </w:r>
      <w:proofErr w:type="spellStart"/>
      <w:r>
        <w:rPr>
          <w:rFonts w:ascii="Arial" w:hAnsi="Arial" w:cs="Arial"/>
          <w:lang w:val="fr-FR"/>
        </w:rPr>
        <w:t>nghe</w:t>
      </w:r>
      <w:proofErr w:type="spellEnd"/>
      <w:r>
        <w:rPr>
          <w:rFonts w:ascii="Arial" w:hAnsi="Arial" w:cs="Arial"/>
          <w:lang w:val="fr-FR"/>
        </w:rPr>
        <w:t xml:space="preserve"> </w:t>
      </w:r>
      <w:proofErr w:type="spellStart"/>
      <w:r>
        <w:rPr>
          <w:rFonts w:ascii="Arial" w:hAnsi="Arial" w:cs="Arial"/>
          <w:lang w:val="fr-FR"/>
        </w:rPr>
        <w:t>trên</w:t>
      </w:r>
      <w:proofErr w:type="spellEnd"/>
      <w:r>
        <w:rPr>
          <w:rFonts w:ascii="Arial" w:hAnsi="Arial" w:cs="Arial"/>
          <w:lang w:val="fr-FR"/>
        </w:rPr>
        <w:t xml:space="preserve"> </w:t>
      </w:r>
      <w:proofErr w:type="spellStart"/>
      <w:proofErr w:type="gramStart"/>
      <w:r>
        <w:rPr>
          <w:rFonts w:ascii="Arial" w:hAnsi="Arial" w:cs="Arial"/>
          <w:lang w:val="fr-FR"/>
        </w:rPr>
        <w:t>Youtube</w:t>
      </w:r>
      <w:proofErr w:type="spellEnd"/>
      <w:r>
        <w:rPr>
          <w:rFonts w:ascii="Arial" w:hAnsi="Arial" w:cs="Arial"/>
          <w:lang w:val="fr-FR"/>
        </w:rPr>
        <w:t>:</w:t>
      </w:r>
      <w:proofErr w:type="gramEnd"/>
    </w:p>
    <w:p w14:paraId="7F479A48" w14:textId="77777777" w:rsidR="00A16640" w:rsidRDefault="00711CD7">
      <w:pPr>
        <w:spacing w:before="100" w:beforeAutospacing="1" w:after="100" w:afterAutospacing="1" w:line="360" w:lineRule="atLeast"/>
        <w:ind w:firstLine="706"/>
        <w:rPr>
          <w:rFonts w:ascii="Arial" w:hAnsi="Arial" w:cs="Arial"/>
        </w:rPr>
      </w:pPr>
      <w:hyperlink r:id="rId17" w:tgtFrame="_blank" w:history="1">
        <w:r w:rsidR="00BD23C9">
          <w:rPr>
            <w:rStyle w:val="Hyperlink"/>
            <w:rFonts w:ascii="Arial" w:eastAsia="Calibri" w:hAnsi="Arial" w:cs="Arial"/>
            <w:color w:val="FF0000"/>
            <w:lang w:val="fr-FR"/>
          </w:rPr>
          <w:t>https://youtu.be/r0lQFSc6_PQ</w:t>
        </w:r>
      </w:hyperlink>
    </w:p>
    <w:p w14:paraId="78F6C32D" w14:textId="77777777" w:rsidR="00A16640" w:rsidRDefault="00BD23C9">
      <w:pPr>
        <w:spacing w:before="100" w:beforeAutospacing="1" w:after="100" w:afterAutospacing="1" w:line="360" w:lineRule="atLeast"/>
        <w:ind w:firstLine="706"/>
        <w:rPr>
          <w:rFonts w:ascii="Arial" w:hAnsi="Arial" w:cs="Arial"/>
        </w:rPr>
      </w:pPr>
      <w:r>
        <w:rPr>
          <w:rFonts w:ascii="Arial" w:hAnsi="Arial" w:cs="Arial"/>
          <w:lang w:val="fr-FR"/>
        </w:rPr>
        <w:t xml:space="preserve">- </w:t>
      </w:r>
      <w:proofErr w:type="spellStart"/>
      <w:r>
        <w:rPr>
          <w:rFonts w:ascii="Arial" w:hAnsi="Arial" w:cs="Arial"/>
          <w:lang w:val="fr-FR"/>
        </w:rPr>
        <w:t>Trang</w:t>
      </w:r>
      <w:proofErr w:type="spellEnd"/>
      <w:r>
        <w:rPr>
          <w:rFonts w:ascii="Arial" w:hAnsi="Arial" w:cs="Arial"/>
          <w:lang w:val="fr-FR"/>
        </w:rPr>
        <w:t xml:space="preserve"> </w:t>
      </w:r>
      <w:proofErr w:type="spellStart"/>
      <w:r>
        <w:rPr>
          <w:rFonts w:ascii="Arial" w:hAnsi="Arial" w:cs="Arial"/>
          <w:lang w:val="fr-FR"/>
        </w:rPr>
        <w:t>Chủ</w:t>
      </w:r>
      <w:proofErr w:type="spellEnd"/>
      <w:r>
        <w:rPr>
          <w:rFonts w:ascii="Arial" w:hAnsi="Arial" w:cs="Arial"/>
          <w:lang w:val="fr-FR"/>
        </w:rPr>
        <w:t xml:space="preserve"> </w:t>
      </w:r>
      <w:proofErr w:type="spellStart"/>
      <w:r>
        <w:rPr>
          <w:rFonts w:ascii="Arial" w:hAnsi="Arial" w:cs="Arial"/>
          <w:lang w:val="fr-FR"/>
        </w:rPr>
        <w:t>của</w:t>
      </w:r>
      <w:proofErr w:type="spellEnd"/>
      <w:r>
        <w:rPr>
          <w:rFonts w:ascii="Arial" w:hAnsi="Arial" w:cs="Arial"/>
          <w:lang w:val="fr-FR"/>
        </w:rPr>
        <w:t xml:space="preserve"> </w:t>
      </w:r>
      <w:proofErr w:type="spellStart"/>
      <w:proofErr w:type="gramStart"/>
      <w:r>
        <w:rPr>
          <w:rFonts w:ascii="Arial" w:hAnsi="Arial" w:cs="Arial"/>
          <w:lang w:val="fr-FR"/>
        </w:rPr>
        <w:t>kênh</w:t>
      </w:r>
      <w:proofErr w:type="spellEnd"/>
      <w:r>
        <w:rPr>
          <w:rFonts w:ascii="Arial" w:hAnsi="Arial" w:cs="Arial"/>
          <w:lang w:val="fr-FR"/>
        </w:rPr>
        <w:t>:</w:t>
      </w:r>
      <w:proofErr w:type="gramEnd"/>
    </w:p>
    <w:p w14:paraId="2DAA7B7A" w14:textId="77777777" w:rsidR="00A16640" w:rsidRDefault="00711CD7">
      <w:pPr>
        <w:spacing w:before="100" w:beforeAutospacing="1" w:after="100" w:afterAutospacing="1" w:line="360" w:lineRule="atLeast"/>
        <w:ind w:firstLine="706"/>
        <w:rPr>
          <w:rFonts w:ascii="Arial" w:hAnsi="Arial" w:cs="Arial"/>
        </w:rPr>
      </w:pPr>
      <w:hyperlink r:id="rId18" w:tgtFrame="_blank" w:history="1">
        <w:r w:rsidR="00BD23C9">
          <w:rPr>
            <w:rStyle w:val="Hyperlink"/>
            <w:rFonts w:ascii="Arial" w:eastAsia="Calibri" w:hAnsi="Arial" w:cs="Arial"/>
            <w:lang w:val="fr-FR"/>
          </w:rPr>
          <w:t>https://youtube.com/@loichualaanhsang</w:t>
        </w:r>
      </w:hyperlink>
    </w:p>
    <w:p w14:paraId="004FC0FB" w14:textId="77777777" w:rsidR="00A16640" w:rsidRDefault="00BD23C9">
      <w:pPr>
        <w:spacing w:before="100" w:beforeAutospacing="1" w:after="100" w:afterAutospacing="1" w:line="360" w:lineRule="atLeast"/>
        <w:ind w:firstLine="706"/>
        <w:rPr>
          <w:rFonts w:ascii="Arial" w:hAnsi="Arial" w:cs="Arial"/>
        </w:rPr>
      </w:pPr>
      <w:r>
        <w:rPr>
          <w:rFonts w:ascii="Arial" w:hAnsi="Arial" w:cs="Arial"/>
          <w:lang w:val="fr-FR"/>
        </w:rPr>
        <w:t xml:space="preserve">- </w:t>
      </w:r>
      <w:proofErr w:type="spellStart"/>
      <w:r>
        <w:rPr>
          <w:rFonts w:ascii="Arial" w:hAnsi="Arial" w:cs="Arial"/>
          <w:lang w:val="fr-FR"/>
        </w:rPr>
        <w:t>Quý</w:t>
      </w:r>
      <w:proofErr w:type="spellEnd"/>
      <w:r>
        <w:rPr>
          <w:rFonts w:ascii="Arial" w:hAnsi="Arial" w:cs="Arial"/>
          <w:lang w:val="fr-FR"/>
        </w:rPr>
        <w:t xml:space="preserve"> </w:t>
      </w:r>
      <w:proofErr w:type="spellStart"/>
      <w:r>
        <w:rPr>
          <w:rFonts w:ascii="Arial" w:hAnsi="Arial" w:cs="Arial"/>
          <w:lang w:val="fr-FR"/>
        </w:rPr>
        <w:t>vị</w:t>
      </w:r>
      <w:proofErr w:type="spellEnd"/>
      <w:r>
        <w:rPr>
          <w:rFonts w:ascii="Arial" w:hAnsi="Arial" w:cs="Arial"/>
          <w:lang w:val="fr-FR"/>
        </w:rPr>
        <w:t xml:space="preserve"> </w:t>
      </w:r>
      <w:proofErr w:type="spellStart"/>
      <w:r>
        <w:rPr>
          <w:rFonts w:ascii="Arial" w:hAnsi="Arial" w:cs="Arial"/>
          <w:lang w:val="fr-FR"/>
        </w:rPr>
        <w:t>có</w:t>
      </w:r>
      <w:proofErr w:type="spellEnd"/>
      <w:r>
        <w:rPr>
          <w:rFonts w:ascii="Arial" w:hAnsi="Arial" w:cs="Arial"/>
          <w:lang w:val="fr-FR"/>
        </w:rPr>
        <w:t xml:space="preserve"> </w:t>
      </w:r>
      <w:proofErr w:type="spellStart"/>
      <w:r>
        <w:rPr>
          <w:rFonts w:ascii="Arial" w:hAnsi="Arial" w:cs="Arial"/>
          <w:lang w:val="fr-FR"/>
        </w:rPr>
        <w:t>nhu</w:t>
      </w:r>
      <w:proofErr w:type="spellEnd"/>
      <w:r>
        <w:rPr>
          <w:rFonts w:ascii="Arial" w:hAnsi="Arial" w:cs="Arial"/>
          <w:lang w:val="fr-FR"/>
        </w:rPr>
        <w:t xml:space="preserve"> </w:t>
      </w:r>
      <w:proofErr w:type="spellStart"/>
      <w:r>
        <w:rPr>
          <w:rFonts w:ascii="Arial" w:hAnsi="Arial" w:cs="Arial"/>
          <w:lang w:val="fr-FR"/>
        </w:rPr>
        <w:t>cầu</w:t>
      </w:r>
      <w:proofErr w:type="spellEnd"/>
      <w:r>
        <w:rPr>
          <w:rFonts w:ascii="Arial" w:hAnsi="Arial" w:cs="Arial"/>
          <w:lang w:val="fr-FR"/>
        </w:rPr>
        <w:t xml:space="preserve"> </w:t>
      </w:r>
      <w:proofErr w:type="spellStart"/>
      <w:r>
        <w:rPr>
          <w:rFonts w:ascii="Arial" w:hAnsi="Arial" w:cs="Arial"/>
          <w:lang w:val="fr-FR"/>
        </w:rPr>
        <w:t>nhận</w:t>
      </w:r>
      <w:proofErr w:type="spellEnd"/>
      <w:r>
        <w:rPr>
          <w:rFonts w:ascii="Arial" w:hAnsi="Arial" w:cs="Arial"/>
          <w:lang w:val="fr-FR"/>
        </w:rPr>
        <w:t xml:space="preserve"> </w:t>
      </w:r>
      <w:proofErr w:type="spellStart"/>
      <w:r>
        <w:rPr>
          <w:rFonts w:ascii="Arial" w:hAnsi="Arial" w:cs="Arial"/>
          <w:lang w:val="fr-FR"/>
        </w:rPr>
        <w:t>bài</w:t>
      </w:r>
      <w:proofErr w:type="spellEnd"/>
      <w:r>
        <w:rPr>
          <w:rFonts w:ascii="Arial" w:hAnsi="Arial" w:cs="Arial"/>
          <w:lang w:val="fr-FR"/>
        </w:rPr>
        <w:t xml:space="preserve"> </w:t>
      </w:r>
      <w:proofErr w:type="spellStart"/>
      <w:r>
        <w:rPr>
          <w:rFonts w:ascii="Arial" w:hAnsi="Arial" w:cs="Arial"/>
          <w:lang w:val="fr-FR"/>
        </w:rPr>
        <w:t>suy</w:t>
      </w:r>
      <w:proofErr w:type="spellEnd"/>
      <w:r>
        <w:rPr>
          <w:rFonts w:ascii="Arial" w:hAnsi="Arial" w:cs="Arial"/>
          <w:lang w:val="fr-FR"/>
        </w:rPr>
        <w:t xml:space="preserve"> </w:t>
      </w:r>
      <w:proofErr w:type="spellStart"/>
      <w:r>
        <w:rPr>
          <w:rFonts w:ascii="Arial" w:hAnsi="Arial" w:cs="Arial"/>
          <w:lang w:val="fr-FR"/>
        </w:rPr>
        <w:t>niệm</w:t>
      </w:r>
      <w:proofErr w:type="spellEnd"/>
      <w:r>
        <w:rPr>
          <w:rFonts w:ascii="Arial" w:hAnsi="Arial" w:cs="Arial"/>
          <w:lang w:val="fr-FR"/>
        </w:rPr>
        <w:t xml:space="preserve"> </w:t>
      </w:r>
      <w:proofErr w:type="spellStart"/>
      <w:r>
        <w:rPr>
          <w:rFonts w:ascii="Arial" w:hAnsi="Arial" w:cs="Arial"/>
          <w:lang w:val="fr-FR"/>
        </w:rPr>
        <w:t>hàng</w:t>
      </w:r>
      <w:proofErr w:type="spellEnd"/>
      <w:r>
        <w:rPr>
          <w:rFonts w:ascii="Arial" w:hAnsi="Arial" w:cs="Arial"/>
          <w:lang w:val="fr-FR"/>
        </w:rPr>
        <w:t xml:space="preserve"> </w:t>
      </w:r>
      <w:proofErr w:type="spellStart"/>
      <w:r>
        <w:rPr>
          <w:rFonts w:ascii="Arial" w:hAnsi="Arial" w:cs="Arial"/>
          <w:lang w:val="fr-FR"/>
        </w:rPr>
        <w:t>tuần</w:t>
      </w:r>
      <w:proofErr w:type="spellEnd"/>
      <w:r>
        <w:rPr>
          <w:rFonts w:ascii="Arial" w:hAnsi="Arial" w:cs="Arial"/>
          <w:lang w:val="fr-FR"/>
        </w:rPr>
        <w:t xml:space="preserve"> qua email, </w:t>
      </w:r>
      <w:proofErr w:type="spellStart"/>
      <w:r>
        <w:rPr>
          <w:rFonts w:ascii="Arial" w:hAnsi="Arial" w:cs="Arial"/>
          <w:lang w:val="fr-FR"/>
        </w:rPr>
        <w:t>xin</w:t>
      </w:r>
      <w:proofErr w:type="spellEnd"/>
      <w:r>
        <w:rPr>
          <w:rFonts w:ascii="Arial" w:hAnsi="Arial" w:cs="Arial"/>
          <w:lang w:val="fr-FR"/>
        </w:rPr>
        <w:t xml:space="preserve"> </w:t>
      </w:r>
      <w:proofErr w:type="spellStart"/>
      <w:r>
        <w:rPr>
          <w:rFonts w:ascii="Arial" w:hAnsi="Arial" w:cs="Arial"/>
          <w:lang w:val="fr-FR"/>
        </w:rPr>
        <w:t>liên</w:t>
      </w:r>
      <w:proofErr w:type="spellEnd"/>
      <w:r>
        <w:rPr>
          <w:rFonts w:ascii="Arial" w:hAnsi="Arial" w:cs="Arial"/>
          <w:lang w:val="fr-FR"/>
        </w:rPr>
        <w:t xml:space="preserve"> </w:t>
      </w:r>
      <w:proofErr w:type="spellStart"/>
      <w:r>
        <w:rPr>
          <w:rFonts w:ascii="Arial" w:hAnsi="Arial" w:cs="Arial"/>
          <w:lang w:val="fr-FR"/>
        </w:rPr>
        <w:t>lạc</w:t>
      </w:r>
      <w:proofErr w:type="spellEnd"/>
      <w:r>
        <w:rPr>
          <w:rFonts w:ascii="Arial" w:hAnsi="Arial" w:cs="Arial"/>
          <w:lang w:val="fr-FR"/>
        </w:rPr>
        <w:t xml:space="preserve"> </w:t>
      </w:r>
      <w:proofErr w:type="spellStart"/>
      <w:r>
        <w:rPr>
          <w:rFonts w:ascii="Arial" w:hAnsi="Arial" w:cs="Arial"/>
          <w:lang w:val="fr-FR"/>
        </w:rPr>
        <w:t>trực</w:t>
      </w:r>
      <w:proofErr w:type="spellEnd"/>
      <w:r>
        <w:rPr>
          <w:rFonts w:ascii="Arial" w:hAnsi="Arial" w:cs="Arial"/>
          <w:lang w:val="fr-FR"/>
        </w:rPr>
        <w:t xml:space="preserve"> </w:t>
      </w:r>
      <w:proofErr w:type="spellStart"/>
      <w:r>
        <w:rPr>
          <w:rFonts w:ascii="Arial" w:hAnsi="Arial" w:cs="Arial"/>
          <w:lang w:val="fr-FR"/>
        </w:rPr>
        <w:t>tiếp</w:t>
      </w:r>
      <w:proofErr w:type="spellEnd"/>
      <w:r>
        <w:rPr>
          <w:rFonts w:ascii="Arial" w:hAnsi="Arial" w:cs="Arial"/>
          <w:lang w:val="fr-FR"/>
        </w:rPr>
        <w:t xml:space="preserve"> </w:t>
      </w:r>
      <w:proofErr w:type="spellStart"/>
      <w:proofErr w:type="gramStart"/>
      <w:r>
        <w:rPr>
          <w:rFonts w:ascii="Arial" w:hAnsi="Arial" w:cs="Arial"/>
          <w:lang w:val="fr-FR"/>
        </w:rPr>
        <w:t>với</w:t>
      </w:r>
      <w:proofErr w:type="spellEnd"/>
      <w:r>
        <w:rPr>
          <w:rFonts w:ascii="Arial" w:hAnsi="Arial" w:cs="Arial"/>
          <w:lang w:val="fr-FR"/>
        </w:rPr>
        <w:t>:</w:t>
      </w:r>
      <w:proofErr w:type="gramEnd"/>
      <w:r>
        <w:rPr>
          <w:rFonts w:ascii="Arial" w:hAnsi="Arial" w:cs="Arial"/>
          <w:lang w:val="fr-FR"/>
        </w:rPr>
        <w:t> </w:t>
      </w:r>
    </w:p>
    <w:p w14:paraId="0EAAFF81" w14:textId="77777777" w:rsidR="00A16640" w:rsidRDefault="00BD23C9">
      <w:pPr>
        <w:spacing w:before="100" w:beforeAutospacing="1" w:after="100" w:afterAutospacing="1" w:line="360" w:lineRule="atLeast"/>
        <w:ind w:firstLine="706"/>
        <w:rPr>
          <w:rFonts w:ascii="Arial" w:hAnsi="Arial" w:cs="Arial"/>
        </w:rPr>
      </w:pPr>
      <w:r>
        <w:rPr>
          <w:rFonts w:ascii="Arial" w:hAnsi="Arial" w:cs="Arial"/>
          <w:lang w:val="fr-FR"/>
        </w:rPr>
        <w:t xml:space="preserve">Lm. </w:t>
      </w:r>
      <w:proofErr w:type="spellStart"/>
      <w:r>
        <w:rPr>
          <w:rFonts w:ascii="Arial" w:hAnsi="Arial" w:cs="Arial"/>
          <w:lang w:val="fr-FR"/>
        </w:rPr>
        <w:t>Giuse</w:t>
      </w:r>
      <w:proofErr w:type="spellEnd"/>
      <w:r>
        <w:rPr>
          <w:rFonts w:ascii="Arial" w:hAnsi="Arial" w:cs="Arial"/>
          <w:lang w:val="fr-FR"/>
        </w:rPr>
        <w:t xml:space="preserve"> </w:t>
      </w:r>
      <w:proofErr w:type="spellStart"/>
      <w:r>
        <w:rPr>
          <w:rFonts w:ascii="Arial" w:hAnsi="Arial" w:cs="Arial"/>
          <w:lang w:val="fr-FR"/>
        </w:rPr>
        <w:t>Vũ</w:t>
      </w:r>
      <w:proofErr w:type="spellEnd"/>
      <w:r>
        <w:rPr>
          <w:rFonts w:ascii="Arial" w:hAnsi="Arial" w:cs="Arial"/>
          <w:lang w:val="fr-FR"/>
        </w:rPr>
        <w:t xml:space="preserve"> </w:t>
      </w:r>
      <w:proofErr w:type="spellStart"/>
      <w:r>
        <w:rPr>
          <w:rFonts w:ascii="Arial" w:hAnsi="Arial" w:cs="Arial"/>
          <w:lang w:val="fr-FR"/>
        </w:rPr>
        <w:t>Thái</w:t>
      </w:r>
      <w:proofErr w:type="spellEnd"/>
      <w:r>
        <w:rPr>
          <w:rFonts w:ascii="Arial" w:hAnsi="Arial" w:cs="Arial"/>
          <w:lang w:val="fr-FR"/>
        </w:rPr>
        <w:t xml:space="preserve"> </w:t>
      </w:r>
      <w:proofErr w:type="spellStart"/>
      <w:proofErr w:type="gramStart"/>
      <w:r>
        <w:rPr>
          <w:rFonts w:ascii="Arial" w:hAnsi="Arial" w:cs="Arial"/>
          <w:lang w:val="fr-FR"/>
        </w:rPr>
        <w:t>Hòa</w:t>
      </w:r>
      <w:proofErr w:type="spellEnd"/>
      <w:r>
        <w:rPr>
          <w:rFonts w:ascii="Arial" w:hAnsi="Arial" w:cs="Arial"/>
          <w:lang w:val="fr-FR"/>
        </w:rPr>
        <w:t>:</w:t>
      </w:r>
      <w:proofErr w:type="gramEnd"/>
      <w:r>
        <w:rPr>
          <w:rFonts w:ascii="Arial" w:hAnsi="Arial" w:cs="Arial"/>
          <w:lang w:val="fr-FR"/>
        </w:rPr>
        <w:t> </w:t>
      </w:r>
      <w:hyperlink r:id="rId19" w:tgtFrame="_blank" w:history="1">
        <w:r>
          <w:rPr>
            <w:rStyle w:val="Hyperlink"/>
            <w:rFonts w:ascii="Arial" w:eastAsia="Calibri" w:hAnsi="Arial" w:cs="Arial"/>
            <w:lang w:val="fr-FR"/>
          </w:rPr>
          <w:t>vuthaihoa2@gmail.com</w:t>
        </w:r>
      </w:hyperlink>
    </w:p>
    <w:p w14:paraId="5118B2AF" w14:textId="77777777" w:rsidR="00A16640" w:rsidRDefault="00BD23C9">
      <w:pPr>
        <w:spacing w:before="100" w:beforeAutospacing="1" w:after="100" w:afterAutospacing="1" w:line="360" w:lineRule="atLeast"/>
        <w:ind w:firstLine="706"/>
        <w:rPr>
          <w:rFonts w:ascii="Arial" w:hAnsi="Arial" w:cs="Arial"/>
        </w:rPr>
      </w:pPr>
      <w:r>
        <w:rPr>
          <w:rFonts w:ascii="Arial" w:hAnsi="Arial" w:cs="Arial"/>
          <w:lang w:val="fr-FR"/>
        </w:rPr>
        <w:t> </w:t>
      </w:r>
    </w:p>
    <w:p w14:paraId="3B8BBBF9" w14:textId="77777777" w:rsidR="00A16640" w:rsidRDefault="00BD23C9">
      <w:pPr>
        <w:spacing w:before="100" w:beforeAutospacing="1" w:after="100" w:afterAutospacing="1" w:line="360" w:lineRule="atLeast"/>
        <w:ind w:firstLine="706"/>
        <w:rPr>
          <w:rFonts w:ascii="Arial" w:hAnsi="Arial" w:cs="Arial"/>
          <w:color w:val="FF0000"/>
        </w:rPr>
      </w:pPr>
      <w:r>
        <w:rPr>
          <w:rFonts w:ascii="Arial" w:hAnsi="Arial" w:cs="Arial"/>
          <w:color w:val="FF0000"/>
          <w:lang w:val="fr-FR"/>
        </w:rPr>
        <w:t> </w:t>
      </w:r>
      <w:proofErr w:type="spellStart"/>
      <w:r>
        <w:rPr>
          <w:rFonts w:ascii="Arial" w:hAnsi="Arial" w:cs="Arial"/>
          <w:b/>
          <w:bCs/>
          <w:color w:val="FF0000"/>
          <w:lang w:val="fr-FR"/>
        </w:rPr>
        <w:t>Lễ</w:t>
      </w:r>
      <w:proofErr w:type="spellEnd"/>
      <w:r>
        <w:rPr>
          <w:rFonts w:ascii="Arial" w:hAnsi="Arial" w:cs="Arial"/>
          <w:b/>
          <w:bCs/>
          <w:color w:val="FF0000"/>
          <w:lang w:val="fr-FR"/>
        </w:rPr>
        <w:t xml:space="preserve"> </w:t>
      </w:r>
      <w:proofErr w:type="spellStart"/>
      <w:r>
        <w:rPr>
          <w:rFonts w:ascii="Arial" w:hAnsi="Arial" w:cs="Arial"/>
          <w:b/>
          <w:bCs/>
          <w:color w:val="FF0000"/>
          <w:lang w:val="fr-FR"/>
        </w:rPr>
        <w:t>cung</w:t>
      </w:r>
      <w:proofErr w:type="spellEnd"/>
      <w:r>
        <w:rPr>
          <w:rFonts w:ascii="Arial" w:hAnsi="Arial" w:cs="Arial"/>
          <w:b/>
          <w:bCs/>
          <w:color w:val="FF0000"/>
          <w:lang w:val="fr-FR"/>
        </w:rPr>
        <w:t xml:space="preserve"> </w:t>
      </w:r>
      <w:proofErr w:type="spellStart"/>
      <w:r>
        <w:rPr>
          <w:rFonts w:ascii="Arial" w:hAnsi="Arial" w:cs="Arial"/>
          <w:b/>
          <w:bCs/>
          <w:color w:val="FF0000"/>
          <w:lang w:val="fr-FR"/>
        </w:rPr>
        <w:t>hiến</w:t>
      </w:r>
      <w:proofErr w:type="spellEnd"/>
      <w:r>
        <w:rPr>
          <w:rFonts w:ascii="Arial" w:hAnsi="Arial" w:cs="Arial"/>
          <w:b/>
          <w:bCs/>
          <w:color w:val="FF0000"/>
          <w:lang w:val="fr-FR"/>
        </w:rPr>
        <w:t xml:space="preserve"> </w:t>
      </w:r>
      <w:proofErr w:type="spellStart"/>
      <w:r>
        <w:rPr>
          <w:rFonts w:ascii="Arial" w:hAnsi="Arial" w:cs="Arial"/>
          <w:b/>
          <w:bCs/>
          <w:color w:val="FF0000"/>
          <w:lang w:val="fr-FR"/>
        </w:rPr>
        <w:t>thánh</w:t>
      </w:r>
      <w:proofErr w:type="spellEnd"/>
      <w:r>
        <w:rPr>
          <w:rFonts w:ascii="Arial" w:hAnsi="Arial" w:cs="Arial"/>
          <w:b/>
          <w:bCs/>
          <w:color w:val="FF0000"/>
          <w:lang w:val="fr-FR"/>
        </w:rPr>
        <w:t xml:space="preserve"> </w:t>
      </w:r>
      <w:proofErr w:type="spellStart"/>
      <w:r>
        <w:rPr>
          <w:rFonts w:ascii="Arial" w:hAnsi="Arial" w:cs="Arial"/>
          <w:b/>
          <w:bCs/>
          <w:color w:val="FF0000"/>
          <w:lang w:val="fr-FR"/>
        </w:rPr>
        <w:t>đường</w:t>
      </w:r>
      <w:proofErr w:type="spellEnd"/>
      <w:r>
        <w:rPr>
          <w:rFonts w:ascii="Arial" w:hAnsi="Arial" w:cs="Arial"/>
          <w:b/>
          <w:bCs/>
          <w:color w:val="FF0000"/>
          <w:lang w:val="fr-FR"/>
        </w:rPr>
        <w:t xml:space="preserve"> </w:t>
      </w:r>
      <w:proofErr w:type="spellStart"/>
      <w:r>
        <w:rPr>
          <w:rFonts w:ascii="Arial" w:hAnsi="Arial" w:cs="Arial"/>
          <w:b/>
          <w:bCs/>
          <w:color w:val="FF0000"/>
          <w:lang w:val="fr-FR"/>
        </w:rPr>
        <w:t>Latêranô</w:t>
      </w:r>
      <w:proofErr w:type="spellEnd"/>
      <w:r>
        <w:rPr>
          <w:rFonts w:ascii="Arial" w:hAnsi="Arial" w:cs="Arial"/>
          <w:b/>
          <w:bCs/>
          <w:color w:val="FF0000"/>
          <w:lang w:val="fr-FR"/>
        </w:rPr>
        <w:t xml:space="preserve"> (09/11)</w:t>
      </w:r>
    </w:p>
    <w:p w14:paraId="7AB707AF" w14:textId="77777777" w:rsidR="00A16640" w:rsidRDefault="00BD23C9">
      <w:pPr>
        <w:shd w:val="clear" w:color="auto" w:fill="FFFFFF"/>
        <w:spacing w:before="100" w:beforeAutospacing="1" w:after="100" w:afterAutospacing="1" w:line="360" w:lineRule="atLeast"/>
        <w:ind w:firstLine="706"/>
        <w:rPr>
          <w:rFonts w:ascii="Arial" w:hAnsi="Arial" w:cs="Arial"/>
        </w:rPr>
      </w:pPr>
      <w:r>
        <w:rPr>
          <w:rFonts w:ascii="Arial" w:hAnsi="Arial" w:cs="Arial"/>
        </w:rPr>
        <w:t> </w:t>
      </w:r>
      <w:r>
        <w:rPr>
          <w:rFonts w:ascii="Arial" w:hAnsi="Arial" w:cs="Arial"/>
          <w:lang w:val="fr-FR"/>
        </w:rPr>
        <w:t xml:space="preserve">Tin </w:t>
      </w:r>
      <w:proofErr w:type="spellStart"/>
      <w:r>
        <w:rPr>
          <w:rFonts w:ascii="Arial" w:hAnsi="Arial" w:cs="Arial"/>
          <w:lang w:val="fr-FR"/>
        </w:rPr>
        <w:t>Mừng</w:t>
      </w:r>
      <w:proofErr w:type="spellEnd"/>
      <w:r>
        <w:rPr>
          <w:rFonts w:ascii="Arial" w:hAnsi="Arial" w:cs="Arial"/>
          <w:lang w:val="fr-FR"/>
        </w:rPr>
        <w:t xml:space="preserve"> </w:t>
      </w:r>
      <w:proofErr w:type="spellStart"/>
      <w:r>
        <w:rPr>
          <w:rFonts w:ascii="Arial" w:hAnsi="Arial" w:cs="Arial"/>
          <w:lang w:val="fr-FR"/>
        </w:rPr>
        <w:t>Chúa</w:t>
      </w:r>
      <w:proofErr w:type="spellEnd"/>
      <w:r>
        <w:rPr>
          <w:rFonts w:ascii="Arial" w:hAnsi="Arial" w:cs="Arial"/>
          <w:lang w:val="fr-FR"/>
        </w:rPr>
        <w:t xml:space="preserve"> </w:t>
      </w:r>
      <w:proofErr w:type="spellStart"/>
      <w:r>
        <w:rPr>
          <w:rFonts w:ascii="Arial" w:hAnsi="Arial" w:cs="Arial"/>
          <w:lang w:val="fr-FR"/>
        </w:rPr>
        <w:t>Giêsu</w:t>
      </w:r>
      <w:proofErr w:type="spellEnd"/>
      <w:r>
        <w:rPr>
          <w:rFonts w:ascii="Arial" w:hAnsi="Arial" w:cs="Arial"/>
          <w:lang w:val="fr-FR"/>
        </w:rPr>
        <w:t xml:space="preserve"> </w:t>
      </w:r>
      <w:proofErr w:type="spellStart"/>
      <w:r>
        <w:rPr>
          <w:rFonts w:ascii="Arial" w:hAnsi="Arial" w:cs="Arial"/>
          <w:lang w:val="fr-FR"/>
        </w:rPr>
        <w:t>Kitô</w:t>
      </w:r>
      <w:proofErr w:type="spellEnd"/>
      <w:r>
        <w:rPr>
          <w:rFonts w:ascii="Arial" w:hAnsi="Arial" w:cs="Arial"/>
          <w:lang w:val="fr-FR"/>
        </w:rPr>
        <w:t xml:space="preserve"> </w:t>
      </w:r>
      <w:proofErr w:type="spellStart"/>
      <w:r>
        <w:rPr>
          <w:rFonts w:ascii="Arial" w:hAnsi="Arial" w:cs="Arial"/>
          <w:lang w:val="fr-FR"/>
        </w:rPr>
        <w:t>theo</w:t>
      </w:r>
      <w:proofErr w:type="spellEnd"/>
      <w:r>
        <w:rPr>
          <w:rFonts w:ascii="Arial" w:hAnsi="Arial" w:cs="Arial"/>
          <w:lang w:val="fr-FR"/>
        </w:rPr>
        <w:t xml:space="preserve"> </w:t>
      </w:r>
      <w:proofErr w:type="spellStart"/>
      <w:r>
        <w:rPr>
          <w:rFonts w:ascii="Arial" w:hAnsi="Arial" w:cs="Arial"/>
          <w:lang w:val="fr-FR"/>
        </w:rPr>
        <w:t>Thánh</w:t>
      </w:r>
      <w:proofErr w:type="spellEnd"/>
      <w:r>
        <w:rPr>
          <w:rFonts w:ascii="Arial" w:hAnsi="Arial" w:cs="Arial"/>
          <w:lang w:val="fr-FR"/>
        </w:rPr>
        <w:t xml:space="preserve"> </w:t>
      </w:r>
      <w:proofErr w:type="spellStart"/>
      <w:r>
        <w:rPr>
          <w:rFonts w:ascii="Arial" w:hAnsi="Arial" w:cs="Arial"/>
          <w:lang w:val="fr-FR"/>
        </w:rPr>
        <w:t>Gioan</w:t>
      </w:r>
      <w:proofErr w:type="spellEnd"/>
      <w:r>
        <w:rPr>
          <w:rFonts w:ascii="Arial" w:hAnsi="Arial" w:cs="Arial"/>
          <w:lang w:val="fr-FR"/>
        </w:rPr>
        <w:t xml:space="preserve"> (2</w:t>
      </w:r>
      <w:r>
        <w:rPr>
          <w:rFonts w:ascii="Arial" w:hAnsi="Arial" w:cs="Arial"/>
        </w:rPr>
        <w:t>,13-22</w:t>
      </w:r>
      <w:r>
        <w:rPr>
          <w:rFonts w:ascii="Arial" w:hAnsi="Arial" w:cs="Arial"/>
          <w:lang w:val="fr-FR"/>
        </w:rPr>
        <w:t>)</w:t>
      </w:r>
    </w:p>
    <w:p w14:paraId="5AAEC8AC" w14:textId="77777777" w:rsidR="00A16640" w:rsidRDefault="00BD23C9">
      <w:pPr>
        <w:spacing w:before="100" w:beforeAutospacing="1" w:after="100" w:afterAutospacing="1" w:line="360" w:lineRule="atLeast"/>
        <w:ind w:firstLine="706"/>
        <w:rPr>
          <w:rFonts w:ascii="Arial" w:hAnsi="Arial" w:cs="Arial"/>
        </w:rPr>
      </w:pPr>
      <w:proofErr w:type="spellStart"/>
      <w:r>
        <w:rPr>
          <w:rFonts w:ascii="Arial" w:hAnsi="Arial" w:cs="Arial"/>
          <w:lang w:val="fr-FR"/>
        </w:rPr>
        <w:t>Lễ</w:t>
      </w:r>
      <w:proofErr w:type="spellEnd"/>
      <w:r>
        <w:rPr>
          <w:rFonts w:ascii="Arial" w:hAnsi="Arial" w:cs="Arial"/>
          <w:lang w:val="fr-FR"/>
        </w:rPr>
        <w:t xml:space="preserve"> </w:t>
      </w:r>
      <w:proofErr w:type="spellStart"/>
      <w:r>
        <w:rPr>
          <w:rFonts w:ascii="Arial" w:hAnsi="Arial" w:cs="Arial"/>
          <w:lang w:val="fr-FR"/>
        </w:rPr>
        <w:t>Vượt</w:t>
      </w:r>
      <w:proofErr w:type="spellEnd"/>
      <w:r>
        <w:rPr>
          <w:rFonts w:ascii="Arial" w:hAnsi="Arial" w:cs="Arial"/>
          <w:lang w:val="fr-FR"/>
        </w:rPr>
        <w:t xml:space="preserve"> Qua </w:t>
      </w:r>
      <w:proofErr w:type="spellStart"/>
      <w:r>
        <w:rPr>
          <w:rFonts w:ascii="Arial" w:hAnsi="Arial" w:cs="Arial"/>
          <w:lang w:val="fr-FR"/>
        </w:rPr>
        <w:t>của</w:t>
      </w:r>
      <w:proofErr w:type="spellEnd"/>
      <w:r>
        <w:rPr>
          <w:rFonts w:ascii="Arial" w:hAnsi="Arial" w:cs="Arial"/>
          <w:lang w:val="fr-FR"/>
        </w:rPr>
        <w:t xml:space="preserve"> </w:t>
      </w:r>
      <w:proofErr w:type="spellStart"/>
      <w:r>
        <w:rPr>
          <w:rFonts w:ascii="Arial" w:hAnsi="Arial" w:cs="Arial"/>
          <w:lang w:val="fr-FR"/>
        </w:rPr>
        <w:t>dân</w:t>
      </w:r>
      <w:proofErr w:type="spellEnd"/>
      <w:r>
        <w:rPr>
          <w:rFonts w:ascii="Arial" w:hAnsi="Arial" w:cs="Arial"/>
          <w:lang w:val="fr-FR"/>
        </w:rPr>
        <w:t xml:space="preserve"> Do-</w:t>
      </w:r>
      <w:proofErr w:type="spellStart"/>
      <w:r>
        <w:rPr>
          <w:rFonts w:ascii="Arial" w:hAnsi="Arial" w:cs="Arial"/>
          <w:lang w:val="fr-FR"/>
        </w:rPr>
        <w:t>thái</w:t>
      </w:r>
      <w:proofErr w:type="spellEnd"/>
      <w:r>
        <w:rPr>
          <w:rFonts w:ascii="Arial" w:hAnsi="Arial" w:cs="Arial"/>
          <w:lang w:val="fr-FR"/>
        </w:rPr>
        <w:t xml:space="preserve"> </w:t>
      </w:r>
      <w:proofErr w:type="spellStart"/>
      <w:r>
        <w:rPr>
          <w:rFonts w:ascii="Arial" w:hAnsi="Arial" w:cs="Arial"/>
          <w:lang w:val="fr-FR"/>
        </w:rPr>
        <w:t>gần</w:t>
      </w:r>
      <w:proofErr w:type="spellEnd"/>
      <w:r>
        <w:rPr>
          <w:rFonts w:ascii="Arial" w:hAnsi="Arial" w:cs="Arial"/>
          <w:lang w:val="fr-FR"/>
        </w:rPr>
        <w:t xml:space="preserve"> </w:t>
      </w:r>
      <w:proofErr w:type="spellStart"/>
      <w:r>
        <w:rPr>
          <w:rFonts w:ascii="Arial" w:hAnsi="Arial" w:cs="Arial"/>
          <w:lang w:val="fr-FR"/>
        </w:rPr>
        <w:t>đến</w:t>
      </w:r>
      <w:proofErr w:type="spellEnd"/>
      <w:r>
        <w:rPr>
          <w:rFonts w:ascii="Arial" w:hAnsi="Arial" w:cs="Arial"/>
          <w:lang w:val="fr-FR"/>
        </w:rPr>
        <w:t xml:space="preserve">, </w:t>
      </w:r>
      <w:proofErr w:type="spellStart"/>
      <w:r>
        <w:rPr>
          <w:rFonts w:ascii="Arial" w:hAnsi="Arial" w:cs="Arial"/>
          <w:lang w:val="fr-FR"/>
        </w:rPr>
        <w:t>Chúa</w:t>
      </w:r>
      <w:proofErr w:type="spellEnd"/>
      <w:r>
        <w:rPr>
          <w:rFonts w:ascii="Arial" w:hAnsi="Arial" w:cs="Arial"/>
          <w:lang w:val="fr-FR"/>
        </w:rPr>
        <w:t xml:space="preserve"> </w:t>
      </w:r>
      <w:proofErr w:type="spellStart"/>
      <w:r>
        <w:rPr>
          <w:rFonts w:ascii="Arial" w:hAnsi="Arial" w:cs="Arial"/>
          <w:lang w:val="fr-FR"/>
        </w:rPr>
        <w:t>Giêsu</w:t>
      </w:r>
      <w:proofErr w:type="spellEnd"/>
      <w:r>
        <w:rPr>
          <w:rFonts w:ascii="Arial" w:hAnsi="Arial" w:cs="Arial"/>
          <w:lang w:val="fr-FR"/>
        </w:rPr>
        <w:t xml:space="preserve"> </w:t>
      </w:r>
      <w:proofErr w:type="spellStart"/>
      <w:r>
        <w:rPr>
          <w:rFonts w:ascii="Arial" w:hAnsi="Arial" w:cs="Arial"/>
          <w:lang w:val="fr-FR"/>
        </w:rPr>
        <w:t>lên</w:t>
      </w:r>
      <w:proofErr w:type="spellEnd"/>
      <w:r>
        <w:rPr>
          <w:rFonts w:ascii="Arial" w:hAnsi="Arial" w:cs="Arial"/>
          <w:lang w:val="fr-FR"/>
        </w:rPr>
        <w:t xml:space="preserve"> </w:t>
      </w:r>
      <w:proofErr w:type="spellStart"/>
      <w:r>
        <w:rPr>
          <w:rFonts w:ascii="Arial" w:hAnsi="Arial" w:cs="Arial"/>
          <w:lang w:val="fr-FR"/>
        </w:rPr>
        <w:t>Giêrusa-</w:t>
      </w:r>
      <w:proofErr w:type="gramStart"/>
      <w:r>
        <w:rPr>
          <w:rFonts w:ascii="Arial" w:hAnsi="Arial" w:cs="Arial"/>
          <w:lang w:val="fr-FR"/>
        </w:rPr>
        <w:t>lem</w:t>
      </w:r>
      <w:proofErr w:type="spellEnd"/>
      <w:r>
        <w:rPr>
          <w:rFonts w:ascii="Arial" w:hAnsi="Arial" w:cs="Arial"/>
          <w:lang w:val="fr-FR"/>
        </w:rPr>
        <w:t>;</w:t>
      </w:r>
      <w:proofErr w:type="gramEnd"/>
      <w:r>
        <w:rPr>
          <w:rFonts w:ascii="Arial" w:hAnsi="Arial" w:cs="Arial"/>
          <w:lang w:val="fr-FR"/>
        </w:rPr>
        <w:t xml:space="preserve"> </w:t>
      </w:r>
      <w:proofErr w:type="spellStart"/>
      <w:r>
        <w:rPr>
          <w:rFonts w:ascii="Arial" w:hAnsi="Arial" w:cs="Arial"/>
          <w:lang w:val="fr-FR"/>
        </w:rPr>
        <w:t>Người</w:t>
      </w:r>
      <w:proofErr w:type="spellEnd"/>
      <w:r>
        <w:rPr>
          <w:rFonts w:ascii="Arial" w:hAnsi="Arial" w:cs="Arial"/>
          <w:lang w:val="fr-FR"/>
        </w:rPr>
        <w:t xml:space="preserve"> </w:t>
      </w:r>
      <w:proofErr w:type="spellStart"/>
      <w:r>
        <w:rPr>
          <w:rFonts w:ascii="Arial" w:hAnsi="Arial" w:cs="Arial"/>
          <w:lang w:val="fr-FR"/>
        </w:rPr>
        <w:t>thấy</w:t>
      </w:r>
      <w:proofErr w:type="spellEnd"/>
      <w:r>
        <w:rPr>
          <w:rFonts w:ascii="Arial" w:hAnsi="Arial" w:cs="Arial"/>
          <w:lang w:val="fr-FR"/>
        </w:rPr>
        <w:t xml:space="preserve"> ở </w:t>
      </w:r>
      <w:proofErr w:type="spellStart"/>
      <w:r>
        <w:rPr>
          <w:rFonts w:ascii="Arial" w:hAnsi="Arial" w:cs="Arial"/>
          <w:lang w:val="fr-FR"/>
        </w:rPr>
        <w:t>trong</w:t>
      </w:r>
      <w:proofErr w:type="spellEnd"/>
      <w:r>
        <w:rPr>
          <w:rFonts w:ascii="Arial" w:hAnsi="Arial" w:cs="Arial"/>
          <w:lang w:val="fr-FR"/>
        </w:rPr>
        <w:t xml:space="preserve"> </w:t>
      </w:r>
      <w:proofErr w:type="spellStart"/>
      <w:r>
        <w:rPr>
          <w:rFonts w:ascii="Arial" w:hAnsi="Arial" w:cs="Arial"/>
          <w:lang w:val="fr-FR"/>
        </w:rPr>
        <w:t>đền</w:t>
      </w:r>
      <w:proofErr w:type="spellEnd"/>
      <w:r>
        <w:rPr>
          <w:rFonts w:ascii="Arial" w:hAnsi="Arial" w:cs="Arial"/>
          <w:lang w:val="fr-FR"/>
        </w:rPr>
        <w:t xml:space="preserve"> </w:t>
      </w:r>
      <w:proofErr w:type="spellStart"/>
      <w:r>
        <w:rPr>
          <w:rFonts w:ascii="Arial" w:hAnsi="Arial" w:cs="Arial"/>
          <w:lang w:val="fr-FR"/>
        </w:rPr>
        <w:t>thờ</w:t>
      </w:r>
      <w:proofErr w:type="spellEnd"/>
      <w:r>
        <w:rPr>
          <w:rFonts w:ascii="Arial" w:hAnsi="Arial" w:cs="Arial"/>
          <w:lang w:val="fr-FR"/>
        </w:rPr>
        <w:t xml:space="preserve"> </w:t>
      </w:r>
      <w:proofErr w:type="spellStart"/>
      <w:r>
        <w:rPr>
          <w:rFonts w:ascii="Arial" w:hAnsi="Arial" w:cs="Arial"/>
          <w:lang w:val="fr-FR"/>
        </w:rPr>
        <w:t>có</w:t>
      </w:r>
      <w:proofErr w:type="spellEnd"/>
      <w:r>
        <w:rPr>
          <w:rFonts w:ascii="Arial" w:hAnsi="Arial" w:cs="Arial"/>
          <w:lang w:val="fr-FR"/>
        </w:rPr>
        <w:t xml:space="preserve"> </w:t>
      </w:r>
      <w:proofErr w:type="spellStart"/>
      <w:r>
        <w:rPr>
          <w:rFonts w:ascii="Arial" w:hAnsi="Arial" w:cs="Arial"/>
          <w:lang w:val="fr-FR"/>
        </w:rPr>
        <w:t>những</w:t>
      </w:r>
      <w:proofErr w:type="spellEnd"/>
      <w:r>
        <w:rPr>
          <w:rFonts w:ascii="Arial" w:hAnsi="Arial" w:cs="Arial"/>
          <w:lang w:val="fr-FR"/>
        </w:rPr>
        <w:t xml:space="preserve"> </w:t>
      </w:r>
      <w:proofErr w:type="spellStart"/>
      <w:r>
        <w:rPr>
          <w:rFonts w:ascii="Arial" w:hAnsi="Arial" w:cs="Arial"/>
          <w:lang w:val="fr-FR"/>
        </w:rPr>
        <w:t>người</w:t>
      </w:r>
      <w:proofErr w:type="spellEnd"/>
      <w:r>
        <w:rPr>
          <w:rFonts w:ascii="Arial" w:hAnsi="Arial" w:cs="Arial"/>
          <w:lang w:val="fr-FR"/>
        </w:rPr>
        <w:t xml:space="preserve"> </w:t>
      </w:r>
      <w:proofErr w:type="spellStart"/>
      <w:r>
        <w:rPr>
          <w:rFonts w:ascii="Arial" w:hAnsi="Arial" w:cs="Arial"/>
          <w:lang w:val="fr-FR"/>
        </w:rPr>
        <w:t>bán</w:t>
      </w:r>
      <w:proofErr w:type="spellEnd"/>
      <w:r>
        <w:rPr>
          <w:rFonts w:ascii="Arial" w:hAnsi="Arial" w:cs="Arial"/>
          <w:lang w:val="fr-FR"/>
        </w:rPr>
        <w:t xml:space="preserve"> </w:t>
      </w:r>
      <w:proofErr w:type="spellStart"/>
      <w:r>
        <w:rPr>
          <w:rFonts w:ascii="Arial" w:hAnsi="Arial" w:cs="Arial"/>
          <w:lang w:val="fr-FR"/>
        </w:rPr>
        <w:t>bò</w:t>
      </w:r>
      <w:proofErr w:type="spellEnd"/>
      <w:r>
        <w:rPr>
          <w:rFonts w:ascii="Arial" w:hAnsi="Arial" w:cs="Arial"/>
          <w:lang w:val="fr-FR"/>
        </w:rPr>
        <w:t xml:space="preserve">, </w:t>
      </w:r>
      <w:proofErr w:type="spellStart"/>
      <w:r>
        <w:rPr>
          <w:rFonts w:ascii="Arial" w:hAnsi="Arial" w:cs="Arial"/>
          <w:lang w:val="fr-FR"/>
        </w:rPr>
        <w:t>chiên</w:t>
      </w:r>
      <w:proofErr w:type="spellEnd"/>
      <w:r>
        <w:rPr>
          <w:rFonts w:ascii="Arial" w:hAnsi="Arial" w:cs="Arial"/>
          <w:lang w:val="fr-FR"/>
        </w:rPr>
        <w:t xml:space="preserve">, </w:t>
      </w:r>
      <w:proofErr w:type="spellStart"/>
      <w:r>
        <w:rPr>
          <w:rFonts w:ascii="Arial" w:hAnsi="Arial" w:cs="Arial"/>
          <w:lang w:val="fr-FR"/>
        </w:rPr>
        <w:t>chim</w:t>
      </w:r>
      <w:proofErr w:type="spellEnd"/>
      <w:r>
        <w:rPr>
          <w:rFonts w:ascii="Arial" w:hAnsi="Arial" w:cs="Arial"/>
          <w:lang w:val="fr-FR"/>
        </w:rPr>
        <w:t xml:space="preserve"> </w:t>
      </w:r>
      <w:proofErr w:type="spellStart"/>
      <w:r>
        <w:rPr>
          <w:rFonts w:ascii="Arial" w:hAnsi="Arial" w:cs="Arial"/>
          <w:lang w:val="fr-FR"/>
        </w:rPr>
        <w:t>câu</w:t>
      </w:r>
      <w:proofErr w:type="spellEnd"/>
      <w:r>
        <w:rPr>
          <w:rFonts w:ascii="Arial" w:hAnsi="Arial" w:cs="Arial"/>
          <w:lang w:val="fr-FR"/>
        </w:rPr>
        <w:t xml:space="preserve"> </w:t>
      </w:r>
      <w:proofErr w:type="spellStart"/>
      <w:r>
        <w:rPr>
          <w:rFonts w:ascii="Arial" w:hAnsi="Arial" w:cs="Arial"/>
          <w:lang w:val="fr-FR"/>
        </w:rPr>
        <w:t>và</w:t>
      </w:r>
      <w:proofErr w:type="spellEnd"/>
      <w:r>
        <w:rPr>
          <w:rFonts w:ascii="Arial" w:hAnsi="Arial" w:cs="Arial"/>
          <w:lang w:val="fr-FR"/>
        </w:rPr>
        <w:t xml:space="preserve"> </w:t>
      </w:r>
      <w:proofErr w:type="spellStart"/>
      <w:r>
        <w:rPr>
          <w:rFonts w:ascii="Arial" w:hAnsi="Arial" w:cs="Arial"/>
          <w:lang w:val="fr-FR"/>
        </w:rPr>
        <w:t>cả</w:t>
      </w:r>
      <w:proofErr w:type="spellEnd"/>
      <w:r>
        <w:rPr>
          <w:rFonts w:ascii="Arial" w:hAnsi="Arial" w:cs="Arial"/>
          <w:lang w:val="fr-FR"/>
        </w:rPr>
        <w:t xml:space="preserve"> </w:t>
      </w:r>
      <w:proofErr w:type="spellStart"/>
      <w:r>
        <w:rPr>
          <w:rFonts w:ascii="Arial" w:hAnsi="Arial" w:cs="Arial"/>
          <w:lang w:val="fr-FR"/>
        </w:rPr>
        <w:t>những</w:t>
      </w:r>
      <w:proofErr w:type="spellEnd"/>
      <w:r>
        <w:rPr>
          <w:rFonts w:ascii="Arial" w:hAnsi="Arial" w:cs="Arial"/>
          <w:lang w:val="fr-FR"/>
        </w:rPr>
        <w:t xml:space="preserve"> </w:t>
      </w:r>
      <w:proofErr w:type="spellStart"/>
      <w:r>
        <w:rPr>
          <w:rFonts w:ascii="Arial" w:hAnsi="Arial" w:cs="Arial"/>
          <w:lang w:val="fr-FR"/>
        </w:rPr>
        <w:t>người</w:t>
      </w:r>
      <w:proofErr w:type="spellEnd"/>
      <w:r>
        <w:rPr>
          <w:rFonts w:ascii="Arial" w:hAnsi="Arial" w:cs="Arial"/>
          <w:lang w:val="fr-FR"/>
        </w:rPr>
        <w:t xml:space="preserve"> </w:t>
      </w:r>
      <w:proofErr w:type="spellStart"/>
      <w:r>
        <w:rPr>
          <w:rFonts w:ascii="Arial" w:hAnsi="Arial" w:cs="Arial"/>
          <w:lang w:val="fr-FR"/>
        </w:rPr>
        <w:t>ngồi</w:t>
      </w:r>
      <w:proofErr w:type="spellEnd"/>
      <w:r>
        <w:rPr>
          <w:rFonts w:ascii="Arial" w:hAnsi="Arial" w:cs="Arial"/>
          <w:lang w:val="fr-FR"/>
        </w:rPr>
        <w:t xml:space="preserve"> </w:t>
      </w:r>
      <w:proofErr w:type="spellStart"/>
      <w:r>
        <w:rPr>
          <w:rFonts w:ascii="Arial" w:hAnsi="Arial" w:cs="Arial"/>
          <w:lang w:val="fr-FR"/>
        </w:rPr>
        <w:t>đổi</w:t>
      </w:r>
      <w:proofErr w:type="spellEnd"/>
      <w:r>
        <w:rPr>
          <w:rFonts w:ascii="Arial" w:hAnsi="Arial" w:cs="Arial"/>
          <w:lang w:val="fr-FR"/>
        </w:rPr>
        <w:t xml:space="preserve"> </w:t>
      </w:r>
      <w:proofErr w:type="spellStart"/>
      <w:r>
        <w:rPr>
          <w:rFonts w:ascii="Arial" w:hAnsi="Arial" w:cs="Arial"/>
          <w:lang w:val="fr-FR"/>
        </w:rPr>
        <w:t>tiền</w:t>
      </w:r>
      <w:proofErr w:type="spellEnd"/>
      <w:r>
        <w:rPr>
          <w:rFonts w:ascii="Arial" w:hAnsi="Arial" w:cs="Arial"/>
          <w:lang w:val="fr-FR"/>
        </w:rPr>
        <w:t xml:space="preserve"> </w:t>
      </w:r>
      <w:proofErr w:type="spellStart"/>
      <w:r>
        <w:rPr>
          <w:rFonts w:ascii="Arial" w:hAnsi="Arial" w:cs="Arial"/>
          <w:lang w:val="fr-FR"/>
        </w:rPr>
        <w:t>bạc</w:t>
      </w:r>
      <w:proofErr w:type="spellEnd"/>
      <w:r>
        <w:rPr>
          <w:rFonts w:ascii="Arial" w:hAnsi="Arial" w:cs="Arial"/>
          <w:lang w:val="fr-FR"/>
        </w:rPr>
        <w:t xml:space="preserve">. </w:t>
      </w:r>
      <w:proofErr w:type="spellStart"/>
      <w:r>
        <w:rPr>
          <w:rFonts w:ascii="Arial" w:hAnsi="Arial" w:cs="Arial"/>
          <w:lang w:val="fr-FR"/>
        </w:rPr>
        <w:t>Người</w:t>
      </w:r>
      <w:proofErr w:type="spellEnd"/>
      <w:r>
        <w:rPr>
          <w:rFonts w:ascii="Arial" w:hAnsi="Arial" w:cs="Arial"/>
          <w:lang w:val="fr-FR"/>
        </w:rPr>
        <w:t xml:space="preserve"> </w:t>
      </w:r>
      <w:proofErr w:type="spellStart"/>
      <w:r>
        <w:rPr>
          <w:rFonts w:ascii="Arial" w:hAnsi="Arial" w:cs="Arial"/>
          <w:lang w:val="fr-FR"/>
        </w:rPr>
        <w:t>chắp</w:t>
      </w:r>
      <w:proofErr w:type="spellEnd"/>
      <w:r>
        <w:rPr>
          <w:rFonts w:ascii="Arial" w:hAnsi="Arial" w:cs="Arial"/>
          <w:lang w:val="fr-FR"/>
        </w:rPr>
        <w:t xml:space="preserve"> </w:t>
      </w:r>
      <w:proofErr w:type="spellStart"/>
      <w:r>
        <w:rPr>
          <w:rFonts w:ascii="Arial" w:hAnsi="Arial" w:cs="Arial"/>
          <w:lang w:val="fr-FR"/>
        </w:rPr>
        <w:t>dây</w:t>
      </w:r>
      <w:proofErr w:type="spellEnd"/>
      <w:r>
        <w:rPr>
          <w:rFonts w:ascii="Arial" w:hAnsi="Arial" w:cs="Arial"/>
          <w:lang w:val="fr-FR"/>
        </w:rPr>
        <w:t xml:space="preserve"> </w:t>
      </w:r>
      <w:proofErr w:type="spellStart"/>
      <w:r>
        <w:rPr>
          <w:rFonts w:ascii="Arial" w:hAnsi="Arial" w:cs="Arial"/>
          <w:lang w:val="fr-FR"/>
        </w:rPr>
        <w:t>thừng</w:t>
      </w:r>
      <w:proofErr w:type="spellEnd"/>
      <w:r>
        <w:rPr>
          <w:rFonts w:ascii="Arial" w:hAnsi="Arial" w:cs="Arial"/>
          <w:lang w:val="fr-FR"/>
        </w:rPr>
        <w:t xml:space="preserve"> </w:t>
      </w:r>
      <w:proofErr w:type="spellStart"/>
      <w:r>
        <w:rPr>
          <w:rFonts w:ascii="Arial" w:hAnsi="Arial" w:cs="Arial"/>
          <w:lang w:val="fr-FR"/>
        </w:rPr>
        <w:t>làm</w:t>
      </w:r>
      <w:proofErr w:type="spellEnd"/>
      <w:r>
        <w:rPr>
          <w:rFonts w:ascii="Arial" w:hAnsi="Arial" w:cs="Arial"/>
          <w:lang w:val="fr-FR"/>
        </w:rPr>
        <w:t xml:space="preserve"> roi, </w:t>
      </w:r>
      <w:proofErr w:type="spellStart"/>
      <w:r>
        <w:rPr>
          <w:rFonts w:ascii="Arial" w:hAnsi="Arial" w:cs="Arial"/>
          <w:lang w:val="fr-FR"/>
        </w:rPr>
        <w:t>đánh</w:t>
      </w:r>
      <w:proofErr w:type="spellEnd"/>
      <w:r>
        <w:rPr>
          <w:rFonts w:ascii="Arial" w:hAnsi="Arial" w:cs="Arial"/>
          <w:lang w:val="fr-FR"/>
        </w:rPr>
        <w:t xml:space="preserve"> </w:t>
      </w:r>
      <w:proofErr w:type="spellStart"/>
      <w:r>
        <w:rPr>
          <w:rFonts w:ascii="Arial" w:hAnsi="Arial" w:cs="Arial"/>
          <w:lang w:val="fr-FR"/>
        </w:rPr>
        <w:t>đuổi</w:t>
      </w:r>
      <w:proofErr w:type="spellEnd"/>
      <w:r>
        <w:rPr>
          <w:rFonts w:ascii="Arial" w:hAnsi="Arial" w:cs="Arial"/>
          <w:lang w:val="fr-FR"/>
        </w:rPr>
        <w:t xml:space="preserve"> </w:t>
      </w:r>
      <w:proofErr w:type="spellStart"/>
      <w:r>
        <w:rPr>
          <w:rFonts w:ascii="Arial" w:hAnsi="Arial" w:cs="Arial"/>
          <w:lang w:val="fr-FR"/>
        </w:rPr>
        <w:t>tất</w:t>
      </w:r>
      <w:proofErr w:type="spellEnd"/>
      <w:r>
        <w:rPr>
          <w:rFonts w:ascii="Arial" w:hAnsi="Arial" w:cs="Arial"/>
          <w:lang w:val="fr-FR"/>
        </w:rPr>
        <w:t xml:space="preserve"> </w:t>
      </w:r>
      <w:proofErr w:type="spellStart"/>
      <w:r>
        <w:rPr>
          <w:rFonts w:ascii="Arial" w:hAnsi="Arial" w:cs="Arial"/>
          <w:lang w:val="fr-FR"/>
        </w:rPr>
        <w:t>cả</w:t>
      </w:r>
      <w:proofErr w:type="spellEnd"/>
      <w:r>
        <w:rPr>
          <w:rFonts w:ascii="Arial" w:hAnsi="Arial" w:cs="Arial"/>
          <w:lang w:val="fr-FR"/>
        </w:rPr>
        <w:t xml:space="preserve"> </w:t>
      </w:r>
      <w:proofErr w:type="spellStart"/>
      <w:r>
        <w:rPr>
          <w:rFonts w:ascii="Arial" w:hAnsi="Arial" w:cs="Arial"/>
          <w:lang w:val="fr-FR"/>
        </w:rPr>
        <w:t>bọn</w:t>
      </w:r>
      <w:proofErr w:type="spellEnd"/>
      <w:r>
        <w:rPr>
          <w:rFonts w:ascii="Arial" w:hAnsi="Arial" w:cs="Arial"/>
          <w:lang w:val="fr-FR"/>
        </w:rPr>
        <w:t xml:space="preserve"> </w:t>
      </w:r>
      <w:proofErr w:type="spellStart"/>
      <w:r>
        <w:rPr>
          <w:rFonts w:ascii="Arial" w:hAnsi="Arial" w:cs="Arial"/>
          <w:lang w:val="fr-FR"/>
        </w:rPr>
        <w:t>cùng</w:t>
      </w:r>
      <w:proofErr w:type="spellEnd"/>
      <w:r>
        <w:rPr>
          <w:rFonts w:ascii="Arial" w:hAnsi="Arial" w:cs="Arial"/>
          <w:lang w:val="fr-FR"/>
        </w:rPr>
        <w:t xml:space="preserve"> </w:t>
      </w:r>
      <w:proofErr w:type="spellStart"/>
      <w:r>
        <w:rPr>
          <w:rFonts w:ascii="Arial" w:hAnsi="Arial" w:cs="Arial"/>
          <w:lang w:val="fr-FR"/>
        </w:rPr>
        <w:t>với</w:t>
      </w:r>
      <w:proofErr w:type="spellEnd"/>
      <w:r>
        <w:rPr>
          <w:rFonts w:ascii="Arial" w:hAnsi="Arial" w:cs="Arial"/>
          <w:lang w:val="fr-FR"/>
        </w:rPr>
        <w:t xml:space="preserve"> </w:t>
      </w:r>
      <w:proofErr w:type="spellStart"/>
      <w:r>
        <w:rPr>
          <w:rFonts w:ascii="Arial" w:hAnsi="Arial" w:cs="Arial"/>
          <w:lang w:val="fr-FR"/>
        </w:rPr>
        <w:t>chiên</w:t>
      </w:r>
      <w:proofErr w:type="spellEnd"/>
      <w:r>
        <w:rPr>
          <w:rFonts w:ascii="Arial" w:hAnsi="Arial" w:cs="Arial"/>
          <w:lang w:val="fr-FR"/>
        </w:rPr>
        <w:t xml:space="preserve"> </w:t>
      </w:r>
      <w:proofErr w:type="spellStart"/>
      <w:r>
        <w:rPr>
          <w:rFonts w:ascii="Arial" w:hAnsi="Arial" w:cs="Arial"/>
          <w:lang w:val="fr-FR"/>
        </w:rPr>
        <w:t>bò</w:t>
      </w:r>
      <w:proofErr w:type="spellEnd"/>
      <w:r>
        <w:rPr>
          <w:rFonts w:ascii="Arial" w:hAnsi="Arial" w:cs="Arial"/>
          <w:lang w:val="fr-FR"/>
        </w:rPr>
        <w:t xml:space="preserve"> ra </w:t>
      </w:r>
      <w:proofErr w:type="spellStart"/>
      <w:r>
        <w:rPr>
          <w:rFonts w:ascii="Arial" w:hAnsi="Arial" w:cs="Arial"/>
          <w:lang w:val="fr-FR"/>
        </w:rPr>
        <w:t>khỏi</w:t>
      </w:r>
      <w:proofErr w:type="spellEnd"/>
      <w:r>
        <w:rPr>
          <w:rFonts w:ascii="Arial" w:hAnsi="Arial" w:cs="Arial"/>
          <w:lang w:val="fr-FR"/>
        </w:rPr>
        <w:t xml:space="preserve"> </w:t>
      </w:r>
      <w:proofErr w:type="spellStart"/>
      <w:r>
        <w:rPr>
          <w:rFonts w:ascii="Arial" w:hAnsi="Arial" w:cs="Arial"/>
          <w:lang w:val="fr-FR"/>
        </w:rPr>
        <w:t>đền</w:t>
      </w:r>
      <w:proofErr w:type="spellEnd"/>
      <w:r>
        <w:rPr>
          <w:rFonts w:ascii="Arial" w:hAnsi="Arial" w:cs="Arial"/>
          <w:lang w:val="fr-FR"/>
        </w:rPr>
        <w:t xml:space="preserve"> </w:t>
      </w:r>
      <w:proofErr w:type="spellStart"/>
      <w:r>
        <w:rPr>
          <w:rFonts w:ascii="Arial" w:hAnsi="Arial" w:cs="Arial"/>
          <w:lang w:val="fr-FR"/>
        </w:rPr>
        <w:t>thờ</w:t>
      </w:r>
      <w:proofErr w:type="spellEnd"/>
      <w:r>
        <w:rPr>
          <w:rFonts w:ascii="Arial" w:hAnsi="Arial" w:cs="Arial"/>
          <w:lang w:val="fr-FR"/>
        </w:rPr>
        <w:t xml:space="preserve">, </w:t>
      </w:r>
      <w:proofErr w:type="spellStart"/>
      <w:r>
        <w:rPr>
          <w:rFonts w:ascii="Arial" w:hAnsi="Arial" w:cs="Arial"/>
          <w:lang w:val="fr-FR"/>
        </w:rPr>
        <w:t>Người</w:t>
      </w:r>
      <w:proofErr w:type="spellEnd"/>
      <w:r>
        <w:rPr>
          <w:rFonts w:ascii="Arial" w:hAnsi="Arial" w:cs="Arial"/>
          <w:lang w:val="fr-FR"/>
        </w:rPr>
        <w:t xml:space="preserve"> </w:t>
      </w:r>
      <w:proofErr w:type="spellStart"/>
      <w:r>
        <w:rPr>
          <w:rFonts w:ascii="Arial" w:hAnsi="Arial" w:cs="Arial"/>
          <w:lang w:val="fr-FR"/>
        </w:rPr>
        <w:t>hất</w:t>
      </w:r>
      <w:proofErr w:type="spellEnd"/>
      <w:r>
        <w:rPr>
          <w:rFonts w:ascii="Arial" w:hAnsi="Arial" w:cs="Arial"/>
          <w:lang w:val="fr-FR"/>
        </w:rPr>
        <w:t xml:space="preserve"> </w:t>
      </w:r>
      <w:proofErr w:type="spellStart"/>
      <w:r>
        <w:rPr>
          <w:rFonts w:ascii="Arial" w:hAnsi="Arial" w:cs="Arial"/>
          <w:lang w:val="fr-FR"/>
        </w:rPr>
        <w:t>tung</w:t>
      </w:r>
      <w:proofErr w:type="spellEnd"/>
      <w:r>
        <w:rPr>
          <w:rFonts w:ascii="Arial" w:hAnsi="Arial" w:cs="Arial"/>
          <w:lang w:val="fr-FR"/>
        </w:rPr>
        <w:t xml:space="preserve"> </w:t>
      </w:r>
      <w:proofErr w:type="spellStart"/>
      <w:r>
        <w:rPr>
          <w:rFonts w:ascii="Arial" w:hAnsi="Arial" w:cs="Arial"/>
          <w:lang w:val="fr-FR"/>
        </w:rPr>
        <w:t>tiền</w:t>
      </w:r>
      <w:proofErr w:type="spellEnd"/>
      <w:r>
        <w:rPr>
          <w:rFonts w:ascii="Arial" w:hAnsi="Arial" w:cs="Arial"/>
          <w:lang w:val="fr-FR"/>
        </w:rPr>
        <w:t xml:space="preserve"> </w:t>
      </w:r>
      <w:proofErr w:type="spellStart"/>
      <w:r>
        <w:rPr>
          <w:rFonts w:ascii="Arial" w:hAnsi="Arial" w:cs="Arial"/>
          <w:lang w:val="fr-FR"/>
        </w:rPr>
        <w:t>của</w:t>
      </w:r>
      <w:proofErr w:type="spellEnd"/>
      <w:r>
        <w:rPr>
          <w:rFonts w:ascii="Arial" w:hAnsi="Arial" w:cs="Arial"/>
          <w:lang w:val="fr-FR"/>
        </w:rPr>
        <w:t xml:space="preserve"> </w:t>
      </w:r>
      <w:proofErr w:type="spellStart"/>
      <w:r>
        <w:rPr>
          <w:rFonts w:ascii="Arial" w:hAnsi="Arial" w:cs="Arial"/>
          <w:lang w:val="fr-FR"/>
        </w:rPr>
        <w:t>những</w:t>
      </w:r>
      <w:proofErr w:type="spellEnd"/>
      <w:r>
        <w:rPr>
          <w:rFonts w:ascii="Arial" w:hAnsi="Arial" w:cs="Arial"/>
          <w:lang w:val="fr-FR"/>
        </w:rPr>
        <w:t xml:space="preserve"> </w:t>
      </w:r>
      <w:proofErr w:type="spellStart"/>
      <w:r>
        <w:rPr>
          <w:rFonts w:ascii="Arial" w:hAnsi="Arial" w:cs="Arial"/>
          <w:lang w:val="fr-FR"/>
        </w:rPr>
        <w:t>người</w:t>
      </w:r>
      <w:proofErr w:type="spellEnd"/>
      <w:r>
        <w:rPr>
          <w:rFonts w:ascii="Arial" w:hAnsi="Arial" w:cs="Arial"/>
          <w:lang w:val="fr-FR"/>
        </w:rPr>
        <w:t xml:space="preserve"> </w:t>
      </w:r>
      <w:proofErr w:type="spellStart"/>
      <w:r>
        <w:rPr>
          <w:rFonts w:ascii="Arial" w:hAnsi="Arial" w:cs="Arial"/>
          <w:lang w:val="fr-FR"/>
        </w:rPr>
        <w:t>đổi</w:t>
      </w:r>
      <w:proofErr w:type="spellEnd"/>
      <w:r>
        <w:rPr>
          <w:rFonts w:ascii="Arial" w:hAnsi="Arial" w:cs="Arial"/>
          <w:lang w:val="fr-FR"/>
        </w:rPr>
        <w:t xml:space="preserve"> </w:t>
      </w:r>
      <w:proofErr w:type="spellStart"/>
      <w:r>
        <w:rPr>
          <w:rFonts w:ascii="Arial" w:hAnsi="Arial" w:cs="Arial"/>
          <w:lang w:val="fr-FR"/>
        </w:rPr>
        <w:t>bạc</w:t>
      </w:r>
      <w:proofErr w:type="spellEnd"/>
      <w:r>
        <w:rPr>
          <w:rFonts w:ascii="Arial" w:hAnsi="Arial" w:cs="Arial"/>
          <w:lang w:val="fr-FR"/>
        </w:rPr>
        <w:t xml:space="preserve">, </w:t>
      </w:r>
      <w:proofErr w:type="spellStart"/>
      <w:r>
        <w:rPr>
          <w:rFonts w:ascii="Arial" w:hAnsi="Arial" w:cs="Arial"/>
          <w:lang w:val="fr-FR"/>
        </w:rPr>
        <w:t>xô</w:t>
      </w:r>
      <w:proofErr w:type="spellEnd"/>
      <w:r>
        <w:rPr>
          <w:rFonts w:ascii="Arial" w:hAnsi="Arial" w:cs="Arial"/>
          <w:lang w:val="fr-FR"/>
        </w:rPr>
        <w:t xml:space="preserve"> </w:t>
      </w:r>
      <w:proofErr w:type="spellStart"/>
      <w:r>
        <w:rPr>
          <w:rFonts w:ascii="Arial" w:hAnsi="Arial" w:cs="Arial"/>
          <w:lang w:val="fr-FR"/>
        </w:rPr>
        <w:t>đổ</w:t>
      </w:r>
      <w:proofErr w:type="spellEnd"/>
      <w:r>
        <w:rPr>
          <w:rFonts w:ascii="Arial" w:hAnsi="Arial" w:cs="Arial"/>
          <w:lang w:val="fr-FR"/>
        </w:rPr>
        <w:t xml:space="preserve"> </w:t>
      </w:r>
      <w:proofErr w:type="spellStart"/>
      <w:r>
        <w:rPr>
          <w:rFonts w:ascii="Arial" w:hAnsi="Arial" w:cs="Arial"/>
          <w:lang w:val="fr-FR"/>
        </w:rPr>
        <w:t>bàn</w:t>
      </w:r>
      <w:proofErr w:type="spellEnd"/>
      <w:r>
        <w:rPr>
          <w:rFonts w:ascii="Arial" w:hAnsi="Arial" w:cs="Arial"/>
          <w:lang w:val="fr-FR"/>
        </w:rPr>
        <w:t xml:space="preserve"> </w:t>
      </w:r>
      <w:proofErr w:type="spellStart"/>
      <w:r>
        <w:rPr>
          <w:rFonts w:ascii="Arial" w:hAnsi="Arial" w:cs="Arial"/>
          <w:lang w:val="fr-FR"/>
        </w:rPr>
        <w:t>ghế</w:t>
      </w:r>
      <w:proofErr w:type="spellEnd"/>
      <w:r>
        <w:rPr>
          <w:rFonts w:ascii="Arial" w:hAnsi="Arial" w:cs="Arial"/>
          <w:lang w:val="fr-FR"/>
        </w:rPr>
        <w:t xml:space="preserve"> </w:t>
      </w:r>
      <w:proofErr w:type="spellStart"/>
      <w:r>
        <w:rPr>
          <w:rFonts w:ascii="Arial" w:hAnsi="Arial" w:cs="Arial"/>
          <w:lang w:val="fr-FR"/>
        </w:rPr>
        <w:t>của</w:t>
      </w:r>
      <w:proofErr w:type="spellEnd"/>
      <w:r>
        <w:rPr>
          <w:rFonts w:ascii="Arial" w:hAnsi="Arial" w:cs="Arial"/>
          <w:lang w:val="fr-FR"/>
        </w:rPr>
        <w:t xml:space="preserve"> </w:t>
      </w:r>
      <w:proofErr w:type="spellStart"/>
      <w:r>
        <w:rPr>
          <w:rFonts w:ascii="Arial" w:hAnsi="Arial" w:cs="Arial"/>
          <w:lang w:val="fr-FR"/>
        </w:rPr>
        <w:t>họ</w:t>
      </w:r>
      <w:proofErr w:type="spellEnd"/>
      <w:r>
        <w:rPr>
          <w:rFonts w:ascii="Arial" w:hAnsi="Arial" w:cs="Arial"/>
          <w:lang w:val="fr-FR"/>
        </w:rPr>
        <w:t xml:space="preserve">, </w:t>
      </w:r>
      <w:proofErr w:type="spellStart"/>
      <w:r>
        <w:rPr>
          <w:rFonts w:ascii="Arial" w:hAnsi="Arial" w:cs="Arial"/>
          <w:lang w:val="fr-FR"/>
        </w:rPr>
        <w:t>và</w:t>
      </w:r>
      <w:proofErr w:type="spellEnd"/>
      <w:r>
        <w:rPr>
          <w:rFonts w:ascii="Arial" w:hAnsi="Arial" w:cs="Arial"/>
          <w:lang w:val="fr-FR"/>
        </w:rPr>
        <w:t xml:space="preserve"> </w:t>
      </w:r>
      <w:proofErr w:type="spellStart"/>
      <w:r>
        <w:rPr>
          <w:rFonts w:ascii="Arial" w:hAnsi="Arial" w:cs="Arial"/>
          <w:lang w:val="fr-FR"/>
        </w:rPr>
        <w:t>bảo</w:t>
      </w:r>
      <w:proofErr w:type="spellEnd"/>
      <w:r>
        <w:rPr>
          <w:rFonts w:ascii="Arial" w:hAnsi="Arial" w:cs="Arial"/>
          <w:lang w:val="fr-FR"/>
        </w:rPr>
        <w:t xml:space="preserve"> </w:t>
      </w:r>
      <w:proofErr w:type="spellStart"/>
      <w:r>
        <w:rPr>
          <w:rFonts w:ascii="Arial" w:hAnsi="Arial" w:cs="Arial"/>
          <w:lang w:val="fr-FR"/>
        </w:rPr>
        <w:t>những</w:t>
      </w:r>
      <w:proofErr w:type="spellEnd"/>
      <w:r>
        <w:rPr>
          <w:rFonts w:ascii="Arial" w:hAnsi="Arial" w:cs="Arial"/>
          <w:lang w:val="fr-FR"/>
        </w:rPr>
        <w:t xml:space="preserve"> </w:t>
      </w:r>
      <w:proofErr w:type="spellStart"/>
      <w:r>
        <w:rPr>
          <w:rFonts w:ascii="Arial" w:hAnsi="Arial" w:cs="Arial"/>
          <w:lang w:val="fr-FR"/>
        </w:rPr>
        <w:t>người</w:t>
      </w:r>
      <w:proofErr w:type="spellEnd"/>
      <w:r>
        <w:rPr>
          <w:rFonts w:ascii="Arial" w:hAnsi="Arial" w:cs="Arial"/>
          <w:lang w:val="fr-FR"/>
        </w:rPr>
        <w:t xml:space="preserve"> </w:t>
      </w:r>
      <w:proofErr w:type="spellStart"/>
      <w:r>
        <w:rPr>
          <w:rFonts w:ascii="Arial" w:hAnsi="Arial" w:cs="Arial"/>
          <w:lang w:val="fr-FR"/>
        </w:rPr>
        <w:t>bán</w:t>
      </w:r>
      <w:proofErr w:type="spellEnd"/>
      <w:r>
        <w:rPr>
          <w:rFonts w:ascii="Arial" w:hAnsi="Arial" w:cs="Arial"/>
          <w:lang w:val="fr-FR"/>
        </w:rPr>
        <w:t xml:space="preserve"> </w:t>
      </w:r>
      <w:proofErr w:type="spellStart"/>
      <w:r>
        <w:rPr>
          <w:rFonts w:ascii="Arial" w:hAnsi="Arial" w:cs="Arial"/>
          <w:lang w:val="fr-FR"/>
        </w:rPr>
        <w:t>chim</w:t>
      </w:r>
      <w:proofErr w:type="spellEnd"/>
      <w:r>
        <w:rPr>
          <w:rFonts w:ascii="Arial" w:hAnsi="Arial" w:cs="Arial"/>
          <w:lang w:val="fr-FR"/>
        </w:rPr>
        <w:t xml:space="preserve"> </w:t>
      </w:r>
      <w:proofErr w:type="spellStart"/>
      <w:r>
        <w:rPr>
          <w:rFonts w:ascii="Arial" w:hAnsi="Arial" w:cs="Arial"/>
          <w:lang w:val="fr-FR"/>
        </w:rPr>
        <w:t>câu</w:t>
      </w:r>
      <w:proofErr w:type="spellEnd"/>
      <w:r>
        <w:rPr>
          <w:rFonts w:ascii="Arial" w:hAnsi="Arial" w:cs="Arial"/>
          <w:lang w:val="fr-FR"/>
        </w:rPr>
        <w:t xml:space="preserve"> </w:t>
      </w:r>
      <w:proofErr w:type="spellStart"/>
      <w:proofErr w:type="gramStart"/>
      <w:r>
        <w:rPr>
          <w:rFonts w:ascii="Arial" w:hAnsi="Arial" w:cs="Arial"/>
          <w:lang w:val="fr-FR"/>
        </w:rPr>
        <w:t>rằng</w:t>
      </w:r>
      <w:proofErr w:type="spellEnd"/>
      <w:r>
        <w:rPr>
          <w:rFonts w:ascii="Arial" w:hAnsi="Arial" w:cs="Arial"/>
          <w:lang w:val="fr-FR"/>
        </w:rPr>
        <w:t>:</w:t>
      </w:r>
      <w:proofErr w:type="gramEnd"/>
      <w:r>
        <w:rPr>
          <w:rFonts w:ascii="Arial" w:hAnsi="Arial" w:cs="Arial"/>
          <w:lang w:val="fr-FR"/>
        </w:rPr>
        <w:t xml:space="preserve"> "</w:t>
      </w:r>
      <w:proofErr w:type="spellStart"/>
      <w:r>
        <w:rPr>
          <w:rFonts w:ascii="Arial" w:hAnsi="Arial" w:cs="Arial"/>
          <w:lang w:val="fr-FR"/>
        </w:rPr>
        <w:t>Hãy</w:t>
      </w:r>
      <w:proofErr w:type="spellEnd"/>
      <w:r>
        <w:rPr>
          <w:rFonts w:ascii="Arial" w:hAnsi="Arial" w:cs="Arial"/>
          <w:lang w:val="fr-FR"/>
        </w:rPr>
        <w:t xml:space="preserve"> </w:t>
      </w:r>
      <w:proofErr w:type="spellStart"/>
      <w:r>
        <w:rPr>
          <w:rFonts w:ascii="Arial" w:hAnsi="Arial" w:cs="Arial"/>
          <w:lang w:val="fr-FR"/>
        </w:rPr>
        <w:t>đem</w:t>
      </w:r>
      <w:proofErr w:type="spellEnd"/>
      <w:r>
        <w:rPr>
          <w:rFonts w:ascii="Arial" w:hAnsi="Arial" w:cs="Arial"/>
          <w:lang w:val="fr-FR"/>
        </w:rPr>
        <w:t xml:space="preserve"> </w:t>
      </w:r>
      <w:proofErr w:type="spellStart"/>
      <w:r>
        <w:rPr>
          <w:rFonts w:ascii="Arial" w:hAnsi="Arial" w:cs="Arial"/>
          <w:lang w:val="fr-FR"/>
        </w:rPr>
        <w:t>những</w:t>
      </w:r>
      <w:proofErr w:type="spellEnd"/>
      <w:r>
        <w:rPr>
          <w:rFonts w:ascii="Arial" w:hAnsi="Arial" w:cs="Arial"/>
          <w:lang w:val="fr-FR"/>
        </w:rPr>
        <w:t xml:space="preserve"> </w:t>
      </w:r>
      <w:proofErr w:type="spellStart"/>
      <w:r>
        <w:rPr>
          <w:rFonts w:ascii="Arial" w:hAnsi="Arial" w:cs="Arial"/>
          <w:lang w:val="fr-FR"/>
        </w:rPr>
        <w:t>thứ</w:t>
      </w:r>
      <w:proofErr w:type="spellEnd"/>
      <w:r>
        <w:rPr>
          <w:rFonts w:ascii="Arial" w:hAnsi="Arial" w:cs="Arial"/>
          <w:lang w:val="fr-FR"/>
        </w:rPr>
        <w:t xml:space="preserve"> </w:t>
      </w:r>
      <w:proofErr w:type="spellStart"/>
      <w:r>
        <w:rPr>
          <w:rFonts w:ascii="Arial" w:hAnsi="Arial" w:cs="Arial"/>
          <w:lang w:val="fr-FR"/>
        </w:rPr>
        <w:t>này</w:t>
      </w:r>
      <w:proofErr w:type="spellEnd"/>
      <w:r>
        <w:rPr>
          <w:rFonts w:ascii="Arial" w:hAnsi="Arial" w:cs="Arial"/>
          <w:lang w:val="fr-FR"/>
        </w:rPr>
        <w:t xml:space="preserve"> </w:t>
      </w:r>
      <w:proofErr w:type="spellStart"/>
      <w:r>
        <w:rPr>
          <w:rFonts w:ascii="Arial" w:hAnsi="Arial" w:cs="Arial"/>
          <w:lang w:val="fr-FR"/>
        </w:rPr>
        <w:t>đi</w:t>
      </w:r>
      <w:proofErr w:type="spellEnd"/>
      <w:r>
        <w:rPr>
          <w:rFonts w:ascii="Arial" w:hAnsi="Arial" w:cs="Arial"/>
          <w:lang w:val="fr-FR"/>
        </w:rPr>
        <w:t xml:space="preserve"> </w:t>
      </w:r>
      <w:proofErr w:type="spellStart"/>
      <w:r>
        <w:rPr>
          <w:rFonts w:ascii="Arial" w:hAnsi="Arial" w:cs="Arial"/>
          <w:lang w:val="fr-FR"/>
        </w:rPr>
        <w:t>khỏi</w:t>
      </w:r>
      <w:proofErr w:type="spellEnd"/>
      <w:r>
        <w:rPr>
          <w:rFonts w:ascii="Arial" w:hAnsi="Arial" w:cs="Arial"/>
          <w:lang w:val="fr-FR"/>
        </w:rPr>
        <w:t xml:space="preserve"> </w:t>
      </w:r>
      <w:proofErr w:type="spellStart"/>
      <w:r>
        <w:rPr>
          <w:rFonts w:ascii="Arial" w:hAnsi="Arial" w:cs="Arial"/>
          <w:lang w:val="fr-FR"/>
        </w:rPr>
        <w:t>đây</w:t>
      </w:r>
      <w:proofErr w:type="spellEnd"/>
      <w:r>
        <w:rPr>
          <w:rFonts w:ascii="Arial" w:hAnsi="Arial" w:cs="Arial"/>
          <w:lang w:val="fr-FR"/>
        </w:rPr>
        <w:t xml:space="preserve">, </w:t>
      </w:r>
      <w:proofErr w:type="spellStart"/>
      <w:r>
        <w:rPr>
          <w:rFonts w:ascii="Arial" w:hAnsi="Arial" w:cs="Arial"/>
          <w:lang w:val="fr-FR"/>
        </w:rPr>
        <w:t>và</w:t>
      </w:r>
      <w:proofErr w:type="spellEnd"/>
      <w:r>
        <w:rPr>
          <w:rFonts w:ascii="Arial" w:hAnsi="Arial" w:cs="Arial"/>
          <w:lang w:val="fr-FR"/>
        </w:rPr>
        <w:t xml:space="preserve"> </w:t>
      </w:r>
      <w:proofErr w:type="spellStart"/>
      <w:r>
        <w:rPr>
          <w:rFonts w:ascii="Arial" w:hAnsi="Arial" w:cs="Arial"/>
          <w:lang w:val="fr-FR"/>
        </w:rPr>
        <w:t>đừng</w:t>
      </w:r>
      <w:proofErr w:type="spellEnd"/>
      <w:r>
        <w:rPr>
          <w:rFonts w:ascii="Arial" w:hAnsi="Arial" w:cs="Arial"/>
          <w:lang w:val="fr-FR"/>
        </w:rPr>
        <w:t xml:space="preserve"> </w:t>
      </w:r>
      <w:proofErr w:type="spellStart"/>
      <w:r>
        <w:rPr>
          <w:rFonts w:ascii="Arial" w:hAnsi="Arial" w:cs="Arial"/>
          <w:lang w:val="fr-FR"/>
        </w:rPr>
        <w:t>làm</w:t>
      </w:r>
      <w:proofErr w:type="spellEnd"/>
      <w:r>
        <w:rPr>
          <w:rFonts w:ascii="Arial" w:hAnsi="Arial" w:cs="Arial"/>
          <w:lang w:val="fr-FR"/>
        </w:rPr>
        <w:t xml:space="preserve"> </w:t>
      </w:r>
      <w:proofErr w:type="spellStart"/>
      <w:r>
        <w:rPr>
          <w:rFonts w:ascii="Arial" w:hAnsi="Arial" w:cs="Arial"/>
          <w:lang w:val="fr-FR"/>
        </w:rPr>
        <w:t>nhà</w:t>
      </w:r>
      <w:proofErr w:type="spellEnd"/>
      <w:r>
        <w:rPr>
          <w:rFonts w:ascii="Arial" w:hAnsi="Arial" w:cs="Arial"/>
          <w:lang w:val="fr-FR"/>
        </w:rPr>
        <w:t xml:space="preserve"> </w:t>
      </w:r>
      <w:proofErr w:type="spellStart"/>
      <w:r>
        <w:rPr>
          <w:rFonts w:ascii="Arial" w:hAnsi="Arial" w:cs="Arial"/>
          <w:lang w:val="fr-FR"/>
        </w:rPr>
        <w:t>Cha</w:t>
      </w:r>
      <w:proofErr w:type="spellEnd"/>
      <w:r>
        <w:rPr>
          <w:rFonts w:ascii="Arial" w:hAnsi="Arial" w:cs="Arial"/>
          <w:lang w:val="fr-FR"/>
        </w:rPr>
        <w:t xml:space="preserve"> Ta </w:t>
      </w:r>
      <w:proofErr w:type="spellStart"/>
      <w:r>
        <w:rPr>
          <w:rFonts w:ascii="Arial" w:hAnsi="Arial" w:cs="Arial"/>
          <w:lang w:val="fr-FR"/>
        </w:rPr>
        <w:t>thành</w:t>
      </w:r>
      <w:proofErr w:type="spellEnd"/>
      <w:r>
        <w:rPr>
          <w:rFonts w:ascii="Arial" w:hAnsi="Arial" w:cs="Arial"/>
          <w:lang w:val="fr-FR"/>
        </w:rPr>
        <w:t xml:space="preserve"> </w:t>
      </w:r>
      <w:proofErr w:type="spellStart"/>
      <w:r>
        <w:rPr>
          <w:rFonts w:ascii="Arial" w:hAnsi="Arial" w:cs="Arial"/>
          <w:lang w:val="fr-FR"/>
        </w:rPr>
        <w:t>nơi</w:t>
      </w:r>
      <w:proofErr w:type="spellEnd"/>
      <w:r>
        <w:rPr>
          <w:rFonts w:ascii="Arial" w:hAnsi="Arial" w:cs="Arial"/>
          <w:lang w:val="fr-FR"/>
        </w:rPr>
        <w:t xml:space="preserve"> </w:t>
      </w:r>
      <w:proofErr w:type="spellStart"/>
      <w:r>
        <w:rPr>
          <w:rFonts w:ascii="Arial" w:hAnsi="Arial" w:cs="Arial"/>
          <w:lang w:val="fr-FR"/>
        </w:rPr>
        <w:t>buôn</w:t>
      </w:r>
      <w:proofErr w:type="spellEnd"/>
      <w:r>
        <w:rPr>
          <w:rFonts w:ascii="Arial" w:hAnsi="Arial" w:cs="Arial"/>
          <w:lang w:val="fr-FR"/>
        </w:rPr>
        <w:t xml:space="preserve"> </w:t>
      </w:r>
      <w:proofErr w:type="spellStart"/>
      <w:r>
        <w:rPr>
          <w:rFonts w:ascii="Arial" w:hAnsi="Arial" w:cs="Arial"/>
          <w:lang w:val="fr-FR"/>
        </w:rPr>
        <w:t>bán</w:t>
      </w:r>
      <w:proofErr w:type="spellEnd"/>
      <w:r>
        <w:rPr>
          <w:rFonts w:ascii="Arial" w:hAnsi="Arial" w:cs="Arial"/>
          <w:lang w:val="fr-FR"/>
        </w:rPr>
        <w:t>".</w:t>
      </w:r>
    </w:p>
    <w:p w14:paraId="7E555150" w14:textId="77777777" w:rsidR="00A16640" w:rsidRDefault="00BD23C9">
      <w:pPr>
        <w:spacing w:before="100" w:beforeAutospacing="1" w:after="100" w:afterAutospacing="1" w:line="360" w:lineRule="atLeast"/>
        <w:ind w:firstLine="706"/>
        <w:rPr>
          <w:rFonts w:ascii="Arial" w:hAnsi="Arial" w:cs="Arial"/>
        </w:rPr>
      </w:pPr>
      <w:r>
        <w:rPr>
          <w:rFonts w:ascii="Arial" w:hAnsi="Arial" w:cs="Arial"/>
          <w:lang w:val="fr-FR"/>
        </w:rPr>
        <w:t xml:space="preserve">Môn </w:t>
      </w:r>
      <w:proofErr w:type="spellStart"/>
      <w:r>
        <w:rPr>
          <w:rFonts w:ascii="Arial" w:hAnsi="Arial" w:cs="Arial"/>
          <w:lang w:val="fr-FR"/>
        </w:rPr>
        <w:t>đệ</w:t>
      </w:r>
      <w:proofErr w:type="spellEnd"/>
      <w:r>
        <w:rPr>
          <w:rFonts w:ascii="Arial" w:hAnsi="Arial" w:cs="Arial"/>
          <w:lang w:val="fr-FR"/>
        </w:rPr>
        <w:t xml:space="preserve"> </w:t>
      </w:r>
      <w:proofErr w:type="spellStart"/>
      <w:r>
        <w:rPr>
          <w:rFonts w:ascii="Arial" w:hAnsi="Arial" w:cs="Arial"/>
          <w:lang w:val="fr-FR"/>
        </w:rPr>
        <w:t>liền</w:t>
      </w:r>
      <w:proofErr w:type="spellEnd"/>
      <w:r>
        <w:rPr>
          <w:rFonts w:ascii="Arial" w:hAnsi="Arial" w:cs="Arial"/>
          <w:lang w:val="fr-FR"/>
        </w:rPr>
        <w:t xml:space="preserve"> </w:t>
      </w:r>
      <w:proofErr w:type="spellStart"/>
      <w:r>
        <w:rPr>
          <w:rFonts w:ascii="Arial" w:hAnsi="Arial" w:cs="Arial"/>
          <w:lang w:val="fr-FR"/>
        </w:rPr>
        <w:t>nhớ</w:t>
      </w:r>
      <w:proofErr w:type="spellEnd"/>
      <w:r>
        <w:rPr>
          <w:rFonts w:ascii="Arial" w:hAnsi="Arial" w:cs="Arial"/>
          <w:lang w:val="fr-FR"/>
        </w:rPr>
        <w:t xml:space="preserve"> </w:t>
      </w:r>
      <w:proofErr w:type="spellStart"/>
      <w:r>
        <w:rPr>
          <w:rFonts w:ascii="Arial" w:hAnsi="Arial" w:cs="Arial"/>
          <w:lang w:val="fr-FR"/>
        </w:rPr>
        <w:t>lại</w:t>
      </w:r>
      <w:proofErr w:type="spellEnd"/>
      <w:r>
        <w:rPr>
          <w:rFonts w:ascii="Arial" w:hAnsi="Arial" w:cs="Arial"/>
          <w:lang w:val="fr-FR"/>
        </w:rPr>
        <w:t xml:space="preserve"> </w:t>
      </w:r>
      <w:proofErr w:type="spellStart"/>
      <w:r>
        <w:rPr>
          <w:rFonts w:ascii="Arial" w:hAnsi="Arial" w:cs="Arial"/>
          <w:lang w:val="fr-FR"/>
        </w:rPr>
        <w:t>câu</w:t>
      </w:r>
      <w:proofErr w:type="spellEnd"/>
      <w:r>
        <w:rPr>
          <w:rFonts w:ascii="Arial" w:hAnsi="Arial" w:cs="Arial"/>
          <w:lang w:val="fr-FR"/>
        </w:rPr>
        <w:t xml:space="preserve"> </w:t>
      </w:r>
      <w:proofErr w:type="spellStart"/>
      <w:r>
        <w:rPr>
          <w:rFonts w:ascii="Arial" w:hAnsi="Arial" w:cs="Arial"/>
          <w:lang w:val="fr-FR"/>
        </w:rPr>
        <w:t>Kinh</w:t>
      </w:r>
      <w:proofErr w:type="spellEnd"/>
      <w:r>
        <w:rPr>
          <w:rFonts w:ascii="Arial" w:hAnsi="Arial" w:cs="Arial"/>
          <w:lang w:val="fr-FR"/>
        </w:rPr>
        <w:t xml:space="preserve"> </w:t>
      </w:r>
      <w:proofErr w:type="spellStart"/>
      <w:proofErr w:type="gramStart"/>
      <w:r>
        <w:rPr>
          <w:rFonts w:ascii="Arial" w:hAnsi="Arial" w:cs="Arial"/>
          <w:lang w:val="fr-FR"/>
        </w:rPr>
        <w:t>Thánh</w:t>
      </w:r>
      <w:proofErr w:type="spellEnd"/>
      <w:r>
        <w:rPr>
          <w:rFonts w:ascii="Arial" w:hAnsi="Arial" w:cs="Arial"/>
          <w:lang w:val="fr-FR"/>
        </w:rPr>
        <w:t>:</w:t>
      </w:r>
      <w:proofErr w:type="gramEnd"/>
      <w:r>
        <w:rPr>
          <w:rFonts w:ascii="Arial" w:hAnsi="Arial" w:cs="Arial"/>
          <w:lang w:val="fr-FR"/>
        </w:rPr>
        <w:t xml:space="preserve"> "</w:t>
      </w:r>
      <w:proofErr w:type="spellStart"/>
      <w:r>
        <w:rPr>
          <w:rFonts w:ascii="Arial" w:hAnsi="Arial" w:cs="Arial"/>
          <w:lang w:val="fr-FR"/>
        </w:rPr>
        <w:t>Sự</w:t>
      </w:r>
      <w:proofErr w:type="spellEnd"/>
      <w:r>
        <w:rPr>
          <w:rFonts w:ascii="Arial" w:hAnsi="Arial" w:cs="Arial"/>
          <w:lang w:val="fr-FR"/>
        </w:rPr>
        <w:t xml:space="preserve"> </w:t>
      </w:r>
      <w:proofErr w:type="spellStart"/>
      <w:r>
        <w:rPr>
          <w:rFonts w:ascii="Arial" w:hAnsi="Arial" w:cs="Arial"/>
          <w:lang w:val="fr-FR"/>
        </w:rPr>
        <w:t>nhiệt</w:t>
      </w:r>
      <w:proofErr w:type="spellEnd"/>
      <w:r>
        <w:rPr>
          <w:rFonts w:ascii="Arial" w:hAnsi="Arial" w:cs="Arial"/>
          <w:lang w:val="fr-FR"/>
        </w:rPr>
        <w:t xml:space="preserve"> </w:t>
      </w:r>
      <w:proofErr w:type="spellStart"/>
      <w:r>
        <w:rPr>
          <w:rFonts w:ascii="Arial" w:hAnsi="Arial" w:cs="Arial"/>
          <w:lang w:val="fr-FR"/>
        </w:rPr>
        <w:t>thành</w:t>
      </w:r>
      <w:proofErr w:type="spellEnd"/>
      <w:r>
        <w:rPr>
          <w:rFonts w:ascii="Arial" w:hAnsi="Arial" w:cs="Arial"/>
          <w:lang w:val="fr-FR"/>
        </w:rPr>
        <w:t xml:space="preserve"> </w:t>
      </w:r>
      <w:proofErr w:type="spellStart"/>
      <w:r>
        <w:rPr>
          <w:rFonts w:ascii="Arial" w:hAnsi="Arial" w:cs="Arial"/>
          <w:lang w:val="fr-FR"/>
        </w:rPr>
        <w:t>vì</w:t>
      </w:r>
      <w:proofErr w:type="spellEnd"/>
      <w:r>
        <w:rPr>
          <w:rFonts w:ascii="Arial" w:hAnsi="Arial" w:cs="Arial"/>
          <w:lang w:val="fr-FR"/>
        </w:rPr>
        <w:t xml:space="preserve"> </w:t>
      </w:r>
      <w:proofErr w:type="spellStart"/>
      <w:r>
        <w:rPr>
          <w:rFonts w:ascii="Arial" w:hAnsi="Arial" w:cs="Arial"/>
          <w:lang w:val="fr-FR"/>
        </w:rPr>
        <w:t>nhà</w:t>
      </w:r>
      <w:proofErr w:type="spellEnd"/>
      <w:r>
        <w:rPr>
          <w:rFonts w:ascii="Arial" w:hAnsi="Arial" w:cs="Arial"/>
          <w:lang w:val="fr-FR"/>
        </w:rPr>
        <w:t xml:space="preserve"> </w:t>
      </w:r>
      <w:proofErr w:type="spellStart"/>
      <w:r>
        <w:rPr>
          <w:rFonts w:ascii="Arial" w:hAnsi="Arial" w:cs="Arial"/>
          <w:lang w:val="fr-FR"/>
        </w:rPr>
        <w:t>Chúa</w:t>
      </w:r>
      <w:proofErr w:type="spellEnd"/>
      <w:r>
        <w:rPr>
          <w:rFonts w:ascii="Arial" w:hAnsi="Arial" w:cs="Arial"/>
          <w:lang w:val="fr-FR"/>
        </w:rPr>
        <w:t xml:space="preserve"> </w:t>
      </w:r>
      <w:proofErr w:type="spellStart"/>
      <w:r>
        <w:rPr>
          <w:rFonts w:ascii="Arial" w:hAnsi="Arial" w:cs="Arial"/>
          <w:lang w:val="fr-FR"/>
        </w:rPr>
        <w:t>sẽ</w:t>
      </w:r>
      <w:proofErr w:type="spellEnd"/>
      <w:r>
        <w:rPr>
          <w:rFonts w:ascii="Arial" w:hAnsi="Arial" w:cs="Arial"/>
          <w:lang w:val="fr-FR"/>
        </w:rPr>
        <w:t xml:space="preserve"> </w:t>
      </w:r>
      <w:proofErr w:type="spellStart"/>
      <w:r>
        <w:rPr>
          <w:rFonts w:ascii="Arial" w:hAnsi="Arial" w:cs="Arial"/>
          <w:lang w:val="fr-FR"/>
        </w:rPr>
        <w:t>thiêu</w:t>
      </w:r>
      <w:proofErr w:type="spellEnd"/>
      <w:r>
        <w:rPr>
          <w:rFonts w:ascii="Arial" w:hAnsi="Arial" w:cs="Arial"/>
          <w:lang w:val="fr-FR"/>
        </w:rPr>
        <w:t xml:space="preserve"> </w:t>
      </w:r>
      <w:proofErr w:type="spellStart"/>
      <w:r>
        <w:rPr>
          <w:rFonts w:ascii="Arial" w:hAnsi="Arial" w:cs="Arial"/>
          <w:lang w:val="fr-FR"/>
        </w:rPr>
        <w:t>đốt</w:t>
      </w:r>
      <w:proofErr w:type="spellEnd"/>
      <w:r>
        <w:rPr>
          <w:rFonts w:ascii="Arial" w:hAnsi="Arial" w:cs="Arial"/>
          <w:lang w:val="fr-FR"/>
        </w:rPr>
        <w:t xml:space="preserve"> </w:t>
      </w:r>
      <w:proofErr w:type="spellStart"/>
      <w:r>
        <w:rPr>
          <w:rFonts w:ascii="Arial" w:hAnsi="Arial" w:cs="Arial"/>
          <w:lang w:val="fr-FR"/>
        </w:rPr>
        <w:t>tôi</w:t>
      </w:r>
      <w:proofErr w:type="spellEnd"/>
      <w:r>
        <w:rPr>
          <w:rFonts w:ascii="Arial" w:hAnsi="Arial" w:cs="Arial"/>
          <w:lang w:val="fr-FR"/>
        </w:rPr>
        <w:t>".</w:t>
      </w:r>
    </w:p>
    <w:p w14:paraId="2A1D5A4F" w14:textId="77777777" w:rsidR="00A16640" w:rsidRDefault="00BD23C9">
      <w:pPr>
        <w:spacing w:before="100" w:beforeAutospacing="1" w:after="100" w:afterAutospacing="1" w:line="360" w:lineRule="atLeast"/>
        <w:ind w:firstLine="706"/>
        <w:rPr>
          <w:rFonts w:ascii="Arial" w:hAnsi="Arial" w:cs="Arial"/>
        </w:rPr>
      </w:pPr>
      <w:proofErr w:type="spellStart"/>
      <w:r>
        <w:rPr>
          <w:rFonts w:ascii="Arial" w:hAnsi="Arial" w:cs="Arial"/>
          <w:lang w:val="fr-FR"/>
        </w:rPr>
        <w:t>Bấy</w:t>
      </w:r>
      <w:proofErr w:type="spellEnd"/>
      <w:r>
        <w:rPr>
          <w:rFonts w:ascii="Arial" w:hAnsi="Arial" w:cs="Arial"/>
          <w:lang w:val="fr-FR"/>
        </w:rPr>
        <w:t xml:space="preserve"> </w:t>
      </w:r>
      <w:proofErr w:type="spellStart"/>
      <w:r>
        <w:rPr>
          <w:rFonts w:ascii="Arial" w:hAnsi="Arial" w:cs="Arial"/>
          <w:lang w:val="fr-FR"/>
        </w:rPr>
        <w:t>giờ</w:t>
      </w:r>
      <w:proofErr w:type="spellEnd"/>
      <w:r>
        <w:rPr>
          <w:rFonts w:ascii="Arial" w:hAnsi="Arial" w:cs="Arial"/>
          <w:lang w:val="fr-FR"/>
        </w:rPr>
        <w:t xml:space="preserve"> </w:t>
      </w:r>
      <w:proofErr w:type="spellStart"/>
      <w:r>
        <w:rPr>
          <w:rFonts w:ascii="Arial" w:hAnsi="Arial" w:cs="Arial"/>
          <w:lang w:val="fr-FR"/>
        </w:rPr>
        <w:t>người</w:t>
      </w:r>
      <w:proofErr w:type="spellEnd"/>
      <w:r>
        <w:rPr>
          <w:rFonts w:ascii="Arial" w:hAnsi="Arial" w:cs="Arial"/>
          <w:lang w:val="fr-FR"/>
        </w:rPr>
        <w:t xml:space="preserve"> Do-</w:t>
      </w:r>
      <w:proofErr w:type="spellStart"/>
      <w:r>
        <w:rPr>
          <w:rFonts w:ascii="Arial" w:hAnsi="Arial" w:cs="Arial"/>
          <w:lang w:val="fr-FR"/>
        </w:rPr>
        <w:t>thái</w:t>
      </w:r>
      <w:proofErr w:type="spellEnd"/>
      <w:r>
        <w:rPr>
          <w:rFonts w:ascii="Arial" w:hAnsi="Arial" w:cs="Arial"/>
          <w:lang w:val="fr-FR"/>
        </w:rPr>
        <w:t xml:space="preserve"> </w:t>
      </w:r>
      <w:proofErr w:type="spellStart"/>
      <w:r>
        <w:rPr>
          <w:rFonts w:ascii="Arial" w:hAnsi="Arial" w:cs="Arial"/>
          <w:lang w:val="fr-FR"/>
        </w:rPr>
        <w:t>bảo</w:t>
      </w:r>
      <w:proofErr w:type="spellEnd"/>
      <w:r>
        <w:rPr>
          <w:rFonts w:ascii="Arial" w:hAnsi="Arial" w:cs="Arial"/>
          <w:lang w:val="fr-FR"/>
        </w:rPr>
        <w:t xml:space="preserve"> </w:t>
      </w:r>
      <w:proofErr w:type="spellStart"/>
      <w:r>
        <w:rPr>
          <w:rFonts w:ascii="Arial" w:hAnsi="Arial" w:cs="Arial"/>
          <w:lang w:val="fr-FR"/>
        </w:rPr>
        <w:t>Người</w:t>
      </w:r>
      <w:proofErr w:type="spellEnd"/>
      <w:r>
        <w:rPr>
          <w:rFonts w:ascii="Arial" w:hAnsi="Arial" w:cs="Arial"/>
          <w:lang w:val="fr-FR"/>
        </w:rPr>
        <w:t xml:space="preserve"> </w:t>
      </w:r>
      <w:proofErr w:type="spellStart"/>
      <w:proofErr w:type="gramStart"/>
      <w:r>
        <w:rPr>
          <w:rFonts w:ascii="Arial" w:hAnsi="Arial" w:cs="Arial"/>
          <w:lang w:val="fr-FR"/>
        </w:rPr>
        <w:t>rằng</w:t>
      </w:r>
      <w:proofErr w:type="spellEnd"/>
      <w:r>
        <w:rPr>
          <w:rFonts w:ascii="Arial" w:hAnsi="Arial" w:cs="Arial"/>
          <w:lang w:val="fr-FR"/>
        </w:rPr>
        <w:t>:</w:t>
      </w:r>
      <w:proofErr w:type="gramEnd"/>
      <w:r>
        <w:rPr>
          <w:rFonts w:ascii="Arial" w:hAnsi="Arial" w:cs="Arial"/>
          <w:lang w:val="fr-FR"/>
        </w:rPr>
        <w:t xml:space="preserve"> "</w:t>
      </w:r>
      <w:proofErr w:type="spellStart"/>
      <w:r>
        <w:rPr>
          <w:rFonts w:ascii="Arial" w:hAnsi="Arial" w:cs="Arial"/>
          <w:lang w:val="fr-FR"/>
        </w:rPr>
        <w:t>Ông</w:t>
      </w:r>
      <w:proofErr w:type="spellEnd"/>
      <w:r>
        <w:rPr>
          <w:rFonts w:ascii="Arial" w:hAnsi="Arial" w:cs="Arial"/>
          <w:lang w:val="fr-FR"/>
        </w:rPr>
        <w:t xml:space="preserve"> </w:t>
      </w:r>
      <w:proofErr w:type="spellStart"/>
      <w:r>
        <w:rPr>
          <w:rFonts w:ascii="Arial" w:hAnsi="Arial" w:cs="Arial"/>
          <w:lang w:val="fr-FR"/>
        </w:rPr>
        <w:t>hãy</w:t>
      </w:r>
      <w:proofErr w:type="spellEnd"/>
      <w:r>
        <w:rPr>
          <w:rFonts w:ascii="Arial" w:hAnsi="Arial" w:cs="Arial"/>
          <w:lang w:val="fr-FR"/>
        </w:rPr>
        <w:t xml:space="preserve"> </w:t>
      </w:r>
      <w:proofErr w:type="spellStart"/>
      <w:r>
        <w:rPr>
          <w:rFonts w:ascii="Arial" w:hAnsi="Arial" w:cs="Arial"/>
          <w:lang w:val="fr-FR"/>
        </w:rPr>
        <w:t>tỏ</w:t>
      </w:r>
      <w:proofErr w:type="spellEnd"/>
      <w:r>
        <w:rPr>
          <w:rFonts w:ascii="Arial" w:hAnsi="Arial" w:cs="Arial"/>
          <w:lang w:val="fr-FR"/>
        </w:rPr>
        <w:t xml:space="preserve"> </w:t>
      </w:r>
      <w:proofErr w:type="spellStart"/>
      <w:r>
        <w:rPr>
          <w:rFonts w:ascii="Arial" w:hAnsi="Arial" w:cs="Arial"/>
          <w:lang w:val="fr-FR"/>
        </w:rPr>
        <w:t>cho</w:t>
      </w:r>
      <w:proofErr w:type="spellEnd"/>
      <w:r>
        <w:rPr>
          <w:rFonts w:ascii="Arial" w:hAnsi="Arial" w:cs="Arial"/>
          <w:lang w:val="fr-FR"/>
        </w:rPr>
        <w:t xml:space="preserve"> </w:t>
      </w:r>
      <w:proofErr w:type="spellStart"/>
      <w:r>
        <w:rPr>
          <w:rFonts w:ascii="Arial" w:hAnsi="Arial" w:cs="Arial"/>
          <w:lang w:val="fr-FR"/>
        </w:rPr>
        <w:t>chúng</w:t>
      </w:r>
      <w:proofErr w:type="spellEnd"/>
      <w:r>
        <w:rPr>
          <w:rFonts w:ascii="Arial" w:hAnsi="Arial" w:cs="Arial"/>
          <w:lang w:val="fr-FR"/>
        </w:rPr>
        <w:t xml:space="preserve"> </w:t>
      </w:r>
      <w:proofErr w:type="spellStart"/>
      <w:r>
        <w:rPr>
          <w:rFonts w:ascii="Arial" w:hAnsi="Arial" w:cs="Arial"/>
          <w:lang w:val="fr-FR"/>
        </w:rPr>
        <w:t>tôi</w:t>
      </w:r>
      <w:proofErr w:type="spellEnd"/>
      <w:r>
        <w:rPr>
          <w:rFonts w:ascii="Arial" w:hAnsi="Arial" w:cs="Arial"/>
          <w:lang w:val="fr-FR"/>
        </w:rPr>
        <w:t xml:space="preserve"> </w:t>
      </w:r>
      <w:proofErr w:type="spellStart"/>
      <w:r>
        <w:rPr>
          <w:rFonts w:ascii="Arial" w:hAnsi="Arial" w:cs="Arial"/>
          <w:lang w:val="fr-FR"/>
        </w:rPr>
        <w:t>thấy</w:t>
      </w:r>
      <w:proofErr w:type="spellEnd"/>
      <w:r>
        <w:rPr>
          <w:rFonts w:ascii="Arial" w:hAnsi="Arial" w:cs="Arial"/>
          <w:lang w:val="fr-FR"/>
        </w:rPr>
        <w:t xml:space="preserve"> </w:t>
      </w:r>
      <w:proofErr w:type="spellStart"/>
      <w:r>
        <w:rPr>
          <w:rFonts w:ascii="Arial" w:hAnsi="Arial" w:cs="Arial"/>
          <w:lang w:val="fr-FR"/>
        </w:rPr>
        <w:t>dấu</w:t>
      </w:r>
      <w:proofErr w:type="spellEnd"/>
      <w:r>
        <w:rPr>
          <w:rFonts w:ascii="Arial" w:hAnsi="Arial" w:cs="Arial"/>
          <w:lang w:val="fr-FR"/>
        </w:rPr>
        <w:t xml:space="preserve"> </w:t>
      </w:r>
      <w:proofErr w:type="spellStart"/>
      <w:r>
        <w:rPr>
          <w:rFonts w:ascii="Arial" w:hAnsi="Arial" w:cs="Arial"/>
          <w:lang w:val="fr-FR"/>
        </w:rPr>
        <w:t>gì</w:t>
      </w:r>
      <w:proofErr w:type="spellEnd"/>
      <w:r>
        <w:rPr>
          <w:rFonts w:ascii="Arial" w:hAnsi="Arial" w:cs="Arial"/>
          <w:lang w:val="fr-FR"/>
        </w:rPr>
        <w:t xml:space="preserve"> </w:t>
      </w:r>
      <w:proofErr w:type="spellStart"/>
      <w:r>
        <w:rPr>
          <w:rFonts w:ascii="Arial" w:hAnsi="Arial" w:cs="Arial"/>
          <w:lang w:val="fr-FR"/>
        </w:rPr>
        <w:t>là</w:t>
      </w:r>
      <w:proofErr w:type="spellEnd"/>
      <w:r>
        <w:rPr>
          <w:rFonts w:ascii="Arial" w:hAnsi="Arial" w:cs="Arial"/>
          <w:lang w:val="fr-FR"/>
        </w:rPr>
        <w:t xml:space="preserve"> </w:t>
      </w:r>
      <w:proofErr w:type="spellStart"/>
      <w:r>
        <w:rPr>
          <w:rFonts w:ascii="Arial" w:hAnsi="Arial" w:cs="Arial"/>
          <w:lang w:val="fr-FR"/>
        </w:rPr>
        <w:t>ông</w:t>
      </w:r>
      <w:proofErr w:type="spellEnd"/>
      <w:r>
        <w:rPr>
          <w:rFonts w:ascii="Arial" w:hAnsi="Arial" w:cs="Arial"/>
          <w:lang w:val="fr-FR"/>
        </w:rPr>
        <w:t xml:space="preserve"> </w:t>
      </w:r>
      <w:proofErr w:type="spellStart"/>
      <w:r>
        <w:rPr>
          <w:rFonts w:ascii="Arial" w:hAnsi="Arial" w:cs="Arial"/>
          <w:lang w:val="fr-FR"/>
        </w:rPr>
        <w:t>có</w:t>
      </w:r>
      <w:proofErr w:type="spellEnd"/>
      <w:r>
        <w:rPr>
          <w:rFonts w:ascii="Arial" w:hAnsi="Arial" w:cs="Arial"/>
          <w:lang w:val="fr-FR"/>
        </w:rPr>
        <w:t xml:space="preserve"> </w:t>
      </w:r>
      <w:proofErr w:type="spellStart"/>
      <w:r>
        <w:rPr>
          <w:rFonts w:ascii="Arial" w:hAnsi="Arial" w:cs="Arial"/>
          <w:lang w:val="fr-FR"/>
        </w:rPr>
        <w:t>quyền</w:t>
      </w:r>
      <w:proofErr w:type="spellEnd"/>
      <w:r>
        <w:rPr>
          <w:rFonts w:ascii="Arial" w:hAnsi="Arial" w:cs="Arial"/>
          <w:lang w:val="fr-FR"/>
        </w:rPr>
        <w:t xml:space="preserve"> </w:t>
      </w:r>
      <w:proofErr w:type="spellStart"/>
      <w:r>
        <w:rPr>
          <w:rFonts w:ascii="Arial" w:hAnsi="Arial" w:cs="Arial"/>
          <w:lang w:val="fr-FR"/>
        </w:rPr>
        <w:t>làm</w:t>
      </w:r>
      <w:proofErr w:type="spellEnd"/>
      <w:r>
        <w:rPr>
          <w:rFonts w:ascii="Arial" w:hAnsi="Arial" w:cs="Arial"/>
          <w:lang w:val="fr-FR"/>
        </w:rPr>
        <w:t xml:space="preserve"> </w:t>
      </w:r>
      <w:proofErr w:type="spellStart"/>
      <w:r>
        <w:rPr>
          <w:rFonts w:ascii="Arial" w:hAnsi="Arial" w:cs="Arial"/>
          <w:lang w:val="fr-FR"/>
        </w:rPr>
        <w:t>như</w:t>
      </w:r>
      <w:proofErr w:type="spellEnd"/>
      <w:r>
        <w:rPr>
          <w:rFonts w:ascii="Arial" w:hAnsi="Arial" w:cs="Arial"/>
          <w:lang w:val="fr-FR"/>
        </w:rPr>
        <w:t xml:space="preserve"> </w:t>
      </w:r>
      <w:proofErr w:type="spellStart"/>
      <w:r>
        <w:rPr>
          <w:rFonts w:ascii="Arial" w:hAnsi="Arial" w:cs="Arial"/>
          <w:lang w:val="fr-FR"/>
        </w:rPr>
        <w:t>vậy</w:t>
      </w:r>
      <w:proofErr w:type="spellEnd"/>
      <w:r>
        <w:rPr>
          <w:rFonts w:ascii="Arial" w:hAnsi="Arial" w:cs="Arial"/>
          <w:lang w:val="fr-FR"/>
        </w:rPr>
        <w:t xml:space="preserve">". </w:t>
      </w:r>
      <w:proofErr w:type="spellStart"/>
      <w:r>
        <w:rPr>
          <w:rFonts w:ascii="Arial" w:hAnsi="Arial" w:cs="Arial"/>
          <w:lang w:val="fr-FR"/>
        </w:rPr>
        <w:t>Chúa</w:t>
      </w:r>
      <w:proofErr w:type="spellEnd"/>
      <w:r>
        <w:rPr>
          <w:rFonts w:ascii="Arial" w:hAnsi="Arial" w:cs="Arial"/>
          <w:lang w:val="fr-FR"/>
        </w:rPr>
        <w:t xml:space="preserve"> </w:t>
      </w:r>
      <w:proofErr w:type="spellStart"/>
      <w:r>
        <w:rPr>
          <w:rFonts w:ascii="Arial" w:hAnsi="Arial" w:cs="Arial"/>
          <w:lang w:val="fr-FR"/>
        </w:rPr>
        <w:t>Giêsu</w:t>
      </w:r>
      <w:proofErr w:type="spellEnd"/>
      <w:r>
        <w:rPr>
          <w:rFonts w:ascii="Arial" w:hAnsi="Arial" w:cs="Arial"/>
          <w:lang w:val="fr-FR"/>
        </w:rPr>
        <w:t xml:space="preserve"> </w:t>
      </w:r>
      <w:proofErr w:type="spellStart"/>
      <w:r>
        <w:rPr>
          <w:rFonts w:ascii="Arial" w:hAnsi="Arial" w:cs="Arial"/>
          <w:lang w:val="fr-FR"/>
        </w:rPr>
        <w:t>trả</w:t>
      </w:r>
      <w:proofErr w:type="spellEnd"/>
      <w:r>
        <w:rPr>
          <w:rFonts w:ascii="Arial" w:hAnsi="Arial" w:cs="Arial"/>
          <w:lang w:val="fr-FR"/>
        </w:rPr>
        <w:t xml:space="preserve"> </w:t>
      </w:r>
      <w:proofErr w:type="spellStart"/>
      <w:proofErr w:type="gramStart"/>
      <w:r>
        <w:rPr>
          <w:rFonts w:ascii="Arial" w:hAnsi="Arial" w:cs="Arial"/>
          <w:lang w:val="fr-FR"/>
        </w:rPr>
        <w:t>lời</w:t>
      </w:r>
      <w:proofErr w:type="spellEnd"/>
      <w:r>
        <w:rPr>
          <w:rFonts w:ascii="Arial" w:hAnsi="Arial" w:cs="Arial"/>
          <w:lang w:val="fr-FR"/>
        </w:rPr>
        <w:t>:</w:t>
      </w:r>
      <w:proofErr w:type="gramEnd"/>
      <w:r>
        <w:rPr>
          <w:rFonts w:ascii="Arial" w:hAnsi="Arial" w:cs="Arial"/>
          <w:lang w:val="fr-FR"/>
        </w:rPr>
        <w:t xml:space="preserve"> "</w:t>
      </w:r>
      <w:proofErr w:type="spellStart"/>
      <w:r>
        <w:rPr>
          <w:rFonts w:ascii="Arial" w:hAnsi="Arial" w:cs="Arial"/>
          <w:lang w:val="fr-FR"/>
        </w:rPr>
        <w:t>Các</w:t>
      </w:r>
      <w:proofErr w:type="spellEnd"/>
      <w:r>
        <w:rPr>
          <w:rFonts w:ascii="Arial" w:hAnsi="Arial" w:cs="Arial"/>
          <w:lang w:val="fr-FR"/>
        </w:rPr>
        <w:t xml:space="preserve"> </w:t>
      </w:r>
      <w:proofErr w:type="spellStart"/>
      <w:r>
        <w:rPr>
          <w:rFonts w:ascii="Arial" w:hAnsi="Arial" w:cs="Arial"/>
          <w:lang w:val="fr-FR"/>
        </w:rPr>
        <w:t>ông</w:t>
      </w:r>
      <w:proofErr w:type="spellEnd"/>
      <w:r>
        <w:rPr>
          <w:rFonts w:ascii="Arial" w:hAnsi="Arial" w:cs="Arial"/>
          <w:lang w:val="fr-FR"/>
        </w:rPr>
        <w:t xml:space="preserve"> </w:t>
      </w:r>
      <w:proofErr w:type="spellStart"/>
      <w:r>
        <w:rPr>
          <w:rFonts w:ascii="Arial" w:hAnsi="Arial" w:cs="Arial"/>
          <w:lang w:val="fr-FR"/>
        </w:rPr>
        <w:t>cứ</w:t>
      </w:r>
      <w:proofErr w:type="spellEnd"/>
      <w:r>
        <w:rPr>
          <w:rFonts w:ascii="Arial" w:hAnsi="Arial" w:cs="Arial"/>
          <w:lang w:val="fr-FR"/>
        </w:rPr>
        <w:t xml:space="preserve"> </w:t>
      </w:r>
      <w:proofErr w:type="spellStart"/>
      <w:r>
        <w:rPr>
          <w:rFonts w:ascii="Arial" w:hAnsi="Arial" w:cs="Arial"/>
          <w:lang w:val="fr-FR"/>
        </w:rPr>
        <w:t>phá</w:t>
      </w:r>
      <w:proofErr w:type="spellEnd"/>
      <w:r>
        <w:rPr>
          <w:rFonts w:ascii="Arial" w:hAnsi="Arial" w:cs="Arial"/>
          <w:lang w:val="fr-FR"/>
        </w:rPr>
        <w:t xml:space="preserve"> </w:t>
      </w:r>
      <w:proofErr w:type="spellStart"/>
      <w:r>
        <w:rPr>
          <w:rFonts w:ascii="Arial" w:hAnsi="Arial" w:cs="Arial"/>
          <w:lang w:val="fr-FR"/>
        </w:rPr>
        <w:t>huỷ</w:t>
      </w:r>
      <w:proofErr w:type="spellEnd"/>
      <w:r>
        <w:rPr>
          <w:rFonts w:ascii="Arial" w:hAnsi="Arial" w:cs="Arial"/>
          <w:lang w:val="fr-FR"/>
        </w:rPr>
        <w:t xml:space="preserve"> </w:t>
      </w:r>
      <w:proofErr w:type="spellStart"/>
      <w:r>
        <w:rPr>
          <w:rFonts w:ascii="Arial" w:hAnsi="Arial" w:cs="Arial"/>
          <w:lang w:val="fr-FR"/>
        </w:rPr>
        <w:t>đền</w:t>
      </w:r>
      <w:proofErr w:type="spellEnd"/>
      <w:r>
        <w:rPr>
          <w:rFonts w:ascii="Arial" w:hAnsi="Arial" w:cs="Arial"/>
          <w:lang w:val="fr-FR"/>
        </w:rPr>
        <w:t xml:space="preserve"> </w:t>
      </w:r>
      <w:proofErr w:type="spellStart"/>
      <w:r>
        <w:rPr>
          <w:rFonts w:ascii="Arial" w:hAnsi="Arial" w:cs="Arial"/>
          <w:lang w:val="fr-FR"/>
        </w:rPr>
        <w:t>thờ</w:t>
      </w:r>
      <w:proofErr w:type="spellEnd"/>
      <w:r>
        <w:rPr>
          <w:rFonts w:ascii="Arial" w:hAnsi="Arial" w:cs="Arial"/>
          <w:lang w:val="fr-FR"/>
        </w:rPr>
        <w:t xml:space="preserve"> </w:t>
      </w:r>
      <w:proofErr w:type="spellStart"/>
      <w:r>
        <w:rPr>
          <w:rFonts w:ascii="Arial" w:hAnsi="Arial" w:cs="Arial"/>
          <w:lang w:val="fr-FR"/>
        </w:rPr>
        <w:t>này</w:t>
      </w:r>
      <w:proofErr w:type="spellEnd"/>
      <w:r>
        <w:rPr>
          <w:rFonts w:ascii="Arial" w:hAnsi="Arial" w:cs="Arial"/>
          <w:lang w:val="fr-FR"/>
        </w:rPr>
        <w:t xml:space="preserve"> </w:t>
      </w:r>
      <w:proofErr w:type="spellStart"/>
      <w:r>
        <w:rPr>
          <w:rFonts w:ascii="Arial" w:hAnsi="Arial" w:cs="Arial"/>
          <w:lang w:val="fr-FR"/>
        </w:rPr>
        <w:t>đi</w:t>
      </w:r>
      <w:proofErr w:type="spellEnd"/>
      <w:r>
        <w:rPr>
          <w:rFonts w:ascii="Arial" w:hAnsi="Arial" w:cs="Arial"/>
          <w:lang w:val="fr-FR"/>
        </w:rPr>
        <w:t xml:space="preserve">, </w:t>
      </w:r>
      <w:proofErr w:type="spellStart"/>
      <w:r>
        <w:rPr>
          <w:rFonts w:ascii="Arial" w:hAnsi="Arial" w:cs="Arial"/>
          <w:lang w:val="fr-FR"/>
        </w:rPr>
        <w:t>nội</w:t>
      </w:r>
      <w:proofErr w:type="spellEnd"/>
      <w:r>
        <w:rPr>
          <w:rFonts w:ascii="Arial" w:hAnsi="Arial" w:cs="Arial"/>
          <w:lang w:val="fr-FR"/>
        </w:rPr>
        <w:t xml:space="preserve"> </w:t>
      </w:r>
      <w:proofErr w:type="spellStart"/>
      <w:r>
        <w:rPr>
          <w:rFonts w:ascii="Arial" w:hAnsi="Arial" w:cs="Arial"/>
          <w:lang w:val="fr-FR"/>
        </w:rPr>
        <w:t>trong</w:t>
      </w:r>
      <w:proofErr w:type="spellEnd"/>
      <w:r>
        <w:rPr>
          <w:rFonts w:ascii="Arial" w:hAnsi="Arial" w:cs="Arial"/>
          <w:lang w:val="fr-FR"/>
        </w:rPr>
        <w:t xml:space="preserve"> </w:t>
      </w:r>
      <w:proofErr w:type="spellStart"/>
      <w:r>
        <w:rPr>
          <w:rFonts w:ascii="Arial" w:hAnsi="Arial" w:cs="Arial"/>
          <w:lang w:val="fr-FR"/>
        </w:rPr>
        <w:t>ba</w:t>
      </w:r>
      <w:proofErr w:type="spellEnd"/>
      <w:r>
        <w:rPr>
          <w:rFonts w:ascii="Arial" w:hAnsi="Arial" w:cs="Arial"/>
          <w:lang w:val="fr-FR"/>
        </w:rPr>
        <w:t xml:space="preserve"> </w:t>
      </w:r>
      <w:proofErr w:type="spellStart"/>
      <w:r>
        <w:rPr>
          <w:rFonts w:ascii="Arial" w:hAnsi="Arial" w:cs="Arial"/>
          <w:lang w:val="fr-FR"/>
        </w:rPr>
        <w:t>ngày</w:t>
      </w:r>
      <w:proofErr w:type="spellEnd"/>
      <w:r>
        <w:rPr>
          <w:rFonts w:ascii="Arial" w:hAnsi="Arial" w:cs="Arial"/>
          <w:lang w:val="fr-FR"/>
        </w:rPr>
        <w:t xml:space="preserve"> Ta </w:t>
      </w:r>
      <w:proofErr w:type="spellStart"/>
      <w:r>
        <w:rPr>
          <w:rFonts w:ascii="Arial" w:hAnsi="Arial" w:cs="Arial"/>
          <w:lang w:val="fr-FR"/>
        </w:rPr>
        <w:t>sẽ</w:t>
      </w:r>
      <w:proofErr w:type="spellEnd"/>
      <w:r>
        <w:rPr>
          <w:rFonts w:ascii="Arial" w:hAnsi="Arial" w:cs="Arial"/>
          <w:lang w:val="fr-FR"/>
        </w:rPr>
        <w:t xml:space="preserve"> </w:t>
      </w:r>
      <w:proofErr w:type="spellStart"/>
      <w:r>
        <w:rPr>
          <w:rFonts w:ascii="Arial" w:hAnsi="Arial" w:cs="Arial"/>
          <w:lang w:val="fr-FR"/>
        </w:rPr>
        <w:t>dựng</w:t>
      </w:r>
      <w:proofErr w:type="spellEnd"/>
      <w:r>
        <w:rPr>
          <w:rFonts w:ascii="Arial" w:hAnsi="Arial" w:cs="Arial"/>
          <w:lang w:val="fr-FR"/>
        </w:rPr>
        <w:t xml:space="preserve"> </w:t>
      </w:r>
      <w:proofErr w:type="spellStart"/>
      <w:r>
        <w:rPr>
          <w:rFonts w:ascii="Arial" w:hAnsi="Arial" w:cs="Arial"/>
          <w:lang w:val="fr-FR"/>
        </w:rPr>
        <w:t>lại</w:t>
      </w:r>
      <w:proofErr w:type="spellEnd"/>
      <w:r>
        <w:rPr>
          <w:rFonts w:ascii="Arial" w:hAnsi="Arial" w:cs="Arial"/>
          <w:lang w:val="fr-FR"/>
        </w:rPr>
        <w:t xml:space="preserve">". </w:t>
      </w:r>
      <w:proofErr w:type="spellStart"/>
      <w:r>
        <w:rPr>
          <w:rFonts w:ascii="Arial" w:hAnsi="Arial" w:cs="Arial"/>
          <w:lang w:val="fr-FR"/>
        </w:rPr>
        <w:t>Người</w:t>
      </w:r>
      <w:proofErr w:type="spellEnd"/>
      <w:r>
        <w:rPr>
          <w:rFonts w:ascii="Arial" w:hAnsi="Arial" w:cs="Arial"/>
          <w:lang w:val="fr-FR"/>
        </w:rPr>
        <w:t xml:space="preserve"> Do-</w:t>
      </w:r>
      <w:proofErr w:type="spellStart"/>
      <w:r>
        <w:rPr>
          <w:rFonts w:ascii="Arial" w:hAnsi="Arial" w:cs="Arial"/>
          <w:lang w:val="fr-FR"/>
        </w:rPr>
        <w:t>thái</w:t>
      </w:r>
      <w:proofErr w:type="spellEnd"/>
      <w:r>
        <w:rPr>
          <w:rFonts w:ascii="Arial" w:hAnsi="Arial" w:cs="Arial"/>
          <w:lang w:val="fr-FR"/>
        </w:rPr>
        <w:t xml:space="preserve"> </w:t>
      </w:r>
      <w:proofErr w:type="spellStart"/>
      <w:r>
        <w:rPr>
          <w:rFonts w:ascii="Arial" w:hAnsi="Arial" w:cs="Arial"/>
          <w:lang w:val="fr-FR"/>
        </w:rPr>
        <w:t>đáp</w:t>
      </w:r>
      <w:proofErr w:type="spellEnd"/>
      <w:r>
        <w:rPr>
          <w:rFonts w:ascii="Arial" w:hAnsi="Arial" w:cs="Arial"/>
          <w:lang w:val="fr-FR"/>
        </w:rPr>
        <w:t xml:space="preserve"> </w:t>
      </w:r>
      <w:proofErr w:type="spellStart"/>
      <w:proofErr w:type="gramStart"/>
      <w:r>
        <w:rPr>
          <w:rFonts w:ascii="Arial" w:hAnsi="Arial" w:cs="Arial"/>
          <w:lang w:val="fr-FR"/>
        </w:rPr>
        <w:t>lại</w:t>
      </w:r>
      <w:proofErr w:type="spellEnd"/>
      <w:r>
        <w:rPr>
          <w:rFonts w:ascii="Arial" w:hAnsi="Arial" w:cs="Arial"/>
          <w:lang w:val="fr-FR"/>
        </w:rPr>
        <w:t>:</w:t>
      </w:r>
      <w:proofErr w:type="gramEnd"/>
      <w:r>
        <w:rPr>
          <w:rFonts w:ascii="Arial" w:hAnsi="Arial" w:cs="Arial"/>
          <w:lang w:val="fr-FR"/>
        </w:rPr>
        <w:t xml:space="preserve"> "</w:t>
      </w:r>
      <w:proofErr w:type="spellStart"/>
      <w:r>
        <w:rPr>
          <w:rFonts w:ascii="Arial" w:hAnsi="Arial" w:cs="Arial"/>
          <w:lang w:val="fr-FR"/>
        </w:rPr>
        <w:t>Phải</w:t>
      </w:r>
      <w:proofErr w:type="spellEnd"/>
      <w:r>
        <w:rPr>
          <w:rFonts w:ascii="Arial" w:hAnsi="Arial" w:cs="Arial"/>
          <w:lang w:val="fr-FR"/>
        </w:rPr>
        <w:t xml:space="preserve"> </w:t>
      </w:r>
      <w:proofErr w:type="spellStart"/>
      <w:r>
        <w:rPr>
          <w:rFonts w:ascii="Arial" w:hAnsi="Arial" w:cs="Arial"/>
          <w:lang w:val="fr-FR"/>
        </w:rPr>
        <w:t>bốn</w:t>
      </w:r>
      <w:proofErr w:type="spellEnd"/>
      <w:r>
        <w:rPr>
          <w:rFonts w:ascii="Arial" w:hAnsi="Arial" w:cs="Arial"/>
          <w:lang w:val="fr-FR"/>
        </w:rPr>
        <w:t xml:space="preserve"> </w:t>
      </w:r>
      <w:proofErr w:type="spellStart"/>
      <w:r>
        <w:rPr>
          <w:rFonts w:ascii="Arial" w:hAnsi="Arial" w:cs="Arial"/>
          <w:lang w:val="fr-FR"/>
        </w:rPr>
        <w:t>muơi</w:t>
      </w:r>
      <w:proofErr w:type="spellEnd"/>
      <w:r>
        <w:rPr>
          <w:rFonts w:ascii="Arial" w:hAnsi="Arial" w:cs="Arial"/>
          <w:lang w:val="fr-FR"/>
        </w:rPr>
        <w:t xml:space="preserve"> </w:t>
      </w:r>
      <w:proofErr w:type="spellStart"/>
      <w:r>
        <w:rPr>
          <w:rFonts w:ascii="Arial" w:hAnsi="Arial" w:cs="Arial"/>
          <w:lang w:val="fr-FR"/>
        </w:rPr>
        <w:t>sáu</w:t>
      </w:r>
      <w:proofErr w:type="spellEnd"/>
      <w:r>
        <w:rPr>
          <w:rFonts w:ascii="Arial" w:hAnsi="Arial" w:cs="Arial"/>
          <w:lang w:val="fr-FR"/>
        </w:rPr>
        <w:t xml:space="preserve"> </w:t>
      </w:r>
      <w:proofErr w:type="spellStart"/>
      <w:r>
        <w:rPr>
          <w:rFonts w:ascii="Arial" w:hAnsi="Arial" w:cs="Arial"/>
          <w:lang w:val="fr-FR"/>
        </w:rPr>
        <w:t>năm</w:t>
      </w:r>
      <w:proofErr w:type="spellEnd"/>
      <w:r>
        <w:rPr>
          <w:rFonts w:ascii="Arial" w:hAnsi="Arial" w:cs="Arial"/>
          <w:lang w:val="fr-FR"/>
        </w:rPr>
        <w:t xml:space="preserve"> </w:t>
      </w:r>
      <w:proofErr w:type="spellStart"/>
      <w:r>
        <w:rPr>
          <w:rFonts w:ascii="Arial" w:hAnsi="Arial" w:cs="Arial"/>
          <w:lang w:val="fr-FR"/>
        </w:rPr>
        <w:t>mới</w:t>
      </w:r>
      <w:proofErr w:type="spellEnd"/>
      <w:r>
        <w:rPr>
          <w:rFonts w:ascii="Arial" w:hAnsi="Arial" w:cs="Arial"/>
          <w:lang w:val="fr-FR"/>
        </w:rPr>
        <w:t xml:space="preserve"> </w:t>
      </w:r>
      <w:proofErr w:type="spellStart"/>
      <w:r>
        <w:rPr>
          <w:rFonts w:ascii="Arial" w:hAnsi="Arial" w:cs="Arial"/>
          <w:lang w:val="fr-FR"/>
        </w:rPr>
        <w:t>xây</w:t>
      </w:r>
      <w:proofErr w:type="spellEnd"/>
      <w:r>
        <w:rPr>
          <w:rFonts w:ascii="Arial" w:hAnsi="Arial" w:cs="Arial"/>
          <w:lang w:val="fr-FR"/>
        </w:rPr>
        <w:t xml:space="preserve"> </w:t>
      </w:r>
      <w:proofErr w:type="spellStart"/>
      <w:r>
        <w:rPr>
          <w:rFonts w:ascii="Arial" w:hAnsi="Arial" w:cs="Arial"/>
          <w:lang w:val="fr-FR"/>
        </w:rPr>
        <w:t>được</w:t>
      </w:r>
      <w:proofErr w:type="spellEnd"/>
      <w:r>
        <w:rPr>
          <w:rFonts w:ascii="Arial" w:hAnsi="Arial" w:cs="Arial"/>
          <w:lang w:val="fr-FR"/>
        </w:rPr>
        <w:t xml:space="preserve"> </w:t>
      </w:r>
      <w:proofErr w:type="spellStart"/>
      <w:r>
        <w:rPr>
          <w:rFonts w:ascii="Arial" w:hAnsi="Arial" w:cs="Arial"/>
          <w:lang w:val="fr-FR"/>
        </w:rPr>
        <w:t>đền</w:t>
      </w:r>
      <w:proofErr w:type="spellEnd"/>
      <w:r>
        <w:rPr>
          <w:rFonts w:ascii="Arial" w:hAnsi="Arial" w:cs="Arial"/>
          <w:lang w:val="fr-FR"/>
        </w:rPr>
        <w:t xml:space="preserve"> </w:t>
      </w:r>
      <w:proofErr w:type="spellStart"/>
      <w:r>
        <w:rPr>
          <w:rFonts w:ascii="Arial" w:hAnsi="Arial" w:cs="Arial"/>
          <w:lang w:val="fr-FR"/>
        </w:rPr>
        <w:t>thờ</w:t>
      </w:r>
      <w:proofErr w:type="spellEnd"/>
      <w:r>
        <w:rPr>
          <w:rFonts w:ascii="Arial" w:hAnsi="Arial" w:cs="Arial"/>
          <w:lang w:val="fr-FR"/>
        </w:rPr>
        <w:t xml:space="preserve"> </w:t>
      </w:r>
      <w:proofErr w:type="spellStart"/>
      <w:r>
        <w:rPr>
          <w:rFonts w:ascii="Arial" w:hAnsi="Arial" w:cs="Arial"/>
          <w:lang w:val="fr-FR"/>
        </w:rPr>
        <w:t>này</w:t>
      </w:r>
      <w:proofErr w:type="spellEnd"/>
      <w:r>
        <w:rPr>
          <w:rFonts w:ascii="Arial" w:hAnsi="Arial" w:cs="Arial"/>
          <w:lang w:val="fr-FR"/>
        </w:rPr>
        <w:t xml:space="preserve"> </w:t>
      </w:r>
      <w:proofErr w:type="spellStart"/>
      <w:r>
        <w:rPr>
          <w:rFonts w:ascii="Arial" w:hAnsi="Arial" w:cs="Arial"/>
          <w:lang w:val="fr-FR"/>
        </w:rPr>
        <w:t>mà</w:t>
      </w:r>
      <w:proofErr w:type="spellEnd"/>
      <w:r>
        <w:rPr>
          <w:rFonts w:ascii="Arial" w:hAnsi="Arial" w:cs="Arial"/>
          <w:lang w:val="fr-FR"/>
        </w:rPr>
        <w:t xml:space="preserve"> </w:t>
      </w:r>
      <w:proofErr w:type="spellStart"/>
      <w:r>
        <w:rPr>
          <w:rFonts w:ascii="Arial" w:hAnsi="Arial" w:cs="Arial"/>
          <w:lang w:val="fr-FR"/>
        </w:rPr>
        <w:t>ông</w:t>
      </w:r>
      <w:proofErr w:type="spellEnd"/>
      <w:r>
        <w:rPr>
          <w:rFonts w:ascii="Arial" w:hAnsi="Arial" w:cs="Arial"/>
          <w:lang w:val="fr-FR"/>
        </w:rPr>
        <w:t xml:space="preserve">, </w:t>
      </w:r>
      <w:proofErr w:type="spellStart"/>
      <w:r>
        <w:rPr>
          <w:rFonts w:ascii="Arial" w:hAnsi="Arial" w:cs="Arial"/>
          <w:lang w:val="fr-FR"/>
        </w:rPr>
        <w:t>ông</w:t>
      </w:r>
      <w:proofErr w:type="spellEnd"/>
      <w:r>
        <w:rPr>
          <w:rFonts w:ascii="Arial" w:hAnsi="Arial" w:cs="Arial"/>
          <w:lang w:val="fr-FR"/>
        </w:rPr>
        <w:t xml:space="preserve"> </w:t>
      </w:r>
      <w:proofErr w:type="spellStart"/>
      <w:r>
        <w:rPr>
          <w:rFonts w:ascii="Arial" w:hAnsi="Arial" w:cs="Arial"/>
          <w:lang w:val="fr-FR"/>
        </w:rPr>
        <w:t>sẽ</w:t>
      </w:r>
      <w:proofErr w:type="spellEnd"/>
      <w:r>
        <w:rPr>
          <w:rFonts w:ascii="Arial" w:hAnsi="Arial" w:cs="Arial"/>
          <w:lang w:val="fr-FR"/>
        </w:rPr>
        <w:t xml:space="preserve"> </w:t>
      </w:r>
      <w:proofErr w:type="spellStart"/>
      <w:r>
        <w:rPr>
          <w:rFonts w:ascii="Arial" w:hAnsi="Arial" w:cs="Arial"/>
          <w:lang w:val="fr-FR"/>
        </w:rPr>
        <w:t>dựng</w:t>
      </w:r>
      <w:proofErr w:type="spellEnd"/>
      <w:r>
        <w:rPr>
          <w:rFonts w:ascii="Arial" w:hAnsi="Arial" w:cs="Arial"/>
          <w:lang w:val="fr-FR"/>
        </w:rPr>
        <w:t xml:space="preserve"> </w:t>
      </w:r>
      <w:proofErr w:type="spellStart"/>
      <w:r>
        <w:rPr>
          <w:rFonts w:ascii="Arial" w:hAnsi="Arial" w:cs="Arial"/>
          <w:lang w:val="fr-FR"/>
        </w:rPr>
        <w:t>lại</w:t>
      </w:r>
      <w:proofErr w:type="spellEnd"/>
      <w:r>
        <w:rPr>
          <w:rFonts w:ascii="Arial" w:hAnsi="Arial" w:cs="Arial"/>
          <w:lang w:val="fr-FR"/>
        </w:rPr>
        <w:t xml:space="preserve"> </w:t>
      </w:r>
      <w:proofErr w:type="spellStart"/>
      <w:r>
        <w:rPr>
          <w:rFonts w:ascii="Arial" w:hAnsi="Arial" w:cs="Arial"/>
          <w:lang w:val="fr-FR"/>
        </w:rPr>
        <w:t>trong</w:t>
      </w:r>
      <w:proofErr w:type="spellEnd"/>
      <w:r>
        <w:rPr>
          <w:rFonts w:ascii="Arial" w:hAnsi="Arial" w:cs="Arial"/>
          <w:lang w:val="fr-FR"/>
        </w:rPr>
        <w:t xml:space="preserve"> </w:t>
      </w:r>
      <w:proofErr w:type="spellStart"/>
      <w:r>
        <w:rPr>
          <w:rFonts w:ascii="Arial" w:hAnsi="Arial" w:cs="Arial"/>
          <w:lang w:val="fr-FR"/>
        </w:rPr>
        <w:t>ba</w:t>
      </w:r>
      <w:proofErr w:type="spellEnd"/>
      <w:r>
        <w:rPr>
          <w:rFonts w:ascii="Arial" w:hAnsi="Arial" w:cs="Arial"/>
          <w:lang w:val="fr-FR"/>
        </w:rPr>
        <w:t xml:space="preserve"> </w:t>
      </w:r>
      <w:proofErr w:type="spellStart"/>
      <w:r>
        <w:rPr>
          <w:rFonts w:ascii="Arial" w:hAnsi="Arial" w:cs="Arial"/>
          <w:lang w:val="fr-FR"/>
        </w:rPr>
        <w:t>ngày</w:t>
      </w:r>
      <w:proofErr w:type="spellEnd"/>
      <w:r>
        <w:rPr>
          <w:rFonts w:ascii="Arial" w:hAnsi="Arial" w:cs="Arial"/>
          <w:lang w:val="fr-FR"/>
        </w:rPr>
        <w:t xml:space="preserve"> ư?" </w:t>
      </w:r>
      <w:proofErr w:type="spellStart"/>
      <w:r>
        <w:rPr>
          <w:rFonts w:ascii="Arial" w:hAnsi="Arial" w:cs="Arial"/>
          <w:lang w:val="fr-FR"/>
        </w:rPr>
        <w:t>Nhưng</w:t>
      </w:r>
      <w:proofErr w:type="spellEnd"/>
      <w:r>
        <w:rPr>
          <w:rFonts w:ascii="Arial" w:hAnsi="Arial" w:cs="Arial"/>
          <w:lang w:val="fr-FR"/>
        </w:rPr>
        <w:t xml:space="preserve"> </w:t>
      </w:r>
      <w:proofErr w:type="spellStart"/>
      <w:r>
        <w:rPr>
          <w:rFonts w:ascii="Arial" w:hAnsi="Arial" w:cs="Arial"/>
          <w:lang w:val="fr-FR"/>
        </w:rPr>
        <w:t>Người</w:t>
      </w:r>
      <w:proofErr w:type="spellEnd"/>
      <w:r>
        <w:rPr>
          <w:rFonts w:ascii="Arial" w:hAnsi="Arial" w:cs="Arial"/>
          <w:lang w:val="fr-FR"/>
        </w:rPr>
        <w:t xml:space="preserve">, </w:t>
      </w:r>
      <w:proofErr w:type="spellStart"/>
      <w:r>
        <w:rPr>
          <w:rFonts w:ascii="Arial" w:hAnsi="Arial" w:cs="Arial"/>
          <w:lang w:val="fr-FR"/>
        </w:rPr>
        <w:t>Người</w:t>
      </w:r>
      <w:proofErr w:type="spellEnd"/>
      <w:r>
        <w:rPr>
          <w:rFonts w:ascii="Arial" w:hAnsi="Arial" w:cs="Arial"/>
          <w:lang w:val="fr-FR"/>
        </w:rPr>
        <w:t xml:space="preserve"> </w:t>
      </w:r>
      <w:proofErr w:type="spellStart"/>
      <w:r>
        <w:rPr>
          <w:rFonts w:ascii="Arial" w:hAnsi="Arial" w:cs="Arial"/>
          <w:lang w:val="fr-FR"/>
        </w:rPr>
        <w:t>có</w:t>
      </w:r>
      <w:proofErr w:type="spellEnd"/>
      <w:r>
        <w:rPr>
          <w:rFonts w:ascii="Arial" w:hAnsi="Arial" w:cs="Arial"/>
          <w:lang w:val="fr-FR"/>
        </w:rPr>
        <w:t xml:space="preserve"> ý </w:t>
      </w:r>
      <w:proofErr w:type="spellStart"/>
      <w:r>
        <w:rPr>
          <w:rFonts w:ascii="Arial" w:hAnsi="Arial" w:cs="Arial"/>
          <w:lang w:val="fr-FR"/>
        </w:rPr>
        <w:t>nói</w:t>
      </w:r>
      <w:proofErr w:type="spellEnd"/>
      <w:r>
        <w:rPr>
          <w:rFonts w:ascii="Arial" w:hAnsi="Arial" w:cs="Arial"/>
          <w:lang w:val="fr-FR"/>
        </w:rPr>
        <w:t xml:space="preserve"> </w:t>
      </w:r>
      <w:proofErr w:type="spellStart"/>
      <w:r>
        <w:rPr>
          <w:rFonts w:ascii="Arial" w:hAnsi="Arial" w:cs="Arial"/>
          <w:lang w:val="fr-FR"/>
        </w:rPr>
        <w:t>đền</w:t>
      </w:r>
      <w:proofErr w:type="spellEnd"/>
      <w:r>
        <w:rPr>
          <w:rFonts w:ascii="Arial" w:hAnsi="Arial" w:cs="Arial"/>
          <w:lang w:val="fr-FR"/>
        </w:rPr>
        <w:t xml:space="preserve"> </w:t>
      </w:r>
      <w:proofErr w:type="spellStart"/>
      <w:r>
        <w:rPr>
          <w:rFonts w:ascii="Arial" w:hAnsi="Arial" w:cs="Arial"/>
          <w:lang w:val="fr-FR"/>
        </w:rPr>
        <w:t>thờ</w:t>
      </w:r>
      <w:proofErr w:type="spellEnd"/>
      <w:r>
        <w:rPr>
          <w:rFonts w:ascii="Arial" w:hAnsi="Arial" w:cs="Arial"/>
          <w:lang w:val="fr-FR"/>
        </w:rPr>
        <w:t xml:space="preserve"> </w:t>
      </w:r>
      <w:proofErr w:type="spellStart"/>
      <w:r>
        <w:rPr>
          <w:rFonts w:ascii="Arial" w:hAnsi="Arial" w:cs="Arial"/>
          <w:lang w:val="fr-FR"/>
        </w:rPr>
        <w:t>là</w:t>
      </w:r>
      <w:proofErr w:type="spellEnd"/>
      <w:r>
        <w:rPr>
          <w:rFonts w:ascii="Arial" w:hAnsi="Arial" w:cs="Arial"/>
          <w:lang w:val="fr-FR"/>
        </w:rPr>
        <w:t xml:space="preserve"> </w:t>
      </w:r>
      <w:proofErr w:type="spellStart"/>
      <w:r>
        <w:rPr>
          <w:rFonts w:ascii="Arial" w:hAnsi="Arial" w:cs="Arial"/>
          <w:lang w:val="fr-FR"/>
        </w:rPr>
        <w:t>thân</w:t>
      </w:r>
      <w:proofErr w:type="spellEnd"/>
      <w:r>
        <w:rPr>
          <w:rFonts w:ascii="Arial" w:hAnsi="Arial" w:cs="Arial"/>
          <w:lang w:val="fr-FR"/>
        </w:rPr>
        <w:t xml:space="preserve"> </w:t>
      </w:r>
      <w:proofErr w:type="spellStart"/>
      <w:r>
        <w:rPr>
          <w:rFonts w:ascii="Arial" w:hAnsi="Arial" w:cs="Arial"/>
          <w:lang w:val="fr-FR"/>
        </w:rPr>
        <w:t>thể</w:t>
      </w:r>
      <w:proofErr w:type="spellEnd"/>
      <w:r>
        <w:rPr>
          <w:rFonts w:ascii="Arial" w:hAnsi="Arial" w:cs="Arial"/>
          <w:lang w:val="fr-FR"/>
        </w:rPr>
        <w:t xml:space="preserve"> </w:t>
      </w:r>
      <w:proofErr w:type="spellStart"/>
      <w:r>
        <w:rPr>
          <w:rFonts w:ascii="Arial" w:hAnsi="Arial" w:cs="Arial"/>
          <w:lang w:val="fr-FR"/>
        </w:rPr>
        <w:t>Người</w:t>
      </w:r>
      <w:proofErr w:type="spellEnd"/>
      <w:r>
        <w:rPr>
          <w:rFonts w:ascii="Arial" w:hAnsi="Arial" w:cs="Arial"/>
          <w:lang w:val="fr-FR"/>
        </w:rPr>
        <w:t xml:space="preserve">. </w:t>
      </w:r>
      <w:proofErr w:type="spellStart"/>
      <w:r>
        <w:rPr>
          <w:rFonts w:ascii="Arial" w:hAnsi="Arial" w:cs="Arial"/>
          <w:lang w:val="fr-FR"/>
        </w:rPr>
        <w:t>Vì</w:t>
      </w:r>
      <w:proofErr w:type="spellEnd"/>
      <w:r>
        <w:rPr>
          <w:rFonts w:ascii="Arial" w:hAnsi="Arial" w:cs="Arial"/>
          <w:lang w:val="fr-FR"/>
        </w:rPr>
        <w:t xml:space="preserve"> </w:t>
      </w:r>
      <w:proofErr w:type="spellStart"/>
      <w:r>
        <w:rPr>
          <w:rFonts w:ascii="Arial" w:hAnsi="Arial" w:cs="Arial"/>
          <w:lang w:val="fr-FR"/>
        </w:rPr>
        <w:t>thế</w:t>
      </w:r>
      <w:proofErr w:type="spellEnd"/>
      <w:r>
        <w:rPr>
          <w:rFonts w:ascii="Arial" w:hAnsi="Arial" w:cs="Arial"/>
          <w:lang w:val="fr-FR"/>
        </w:rPr>
        <w:t xml:space="preserve">, khi </w:t>
      </w:r>
      <w:proofErr w:type="spellStart"/>
      <w:r>
        <w:rPr>
          <w:rFonts w:ascii="Arial" w:hAnsi="Arial" w:cs="Arial"/>
          <w:lang w:val="fr-FR"/>
        </w:rPr>
        <w:t>Chúa</w:t>
      </w:r>
      <w:proofErr w:type="spellEnd"/>
      <w:r>
        <w:rPr>
          <w:rFonts w:ascii="Arial" w:hAnsi="Arial" w:cs="Arial"/>
          <w:lang w:val="fr-FR"/>
        </w:rPr>
        <w:t xml:space="preserve"> </w:t>
      </w:r>
      <w:proofErr w:type="spellStart"/>
      <w:r>
        <w:rPr>
          <w:rFonts w:ascii="Arial" w:hAnsi="Arial" w:cs="Arial"/>
          <w:lang w:val="fr-FR"/>
        </w:rPr>
        <w:t>Giêsu</w:t>
      </w:r>
      <w:proofErr w:type="spellEnd"/>
      <w:r>
        <w:rPr>
          <w:rFonts w:ascii="Arial" w:hAnsi="Arial" w:cs="Arial"/>
          <w:lang w:val="fr-FR"/>
        </w:rPr>
        <w:t xml:space="preserve"> </w:t>
      </w:r>
      <w:proofErr w:type="spellStart"/>
      <w:r>
        <w:rPr>
          <w:rFonts w:ascii="Arial" w:hAnsi="Arial" w:cs="Arial"/>
          <w:lang w:val="fr-FR"/>
        </w:rPr>
        <w:t>từ</w:t>
      </w:r>
      <w:proofErr w:type="spellEnd"/>
      <w:r>
        <w:rPr>
          <w:rFonts w:ascii="Arial" w:hAnsi="Arial" w:cs="Arial"/>
          <w:lang w:val="fr-FR"/>
        </w:rPr>
        <w:t xml:space="preserve"> </w:t>
      </w:r>
      <w:proofErr w:type="spellStart"/>
      <w:r>
        <w:rPr>
          <w:rFonts w:ascii="Arial" w:hAnsi="Arial" w:cs="Arial"/>
          <w:lang w:val="fr-FR"/>
        </w:rPr>
        <w:t>cõi</w:t>
      </w:r>
      <w:proofErr w:type="spellEnd"/>
      <w:r>
        <w:rPr>
          <w:rFonts w:ascii="Arial" w:hAnsi="Arial" w:cs="Arial"/>
          <w:lang w:val="fr-FR"/>
        </w:rPr>
        <w:t xml:space="preserve"> </w:t>
      </w:r>
      <w:proofErr w:type="spellStart"/>
      <w:r>
        <w:rPr>
          <w:rFonts w:ascii="Arial" w:hAnsi="Arial" w:cs="Arial"/>
          <w:lang w:val="fr-FR"/>
        </w:rPr>
        <w:t>chết</w:t>
      </w:r>
      <w:proofErr w:type="spellEnd"/>
      <w:r>
        <w:rPr>
          <w:rFonts w:ascii="Arial" w:hAnsi="Arial" w:cs="Arial"/>
          <w:lang w:val="fr-FR"/>
        </w:rPr>
        <w:t xml:space="preserve"> </w:t>
      </w:r>
      <w:proofErr w:type="spellStart"/>
      <w:r>
        <w:rPr>
          <w:rFonts w:ascii="Arial" w:hAnsi="Arial" w:cs="Arial"/>
          <w:lang w:val="fr-FR"/>
        </w:rPr>
        <w:t>sống</w:t>
      </w:r>
      <w:proofErr w:type="spellEnd"/>
      <w:r>
        <w:rPr>
          <w:rFonts w:ascii="Arial" w:hAnsi="Arial" w:cs="Arial"/>
          <w:lang w:val="fr-FR"/>
        </w:rPr>
        <w:t xml:space="preserve"> </w:t>
      </w:r>
      <w:proofErr w:type="spellStart"/>
      <w:r>
        <w:rPr>
          <w:rFonts w:ascii="Arial" w:hAnsi="Arial" w:cs="Arial"/>
          <w:lang w:val="fr-FR"/>
        </w:rPr>
        <w:t>lại</w:t>
      </w:r>
      <w:proofErr w:type="spellEnd"/>
      <w:r>
        <w:rPr>
          <w:rFonts w:ascii="Arial" w:hAnsi="Arial" w:cs="Arial"/>
          <w:lang w:val="fr-FR"/>
        </w:rPr>
        <w:t xml:space="preserve">, </w:t>
      </w:r>
      <w:proofErr w:type="spellStart"/>
      <w:r>
        <w:rPr>
          <w:rFonts w:ascii="Arial" w:hAnsi="Arial" w:cs="Arial"/>
          <w:lang w:val="fr-FR"/>
        </w:rPr>
        <w:t>các</w:t>
      </w:r>
      <w:proofErr w:type="spellEnd"/>
      <w:r>
        <w:rPr>
          <w:rFonts w:ascii="Arial" w:hAnsi="Arial" w:cs="Arial"/>
          <w:lang w:val="fr-FR"/>
        </w:rPr>
        <w:t xml:space="preserve"> môn </w:t>
      </w:r>
      <w:proofErr w:type="spellStart"/>
      <w:r>
        <w:rPr>
          <w:rFonts w:ascii="Arial" w:hAnsi="Arial" w:cs="Arial"/>
          <w:lang w:val="fr-FR"/>
        </w:rPr>
        <w:t>đệ</w:t>
      </w:r>
      <w:proofErr w:type="spellEnd"/>
      <w:r>
        <w:rPr>
          <w:rFonts w:ascii="Arial" w:hAnsi="Arial" w:cs="Arial"/>
          <w:lang w:val="fr-FR"/>
        </w:rPr>
        <w:t xml:space="preserve"> </w:t>
      </w:r>
      <w:proofErr w:type="spellStart"/>
      <w:r>
        <w:rPr>
          <w:rFonts w:ascii="Arial" w:hAnsi="Arial" w:cs="Arial"/>
          <w:lang w:val="fr-FR"/>
        </w:rPr>
        <w:t>mới</w:t>
      </w:r>
      <w:proofErr w:type="spellEnd"/>
      <w:r>
        <w:rPr>
          <w:rFonts w:ascii="Arial" w:hAnsi="Arial" w:cs="Arial"/>
          <w:lang w:val="fr-FR"/>
        </w:rPr>
        <w:t xml:space="preserve"> </w:t>
      </w:r>
      <w:proofErr w:type="spellStart"/>
      <w:r>
        <w:rPr>
          <w:rFonts w:ascii="Arial" w:hAnsi="Arial" w:cs="Arial"/>
          <w:lang w:val="fr-FR"/>
        </w:rPr>
        <w:t>nhớ</w:t>
      </w:r>
      <w:proofErr w:type="spellEnd"/>
      <w:r>
        <w:rPr>
          <w:rFonts w:ascii="Arial" w:hAnsi="Arial" w:cs="Arial"/>
          <w:lang w:val="fr-FR"/>
        </w:rPr>
        <w:t xml:space="preserve"> </w:t>
      </w:r>
      <w:proofErr w:type="spellStart"/>
      <w:r>
        <w:rPr>
          <w:rFonts w:ascii="Arial" w:hAnsi="Arial" w:cs="Arial"/>
          <w:lang w:val="fr-FR"/>
        </w:rPr>
        <w:t>lời</w:t>
      </w:r>
      <w:proofErr w:type="spellEnd"/>
      <w:r>
        <w:rPr>
          <w:rFonts w:ascii="Arial" w:hAnsi="Arial" w:cs="Arial"/>
          <w:lang w:val="fr-FR"/>
        </w:rPr>
        <w:t xml:space="preserve"> </w:t>
      </w:r>
      <w:proofErr w:type="spellStart"/>
      <w:r>
        <w:rPr>
          <w:rFonts w:ascii="Arial" w:hAnsi="Arial" w:cs="Arial"/>
          <w:lang w:val="fr-FR"/>
        </w:rPr>
        <w:t>đó</w:t>
      </w:r>
      <w:proofErr w:type="spellEnd"/>
      <w:r>
        <w:rPr>
          <w:rFonts w:ascii="Arial" w:hAnsi="Arial" w:cs="Arial"/>
          <w:lang w:val="fr-FR"/>
        </w:rPr>
        <w:t xml:space="preserve">, </w:t>
      </w:r>
      <w:proofErr w:type="spellStart"/>
      <w:r>
        <w:rPr>
          <w:rFonts w:ascii="Arial" w:hAnsi="Arial" w:cs="Arial"/>
          <w:lang w:val="fr-FR"/>
        </w:rPr>
        <w:t>nên</w:t>
      </w:r>
      <w:proofErr w:type="spellEnd"/>
      <w:r>
        <w:rPr>
          <w:rFonts w:ascii="Arial" w:hAnsi="Arial" w:cs="Arial"/>
          <w:lang w:val="fr-FR"/>
        </w:rPr>
        <w:t xml:space="preserve"> </w:t>
      </w:r>
      <w:proofErr w:type="spellStart"/>
      <w:r>
        <w:rPr>
          <w:rFonts w:ascii="Arial" w:hAnsi="Arial" w:cs="Arial"/>
          <w:lang w:val="fr-FR"/>
        </w:rPr>
        <w:t>đã</w:t>
      </w:r>
      <w:proofErr w:type="spellEnd"/>
      <w:r>
        <w:rPr>
          <w:rFonts w:ascii="Arial" w:hAnsi="Arial" w:cs="Arial"/>
          <w:lang w:val="fr-FR"/>
        </w:rPr>
        <w:t xml:space="preserve"> tin </w:t>
      </w:r>
      <w:proofErr w:type="spellStart"/>
      <w:r>
        <w:rPr>
          <w:rFonts w:ascii="Arial" w:hAnsi="Arial" w:cs="Arial"/>
          <w:lang w:val="fr-FR"/>
        </w:rPr>
        <w:t>Kinh</w:t>
      </w:r>
      <w:proofErr w:type="spellEnd"/>
      <w:r>
        <w:rPr>
          <w:rFonts w:ascii="Arial" w:hAnsi="Arial" w:cs="Arial"/>
          <w:lang w:val="fr-FR"/>
        </w:rPr>
        <w:t xml:space="preserve"> </w:t>
      </w:r>
      <w:proofErr w:type="spellStart"/>
      <w:r>
        <w:rPr>
          <w:rFonts w:ascii="Arial" w:hAnsi="Arial" w:cs="Arial"/>
          <w:lang w:val="fr-FR"/>
        </w:rPr>
        <w:t>Thánh</w:t>
      </w:r>
      <w:proofErr w:type="spellEnd"/>
      <w:r>
        <w:rPr>
          <w:rFonts w:ascii="Arial" w:hAnsi="Arial" w:cs="Arial"/>
          <w:lang w:val="fr-FR"/>
        </w:rPr>
        <w:t xml:space="preserve"> </w:t>
      </w:r>
      <w:proofErr w:type="spellStart"/>
      <w:r>
        <w:rPr>
          <w:rFonts w:ascii="Arial" w:hAnsi="Arial" w:cs="Arial"/>
          <w:lang w:val="fr-FR"/>
        </w:rPr>
        <w:t>và</w:t>
      </w:r>
      <w:proofErr w:type="spellEnd"/>
      <w:r>
        <w:rPr>
          <w:rFonts w:ascii="Arial" w:hAnsi="Arial" w:cs="Arial"/>
          <w:lang w:val="fr-FR"/>
        </w:rPr>
        <w:t xml:space="preserve"> tin </w:t>
      </w:r>
      <w:proofErr w:type="spellStart"/>
      <w:r>
        <w:rPr>
          <w:rFonts w:ascii="Arial" w:hAnsi="Arial" w:cs="Arial"/>
          <w:lang w:val="fr-FR"/>
        </w:rPr>
        <w:t>lời</w:t>
      </w:r>
      <w:proofErr w:type="spellEnd"/>
      <w:r>
        <w:rPr>
          <w:rFonts w:ascii="Arial" w:hAnsi="Arial" w:cs="Arial"/>
          <w:lang w:val="fr-FR"/>
        </w:rPr>
        <w:t xml:space="preserve"> </w:t>
      </w:r>
      <w:proofErr w:type="spellStart"/>
      <w:r>
        <w:rPr>
          <w:rFonts w:ascii="Arial" w:hAnsi="Arial" w:cs="Arial"/>
          <w:lang w:val="fr-FR"/>
        </w:rPr>
        <w:t>Người</w:t>
      </w:r>
      <w:proofErr w:type="spellEnd"/>
      <w:r>
        <w:rPr>
          <w:rFonts w:ascii="Arial" w:hAnsi="Arial" w:cs="Arial"/>
          <w:lang w:val="fr-FR"/>
        </w:rPr>
        <w:t xml:space="preserve"> </w:t>
      </w:r>
      <w:proofErr w:type="spellStart"/>
      <w:r>
        <w:rPr>
          <w:rFonts w:ascii="Arial" w:hAnsi="Arial" w:cs="Arial"/>
          <w:lang w:val="fr-FR"/>
        </w:rPr>
        <w:t>đã</w:t>
      </w:r>
      <w:proofErr w:type="spellEnd"/>
      <w:r>
        <w:rPr>
          <w:rFonts w:ascii="Arial" w:hAnsi="Arial" w:cs="Arial"/>
          <w:lang w:val="fr-FR"/>
        </w:rPr>
        <w:t xml:space="preserve"> </w:t>
      </w:r>
      <w:proofErr w:type="spellStart"/>
      <w:r>
        <w:rPr>
          <w:rFonts w:ascii="Arial" w:hAnsi="Arial" w:cs="Arial"/>
          <w:lang w:val="fr-FR"/>
        </w:rPr>
        <w:t>nói</w:t>
      </w:r>
      <w:proofErr w:type="spellEnd"/>
      <w:r>
        <w:rPr>
          <w:rFonts w:ascii="Arial" w:hAnsi="Arial" w:cs="Arial"/>
          <w:lang w:val="fr-FR"/>
        </w:rPr>
        <w:t>.</w:t>
      </w:r>
      <w:r>
        <w:rPr>
          <w:rFonts w:ascii="Arial" w:hAnsi="Arial" w:cs="Arial"/>
        </w:rPr>
        <w:t> </w:t>
      </w:r>
    </w:p>
    <w:p w14:paraId="431E4012" w14:textId="77777777" w:rsidR="00A16640" w:rsidRDefault="00BD23C9">
      <w:pPr>
        <w:spacing w:before="100" w:beforeAutospacing="1" w:after="100" w:afterAutospacing="1" w:line="360" w:lineRule="atLeast"/>
        <w:ind w:firstLine="706"/>
        <w:rPr>
          <w:rFonts w:ascii="Arial" w:hAnsi="Arial" w:cs="Arial"/>
        </w:rPr>
      </w:pPr>
      <w:r>
        <w:rPr>
          <w:rFonts w:ascii="Arial" w:hAnsi="Arial" w:cs="Arial"/>
          <w:lang w:val="fr-FR"/>
        </w:rPr>
        <w:t>***</w:t>
      </w:r>
      <w:r>
        <w:rPr>
          <w:rFonts w:ascii="Arial" w:hAnsi="Arial" w:cs="Arial"/>
        </w:rPr>
        <w:t> </w:t>
      </w:r>
    </w:p>
    <w:p w14:paraId="7A8CD54B" w14:textId="77777777" w:rsidR="00A16640" w:rsidRDefault="00BD23C9">
      <w:pPr>
        <w:spacing w:before="100" w:beforeAutospacing="1" w:after="100" w:afterAutospacing="1" w:line="360" w:lineRule="atLeast"/>
        <w:ind w:firstLine="706"/>
        <w:rPr>
          <w:rFonts w:ascii="Arial" w:hAnsi="Arial" w:cs="Arial"/>
        </w:rPr>
      </w:pPr>
      <w:proofErr w:type="spellStart"/>
      <w:r>
        <w:rPr>
          <w:rFonts w:ascii="Arial" w:hAnsi="Arial" w:cs="Arial"/>
          <w:i/>
          <w:iCs/>
          <w:lang w:val="fr-FR"/>
        </w:rPr>
        <w:lastRenderedPageBreak/>
        <w:t>Bài</w:t>
      </w:r>
      <w:proofErr w:type="spellEnd"/>
      <w:r>
        <w:rPr>
          <w:rFonts w:ascii="Arial" w:hAnsi="Arial" w:cs="Arial"/>
          <w:i/>
          <w:iCs/>
          <w:lang w:val="fr-FR"/>
        </w:rPr>
        <w:t xml:space="preserve"> chia </w:t>
      </w:r>
      <w:proofErr w:type="spellStart"/>
      <w:r>
        <w:rPr>
          <w:rFonts w:ascii="Arial" w:hAnsi="Arial" w:cs="Arial"/>
          <w:i/>
          <w:iCs/>
          <w:lang w:val="fr-FR"/>
        </w:rPr>
        <w:t>sẻ</w:t>
      </w:r>
      <w:proofErr w:type="spellEnd"/>
      <w:r>
        <w:rPr>
          <w:rFonts w:ascii="Arial" w:hAnsi="Arial" w:cs="Arial"/>
          <w:i/>
          <w:iCs/>
          <w:lang w:val="fr-FR"/>
        </w:rPr>
        <w:t xml:space="preserve"> Tin </w:t>
      </w:r>
      <w:proofErr w:type="spellStart"/>
      <w:r>
        <w:rPr>
          <w:rFonts w:ascii="Arial" w:hAnsi="Arial" w:cs="Arial"/>
          <w:i/>
          <w:iCs/>
          <w:lang w:val="fr-FR"/>
        </w:rPr>
        <w:t>Mừng</w:t>
      </w:r>
      <w:proofErr w:type="spellEnd"/>
      <w:r>
        <w:rPr>
          <w:rFonts w:ascii="Arial" w:hAnsi="Arial" w:cs="Arial"/>
          <w:i/>
          <w:iCs/>
          <w:lang w:val="fr-FR"/>
        </w:rPr>
        <w:t xml:space="preserve"> </w:t>
      </w:r>
      <w:proofErr w:type="spellStart"/>
      <w:r>
        <w:rPr>
          <w:rFonts w:ascii="Arial" w:hAnsi="Arial" w:cs="Arial"/>
          <w:i/>
          <w:iCs/>
          <w:lang w:val="fr-FR"/>
        </w:rPr>
        <w:t>của</w:t>
      </w:r>
      <w:proofErr w:type="spellEnd"/>
      <w:r>
        <w:rPr>
          <w:rFonts w:ascii="Arial" w:hAnsi="Arial" w:cs="Arial"/>
          <w:i/>
          <w:iCs/>
          <w:lang w:val="fr-FR"/>
        </w:rPr>
        <w:t xml:space="preserve"> Lm. </w:t>
      </w:r>
      <w:proofErr w:type="spellStart"/>
      <w:r>
        <w:rPr>
          <w:rFonts w:ascii="Arial" w:hAnsi="Arial" w:cs="Arial"/>
          <w:i/>
          <w:iCs/>
          <w:lang w:val="fr-FR"/>
        </w:rPr>
        <w:t>Giuse</w:t>
      </w:r>
      <w:proofErr w:type="spellEnd"/>
      <w:r>
        <w:rPr>
          <w:rFonts w:ascii="Arial" w:hAnsi="Arial" w:cs="Arial"/>
          <w:i/>
          <w:iCs/>
          <w:lang w:val="fr-FR"/>
        </w:rPr>
        <w:t xml:space="preserve"> </w:t>
      </w:r>
      <w:proofErr w:type="spellStart"/>
      <w:r>
        <w:rPr>
          <w:rFonts w:ascii="Arial" w:hAnsi="Arial" w:cs="Arial"/>
          <w:i/>
          <w:iCs/>
          <w:lang w:val="fr-FR"/>
        </w:rPr>
        <w:t>Vũ</w:t>
      </w:r>
      <w:proofErr w:type="spellEnd"/>
      <w:r>
        <w:rPr>
          <w:rFonts w:ascii="Arial" w:hAnsi="Arial" w:cs="Arial"/>
          <w:i/>
          <w:iCs/>
          <w:lang w:val="fr-FR"/>
        </w:rPr>
        <w:t xml:space="preserve"> </w:t>
      </w:r>
      <w:proofErr w:type="spellStart"/>
      <w:r>
        <w:rPr>
          <w:rFonts w:ascii="Arial" w:hAnsi="Arial" w:cs="Arial"/>
          <w:i/>
          <w:iCs/>
          <w:lang w:val="fr-FR"/>
        </w:rPr>
        <w:t>Thái</w:t>
      </w:r>
      <w:proofErr w:type="spellEnd"/>
      <w:r>
        <w:rPr>
          <w:rFonts w:ascii="Arial" w:hAnsi="Arial" w:cs="Arial"/>
          <w:i/>
          <w:iCs/>
          <w:lang w:val="fr-FR"/>
        </w:rPr>
        <w:t xml:space="preserve"> </w:t>
      </w:r>
      <w:proofErr w:type="spellStart"/>
      <w:r>
        <w:rPr>
          <w:rFonts w:ascii="Arial" w:hAnsi="Arial" w:cs="Arial"/>
          <w:i/>
          <w:iCs/>
          <w:lang w:val="fr-FR"/>
        </w:rPr>
        <w:t>Hòa</w:t>
      </w:r>
      <w:proofErr w:type="spellEnd"/>
    </w:p>
    <w:p w14:paraId="07DF8786" w14:textId="77777777" w:rsidR="00A16640" w:rsidRDefault="00BD23C9">
      <w:pPr>
        <w:spacing w:before="100" w:beforeAutospacing="1" w:after="100" w:afterAutospacing="1" w:line="360" w:lineRule="atLeast"/>
        <w:ind w:firstLine="706"/>
        <w:rPr>
          <w:rFonts w:ascii="Arial" w:hAnsi="Arial" w:cs="Arial"/>
          <w:color w:val="FF0000"/>
        </w:rPr>
      </w:pPr>
      <w:proofErr w:type="spellStart"/>
      <w:r>
        <w:rPr>
          <w:rFonts w:ascii="Arial" w:hAnsi="Arial" w:cs="Arial"/>
          <w:b/>
          <w:bCs/>
          <w:color w:val="FF0000"/>
          <w:lang w:val="fr-FR"/>
        </w:rPr>
        <w:t>Mỗi</w:t>
      </w:r>
      <w:proofErr w:type="spellEnd"/>
      <w:r>
        <w:rPr>
          <w:rFonts w:ascii="Arial" w:hAnsi="Arial" w:cs="Arial"/>
          <w:b/>
          <w:bCs/>
          <w:color w:val="FF0000"/>
          <w:lang w:val="fr-FR"/>
        </w:rPr>
        <w:t xml:space="preserve"> </w:t>
      </w:r>
      <w:proofErr w:type="spellStart"/>
      <w:r>
        <w:rPr>
          <w:rFonts w:ascii="Arial" w:hAnsi="Arial" w:cs="Arial"/>
          <w:b/>
          <w:bCs/>
          <w:color w:val="FF0000"/>
          <w:lang w:val="fr-FR"/>
        </w:rPr>
        <w:t>người</w:t>
      </w:r>
      <w:proofErr w:type="spellEnd"/>
      <w:r>
        <w:rPr>
          <w:rFonts w:ascii="Arial" w:hAnsi="Arial" w:cs="Arial"/>
          <w:b/>
          <w:bCs/>
          <w:color w:val="FF0000"/>
          <w:lang w:val="fr-FR"/>
        </w:rPr>
        <w:t xml:space="preserve"> </w:t>
      </w:r>
      <w:proofErr w:type="spellStart"/>
      <w:r>
        <w:rPr>
          <w:rFonts w:ascii="Arial" w:hAnsi="Arial" w:cs="Arial"/>
          <w:b/>
          <w:bCs/>
          <w:color w:val="FF0000"/>
          <w:lang w:val="fr-FR"/>
        </w:rPr>
        <w:t>chúng</w:t>
      </w:r>
      <w:proofErr w:type="spellEnd"/>
      <w:r>
        <w:rPr>
          <w:rFonts w:ascii="Arial" w:hAnsi="Arial" w:cs="Arial"/>
          <w:b/>
          <w:bCs/>
          <w:color w:val="FF0000"/>
          <w:lang w:val="fr-FR"/>
        </w:rPr>
        <w:t xml:space="preserve"> ta </w:t>
      </w:r>
      <w:r>
        <w:rPr>
          <w:rFonts w:ascii="Arial" w:hAnsi="Arial" w:cs="Arial"/>
          <w:b/>
          <w:bCs/>
          <w:color w:val="FF0000"/>
          <w:lang w:val="vi-VN"/>
        </w:rPr>
        <w:t>là Đền Thờ của Thiên Chúa</w:t>
      </w:r>
    </w:p>
    <w:p w14:paraId="255EDB1A" w14:textId="77777777" w:rsidR="00A16640" w:rsidRDefault="00BD23C9">
      <w:pPr>
        <w:spacing w:before="100" w:beforeAutospacing="1" w:after="100" w:afterAutospacing="1" w:line="360" w:lineRule="atLeast"/>
        <w:ind w:firstLine="706"/>
        <w:rPr>
          <w:rFonts w:ascii="Arial" w:hAnsi="Arial" w:cs="Arial"/>
        </w:rPr>
      </w:pPr>
      <w:r>
        <w:rPr>
          <w:rFonts w:ascii="Arial" w:hAnsi="Arial" w:cs="Arial"/>
          <w:lang w:val="vi-VN"/>
        </w:rPr>
        <w:t>Hôm nay, Giáo hội </w:t>
      </w:r>
      <w:proofErr w:type="spellStart"/>
      <w:r>
        <w:rPr>
          <w:rFonts w:ascii="Arial" w:hAnsi="Arial" w:cs="Arial"/>
        </w:rPr>
        <w:t>mừng</w:t>
      </w:r>
      <w:proofErr w:type="spellEnd"/>
      <w:r>
        <w:rPr>
          <w:rFonts w:ascii="Arial" w:hAnsi="Arial" w:cs="Arial"/>
        </w:rPr>
        <w:t> </w:t>
      </w:r>
      <w:r>
        <w:rPr>
          <w:rFonts w:ascii="Arial" w:hAnsi="Arial" w:cs="Arial"/>
          <w:lang w:val="vi-VN"/>
        </w:rPr>
        <w:t>kỷ niệm ngày cung hiến </w:t>
      </w:r>
      <w:r>
        <w:rPr>
          <w:rFonts w:ascii="Arial" w:hAnsi="Arial" w:cs="Arial"/>
        </w:rPr>
        <w:t>t</w:t>
      </w:r>
      <w:r>
        <w:rPr>
          <w:rFonts w:ascii="Arial" w:hAnsi="Arial" w:cs="Arial"/>
          <w:lang w:val="vi-VN"/>
        </w:rPr>
        <w:t>hánh đường Lat</w:t>
      </w:r>
      <w:r>
        <w:rPr>
          <w:rFonts w:ascii="Arial" w:hAnsi="Arial" w:cs="Arial"/>
        </w:rPr>
        <w:t>ê</w:t>
      </w:r>
      <w:r>
        <w:rPr>
          <w:rFonts w:ascii="Arial" w:hAnsi="Arial" w:cs="Arial"/>
          <w:lang w:val="vi-VN"/>
        </w:rPr>
        <w:t>ran</w:t>
      </w:r>
      <w:r>
        <w:rPr>
          <w:rFonts w:ascii="Arial" w:hAnsi="Arial" w:cs="Arial"/>
        </w:rPr>
        <w:t>ô</w:t>
      </w:r>
      <w:r>
        <w:rPr>
          <w:rFonts w:ascii="Arial" w:hAnsi="Arial" w:cs="Arial"/>
          <w:lang w:val="vi-VN"/>
        </w:rPr>
        <w:t>. Có lẽ chúng ta không khỏi thắc mắc, lễ “Cung hiến thánh đường Latêranô” quan trọng như thế nào mà một Thánh lễ Chúa Nhật Thường Niên phải nhường chỗ? Tìm hiểu một chút lịch sử về ngôi thánh đường sẽ giúp chúng ta hiểu rõ hơn ý nghĩa của lễ này.</w:t>
      </w:r>
    </w:p>
    <w:p w14:paraId="4308297F" w14:textId="77777777" w:rsidR="00A16640" w:rsidRDefault="00BD23C9">
      <w:pPr>
        <w:spacing w:before="100" w:beforeAutospacing="1" w:after="100" w:afterAutospacing="1" w:line="360" w:lineRule="atLeast"/>
        <w:ind w:firstLine="706"/>
        <w:rPr>
          <w:rFonts w:ascii="Arial" w:hAnsi="Arial" w:cs="Arial"/>
        </w:rPr>
      </w:pPr>
      <w:r>
        <w:rPr>
          <w:rFonts w:ascii="Arial" w:hAnsi="Arial" w:cs="Arial"/>
          <w:lang w:val="vi-VN"/>
        </w:rPr>
        <w:t>Nhà thờ Latêranô là nhà thờ lâu đời nhất và có vị trí quan trọng nhất đối với Giáo hội Công giáo. Chúng ta biết rằng, sau khi Chúa Giêsu về trời, thì Giáo hội của Người bị cấm cách và bách hại trong suốt gần 300 năm. Vào khoảng năm 312, hoàng đế La Mã Constantinô đã cho phép Kitô giáo được chính thức hoạt động công khai. Sau khi trở thành Kitô hữu, chính vị hoàng đế này đã hiến tặng cung điện Latêranô, là nơi ông được rửa tội, cho Giáo hội Kitô, và tại nơi đây người ta đã xây dựng ngôi nhà thờ đầu tiên của Giáo hội. Vào ngày 9 tháng 11 năm 324, nhà thờ này được Đức Giáo hoàng Sylvester thánh hiến, với tên gọi Vương cung thánh đường Chúa Cứu Thế.</w:t>
      </w:r>
    </w:p>
    <w:p w14:paraId="2B2CB7B1" w14:textId="77777777" w:rsidR="00A16640" w:rsidRDefault="00BD23C9">
      <w:pPr>
        <w:spacing w:before="100" w:beforeAutospacing="1" w:after="100" w:afterAutospacing="1" w:line="360" w:lineRule="atLeast"/>
        <w:ind w:firstLine="706"/>
        <w:rPr>
          <w:rFonts w:ascii="Arial" w:hAnsi="Arial" w:cs="Arial"/>
        </w:rPr>
      </w:pPr>
      <w:r>
        <w:rPr>
          <w:rFonts w:ascii="Arial" w:hAnsi="Arial" w:cs="Arial"/>
          <w:lang w:val="vi-VN"/>
        </w:rPr>
        <w:t>Vì là nhà thờ có giếng rửa tội lâu đời nhất ở Rôma, nên vào thế kỷ 12, nhà thờ được cung hiến cho Thánh Gioan Tẩy Giả, do đó có tên gọi thông thường là Vương cung thánh đường Thánh Gioan Latêranô. Nhà thờ này cũng được coi là nhà thờ chánh tòa của các Giám mục thành Rôma nên các giáo hoàng đã cư trú gần đó trong hơn mười thế kỷ. Và cũng chính nơi đây đã diễn ra nhiều sự kiện quan trọng của Giáo hội, trong đó có 5 công đồng đã được tổ chức tại đây.</w:t>
      </w:r>
    </w:p>
    <w:p w14:paraId="6D8FD0DF" w14:textId="77777777" w:rsidR="00A16640" w:rsidRDefault="00BD23C9">
      <w:pPr>
        <w:spacing w:before="100" w:beforeAutospacing="1" w:after="100" w:afterAutospacing="1" w:line="360" w:lineRule="atLeast"/>
        <w:ind w:firstLine="706"/>
        <w:rPr>
          <w:rFonts w:ascii="Arial" w:hAnsi="Arial" w:cs="Arial"/>
        </w:rPr>
      </w:pPr>
      <w:r>
        <w:rPr>
          <w:rFonts w:ascii="Arial" w:hAnsi="Arial" w:cs="Arial"/>
          <w:lang w:val="vi-VN"/>
        </w:rPr>
        <w:t>Nhà thờ chính tòa ở Rôma không phải là thánh đường Thánh Phêrô ở Vatican như người ta thường nghĩ, mà là Vương cung thánh đường Thánh Gioan Latêranô, nhà thờ đầu tiên trên thế giới, nên còn được gọi là nhà thờ Mẹ. Nó vẫn là dấu chỉ hữu hình đầu tiên cho thấy chiến thắng của đức tin Kitô giáo trước ngoại giáo phương Tây. Và vì là nhà thờ chính tòa của Đức Giáo hoàng, nên nó là biểu tượng cho sự hiệp nhất của Giáo hội hoàn vũ.</w:t>
      </w:r>
    </w:p>
    <w:p w14:paraId="414CF778" w14:textId="77777777" w:rsidR="00A16640" w:rsidRDefault="00BD23C9">
      <w:pPr>
        <w:spacing w:before="100" w:beforeAutospacing="1" w:after="100" w:afterAutospacing="1" w:line="360" w:lineRule="atLeast"/>
        <w:ind w:firstLine="706"/>
        <w:rPr>
          <w:rFonts w:ascii="Arial" w:hAnsi="Arial" w:cs="Arial"/>
        </w:rPr>
      </w:pPr>
      <w:r>
        <w:rPr>
          <w:rFonts w:ascii="Arial" w:hAnsi="Arial" w:cs="Arial"/>
          <w:lang w:val="vi-VN"/>
        </w:rPr>
        <w:t>Vì thế, trên phương diện lịch sử, việc mừng kính lễ cung hiến thánh đường Latêranô vẫn có một giá trị. Nó nhắc cho chúng ta về một niềm tin kiên cường, lòng yêu mến Chúa và sự hiệp nhất của các tín hữu thời sơ khai để chúng ta có được một Giáo hội như ngày hôm nay.</w:t>
      </w:r>
    </w:p>
    <w:p w14:paraId="40BE8532" w14:textId="77777777" w:rsidR="00A16640" w:rsidRDefault="00BD23C9">
      <w:pPr>
        <w:spacing w:before="100" w:beforeAutospacing="1" w:after="100" w:afterAutospacing="1" w:line="360" w:lineRule="atLeast"/>
        <w:ind w:firstLine="706"/>
        <w:rPr>
          <w:rFonts w:ascii="Arial" w:hAnsi="Arial" w:cs="Arial"/>
        </w:rPr>
      </w:pPr>
      <w:r>
        <w:rPr>
          <w:rFonts w:ascii="Arial" w:hAnsi="Arial" w:cs="Arial"/>
          <w:lang w:val="vi-VN"/>
        </w:rPr>
        <w:lastRenderedPageBreak/>
        <w:t>Tuy nhiên, đó không phải là mục đích duy nhất nhà Giáo hội muốn nhắm đến. Các bài đọc Kinh Thánh hôm nay mở ra cho chúng ta những góc nhìn khác về ý nghĩa của lễ cung hiến này.</w:t>
      </w:r>
    </w:p>
    <w:p w14:paraId="68089765" w14:textId="77777777" w:rsidR="00A16640" w:rsidRDefault="00BD23C9">
      <w:pPr>
        <w:spacing w:before="100" w:beforeAutospacing="1" w:after="100" w:afterAutospacing="1" w:line="360" w:lineRule="atLeast"/>
        <w:ind w:firstLine="706"/>
        <w:rPr>
          <w:rFonts w:ascii="Arial" w:hAnsi="Arial" w:cs="Arial"/>
        </w:rPr>
      </w:pPr>
      <w:r>
        <w:rPr>
          <w:rFonts w:ascii="Arial" w:hAnsi="Arial" w:cs="Arial"/>
          <w:lang w:val="vi-VN"/>
        </w:rPr>
        <w:t>Trong Kinh Thánh, chủ đề </w:t>
      </w:r>
      <w:r>
        <w:rPr>
          <w:rFonts w:ascii="Arial" w:hAnsi="Arial" w:cs="Arial"/>
          <w:shd w:val="clear" w:color="auto" w:fill="FFFFFF"/>
          <w:lang w:val="vi-VN"/>
        </w:rPr>
        <w:t>“</w:t>
      </w:r>
      <w:r>
        <w:rPr>
          <w:rFonts w:ascii="Arial" w:hAnsi="Arial" w:cs="Arial"/>
          <w:lang w:val="vi-VN"/>
        </w:rPr>
        <w:t>nhà của Chúa” chiếm một vị trí đáng kể. Từ khởi đầu trong hành trình tiến về Đất Hứa của dân Israel, chính Thiên Chúa đã truyền cho Môsê phải làm cho Người  một Nhà Tạm, còn gọi là “Lều Hội Ngộ”, nơi đặt Hòm Bia Giao Ước, như dấu chỉ sự hiện diện của Thiên Chúa ở giữa dân và là nơi Thiên Chúa gặp gỡ dân Người (Xh 40,1-2; 34-38). Cho đến khi vua Salomon xây dựng Đền Thờ Giêrusalem thay cho Lều Hội Ngộ, thì Đền Thờ trở thành nơi linh thiêng bất khả xâm phạm đối với tín hữu Do Thái, vì là dấu chỉ hữu hình về sự hiện diện của Thiên Chúa. Bất cứ ai xúc phạm đến Đền Thờ là xúc phạm đến chính Thiên Chúa.</w:t>
      </w:r>
    </w:p>
    <w:p w14:paraId="2CA4DB6E" w14:textId="77777777" w:rsidR="00A16640" w:rsidRDefault="00BD23C9">
      <w:pPr>
        <w:spacing w:before="100" w:beforeAutospacing="1" w:after="100" w:afterAutospacing="1" w:line="360" w:lineRule="atLeast"/>
        <w:ind w:firstLine="706"/>
        <w:rPr>
          <w:rFonts w:ascii="Arial" w:hAnsi="Arial" w:cs="Arial"/>
        </w:rPr>
      </w:pPr>
      <w:r>
        <w:rPr>
          <w:rFonts w:ascii="Arial" w:hAnsi="Arial" w:cs="Arial"/>
          <w:lang w:val="vi-VN"/>
        </w:rPr>
        <w:t>Trong bài Tin Mừng hôm nay, chúng ta thấy Chúa Giêsu không chỉ đuổi những người buôn bán ra khỏi Đền Thờ, Người còn tuyên bố : </w:t>
      </w:r>
      <w:r>
        <w:rPr>
          <w:rFonts w:ascii="Arial" w:hAnsi="Arial" w:cs="Arial"/>
          <w:i/>
          <w:iCs/>
          <w:shd w:val="clear" w:color="auto" w:fill="FFFFFF"/>
          <w:lang w:val="vi-VN"/>
        </w:rPr>
        <w:t>“</w:t>
      </w:r>
      <w:r>
        <w:rPr>
          <w:rFonts w:ascii="Arial" w:hAnsi="Arial" w:cs="Arial"/>
          <w:i/>
          <w:iCs/>
          <w:lang w:val="vi-VN"/>
        </w:rPr>
        <w:t>Các ông cứ phá hủy Đền Thờ này đi; nội ba ngày, tôi sẽ xây dựng lại.”</w:t>
      </w:r>
      <w:r>
        <w:rPr>
          <w:rFonts w:ascii="Arial" w:hAnsi="Arial" w:cs="Arial"/>
          <w:lang w:val="vi-VN"/>
        </w:rPr>
        <w:t> Đối với người Do Thái, đây là một sự xúc phạm, một sự lộng ngôn không thể tha thứ. Nhưng thánh sử Gioan cho biết “</w:t>
      </w:r>
      <w:r>
        <w:rPr>
          <w:rFonts w:ascii="Arial" w:hAnsi="Arial" w:cs="Arial"/>
          <w:i/>
          <w:iCs/>
          <w:lang w:val="vi-VN"/>
        </w:rPr>
        <w:t>Đền Thờ Đức Giêsu muốn nói ở đây là chính thân thể Người</w:t>
      </w:r>
      <w:r>
        <w:rPr>
          <w:rFonts w:ascii="Arial" w:hAnsi="Arial" w:cs="Arial"/>
          <w:lang w:val="vi-VN"/>
        </w:rPr>
        <w:t>”. Như vậy, Chúa Giêsu đã chuyển từ ngôi Đền Thờ vật chất sang ngôi Đền Thờ thiêng liêng, Người đã chuyển một nền phụng tự với những hình thức thờ phượng bên ngoài đến một hình thức thờ phượng đích thực, là “thờ phượng Thiên Chúa trong thần khí và sự thật” (xem Ga 4, 21-23)</w:t>
      </w:r>
      <w:r>
        <w:rPr>
          <w:rFonts w:ascii="Arial" w:hAnsi="Arial" w:cs="Arial"/>
          <w:lang w:val="fr-FR"/>
        </w:rPr>
        <w:t>.</w:t>
      </w:r>
    </w:p>
    <w:p w14:paraId="4B82C75A" w14:textId="77777777" w:rsidR="00A16640" w:rsidRDefault="00BD23C9">
      <w:pPr>
        <w:spacing w:before="100" w:beforeAutospacing="1" w:after="100" w:afterAutospacing="1" w:line="360" w:lineRule="atLeast"/>
        <w:ind w:firstLine="706"/>
        <w:rPr>
          <w:rFonts w:ascii="Arial" w:hAnsi="Arial" w:cs="Arial"/>
        </w:rPr>
      </w:pPr>
      <w:r>
        <w:rPr>
          <w:rFonts w:ascii="Arial" w:hAnsi="Arial" w:cs="Arial"/>
          <w:lang w:val="vi-VN"/>
        </w:rPr>
        <w:t>Trong bài đọc II, chúng ta được nghe thánh Phaolô nói với các thế hệ Kitô hữu tiên khởi rằng: Đền Thờ đích thực của Thiên Chúa là Hội thánh, là Giáo hội, ngài cũng lưu ý họ về cách mà mỗi người cộng tác để xây dựng ngôi đền thờ này. Và Ngài cũng không quên lặp lại lời của Chúa Giêsu khi mỗi Kitô hữu được hiểu là người có Chúa Kitô nơi mình:</w:t>
      </w:r>
      <w:r>
        <w:rPr>
          <w:rFonts w:ascii="Arial" w:hAnsi="Arial" w:cs="Arial"/>
          <w:i/>
          <w:iCs/>
          <w:shd w:val="clear" w:color="auto" w:fill="FFFFFF"/>
          <w:lang w:val="vi-VN"/>
        </w:rPr>
        <w:t>“</w:t>
      </w:r>
      <w:r>
        <w:rPr>
          <w:rFonts w:ascii="Arial" w:hAnsi="Arial" w:cs="Arial"/>
          <w:i/>
          <w:iCs/>
          <w:lang w:val="vi-VN"/>
        </w:rPr>
        <w:t>Anh em là Đền Thờ của Thiên Chúa.” </w:t>
      </w:r>
      <w:r>
        <w:rPr>
          <w:rFonts w:ascii="Arial" w:hAnsi="Arial" w:cs="Arial"/>
          <w:lang w:val="vi-VN"/>
        </w:rPr>
        <w:t>(1 Cr 3,16). Như vậy, mỗi Kitô hữu vừa là những viên đá sống động xây nên ngôi Đền Thờ Hội Thánh của Thiên Chúa, vừa là chính Đền thờ của Thiên Chúa.</w:t>
      </w:r>
    </w:p>
    <w:p w14:paraId="7326B0F7" w14:textId="77777777" w:rsidR="00A16640" w:rsidRDefault="00BD23C9">
      <w:pPr>
        <w:spacing w:before="100" w:beforeAutospacing="1" w:after="100" w:afterAutospacing="1" w:line="360" w:lineRule="atLeast"/>
        <w:ind w:firstLine="706"/>
        <w:rPr>
          <w:rFonts w:ascii="Arial" w:hAnsi="Arial" w:cs="Arial"/>
        </w:rPr>
      </w:pPr>
      <w:r>
        <w:rPr>
          <w:rFonts w:ascii="Arial" w:hAnsi="Arial" w:cs="Arial"/>
          <w:lang w:val="vi-VN"/>
        </w:rPr>
        <w:t xml:space="preserve">Vậy tại sao lại cần xây nhà thờ? Trước hết, dấu chỉ hữu hình của Giáo hội là sự quy tụ của các Kitô hữu để thờ phượng và tôn kính Thiên Chúa. Vì thế, cần có một nơi xứng đáng cho sự quy tụ này. Nhà thờ (vương cung thánh đường, nhà thờ chính tòa, nhà nguyện,…) không chỉ là nơi để chúng ta quy tụ để cầu nguyện và thờ phượng, để được sưởi ấm tâm hồn bằng sự hiện diện của Chúa, nhưng còn là nơi mà chúng ta được lãnh nhận nguồn sống là Lời Chúa và Thánh Thể, nơi chúng ta </w:t>
      </w:r>
      <w:r>
        <w:rPr>
          <w:rFonts w:ascii="Arial" w:hAnsi="Arial" w:cs="Arial"/>
          <w:lang w:val="vi-VN"/>
        </w:rPr>
        <w:lastRenderedPageBreak/>
        <w:t>được thanh tẩy và đổi mới qua các Bí Tích để có một đời sống sinh hoa trái dồi dào và phong phú trong Thiên Chúa, như ngôn sứ Êdêkien đã nói trong bài đọc I.</w:t>
      </w:r>
    </w:p>
    <w:p w14:paraId="2E5FFBCD" w14:textId="77777777" w:rsidR="00A16640" w:rsidRDefault="00BD23C9">
      <w:pPr>
        <w:spacing w:before="100" w:beforeAutospacing="1" w:after="100" w:afterAutospacing="1" w:line="360" w:lineRule="atLeast"/>
        <w:ind w:firstLine="706"/>
        <w:rPr>
          <w:rFonts w:ascii="Arial" w:hAnsi="Arial" w:cs="Arial"/>
        </w:rPr>
      </w:pPr>
      <w:r>
        <w:rPr>
          <w:rFonts w:ascii="Arial" w:hAnsi="Arial" w:cs="Arial"/>
          <w:lang w:val="vi-VN"/>
        </w:rPr>
        <w:t>Vì thế, giá trị của ngôi nhà thờ không hệ tại ở vị trí, giá trị nghệ thuật hay sự nguy nga mà nó sở hữu nhưng là sự sống động, là sức sống của cộng đoàn quy tụ nơi đó. Một nhà nguyện nhỏ thường xuyên có các tín hữu đến đọc kinh, dâng thánh lễ thì có giá trị hơn một ngôi thánh đường đẹp đẽ, đồ sộ nhưng chẳng có ai đến viếng ngoài những khách du lịch đến chụp hình.</w:t>
      </w:r>
    </w:p>
    <w:p w14:paraId="334BBBEB" w14:textId="77777777" w:rsidR="00A16640" w:rsidRDefault="00BD23C9">
      <w:pPr>
        <w:spacing w:before="100" w:beforeAutospacing="1" w:after="100" w:afterAutospacing="1" w:line="360" w:lineRule="atLeast"/>
        <w:ind w:firstLine="706"/>
        <w:rPr>
          <w:rFonts w:ascii="Arial" w:hAnsi="Arial" w:cs="Arial"/>
        </w:rPr>
      </w:pPr>
      <w:r>
        <w:rPr>
          <w:rFonts w:ascii="Arial" w:hAnsi="Arial" w:cs="Arial"/>
          <w:lang w:val="vi-VN"/>
        </w:rPr>
        <w:t>Lời Chúa trong lễ kỷ niệm cung hiến thánh đường Latêranô hôm nay mời gọi chúng ta chiêm ngưỡng những gì bất diệt vượt lên trên các công trình vật chất của các nhà thờ, nhà thờ chính tòa hoặc vương cung thánh đường, là những thứ có thể bị phá hủy. Sự bất diệt đó là Giáo hội, là Thân thể mà Chúa Kitô là Đầu và chúng ta là chi thể của Người.</w:t>
      </w:r>
    </w:p>
    <w:p w14:paraId="7B74F50B" w14:textId="77777777" w:rsidR="00A16640" w:rsidRDefault="00BD23C9">
      <w:pPr>
        <w:spacing w:before="100" w:beforeAutospacing="1" w:after="100" w:afterAutospacing="1" w:line="360" w:lineRule="atLeast"/>
        <w:ind w:firstLine="706"/>
        <w:rPr>
          <w:rFonts w:ascii="Arial" w:hAnsi="Arial" w:cs="Arial"/>
        </w:rPr>
      </w:pPr>
      <w:r>
        <w:rPr>
          <w:rFonts w:ascii="Arial" w:hAnsi="Arial" w:cs="Arial"/>
          <w:lang w:val="vi-VN"/>
        </w:rPr>
        <w:t>Xin Chúa cho mỗi người chúng ta luôn ý thức mình là “Đền thờ của Thiên Chúa”, để chúng ta biết gìn giữ tâm hồn và thân xác của mình luôn xứng đáng là nơi cho Chúa ngự. Và ước gì chúng ta luôn nhớ rằng, mỗi chúng ta là những viên đá sống động của Đền Thờ Giáo hội, được gắn kết với nhau bởi chất kết dính là đức ái Chúa Kitô, để chúng ta luôn biết sống hiệp nhất, yêu thương nhau, và tích cực xây dựng cộng đoàn giáo xứ bằng những đóng góp, bằng sự hiện diện thường xuyên trong những buổi quy tụ cử hành Phụng vụ để làm cho Giáo hội của Chúa được nên sống động và tràn đầy sức sống.</w:t>
      </w:r>
    </w:p>
    <w:p w14:paraId="50E99C8F" w14:textId="77777777" w:rsidR="00A16640" w:rsidRDefault="00BD23C9">
      <w:pPr>
        <w:rPr>
          <w:rFonts w:ascii="Arial" w:hAnsi="Arial" w:cs="Arial"/>
          <w:b/>
          <w:color w:val="000000"/>
        </w:rPr>
      </w:pPr>
      <w:r>
        <w:rPr>
          <w:rFonts w:ascii="Arial" w:hAnsi="Arial" w:cs="Arial"/>
          <w:b/>
          <w:color w:val="990000"/>
        </w:rPr>
        <w:t> </w:t>
      </w:r>
      <w:proofErr w:type="spellStart"/>
      <w:r>
        <w:rPr>
          <w:rFonts w:ascii="Arial" w:hAnsi="Arial" w:cs="Arial"/>
          <w:b/>
          <w:i/>
          <w:iCs/>
          <w:color w:val="990000"/>
        </w:rPr>
        <w:t>Lm</w:t>
      </w:r>
      <w:proofErr w:type="spellEnd"/>
      <w:r>
        <w:rPr>
          <w:rFonts w:ascii="Arial" w:hAnsi="Arial" w:cs="Arial"/>
          <w:b/>
          <w:i/>
          <w:iCs/>
          <w:color w:val="990000"/>
        </w:rPr>
        <w:t xml:space="preserve">. Giuse </w:t>
      </w:r>
      <w:proofErr w:type="spellStart"/>
      <w:r>
        <w:rPr>
          <w:rFonts w:ascii="Arial" w:hAnsi="Arial" w:cs="Arial"/>
          <w:b/>
          <w:i/>
          <w:iCs/>
          <w:color w:val="990000"/>
        </w:rPr>
        <w:t>Vũ</w:t>
      </w:r>
      <w:proofErr w:type="spellEnd"/>
      <w:r>
        <w:rPr>
          <w:rFonts w:ascii="Arial" w:hAnsi="Arial" w:cs="Arial"/>
          <w:b/>
          <w:i/>
          <w:iCs/>
          <w:color w:val="990000"/>
        </w:rPr>
        <w:t xml:space="preserve"> Thái </w:t>
      </w:r>
      <w:proofErr w:type="spellStart"/>
      <w:r>
        <w:rPr>
          <w:rFonts w:ascii="Arial" w:hAnsi="Arial" w:cs="Arial"/>
          <w:b/>
          <w:i/>
          <w:iCs/>
          <w:color w:val="990000"/>
        </w:rPr>
        <w:t>Hòa</w:t>
      </w:r>
      <w:proofErr w:type="spellEnd"/>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A16640" w14:paraId="70BA9E50" w14:textId="77777777">
        <w:trPr>
          <w:tblCellSpacing w:w="0" w:type="dxa"/>
          <w:jc w:val="center"/>
        </w:trPr>
        <w:tc>
          <w:tcPr>
            <w:tcW w:w="5000" w:type="pct"/>
          </w:tcPr>
          <w:p w14:paraId="2D27F3A4" w14:textId="77777777" w:rsidR="00A16640" w:rsidRDefault="00A16640">
            <w:pPr>
              <w:rPr>
                <w:rFonts w:ascii="Arial" w:hAnsi="Arial" w:cs="Arial"/>
              </w:rPr>
            </w:pPr>
          </w:p>
        </w:tc>
      </w:tr>
    </w:tbl>
    <w:p w14:paraId="425844B2" w14:textId="77777777" w:rsidR="00A16640" w:rsidRDefault="00711CD7">
      <w:pPr>
        <w:spacing w:before="180"/>
        <w:jc w:val="both"/>
        <w:rPr>
          <w:rFonts w:ascii="Arial" w:hAnsi="Arial" w:cs="Arial"/>
          <w:b/>
        </w:rPr>
      </w:pPr>
      <w:hyperlink w:anchor="MucLuc" w:history="1">
        <w:r w:rsidR="00BD23C9">
          <w:rPr>
            <w:rStyle w:val="Hyperlink"/>
            <w:rFonts w:ascii="Arial" w:hAnsi="Arial" w:cs="Arial"/>
            <w:b/>
          </w:rPr>
          <w:t>VỀ MỤC LỤC</w:t>
        </w:r>
      </w:hyperlink>
    </w:p>
    <w:p w14:paraId="4F502E37" w14:textId="77777777" w:rsidR="00A16640" w:rsidRDefault="00BD23C9">
      <w:pPr>
        <w:pStyle w:val="Heading5"/>
        <w:spacing w:before="360" w:after="0" w:line="240" w:lineRule="auto"/>
        <w:jc w:val="center"/>
        <w:rPr>
          <w:rFonts w:ascii="Arial" w:hAnsi="Arial" w:cs="Arial"/>
          <w:b w:val="0"/>
          <w:i w:val="0"/>
          <w:iCs w:val="0"/>
          <w:color w:val="800080"/>
          <w:kern w:val="36"/>
          <w:sz w:val="24"/>
          <w:szCs w:val="24"/>
        </w:rPr>
      </w:pPr>
      <w:r>
        <w:rPr>
          <w:rFonts w:ascii="Arial" w:hAnsi="Arial" w:cs="Arial"/>
          <w:b w:val="0"/>
          <w:i w:val="0"/>
          <w:iCs w:val="0"/>
          <w:noProof/>
          <w:color w:val="800080"/>
          <w:kern w:val="36"/>
          <w:sz w:val="24"/>
          <w:szCs w:val="24"/>
          <w:lang w:val="en-US" w:eastAsia="en-US"/>
        </w:rPr>
        <mc:AlternateContent>
          <mc:Choice Requires="wps">
            <w:drawing>
              <wp:anchor distT="0" distB="0" distL="114300" distR="114300" simplePos="0" relativeHeight="251661824" behindDoc="0" locked="0" layoutInCell="1" allowOverlap="1" wp14:anchorId="25E59EA1" wp14:editId="750352D6">
                <wp:simplePos x="0" y="0"/>
                <wp:positionH relativeFrom="column">
                  <wp:posOffset>-6985</wp:posOffset>
                </wp:positionH>
                <wp:positionV relativeFrom="paragraph">
                  <wp:posOffset>77470</wp:posOffset>
                </wp:positionV>
                <wp:extent cx="6477000" cy="403860"/>
                <wp:effectExtent l="0" t="8255" r="0" b="6985"/>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alpha val="99001"/>
                              </a:srgbClr>
                            </a:gs>
                            <a:gs pos="100000">
                              <a:srgbClr val="E2EFD9"/>
                            </a:gs>
                          </a:gsLst>
                          <a:lin ang="0" scaled="1"/>
                        </a:gradFill>
                        <a:ln>
                          <a:noFill/>
                        </a:ln>
                      </wps:spPr>
                      <wps:txbx>
                        <w:txbxContent>
                          <w:p w14:paraId="3B581F96" w14:textId="77777777" w:rsidR="00A16640" w:rsidRDefault="00BD23C9">
                            <w:pPr>
                              <w:rPr>
                                <w:rFonts w:ascii="Arial" w:hAnsi="Arial" w:cs="Arial"/>
                                <w:color w:val="000000"/>
                              </w:rPr>
                            </w:pPr>
                            <w:r>
                              <w:rPr>
                                <w:rStyle w:val="Strong"/>
                                <w:rFonts w:ascii="Arial" w:hAnsi="Arial" w:cs="Arial"/>
                                <w:color w:val="FF0000"/>
                              </w:rPr>
                              <w:t>CHÚNG TA LÀ NHỮNG VIÊN ĐÁ SỐNG TRONG ĐỀN THỜ CHÚA KITÔ</w:t>
                            </w:r>
                          </w:p>
                          <w:p w14:paraId="3EC08B1E" w14:textId="77777777" w:rsidR="00A16640" w:rsidRDefault="00A16640">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anchor>
            </w:drawing>
          </mc:Choice>
          <mc:Fallback>
            <w:pict>
              <v:shape w14:anchorId="25E59EA1" id="Text Box 33" o:spid="_x0000_s1031" type="#_x0000_t202" style="position:absolute;left:0;text-align:left;margin-left:-.55pt;margin-top:6.1pt;width:510pt;height:31.8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" fillcolor="#92d050" stroked="f">
                <v:fill opacity="64881f" color2="#e2efd9" rotate="t" angle="90" focus="100%" type="gradient"/>
                <v:textbox>
                  <w:txbxContent>
                    <w:p w14:paraId="3B581F96" w14:textId="77777777" w:rsidR="00A16640" w:rsidRDefault="00BD23C9">
                      <w:pPr>
                        <w:rPr>
                          <w:rFonts w:ascii="Arial" w:hAnsi="Arial" w:cs="Arial"/>
                          <w:color w:val="000000"/>
                        </w:rPr>
                      </w:pPr>
                      <w:r>
                        <w:rPr>
                          <w:rStyle w:val="Strong"/>
                          <w:rFonts w:ascii="Arial" w:hAnsi="Arial" w:cs="Arial"/>
                          <w:color w:val="FF0000"/>
                        </w:rPr>
                        <w:t>CHÚNG TA LÀ NHỮNG VIÊN ĐÁ SỐNG TRONG ĐỀN THỜ CHÚA KITÔ</w:t>
                      </w:r>
                    </w:p>
                    <w:p w14:paraId="3EC08B1E" w14:textId="77777777" w:rsidR="00A16640" w:rsidRDefault="00A16640">
                      <w:pPr>
                        <w:pStyle w:val="Heading7"/>
                        <w:spacing w:before="60"/>
                        <w:rPr>
                          <w:rFonts w:ascii="Arial" w:hAnsi="Arial"/>
                          <w:b/>
                          <w:bCs/>
                          <w:color w:val="FF0000"/>
                        </w:rPr>
                      </w:pPr>
                    </w:p>
                  </w:txbxContent>
                </v:textbox>
              </v:shape>
            </w:pict>
          </mc:Fallback>
        </mc:AlternateContent>
      </w:r>
    </w:p>
    <w:p w14:paraId="5209CDBE" w14:textId="77777777" w:rsidR="00A16640" w:rsidRDefault="00A16640">
      <w:pPr>
        <w:jc w:val="center"/>
        <w:rPr>
          <w:rFonts w:ascii="Arial" w:hAnsi="Arial" w:cs="Arial"/>
        </w:rPr>
      </w:pPr>
    </w:p>
    <w:p w14:paraId="5D26E317" w14:textId="77777777" w:rsidR="00A16640" w:rsidRDefault="00A16640">
      <w:pPr>
        <w:spacing w:before="100" w:beforeAutospacing="1" w:after="100" w:afterAutospacing="1" w:line="360" w:lineRule="atLeast"/>
        <w:jc w:val="center"/>
        <w:rPr>
          <w:rFonts w:ascii="Arial" w:hAnsi="Arial" w:cs="Arial"/>
          <w:color w:val="000000"/>
        </w:rPr>
      </w:pPr>
    </w:p>
    <w:p w14:paraId="37E2C6DE" w14:textId="77777777" w:rsidR="00A16640" w:rsidRDefault="00BD23C9">
      <w:pPr>
        <w:spacing w:before="100" w:beforeAutospacing="1" w:after="100" w:afterAutospacing="1" w:line="360" w:lineRule="atLeast"/>
        <w:jc w:val="center"/>
        <w:rPr>
          <w:rFonts w:ascii="Arial" w:hAnsi="Arial" w:cs="Arial"/>
          <w:color w:val="000000"/>
        </w:rPr>
      </w:pPr>
      <w:bookmarkStart w:id="10" w:name="Hung"/>
      <w:r>
        <w:rPr>
          <w:rFonts w:ascii="Arial" w:hAnsi="Arial" w:cs="Arial"/>
          <w:color w:val="000000"/>
        </w:rPr>
        <w:t>CHÚA NHẬT XXXII THƯỜNG NIÊN</w:t>
      </w:r>
    </w:p>
    <w:bookmarkEnd w:id="10"/>
    <w:p w14:paraId="11F40081" w14:textId="77777777" w:rsidR="00A16640" w:rsidRDefault="00BD23C9">
      <w:pPr>
        <w:spacing w:before="100" w:beforeAutospacing="1" w:after="100" w:afterAutospacing="1" w:line="360" w:lineRule="atLeast"/>
        <w:jc w:val="center"/>
        <w:rPr>
          <w:rFonts w:ascii="Arial" w:hAnsi="Arial" w:cs="Arial"/>
          <w:color w:val="000000"/>
        </w:rPr>
      </w:pPr>
      <w:r>
        <w:rPr>
          <w:rFonts w:ascii="Arial" w:hAnsi="Arial" w:cs="Arial"/>
          <w:color w:val="000000"/>
        </w:rPr>
        <w:t>CUNG HIẾN ĐỀN THỜ LATÊRANÔ</w:t>
      </w:r>
    </w:p>
    <w:p w14:paraId="58C3FDC6" w14:textId="77777777" w:rsidR="00A16640" w:rsidRDefault="00BD23C9">
      <w:pPr>
        <w:spacing w:before="100" w:beforeAutospacing="1" w:after="100" w:afterAutospacing="1" w:line="360" w:lineRule="atLeast"/>
        <w:ind w:firstLine="560"/>
        <w:jc w:val="both"/>
        <w:rPr>
          <w:rFonts w:ascii="Arial" w:hAnsi="Arial" w:cs="Arial"/>
          <w:color w:val="000000"/>
        </w:rPr>
      </w:pPr>
      <w:r>
        <w:rPr>
          <w:rFonts w:ascii="Arial" w:hAnsi="Arial" w:cs="Arial"/>
          <w:color w:val="000000"/>
        </w:rPr>
        <w:t xml:space="preserve">Trong </w:t>
      </w:r>
      <w:proofErr w:type="spellStart"/>
      <w:r>
        <w:rPr>
          <w:rFonts w:ascii="Arial" w:hAnsi="Arial" w:cs="Arial"/>
          <w:color w:val="000000"/>
        </w:rPr>
        <w:t>bài</w:t>
      </w:r>
      <w:proofErr w:type="spellEnd"/>
      <w:r>
        <w:rPr>
          <w:rFonts w:ascii="Arial" w:hAnsi="Arial" w:cs="Arial"/>
          <w:color w:val="000000"/>
        </w:rPr>
        <w:t xml:space="preserve"> </w:t>
      </w:r>
      <w:proofErr w:type="spellStart"/>
      <w:r>
        <w:rPr>
          <w:rFonts w:ascii="Arial" w:hAnsi="Arial" w:cs="Arial"/>
          <w:color w:val="000000"/>
        </w:rPr>
        <w:t>đọc</w:t>
      </w:r>
      <w:proofErr w:type="spellEnd"/>
      <w:r>
        <w:rPr>
          <w:rFonts w:ascii="Arial" w:hAnsi="Arial" w:cs="Arial"/>
          <w:color w:val="000000"/>
        </w:rPr>
        <w:t xml:space="preserve"> I </w:t>
      </w:r>
      <w:proofErr w:type="spellStart"/>
      <w:r>
        <w:rPr>
          <w:rFonts w:ascii="Arial" w:hAnsi="Arial" w:cs="Arial"/>
          <w:color w:val="000000"/>
        </w:rPr>
        <w:t>trích</w:t>
      </w:r>
      <w:proofErr w:type="spellEnd"/>
      <w:r>
        <w:rPr>
          <w:rFonts w:ascii="Arial" w:hAnsi="Arial" w:cs="Arial"/>
          <w:color w:val="000000"/>
        </w:rPr>
        <w:t xml:space="preserve"> </w:t>
      </w:r>
      <w:proofErr w:type="spellStart"/>
      <w:r>
        <w:rPr>
          <w:rFonts w:ascii="Arial" w:hAnsi="Arial" w:cs="Arial"/>
          <w:color w:val="000000"/>
        </w:rPr>
        <w:t>sách</w:t>
      </w:r>
      <w:proofErr w:type="spellEnd"/>
      <w:r>
        <w:rPr>
          <w:rFonts w:ascii="Arial" w:hAnsi="Arial" w:cs="Arial"/>
          <w:color w:val="000000"/>
        </w:rPr>
        <w:t xml:space="preserve"> </w:t>
      </w:r>
      <w:proofErr w:type="spellStart"/>
      <w:r>
        <w:rPr>
          <w:rFonts w:ascii="Arial" w:hAnsi="Arial" w:cs="Arial"/>
          <w:color w:val="000000"/>
        </w:rPr>
        <w:t>tiên</w:t>
      </w:r>
      <w:proofErr w:type="spellEnd"/>
      <w:r>
        <w:rPr>
          <w:rFonts w:ascii="Arial" w:hAnsi="Arial" w:cs="Arial"/>
          <w:color w:val="000000"/>
        </w:rPr>
        <w:t xml:space="preserve"> tri </w:t>
      </w:r>
      <w:proofErr w:type="spellStart"/>
      <w:r>
        <w:rPr>
          <w:rFonts w:ascii="Arial" w:hAnsi="Arial" w:cs="Arial"/>
          <w:color w:val="000000"/>
        </w:rPr>
        <w:t>Êzêkiel</w:t>
      </w:r>
      <w:proofErr w:type="spellEnd"/>
      <w:r>
        <w:rPr>
          <w:rFonts w:ascii="Arial" w:hAnsi="Arial" w:cs="Arial"/>
          <w:color w:val="000000"/>
        </w:rPr>
        <w:t xml:space="preserve">, </w:t>
      </w:r>
      <w:proofErr w:type="spellStart"/>
      <w:r>
        <w:rPr>
          <w:rFonts w:ascii="Arial" w:hAnsi="Arial" w:cs="Arial"/>
          <w:color w:val="000000"/>
        </w:rPr>
        <w:t>chỉ</w:t>
      </w:r>
      <w:proofErr w:type="spellEnd"/>
      <w:r>
        <w:rPr>
          <w:rFonts w:ascii="Arial" w:hAnsi="Arial" w:cs="Arial"/>
          <w:color w:val="000000"/>
        </w:rPr>
        <w:t xml:space="preserve"> </w:t>
      </w:r>
      <w:proofErr w:type="spellStart"/>
      <w:r>
        <w:rPr>
          <w:rFonts w:ascii="Arial" w:hAnsi="Arial" w:cs="Arial"/>
          <w:color w:val="000000"/>
        </w:rPr>
        <w:t>vỏn</w:t>
      </w:r>
      <w:proofErr w:type="spellEnd"/>
      <w:r>
        <w:rPr>
          <w:rFonts w:ascii="Arial" w:hAnsi="Arial" w:cs="Arial"/>
          <w:color w:val="000000"/>
        </w:rPr>
        <w:t xml:space="preserve"> </w:t>
      </w:r>
      <w:proofErr w:type="spellStart"/>
      <w:r>
        <w:rPr>
          <w:rFonts w:ascii="Arial" w:hAnsi="Arial" w:cs="Arial"/>
          <w:color w:val="000000"/>
        </w:rPr>
        <w:t>vẹn</w:t>
      </w:r>
      <w:proofErr w:type="spellEnd"/>
      <w:r>
        <w:rPr>
          <w:rFonts w:ascii="Arial" w:hAnsi="Arial" w:cs="Arial"/>
          <w:color w:val="000000"/>
        </w:rPr>
        <w:t xml:space="preserve"> </w:t>
      </w:r>
      <w:proofErr w:type="spellStart"/>
      <w:r>
        <w:rPr>
          <w:rFonts w:ascii="Arial" w:hAnsi="Arial" w:cs="Arial"/>
          <w:color w:val="000000"/>
        </w:rPr>
        <w:t>năm</w:t>
      </w:r>
      <w:proofErr w:type="spellEnd"/>
      <w:r>
        <w:rPr>
          <w:rFonts w:ascii="Arial" w:hAnsi="Arial" w:cs="Arial"/>
          <w:color w:val="000000"/>
        </w:rPr>
        <w:t xml:space="preserve"> </w:t>
      </w:r>
      <w:proofErr w:type="spellStart"/>
      <w:r>
        <w:rPr>
          <w:rFonts w:ascii="Arial" w:hAnsi="Arial" w:cs="Arial"/>
          <w:color w:val="000000"/>
        </w:rPr>
        <w:t>câu</w:t>
      </w:r>
      <w:proofErr w:type="spellEnd"/>
      <w:r>
        <w:rPr>
          <w:rFonts w:ascii="Arial" w:hAnsi="Arial" w:cs="Arial"/>
          <w:color w:val="000000"/>
        </w:rPr>
        <w:t xml:space="preserve">, </w:t>
      </w:r>
      <w:proofErr w:type="spellStart"/>
      <w:r>
        <w:rPr>
          <w:rFonts w:ascii="Arial" w:hAnsi="Arial" w:cs="Arial"/>
          <w:color w:val="000000"/>
        </w:rPr>
        <w:t>nhưng</w:t>
      </w:r>
      <w:proofErr w:type="spellEnd"/>
      <w:r>
        <w:rPr>
          <w:rFonts w:ascii="Arial" w:hAnsi="Arial" w:cs="Arial"/>
          <w:color w:val="000000"/>
        </w:rPr>
        <w:t xml:space="preserve"> </w:t>
      </w:r>
      <w:proofErr w:type="spellStart"/>
      <w:r>
        <w:rPr>
          <w:rFonts w:ascii="Arial" w:hAnsi="Arial" w:cs="Arial"/>
          <w:color w:val="000000"/>
        </w:rPr>
        <w:t>đã</w:t>
      </w:r>
      <w:proofErr w:type="spellEnd"/>
      <w:r>
        <w:rPr>
          <w:rFonts w:ascii="Arial" w:hAnsi="Arial" w:cs="Arial"/>
          <w:color w:val="000000"/>
        </w:rPr>
        <w:t xml:space="preserve"> </w:t>
      </w:r>
      <w:proofErr w:type="spellStart"/>
      <w:r>
        <w:rPr>
          <w:rFonts w:ascii="Arial" w:hAnsi="Arial" w:cs="Arial"/>
          <w:color w:val="000000"/>
        </w:rPr>
        <w:t>có</w:t>
      </w:r>
      <w:proofErr w:type="spellEnd"/>
      <w:r>
        <w:rPr>
          <w:rFonts w:ascii="Arial" w:hAnsi="Arial" w:cs="Arial"/>
          <w:color w:val="000000"/>
        </w:rPr>
        <w:t xml:space="preserve"> </w:t>
      </w:r>
      <w:proofErr w:type="spellStart"/>
      <w:r>
        <w:rPr>
          <w:rFonts w:ascii="Arial" w:hAnsi="Arial" w:cs="Arial"/>
          <w:color w:val="000000"/>
        </w:rPr>
        <w:t>đến</w:t>
      </w:r>
      <w:proofErr w:type="spellEnd"/>
      <w:r>
        <w:rPr>
          <w:rFonts w:ascii="Arial" w:hAnsi="Arial" w:cs="Arial"/>
          <w:color w:val="000000"/>
        </w:rPr>
        <w:t xml:space="preserve"> </w:t>
      </w:r>
      <w:proofErr w:type="spellStart"/>
      <w:r>
        <w:rPr>
          <w:rFonts w:ascii="Arial" w:hAnsi="Arial" w:cs="Arial"/>
          <w:color w:val="000000"/>
        </w:rPr>
        <w:t>bốn</w:t>
      </w:r>
      <w:proofErr w:type="spellEnd"/>
      <w:r>
        <w:rPr>
          <w:rFonts w:ascii="Arial" w:hAnsi="Arial" w:cs="Arial"/>
          <w:color w:val="000000"/>
        </w:rPr>
        <w:t xml:space="preserve"> </w:t>
      </w:r>
      <w:proofErr w:type="spellStart"/>
      <w:r>
        <w:rPr>
          <w:rFonts w:ascii="Arial" w:hAnsi="Arial" w:cs="Arial"/>
          <w:color w:val="000000"/>
        </w:rPr>
        <w:t>lần</w:t>
      </w:r>
      <w:proofErr w:type="spellEnd"/>
      <w:r>
        <w:rPr>
          <w:rFonts w:ascii="Arial" w:hAnsi="Arial" w:cs="Arial"/>
          <w:color w:val="000000"/>
        </w:rPr>
        <w:t xml:space="preserve"> </w:t>
      </w:r>
      <w:proofErr w:type="spellStart"/>
      <w:r>
        <w:rPr>
          <w:rFonts w:ascii="Arial" w:hAnsi="Arial" w:cs="Arial"/>
          <w:color w:val="000000"/>
        </w:rPr>
        <w:t>nhắc</w:t>
      </w:r>
      <w:proofErr w:type="spellEnd"/>
      <w:r>
        <w:rPr>
          <w:rFonts w:ascii="Arial" w:hAnsi="Arial" w:cs="Arial"/>
          <w:color w:val="000000"/>
        </w:rPr>
        <w:t xml:space="preserve"> </w:t>
      </w:r>
      <w:proofErr w:type="spellStart"/>
      <w:r>
        <w:rPr>
          <w:rFonts w:ascii="Arial" w:hAnsi="Arial" w:cs="Arial"/>
          <w:color w:val="000000"/>
        </w:rPr>
        <w:t>đến</w:t>
      </w:r>
      <w:proofErr w:type="spellEnd"/>
      <w:r>
        <w:rPr>
          <w:rFonts w:ascii="Arial" w:hAnsi="Arial" w:cs="Arial"/>
          <w:color w:val="000000"/>
        </w:rPr>
        <w:t> </w:t>
      </w:r>
      <w:r>
        <w:rPr>
          <w:rFonts w:ascii="Arial" w:hAnsi="Arial" w:cs="Arial"/>
          <w:i/>
          <w:iCs/>
          <w:color w:val="000000"/>
        </w:rPr>
        <w:t>"</w:t>
      </w:r>
      <w:proofErr w:type="spellStart"/>
      <w:r>
        <w:rPr>
          <w:rFonts w:ascii="Arial" w:hAnsi="Arial" w:cs="Arial"/>
          <w:i/>
          <w:iCs/>
          <w:color w:val="000000"/>
        </w:rPr>
        <w:t>hướng</w:t>
      </w:r>
      <w:proofErr w:type="spellEnd"/>
      <w:r>
        <w:rPr>
          <w:rFonts w:ascii="Arial" w:hAnsi="Arial" w:cs="Arial"/>
          <w:i/>
          <w:iCs/>
          <w:color w:val="000000"/>
        </w:rPr>
        <w:t xml:space="preserve"> </w:t>
      </w:r>
      <w:proofErr w:type="spellStart"/>
      <w:r>
        <w:rPr>
          <w:rFonts w:ascii="Arial" w:hAnsi="Arial" w:cs="Arial"/>
          <w:i/>
          <w:iCs/>
          <w:color w:val="000000"/>
        </w:rPr>
        <w:t>đông</w:t>
      </w:r>
      <w:proofErr w:type="spellEnd"/>
      <w:r>
        <w:rPr>
          <w:rFonts w:ascii="Arial" w:hAnsi="Arial" w:cs="Arial"/>
          <w:i/>
          <w:iCs/>
          <w:color w:val="000000"/>
        </w:rPr>
        <w:t>"</w:t>
      </w:r>
      <w:r>
        <w:rPr>
          <w:rFonts w:ascii="Arial" w:hAnsi="Arial" w:cs="Arial"/>
          <w:color w:val="000000"/>
        </w:rPr>
        <w:t> </w:t>
      </w:r>
      <w:proofErr w:type="spellStart"/>
      <w:r>
        <w:rPr>
          <w:rFonts w:ascii="Arial" w:hAnsi="Arial" w:cs="Arial"/>
          <w:color w:val="000000"/>
        </w:rPr>
        <w:t>và</w:t>
      </w:r>
      <w:proofErr w:type="spellEnd"/>
      <w:r>
        <w:rPr>
          <w:rFonts w:ascii="Arial" w:hAnsi="Arial" w:cs="Arial"/>
          <w:color w:val="000000"/>
        </w:rPr>
        <w:t> </w:t>
      </w:r>
      <w:r>
        <w:rPr>
          <w:rFonts w:ascii="Arial" w:hAnsi="Arial" w:cs="Arial"/>
          <w:i/>
          <w:iCs/>
          <w:color w:val="000000"/>
        </w:rPr>
        <w:t>"</w:t>
      </w:r>
      <w:proofErr w:type="spellStart"/>
      <w:r>
        <w:rPr>
          <w:rFonts w:ascii="Arial" w:hAnsi="Arial" w:cs="Arial"/>
          <w:i/>
          <w:iCs/>
          <w:color w:val="000000"/>
        </w:rPr>
        <w:t>phía</w:t>
      </w:r>
      <w:proofErr w:type="spellEnd"/>
      <w:r>
        <w:rPr>
          <w:rFonts w:ascii="Arial" w:hAnsi="Arial" w:cs="Arial"/>
          <w:i/>
          <w:iCs/>
          <w:color w:val="000000"/>
        </w:rPr>
        <w:t xml:space="preserve"> </w:t>
      </w:r>
      <w:proofErr w:type="spellStart"/>
      <w:r>
        <w:rPr>
          <w:rFonts w:ascii="Arial" w:hAnsi="Arial" w:cs="Arial"/>
          <w:i/>
          <w:iCs/>
          <w:color w:val="000000"/>
        </w:rPr>
        <w:t>đông</w:t>
      </w:r>
      <w:proofErr w:type="spellEnd"/>
      <w:r>
        <w:rPr>
          <w:rFonts w:ascii="Arial" w:hAnsi="Arial" w:cs="Arial"/>
          <w:i/>
          <w:iCs/>
          <w:color w:val="000000"/>
        </w:rPr>
        <w:t>"</w:t>
      </w:r>
      <w:r>
        <w:rPr>
          <w:rFonts w:ascii="Arial" w:hAnsi="Arial" w:cs="Arial"/>
          <w:color w:val="000000"/>
        </w:rPr>
        <w:t xml:space="preserve">. </w:t>
      </w:r>
      <w:proofErr w:type="spellStart"/>
      <w:r>
        <w:rPr>
          <w:rFonts w:ascii="Arial" w:hAnsi="Arial" w:cs="Arial"/>
          <w:color w:val="000000"/>
        </w:rPr>
        <w:t>Một</w:t>
      </w:r>
      <w:proofErr w:type="spellEnd"/>
      <w:r>
        <w:rPr>
          <w:rFonts w:ascii="Arial" w:hAnsi="Arial" w:cs="Arial"/>
          <w:color w:val="000000"/>
        </w:rPr>
        <w:t xml:space="preserve"> </w:t>
      </w:r>
      <w:proofErr w:type="spellStart"/>
      <w:r>
        <w:rPr>
          <w:rFonts w:ascii="Arial" w:hAnsi="Arial" w:cs="Arial"/>
          <w:color w:val="000000"/>
        </w:rPr>
        <w:t>sự</w:t>
      </w:r>
      <w:proofErr w:type="spellEnd"/>
      <w:r>
        <w:rPr>
          <w:rFonts w:ascii="Arial" w:hAnsi="Arial" w:cs="Arial"/>
          <w:color w:val="000000"/>
        </w:rPr>
        <w:t xml:space="preserve"> </w:t>
      </w:r>
      <w:proofErr w:type="spellStart"/>
      <w:r>
        <w:rPr>
          <w:rFonts w:ascii="Arial" w:hAnsi="Arial" w:cs="Arial"/>
          <w:color w:val="000000"/>
        </w:rPr>
        <w:t>lặp</w:t>
      </w:r>
      <w:proofErr w:type="spellEnd"/>
      <w:r>
        <w:rPr>
          <w:rFonts w:ascii="Arial" w:hAnsi="Arial" w:cs="Arial"/>
          <w:color w:val="000000"/>
        </w:rPr>
        <w:t xml:space="preserve"> </w:t>
      </w:r>
      <w:proofErr w:type="spellStart"/>
      <w:r>
        <w:rPr>
          <w:rFonts w:ascii="Arial" w:hAnsi="Arial" w:cs="Arial"/>
          <w:color w:val="000000"/>
        </w:rPr>
        <w:t>lại</w:t>
      </w:r>
      <w:proofErr w:type="spellEnd"/>
      <w:r>
        <w:rPr>
          <w:rFonts w:ascii="Arial" w:hAnsi="Arial" w:cs="Arial"/>
          <w:color w:val="000000"/>
        </w:rPr>
        <w:t xml:space="preserve"> </w:t>
      </w:r>
      <w:proofErr w:type="spellStart"/>
      <w:r>
        <w:rPr>
          <w:rFonts w:ascii="Arial" w:hAnsi="Arial" w:cs="Arial"/>
          <w:color w:val="000000"/>
        </w:rPr>
        <w:t>không</w:t>
      </w:r>
      <w:proofErr w:type="spellEnd"/>
      <w:r>
        <w:rPr>
          <w:rFonts w:ascii="Arial" w:hAnsi="Arial" w:cs="Arial"/>
          <w:color w:val="000000"/>
        </w:rPr>
        <w:t xml:space="preserve"> </w:t>
      </w:r>
      <w:proofErr w:type="spellStart"/>
      <w:r>
        <w:rPr>
          <w:rFonts w:ascii="Arial" w:hAnsi="Arial" w:cs="Arial"/>
          <w:color w:val="000000"/>
        </w:rPr>
        <w:t>hề</w:t>
      </w:r>
      <w:proofErr w:type="spellEnd"/>
      <w:r>
        <w:rPr>
          <w:rFonts w:ascii="Arial" w:hAnsi="Arial" w:cs="Arial"/>
          <w:color w:val="000000"/>
        </w:rPr>
        <w:t xml:space="preserve"> </w:t>
      </w:r>
      <w:proofErr w:type="spellStart"/>
      <w:r>
        <w:rPr>
          <w:rFonts w:ascii="Arial" w:hAnsi="Arial" w:cs="Arial"/>
          <w:color w:val="000000"/>
        </w:rPr>
        <w:t>ngẫu</w:t>
      </w:r>
      <w:proofErr w:type="spellEnd"/>
      <w:r>
        <w:rPr>
          <w:rFonts w:ascii="Arial" w:hAnsi="Arial" w:cs="Arial"/>
          <w:color w:val="000000"/>
        </w:rPr>
        <w:t xml:space="preserve"> </w:t>
      </w:r>
      <w:proofErr w:type="spellStart"/>
      <w:r>
        <w:rPr>
          <w:rFonts w:ascii="Arial" w:hAnsi="Arial" w:cs="Arial"/>
          <w:color w:val="000000"/>
        </w:rPr>
        <w:t>nhiên</w:t>
      </w:r>
      <w:proofErr w:type="spellEnd"/>
      <w:r>
        <w:rPr>
          <w:rFonts w:ascii="Arial" w:hAnsi="Arial" w:cs="Arial"/>
          <w:color w:val="000000"/>
        </w:rPr>
        <w:t xml:space="preserve">, </w:t>
      </w:r>
      <w:proofErr w:type="spellStart"/>
      <w:r>
        <w:rPr>
          <w:rFonts w:ascii="Arial" w:hAnsi="Arial" w:cs="Arial"/>
          <w:color w:val="000000"/>
        </w:rPr>
        <w:t>như</w:t>
      </w:r>
      <w:proofErr w:type="spellEnd"/>
      <w:r>
        <w:rPr>
          <w:rFonts w:ascii="Arial" w:hAnsi="Arial" w:cs="Arial"/>
          <w:color w:val="000000"/>
        </w:rPr>
        <w:t xml:space="preserve"> </w:t>
      </w:r>
      <w:proofErr w:type="spellStart"/>
      <w:r>
        <w:rPr>
          <w:rFonts w:ascii="Arial" w:hAnsi="Arial" w:cs="Arial"/>
          <w:color w:val="000000"/>
        </w:rPr>
        <w:t>thể</w:t>
      </w:r>
      <w:proofErr w:type="spellEnd"/>
      <w:r>
        <w:rPr>
          <w:rFonts w:ascii="Arial" w:hAnsi="Arial" w:cs="Arial"/>
          <w:color w:val="000000"/>
        </w:rPr>
        <w:t xml:space="preserve"> </w:t>
      </w:r>
      <w:proofErr w:type="spellStart"/>
      <w:r>
        <w:rPr>
          <w:rFonts w:ascii="Arial" w:hAnsi="Arial" w:cs="Arial"/>
          <w:color w:val="000000"/>
        </w:rPr>
        <w:t>muốn</w:t>
      </w:r>
      <w:proofErr w:type="spellEnd"/>
      <w:r>
        <w:rPr>
          <w:rFonts w:ascii="Arial" w:hAnsi="Arial" w:cs="Arial"/>
          <w:color w:val="000000"/>
        </w:rPr>
        <w:t xml:space="preserve"> </w:t>
      </w:r>
      <w:proofErr w:type="spellStart"/>
      <w:r>
        <w:rPr>
          <w:rFonts w:ascii="Arial" w:hAnsi="Arial" w:cs="Arial"/>
          <w:color w:val="000000"/>
        </w:rPr>
        <w:t>gióng</w:t>
      </w:r>
      <w:proofErr w:type="spellEnd"/>
      <w:r>
        <w:rPr>
          <w:rFonts w:ascii="Arial" w:hAnsi="Arial" w:cs="Arial"/>
          <w:color w:val="000000"/>
        </w:rPr>
        <w:t xml:space="preserve"> </w:t>
      </w:r>
      <w:proofErr w:type="spellStart"/>
      <w:r>
        <w:rPr>
          <w:rFonts w:ascii="Arial" w:hAnsi="Arial" w:cs="Arial"/>
          <w:color w:val="000000"/>
        </w:rPr>
        <w:t>lên</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xml:space="preserve"> </w:t>
      </w:r>
      <w:proofErr w:type="spellStart"/>
      <w:r>
        <w:rPr>
          <w:rFonts w:ascii="Arial" w:hAnsi="Arial" w:cs="Arial"/>
          <w:color w:val="000000"/>
        </w:rPr>
        <w:t>lòng</w:t>
      </w:r>
      <w:proofErr w:type="spellEnd"/>
      <w:r>
        <w:rPr>
          <w:rFonts w:ascii="Arial" w:hAnsi="Arial" w:cs="Arial"/>
          <w:color w:val="000000"/>
        </w:rPr>
        <w:t xml:space="preserve"> </w:t>
      </w:r>
      <w:proofErr w:type="spellStart"/>
      <w:r>
        <w:rPr>
          <w:rFonts w:ascii="Arial" w:hAnsi="Arial" w:cs="Arial"/>
          <w:color w:val="000000"/>
        </w:rPr>
        <w:t>người</w:t>
      </w:r>
      <w:proofErr w:type="spellEnd"/>
      <w:r>
        <w:rPr>
          <w:rFonts w:ascii="Arial" w:hAnsi="Arial" w:cs="Arial"/>
          <w:color w:val="000000"/>
        </w:rPr>
        <w:t xml:space="preserve"> </w:t>
      </w:r>
      <w:proofErr w:type="spellStart"/>
      <w:r>
        <w:rPr>
          <w:rFonts w:ascii="Arial" w:hAnsi="Arial" w:cs="Arial"/>
          <w:color w:val="000000"/>
        </w:rPr>
        <w:t>nghe</w:t>
      </w:r>
      <w:proofErr w:type="spellEnd"/>
      <w:r>
        <w:rPr>
          <w:rFonts w:ascii="Arial" w:hAnsi="Arial" w:cs="Arial"/>
          <w:color w:val="000000"/>
        </w:rPr>
        <w:t xml:space="preserve"> </w:t>
      </w:r>
      <w:proofErr w:type="spellStart"/>
      <w:r>
        <w:rPr>
          <w:rFonts w:ascii="Arial" w:hAnsi="Arial" w:cs="Arial"/>
          <w:color w:val="000000"/>
        </w:rPr>
        <w:t>một</w:t>
      </w:r>
      <w:proofErr w:type="spellEnd"/>
      <w:r>
        <w:rPr>
          <w:rFonts w:ascii="Arial" w:hAnsi="Arial" w:cs="Arial"/>
          <w:color w:val="000000"/>
        </w:rPr>
        <w:t xml:space="preserve"> </w:t>
      </w:r>
      <w:proofErr w:type="spellStart"/>
      <w:r>
        <w:rPr>
          <w:rFonts w:ascii="Arial" w:hAnsi="Arial" w:cs="Arial"/>
          <w:color w:val="000000"/>
        </w:rPr>
        <w:t>tiếng</w:t>
      </w:r>
      <w:proofErr w:type="spellEnd"/>
      <w:r>
        <w:rPr>
          <w:rFonts w:ascii="Arial" w:hAnsi="Arial" w:cs="Arial"/>
          <w:color w:val="000000"/>
        </w:rPr>
        <w:t xml:space="preserve"> </w:t>
      </w:r>
      <w:proofErr w:type="spellStart"/>
      <w:r>
        <w:rPr>
          <w:rFonts w:ascii="Arial" w:hAnsi="Arial" w:cs="Arial"/>
          <w:color w:val="000000"/>
        </w:rPr>
        <w:t>gọi</w:t>
      </w:r>
      <w:proofErr w:type="spellEnd"/>
      <w:r>
        <w:rPr>
          <w:rFonts w:ascii="Arial" w:hAnsi="Arial" w:cs="Arial"/>
          <w:color w:val="000000"/>
        </w:rPr>
        <w:t xml:space="preserve"> </w:t>
      </w:r>
      <w:proofErr w:type="spellStart"/>
      <w:r>
        <w:rPr>
          <w:rFonts w:ascii="Arial" w:hAnsi="Arial" w:cs="Arial"/>
          <w:color w:val="000000"/>
        </w:rPr>
        <w:t>âm</w:t>
      </w:r>
      <w:proofErr w:type="spellEnd"/>
      <w:r>
        <w:rPr>
          <w:rFonts w:ascii="Arial" w:hAnsi="Arial" w:cs="Arial"/>
          <w:color w:val="000000"/>
        </w:rPr>
        <w:t xml:space="preserve"> </w:t>
      </w:r>
      <w:proofErr w:type="spellStart"/>
      <w:r>
        <w:rPr>
          <w:rFonts w:ascii="Arial" w:hAnsi="Arial" w:cs="Arial"/>
          <w:color w:val="000000"/>
        </w:rPr>
        <w:t>thầm</w:t>
      </w:r>
      <w:proofErr w:type="spellEnd"/>
      <w:r>
        <w:rPr>
          <w:rFonts w:ascii="Arial" w:hAnsi="Arial" w:cs="Arial"/>
          <w:color w:val="000000"/>
        </w:rPr>
        <w:t xml:space="preserve"> </w:t>
      </w:r>
      <w:proofErr w:type="spellStart"/>
      <w:r>
        <w:rPr>
          <w:rFonts w:ascii="Arial" w:hAnsi="Arial" w:cs="Arial"/>
          <w:color w:val="000000"/>
        </w:rPr>
        <w:t>mà</w:t>
      </w:r>
      <w:proofErr w:type="spellEnd"/>
      <w:r>
        <w:rPr>
          <w:rFonts w:ascii="Arial" w:hAnsi="Arial" w:cs="Arial"/>
          <w:color w:val="000000"/>
        </w:rPr>
        <w:t xml:space="preserve"> </w:t>
      </w:r>
      <w:proofErr w:type="spellStart"/>
      <w:r>
        <w:rPr>
          <w:rFonts w:ascii="Arial" w:hAnsi="Arial" w:cs="Arial"/>
          <w:color w:val="000000"/>
        </w:rPr>
        <w:t>mãnh</w:t>
      </w:r>
      <w:proofErr w:type="spellEnd"/>
      <w:r>
        <w:rPr>
          <w:rFonts w:ascii="Arial" w:hAnsi="Arial" w:cs="Arial"/>
          <w:color w:val="000000"/>
        </w:rPr>
        <w:t xml:space="preserve"> </w:t>
      </w:r>
      <w:proofErr w:type="spellStart"/>
      <w:r>
        <w:rPr>
          <w:rFonts w:ascii="Arial" w:hAnsi="Arial" w:cs="Arial"/>
          <w:color w:val="000000"/>
        </w:rPr>
        <w:lastRenderedPageBreak/>
        <w:t>liệt</w:t>
      </w:r>
      <w:proofErr w:type="spellEnd"/>
      <w:r>
        <w:rPr>
          <w:rFonts w:ascii="Arial" w:hAnsi="Arial" w:cs="Arial"/>
          <w:color w:val="000000"/>
        </w:rPr>
        <w:t>: </w:t>
      </w:r>
      <w:proofErr w:type="spellStart"/>
      <w:r>
        <w:rPr>
          <w:rFonts w:ascii="Arial" w:hAnsi="Arial" w:cs="Arial"/>
          <w:b/>
          <w:bCs/>
          <w:color w:val="000000"/>
        </w:rPr>
        <w:t>Hãy</w:t>
      </w:r>
      <w:proofErr w:type="spellEnd"/>
      <w:r>
        <w:rPr>
          <w:rFonts w:ascii="Arial" w:hAnsi="Arial" w:cs="Arial"/>
          <w:b/>
          <w:bCs/>
          <w:color w:val="000000"/>
        </w:rPr>
        <w:t xml:space="preserve"> </w:t>
      </w:r>
      <w:proofErr w:type="spellStart"/>
      <w:r>
        <w:rPr>
          <w:rFonts w:ascii="Arial" w:hAnsi="Arial" w:cs="Arial"/>
          <w:b/>
          <w:bCs/>
          <w:color w:val="000000"/>
        </w:rPr>
        <w:t>hướng</w:t>
      </w:r>
      <w:proofErr w:type="spellEnd"/>
      <w:r>
        <w:rPr>
          <w:rFonts w:ascii="Arial" w:hAnsi="Arial" w:cs="Arial"/>
          <w:b/>
          <w:bCs/>
          <w:color w:val="000000"/>
        </w:rPr>
        <w:t xml:space="preserve"> </w:t>
      </w:r>
      <w:proofErr w:type="spellStart"/>
      <w:r>
        <w:rPr>
          <w:rFonts w:ascii="Arial" w:hAnsi="Arial" w:cs="Arial"/>
          <w:b/>
          <w:bCs/>
          <w:color w:val="000000"/>
        </w:rPr>
        <w:t>về</w:t>
      </w:r>
      <w:proofErr w:type="spellEnd"/>
      <w:r>
        <w:rPr>
          <w:rFonts w:ascii="Arial" w:hAnsi="Arial" w:cs="Arial"/>
          <w:b/>
          <w:bCs/>
          <w:color w:val="000000"/>
        </w:rPr>
        <w:t xml:space="preserve"> </w:t>
      </w:r>
      <w:proofErr w:type="spellStart"/>
      <w:r>
        <w:rPr>
          <w:rFonts w:ascii="Arial" w:hAnsi="Arial" w:cs="Arial"/>
          <w:b/>
          <w:bCs/>
          <w:color w:val="000000"/>
        </w:rPr>
        <w:t>phía</w:t>
      </w:r>
      <w:proofErr w:type="spellEnd"/>
      <w:r>
        <w:rPr>
          <w:rFonts w:ascii="Arial" w:hAnsi="Arial" w:cs="Arial"/>
          <w:b/>
          <w:bCs/>
          <w:color w:val="000000"/>
        </w:rPr>
        <w:t xml:space="preserve"> </w:t>
      </w:r>
      <w:proofErr w:type="spellStart"/>
      <w:r>
        <w:rPr>
          <w:rFonts w:ascii="Arial" w:hAnsi="Arial" w:cs="Arial"/>
          <w:b/>
          <w:bCs/>
          <w:color w:val="000000"/>
        </w:rPr>
        <w:t>Đông</w:t>
      </w:r>
      <w:proofErr w:type="spellEnd"/>
      <w:r>
        <w:rPr>
          <w:rFonts w:ascii="Arial" w:hAnsi="Arial" w:cs="Arial"/>
          <w:color w:val="000000"/>
        </w:rPr>
        <w:t xml:space="preserve">, </w:t>
      </w:r>
      <w:proofErr w:type="spellStart"/>
      <w:r>
        <w:rPr>
          <w:rFonts w:ascii="Arial" w:hAnsi="Arial" w:cs="Arial"/>
          <w:color w:val="000000"/>
        </w:rPr>
        <w:t>nơi</w:t>
      </w:r>
      <w:proofErr w:type="spellEnd"/>
      <w:r>
        <w:rPr>
          <w:rFonts w:ascii="Arial" w:hAnsi="Arial" w:cs="Arial"/>
          <w:color w:val="000000"/>
        </w:rPr>
        <w:t xml:space="preserve"> </w:t>
      </w:r>
      <w:proofErr w:type="spellStart"/>
      <w:r>
        <w:rPr>
          <w:rFonts w:ascii="Arial" w:hAnsi="Arial" w:cs="Arial"/>
          <w:color w:val="000000"/>
        </w:rPr>
        <w:t>mặt</w:t>
      </w:r>
      <w:proofErr w:type="spellEnd"/>
      <w:r>
        <w:rPr>
          <w:rFonts w:ascii="Arial" w:hAnsi="Arial" w:cs="Arial"/>
          <w:color w:val="000000"/>
        </w:rPr>
        <w:t xml:space="preserve"> </w:t>
      </w:r>
      <w:proofErr w:type="spellStart"/>
      <w:r>
        <w:rPr>
          <w:rFonts w:ascii="Arial" w:hAnsi="Arial" w:cs="Arial"/>
          <w:color w:val="000000"/>
        </w:rPr>
        <w:t>trời</w:t>
      </w:r>
      <w:proofErr w:type="spellEnd"/>
      <w:r>
        <w:rPr>
          <w:rFonts w:ascii="Arial" w:hAnsi="Arial" w:cs="Arial"/>
          <w:color w:val="000000"/>
        </w:rPr>
        <w:t xml:space="preserve"> </w:t>
      </w:r>
      <w:proofErr w:type="spellStart"/>
      <w:r>
        <w:rPr>
          <w:rFonts w:ascii="Arial" w:hAnsi="Arial" w:cs="Arial"/>
          <w:color w:val="000000"/>
        </w:rPr>
        <w:t>mọc</w:t>
      </w:r>
      <w:proofErr w:type="spellEnd"/>
      <w:r>
        <w:rPr>
          <w:rFonts w:ascii="Arial" w:hAnsi="Arial" w:cs="Arial"/>
          <w:color w:val="000000"/>
        </w:rPr>
        <w:t xml:space="preserve">, </w:t>
      </w:r>
      <w:proofErr w:type="spellStart"/>
      <w:r>
        <w:rPr>
          <w:rFonts w:ascii="Arial" w:hAnsi="Arial" w:cs="Arial"/>
          <w:color w:val="000000"/>
        </w:rPr>
        <w:t>nơi</w:t>
      </w:r>
      <w:proofErr w:type="spellEnd"/>
      <w:r>
        <w:rPr>
          <w:rFonts w:ascii="Arial" w:hAnsi="Arial" w:cs="Arial"/>
          <w:color w:val="000000"/>
        </w:rPr>
        <w:t xml:space="preserve"> </w:t>
      </w:r>
      <w:proofErr w:type="spellStart"/>
      <w:r>
        <w:rPr>
          <w:rFonts w:ascii="Arial" w:hAnsi="Arial" w:cs="Arial"/>
          <w:color w:val="000000"/>
        </w:rPr>
        <w:t>khởi</w:t>
      </w:r>
      <w:proofErr w:type="spellEnd"/>
      <w:r>
        <w:rPr>
          <w:rFonts w:ascii="Arial" w:hAnsi="Arial" w:cs="Arial"/>
          <w:color w:val="000000"/>
        </w:rPr>
        <w:t xml:space="preserve"> </w:t>
      </w:r>
      <w:proofErr w:type="spellStart"/>
      <w:r>
        <w:rPr>
          <w:rFonts w:ascii="Arial" w:hAnsi="Arial" w:cs="Arial"/>
          <w:color w:val="000000"/>
        </w:rPr>
        <w:t>nguồn</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ánh</w:t>
      </w:r>
      <w:proofErr w:type="spellEnd"/>
      <w:r>
        <w:rPr>
          <w:rFonts w:ascii="Arial" w:hAnsi="Arial" w:cs="Arial"/>
          <w:color w:val="000000"/>
        </w:rPr>
        <w:t xml:space="preserve"> </w:t>
      </w:r>
      <w:proofErr w:type="spellStart"/>
      <w:r>
        <w:rPr>
          <w:rFonts w:ascii="Arial" w:hAnsi="Arial" w:cs="Arial"/>
          <w:color w:val="000000"/>
        </w:rPr>
        <w:t>sáng</w:t>
      </w:r>
      <w:proofErr w:type="spellEnd"/>
      <w:r>
        <w:rPr>
          <w:rFonts w:ascii="Arial" w:hAnsi="Arial" w:cs="Arial"/>
          <w:color w:val="000000"/>
        </w:rPr>
        <w:t xml:space="preserve"> </w:t>
      </w:r>
      <w:proofErr w:type="spellStart"/>
      <w:r>
        <w:rPr>
          <w:rFonts w:ascii="Arial" w:hAnsi="Arial" w:cs="Arial"/>
          <w:color w:val="000000"/>
        </w:rPr>
        <w:t>và</w:t>
      </w:r>
      <w:proofErr w:type="spellEnd"/>
      <w:r>
        <w:rPr>
          <w:rFonts w:ascii="Arial" w:hAnsi="Arial" w:cs="Arial"/>
          <w:color w:val="000000"/>
        </w:rPr>
        <w:t xml:space="preserve"> </w:t>
      </w:r>
      <w:proofErr w:type="spellStart"/>
      <w:r>
        <w:rPr>
          <w:rFonts w:ascii="Arial" w:hAnsi="Arial" w:cs="Arial"/>
          <w:color w:val="000000"/>
        </w:rPr>
        <w:t>sự</w:t>
      </w:r>
      <w:proofErr w:type="spellEnd"/>
      <w:r>
        <w:rPr>
          <w:rFonts w:ascii="Arial" w:hAnsi="Arial" w:cs="Arial"/>
          <w:color w:val="000000"/>
        </w:rPr>
        <w:t xml:space="preserve"> </w:t>
      </w:r>
      <w:proofErr w:type="spellStart"/>
      <w:r>
        <w:rPr>
          <w:rFonts w:ascii="Arial" w:hAnsi="Arial" w:cs="Arial"/>
          <w:color w:val="000000"/>
        </w:rPr>
        <w:t>sống</w:t>
      </w:r>
      <w:proofErr w:type="spellEnd"/>
      <w:r>
        <w:rPr>
          <w:rFonts w:ascii="Arial" w:hAnsi="Arial" w:cs="Arial"/>
          <w:color w:val="000000"/>
        </w:rPr>
        <w:t xml:space="preserve">, </w:t>
      </w:r>
      <w:proofErr w:type="spellStart"/>
      <w:r>
        <w:rPr>
          <w:rFonts w:ascii="Arial" w:hAnsi="Arial" w:cs="Arial"/>
          <w:color w:val="000000"/>
        </w:rPr>
        <w:t>nơi</w:t>
      </w:r>
      <w:proofErr w:type="spellEnd"/>
      <w:r>
        <w:rPr>
          <w:rFonts w:ascii="Arial" w:hAnsi="Arial" w:cs="Arial"/>
          <w:color w:val="000000"/>
        </w:rPr>
        <w:t xml:space="preserve"> </w:t>
      </w:r>
      <w:proofErr w:type="spellStart"/>
      <w:r>
        <w:rPr>
          <w:rFonts w:ascii="Arial" w:hAnsi="Arial" w:cs="Arial"/>
          <w:color w:val="000000"/>
        </w:rPr>
        <w:t>Thiên</w:t>
      </w:r>
      <w:proofErr w:type="spellEnd"/>
      <w:r>
        <w:rPr>
          <w:rFonts w:ascii="Arial" w:hAnsi="Arial" w:cs="Arial"/>
          <w:color w:val="000000"/>
        </w:rPr>
        <w:t xml:space="preserve"> Chúa </w:t>
      </w:r>
      <w:proofErr w:type="spellStart"/>
      <w:r>
        <w:rPr>
          <w:rFonts w:ascii="Arial" w:hAnsi="Arial" w:cs="Arial"/>
          <w:color w:val="000000"/>
        </w:rPr>
        <w:t>ngự</w:t>
      </w:r>
      <w:proofErr w:type="spellEnd"/>
      <w:r>
        <w:rPr>
          <w:rFonts w:ascii="Arial" w:hAnsi="Arial" w:cs="Arial"/>
          <w:color w:val="000000"/>
        </w:rPr>
        <w:t xml:space="preserve"> </w:t>
      </w:r>
      <w:proofErr w:type="spellStart"/>
      <w:r>
        <w:rPr>
          <w:rFonts w:ascii="Arial" w:hAnsi="Arial" w:cs="Arial"/>
          <w:color w:val="000000"/>
        </w:rPr>
        <w:t>trị</w:t>
      </w:r>
      <w:proofErr w:type="spellEnd"/>
      <w:r>
        <w:rPr>
          <w:rFonts w:ascii="Arial" w:hAnsi="Arial" w:cs="Arial"/>
          <w:color w:val="000000"/>
        </w:rPr>
        <w:t>.</w:t>
      </w:r>
    </w:p>
    <w:p w14:paraId="71EB7582" w14:textId="77777777" w:rsidR="00A16640" w:rsidRDefault="00BD23C9">
      <w:pPr>
        <w:spacing w:before="100" w:beforeAutospacing="1" w:after="100" w:afterAutospacing="1" w:line="360" w:lineRule="atLeast"/>
        <w:ind w:firstLine="560"/>
        <w:jc w:val="both"/>
        <w:rPr>
          <w:rFonts w:ascii="Arial" w:hAnsi="Arial" w:cs="Arial"/>
          <w:color w:val="000000"/>
        </w:rPr>
      </w:pPr>
      <w:proofErr w:type="spellStart"/>
      <w:r>
        <w:rPr>
          <w:rFonts w:ascii="Arial" w:hAnsi="Arial" w:cs="Arial"/>
          <w:color w:val="000000"/>
        </w:rPr>
        <w:t>Bên</w:t>
      </w:r>
      <w:proofErr w:type="spellEnd"/>
      <w:r>
        <w:rPr>
          <w:rFonts w:ascii="Arial" w:hAnsi="Arial" w:cs="Arial"/>
          <w:color w:val="000000"/>
        </w:rPr>
        <w:t xml:space="preserve"> </w:t>
      </w:r>
      <w:proofErr w:type="spellStart"/>
      <w:r>
        <w:rPr>
          <w:rFonts w:ascii="Arial" w:hAnsi="Arial" w:cs="Arial"/>
          <w:color w:val="000000"/>
        </w:rPr>
        <w:t>cạnh</w:t>
      </w:r>
      <w:proofErr w:type="spellEnd"/>
      <w:r>
        <w:rPr>
          <w:rFonts w:ascii="Arial" w:hAnsi="Arial" w:cs="Arial"/>
          <w:color w:val="000000"/>
        </w:rPr>
        <w:t xml:space="preserve">, </w:t>
      </w:r>
      <w:proofErr w:type="spellStart"/>
      <w:r>
        <w:rPr>
          <w:rFonts w:ascii="Arial" w:hAnsi="Arial" w:cs="Arial"/>
          <w:color w:val="000000"/>
        </w:rPr>
        <w:t>những</w:t>
      </w:r>
      <w:proofErr w:type="spellEnd"/>
      <w:r>
        <w:rPr>
          <w:rFonts w:ascii="Arial" w:hAnsi="Arial" w:cs="Arial"/>
          <w:color w:val="000000"/>
        </w:rPr>
        <w:t xml:space="preserve"> </w:t>
      </w:r>
      <w:proofErr w:type="spellStart"/>
      <w:r>
        <w:rPr>
          <w:rFonts w:ascii="Arial" w:hAnsi="Arial" w:cs="Arial"/>
          <w:color w:val="000000"/>
        </w:rPr>
        <w:t>hình</w:t>
      </w:r>
      <w:proofErr w:type="spellEnd"/>
      <w:r>
        <w:rPr>
          <w:rFonts w:ascii="Arial" w:hAnsi="Arial" w:cs="Arial"/>
          <w:color w:val="000000"/>
        </w:rPr>
        <w:t xml:space="preserve"> </w:t>
      </w:r>
      <w:proofErr w:type="spellStart"/>
      <w:r>
        <w:rPr>
          <w:rFonts w:ascii="Arial" w:hAnsi="Arial" w:cs="Arial"/>
          <w:color w:val="000000"/>
        </w:rPr>
        <w:t>ảnh</w:t>
      </w:r>
      <w:proofErr w:type="spellEnd"/>
      <w:r>
        <w:rPr>
          <w:rFonts w:ascii="Arial" w:hAnsi="Arial" w:cs="Arial"/>
          <w:color w:val="000000"/>
        </w:rPr>
        <w:t xml:space="preserve"> </w:t>
      </w:r>
      <w:proofErr w:type="spellStart"/>
      <w:r>
        <w:rPr>
          <w:rFonts w:ascii="Arial" w:hAnsi="Arial" w:cs="Arial"/>
          <w:color w:val="000000"/>
        </w:rPr>
        <w:t>đẹp</w:t>
      </w:r>
      <w:proofErr w:type="spellEnd"/>
      <w:r>
        <w:rPr>
          <w:rFonts w:ascii="Arial" w:hAnsi="Arial" w:cs="Arial"/>
          <w:color w:val="000000"/>
        </w:rPr>
        <w:t xml:space="preserve"> </w:t>
      </w:r>
      <w:proofErr w:type="spellStart"/>
      <w:r>
        <w:rPr>
          <w:rFonts w:ascii="Arial" w:hAnsi="Arial" w:cs="Arial"/>
          <w:color w:val="000000"/>
        </w:rPr>
        <w:t>đẽ</w:t>
      </w:r>
      <w:proofErr w:type="spellEnd"/>
      <w:r>
        <w:rPr>
          <w:rFonts w:ascii="Arial" w:hAnsi="Arial" w:cs="Arial"/>
          <w:color w:val="000000"/>
        </w:rPr>
        <w:t xml:space="preserve">, </w:t>
      </w:r>
      <w:proofErr w:type="spellStart"/>
      <w:r>
        <w:rPr>
          <w:rFonts w:ascii="Arial" w:hAnsi="Arial" w:cs="Arial"/>
          <w:color w:val="000000"/>
        </w:rPr>
        <w:t>đầy</w:t>
      </w:r>
      <w:proofErr w:type="spellEnd"/>
      <w:r>
        <w:rPr>
          <w:rFonts w:ascii="Arial" w:hAnsi="Arial" w:cs="Arial"/>
          <w:color w:val="000000"/>
        </w:rPr>
        <w:t xml:space="preserve"> </w:t>
      </w:r>
      <w:proofErr w:type="spellStart"/>
      <w:r>
        <w:rPr>
          <w:rFonts w:ascii="Arial" w:hAnsi="Arial" w:cs="Arial"/>
          <w:color w:val="000000"/>
        </w:rPr>
        <w:t>sức</w:t>
      </w:r>
      <w:proofErr w:type="spellEnd"/>
      <w:r>
        <w:rPr>
          <w:rFonts w:ascii="Arial" w:hAnsi="Arial" w:cs="Arial"/>
          <w:color w:val="000000"/>
        </w:rPr>
        <w:t xml:space="preserve"> </w:t>
      </w:r>
      <w:proofErr w:type="spellStart"/>
      <w:r>
        <w:rPr>
          <w:rFonts w:ascii="Arial" w:hAnsi="Arial" w:cs="Arial"/>
          <w:color w:val="000000"/>
        </w:rPr>
        <w:t>sống</w:t>
      </w:r>
      <w:proofErr w:type="spellEnd"/>
      <w:r>
        <w:rPr>
          <w:rFonts w:ascii="Arial" w:hAnsi="Arial" w:cs="Arial"/>
          <w:color w:val="000000"/>
        </w:rPr>
        <w:t xml:space="preserve"> </w:t>
      </w:r>
      <w:proofErr w:type="spellStart"/>
      <w:r>
        <w:rPr>
          <w:rFonts w:ascii="Arial" w:hAnsi="Arial" w:cs="Arial"/>
          <w:color w:val="000000"/>
        </w:rPr>
        <w:t>xuất</w:t>
      </w:r>
      <w:proofErr w:type="spellEnd"/>
      <w:r>
        <w:rPr>
          <w:rFonts w:ascii="Arial" w:hAnsi="Arial" w:cs="Arial"/>
          <w:color w:val="000000"/>
        </w:rPr>
        <w:t xml:space="preserve"> </w:t>
      </w:r>
      <w:proofErr w:type="spellStart"/>
      <w:r>
        <w:rPr>
          <w:rFonts w:ascii="Arial" w:hAnsi="Arial" w:cs="Arial"/>
          <w:color w:val="000000"/>
        </w:rPr>
        <w:t>hiện</w:t>
      </w:r>
      <w:proofErr w:type="spellEnd"/>
      <w:r>
        <w:rPr>
          <w:rFonts w:ascii="Arial" w:hAnsi="Arial" w:cs="Arial"/>
          <w:color w:val="000000"/>
        </w:rPr>
        <w:t xml:space="preserve"> </w:t>
      </w:r>
      <w:proofErr w:type="spellStart"/>
      <w:r>
        <w:rPr>
          <w:rFonts w:ascii="Arial" w:hAnsi="Arial" w:cs="Arial"/>
          <w:color w:val="000000"/>
        </w:rPr>
        <w:t>liên</w:t>
      </w:r>
      <w:proofErr w:type="spellEnd"/>
      <w:r>
        <w:rPr>
          <w:rFonts w:ascii="Arial" w:hAnsi="Arial" w:cs="Arial"/>
          <w:color w:val="000000"/>
        </w:rPr>
        <w:t xml:space="preserve"> </w:t>
      </w:r>
      <w:proofErr w:type="spellStart"/>
      <w:r>
        <w:rPr>
          <w:rFonts w:ascii="Arial" w:hAnsi="Arial" w:cs="Arial"/>
          <w:color w:val="000000"/>
        </w:rPr>
        <w:t>tiếp</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nước</w:t>
      </w:r>
      <w:proofErr w:type="spellEnd"/>
      <w:r>
        <w:rPr>
          <w:rFonts w:ascii="Arial" w:hAnsi="Arial" w:cs="Arial"/>
          <w:color w:val="000000"/>
        </w:rPr>
        <w:t xml:space="preserve">, </w:t>
      </w:r>
      <w:proofErr w:type="spellStart"/>
      <w:r>
        <w:rPr>
          <w:rFonts w:ascii="Arial" w:hAnsi="Arial" w:cs="Arial"/>
          <w:color w:val="000000"/>
        </w:rPr>
        <w:t>bên</w:t>
      </w:r>
      <w:proofErr w:type="spellEnd"/>
      <w:r>
        <w:rPr>
          <w:rFonts w:ascii="Arial" w:hAnsi="Arial" w:cs="Arial"/>
          <w:color w:val="000000"/>
        </w:rPr>
        <w:t xml:space="preserve"> </w:t>
      </w:r>
      <w:proofErr w:type="spellStart"/>
      <w:r>
        <w:rPr>
          <w:rFonts w:ascii="Arial" w:hAnsi="Arial" w:cs="Arial"/>
          <w:color w:val="000000"/>
        </w:rPr>
        <w:t>phải</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sự</w:t>
      </w:r>
      <w:proofErr w:type="spellEnd"/>
      <w:r>
        <w:rPr>
          <w:rFonts w:ascii="Arial" w:hAnsi="Arial" w:cs="Arial"/>
          <w:color w:val="000000"/>
        </w:rPr>
        <w:t xml:space="preserve"> </w:t>
      </w:r>
      <w:proofErr w:type="spellStart"/>
      <w:r>
        <w:rPr>
          <w:rFonts w:ascii="Arial" w:hAnsi="Arial" w:cs="Arial"/>
          <w:color w:val="000000"/>
        </w:rPr>
        <w:t>sống</w:t>
      </w:r>
      <w:proofErr w:type="spellEnd"/>
      <w:r>
        <w:rPr>
          <w:rFonts w:ascii="Arial" w:hAnsi="Arial" w:cs="Arial"/>
          <w:color w:val="000000"/>
        </w:rPr>
        <w:t xml:space="preserve">, </w:t>
      </w:r>
      <w:proofErr w:type="spellStart"/>
      <w:r>
        <w:rPr>
          <w:rFonts w:ascii="Arial" w:hAnsi="Arial" w:cs="Arial"/>
          <w:color w:val="000000"/>
        </w:rPr>
        <w:t>sinh</w:t>
      </w:r>
      <w:proofErr w:type="spellEnd"/>
      <w:r>
        <w:rPr>
          <w:rFonts w:ascii="Arial" w:hAnsi="Arial" w:cs="Arial"/>
          <w:color w:val="000000"/>
        </w:rPr>
        <w:t xml:space="preserve"> </w:t>
      </w:r>
      <w:proofErr w:type="spellStart"/>
      <w:r>
        <w:rPr>
          <w:rFonts w:ascii="Arial" w:hAnsi="Arial" w:cs="Arial"/>
          <w:color w:val="000000"/>
        </w:rPr>
        <w:t>sôi</w:t>
      </w:r>
      <w:proofErr w:type="spellEnd"/>
      <w:r>
        <w:rPr>
          <w:rFonts w:ascii="Arial" w:hAnsi="Arial" w:cs="Arial"/>
          <w:color w:val="000000"/>
        </w:rPr>
        <w:t xml:space="preserve">, </w:t>
      </w:r>
      <w:proofErr w:type="spellStart"/>
      <w:r>
        <w:rPr>
          <w:rFonts w:ascii="Arial" w:hAnsi="Arial" w:cs="Arial"/>
          <w:color w:val="000000"/>
        </w:rPr>
        <w:t>trổ</w:t>
      </w:r>
      <w:proofErr w:type="spellEnd"/>
      <w:r>
        <w:rPr>
          <w:rFonts w:ascii="Arial" w:hAnsi="Arial" w:cs="Arial"/>
          <w:color w:val="000000"/>
        </w:rPr>
        <w:t xml:space="preserve"> </w:t>
      </w:r>
      <w:proofErr w:type="spellStart"/>
      <w:r>
        <w:rPr>
          <w:rFonts w:ascii="Arial" w:hAnsi="Arial" w:cs="Arial"/>
          <w:color w:val="000000"/>
        </w:rPr>
        <w:t>sinh</w:t>
      </w:r>
      <w:proofErr w:type="spellEnd"/>
      <w:r>
        <w:rPr>
          <w:rFonts w:ascii="Arial" w:hAnsi="Arial" w:cs="Arial"/>
          <w:color w:val="000000"/>
        </w:rPr>
        <w:t xml:space="preserve">, </w:t>
      </w:r>
      <w:proofErr w:type="spellStart"/>
      <w:r>
        <w:rPr>
          <w:rFonts w:ascii="Arial" w:hAnsi="Arial" w:cs="Arial"/>
          <w:color w:val="000000"/>
        </w:rPr>
        <w:t>làm</w:t>
      </w:r>
      <w:proofErr w:type="spellEnd"/>
      <w:r>
        <w:rPr>
          <w:rFonts w:ascii="Arial" w:hAnsi="Arial" w:cs="Arial"/>
          <w:color w:val="000000"/>
        </w:rPr>
        <w:t xml:space="preserve"> </w:t>
      </w:r>
      <w:proofErr w:type="spellStart"/>
      <w:r>
        <w:rPr>
          <w:rFonts w:ascii="Arial" w:hAnsi="Arial" w:cs="Arial"/>
          <w:color w:val="000000"/>
        </w:rPr>
        <w:t>thuốc</w:t>
      </w:r>
      <w:proofErr w:type="spellEnd"/>
      <w:r>
        <w:rPr>
          <w:rFonts w:ascii="Arial" w:hAnsi="Arial" w:cs="Arial"/>
          <w:color w:val="000000"/>
        </w:rPr>
        <w:t xml:space="preserve">, </w:t>
      </w:r>
      <w:proofErr w:type="spellStart"/>
      <w:r>
        <w:rPr>
          <w:rFonts w:ascii="Arial" w:hAnsi="Arial" w:cs="Arial"/>
          <w:color w:val="000000"/>
        </w:rPr>
        <w:t>làm</w:t>
      </w:r>
      <w:proofErr w:type="spellEnd"/>
      <w:r>
        <w:rPr>
          <w:rFonts w:ascii="Arial" w:hAnsi="Arial" w:cs="Arial"/>
          <w:color w:val="000000"/>
        </w:rPr>
        <w:t xml:space="preserve"> </w:t>
      </w:r>
      <w:proofErr w:type="spellStart"/>
      <w:r>
        <w:rPr>
          <w:rFonts w:ascii="Arial" w:hAnsi="Arial" w:cs="Arial"/>
          <w:color w:val="000000"/>
        </w:rPr>
        <w:t>lương</w:t>
      </w:r>
      <w:proofErr w:type="spellEnd"/>
      <w:r>
        <w:rPr>
          <w:rFonts w:ascii="Arial" w:hAnsi="Arial" w:cs="Arial"/>
          <w:color w:val="000000"/>
        </w:rPr>
        <w:t xml:space="preserve"> </w:t>
      </w:r>
      <w:proofErr w:type="spellStart"/>
      <w:r>
        <w:rPr>
          <w:rFonts w:ascii="Arial" w:hAnsi="Arial" w:cs="Arial"/>
          <w:color w:val="000000"/>
        </w:rPr>
        <w:t>thực</w:t>
      </w:r>
      <w:proofErr w:type="spellEnd"/>
      <w:r>
        <w:rPr>
          <w:rFonts w:ascii="Arial" w:hAnsi="Arial" w:cs="Arial"/>
          <w:color w:val="000000"/>
        </w:rPr>
        <w:t xml:space="preserve">… </w:t>
      </w:r>
      <w:proofErr w:type="spellStart"/>
      <w:r>
        <w:rPr>
          <w:rFonts w:ascii="Arial" w:hAnsi="Arial" w:cs="Arial"/>
          <w:color w:val="000000"/>
        </w:rPr>
        <w:t>Tất</w:t>
      </w:r>
      <w:proofErr w:type="spellEnd"/>
      <w:r>
        <w:rPr>
          <w:rFonts w:ascii="Arial" w:hAnsi="Arial" w:cs="Arial"/>
          <w:color w:val="000000"/>
        </w:rPr>
        <w:t xml:space="preserve"> </w:t>
      </w:r>
      <w:proofErr w:type="spellStart"/>
      <w:r>
        <w:rPr>
          <w:rFonts w:ascii="Arial" w:hAnsi="Arial" w:cs="Arial"/>
          <w:color w:val="000000"/>
        </w:rPr>
        <w:t>cả</w:t>
      </w:r>
      <w:proofErr w:type="spellEnd"/>
      <w:r>
        <w:rPr>
          <w:rFonts w:ascii="Arial" w:hAnsi="Arial" w:cs="Arial"/>
          <w:color w:val="000000"/>
        </w:rPr>
        <w:t xml:space="preserve"> </w:t>
      </w:r>
      <w:proofErr w:type="spellStart"/>
      <w:r>
        <w:rPr>
          <w:rFonts w:ascii="Arial" w:hAnsi="Arial" w:cs="Arial"/>
          <w:color w:val="000000"/>
        </w:rPr>
        <w:t>như</w:t>
      </w:r>
      <w:proofErr w:type="spellEnd"/>
      <w:r>
        <w:rPr>
          <w:rFonts w:ascii="Arial" w:hAnsi="Arial" w:cs="Arial"/>
          <w:color w:val="000000"/>
        </w:rPr>
        <w:t xml:space="preserve"> </w:t>
      </w:r>
      <w:proofErr w:type="spellStart"/>
      <w:r>
        <w:rPr>
          <w:rFonts w:ascii="Arial" w:hAnsi="Arial" w:cs="Arial"/>
          <w:color w:val="000000"/>
        </w:rPr>
        <w:t>hợp</w:t>
      </w:r>
      <w:proofErr w:type="spellEnd"/>
      <w:r>
        <w:rPr>
          <w:rFonts w:ascii="Arial" w:hAnsi="Arial" w:cs="Arial"/>
          <w:color w:val="000000"/>
        </w:rPr>
        <w:t xml:space="preserve"> </w:t>
      </w:r>
      <w:proofErr w:type="spellStart"/>
      <w:r>
        <w:rPr>
          <w:rFonts w:ascii="Arial" w:hAnsi="Arial" w:cs="Arial"/>
          <w:color w:val="000000"/>
        </w:rPr>
        <w:t>lại</w:t>
      </w:r>
      <w:proofErr w:type="spellEnd"/>
      <w:r>
        <w:rPr>
          <w:rFonts w:ascii="Arial" w:hAnsi="Arial" w:cs="Arial"/>
          <w:color w:val="000000"/>
        </w:rPr>
        <w:t xml:space="preserve"> </w:t>
      </w:r>
      <w:proofErr w:type="spellStart"/>
      <w:r>
        <w:rPr>
          <w:rFonts w:ascii="Arial" w:hAnsi="Arial" w:cs="Arial"/>
          <w:color w:val="000000"/>
        </w:rPr>
        <w:t>thành</w:t>
      </w:r>
      <w:proofErr w:type="spellEnd"/>
      <w:r>
        <w:rPr>
          <w:rFonts w:ascii="Arial" w:hAnsi="Arial" w:cs="Arial"/>
          <w:color w:val="000000"/>
        </w:rPr>
        <w:t xml:space="preserve"> </w:t>
      </w:r>
      <w:proofErr w:type="spellStart"/>
      <w:r>
        <w:rPr>
          <w:rFonts w:ascii="Arial" w:hAnsi="Arial" w:cs="Arial"/>
          <w:color w:val="000000"/>
        </w:rPr>
        <w:t>bức</w:t>
      </w:r>
      <w:proofErr w:type="spellEnd"/>
      <w:r>
        <w:rPr>
          <w:rFonts w:ascii="Arial" w:hAnsi="Arial" w:cs="Arial"/>
          <w:color w:val="000000"/>
        </w:rPr>
        <w:t xml:space="preserve"> </w:t>
      </w:r>
      <w:proofErr w:type="spellStart"/>
      <w:r>
        <w:rPr>
          <w:rFonts w:ascii="Arial" w:hAnsi="Arial" w:cs="Arial"/>
          <w:color w:val="000000"/>
        </w:rPr>
        <w:t>tranh</w:t>
      </w:r>
      <w:proofErr w:type="spellEnd"/>
      <w:r>
        <w:rPr>
          <w:rFonts w:ascii="Arial" w:hAnsi="Arial" w:cs="Arial"/>
          <w:color w:val="000000"/>
        </w:rPr>
        <w:t xml:space="preserve"> </w:t>
      </w:r>
      <w:proofErr w:type="spellStart"/>
      <w:r>
        <w:rPr>
          <w:rFonts w:ascii="Arial" w:hAnsi="Arial" w:cs="Arial"/>
          <w:color w:val="000000"/>
        </w:rPr>
        <w:t>thiêng</w:t>
      </w:r>
      <w:proofErr w:type="spellEnd"/>
      <w:r>
        <w:rPr>
          <w:rFonts w:ascii="Arial" w:hAnsi="Arial" w:cs="Arial"/>
          <w:color w:val="000000"/>
        </w:rPr>
        <w:t xml:space="preserve"> </w:t>
      </w:r>
      <w:proofErr w:type="spellStart"/>
      <w:r>
        <w:rPr>
          <w:rFonts w:ascii="Arial" w:hAnsi="Arial" w:cs="Arial"/>
          <w:color w:val="000000"/>
        </w:rPr>
        <w:t>liêng</w:t>
      </w:r>
      <w:proofErr w:type="spellEnd"/>
      <w:r>
        <w:rPr>
          <w:rFonts w:ascii="Arial" w:hAnsi="Arial" w:cs="Arial"/>
          <w:color w:val="000000"/>
        </w:rPr>
        <w:t xml:space="preserve"> </w:t>
      </w:r>
      <w:proofErr w:type="spellStart"/>
      <w:r>
        <w:rPr>
          <w:rFonts w:ascii="Arial" w:hAnsi="Arial" w:cs="Arial"/>
          <w:color w:val="000000"/>
        </w:rPr>
        <w:t>tràn</w:t>
      </w:r>
      <w:proofErr w:type="spellEnd"/>
      <w:r>
        <w:rPr>
          <w:rFonts w:ascii="Arial" w:hAnsi="Arial" w:cs="Arial"/>
          <w:color w:val="000000"/>
        </w:rPr>
        <w:t xml:space="preserve"> </w:t>
      </w:r>
      <w:proofErr w:type="spellStart"/>
      <w:r>
        <w:rPr>
          <w:rFonts w:ascii="Arial" w:hAnsi="Arial" w:cs="Arial"/>
          <w:color w:val="000000"/>
        </w:rPr>
        <w:t>ngập</w:t>
      </w:r>
      <w:proofErr w:type="spellEnd"/>
      <w:r>
        <w:rPr>
          <w:rFonts w:ascii="Arial" w:hAnsi="Arial" w:cs="Arial"/>
          <w:color w:val="000000"/>
        </w:rPr>
        <w:t xml:space="preserve"> </w:t>
      </w:r>
      <w:proofErr w:type="spellStart"/>
      <w:r>
        <w:rPr>
          <w:rFonts w:ascii="Arial" w:hAnsi="Arial" w:cs="Arial"/>
          <w:color w:val="000000"/>
        </w:rPr>
        <w:t>sinh</w:t>
      </w:r>
      <w:proofErr w:type="spellEnd"/>
      <w:r>
        <w:rPr>
          <w:rFonts w:ascii="Arial" w:hAnsi="Arial" w:cs="Arial"/>
          <w:color w:val="000000"/>
        </w:rPr>
        <w:t xml:space="preserve"> </w:t>
      </w:r>
      <w:proofErr w:type="spellStart"/>
      <w:r>
        <w:rPr>
          <w:rFonts w:ascii="Arial" w:hAnsi="Arial" w:cs="Arial"/>
          <w:color w:val="000000"/>
        </w:rPr>
        <w:t>khí</w:t>
      </w:r>
      <w:proofErr w:type="spellEnd"/>
      <w:r>
        <w:rPr>
          <w:rFonts w:ascii="Arial" w:hAnsi="Arial" w:cs="Arial"/>
          <w:color w:val="000000"/>
        </w:rPr>
        <w:t xml:space="preserve">. Ở </w:t>
      </w:r>
      <w:proofErr w:type="spellStart"/>
      <w:r>
        <w:rPr>
          <w:rFonts w:ascii="Arial" w:hAnsi="Arial" w:cs="Arial"/>
          <w:color w:val="000000"/>
        </w:rPr>
        <w:t>trung</w:t>
      </w:r>
      <w:proofErr w:type="spellEnd"/>
      <w:r>
        <w:rPr>
          <w:rFonts w:ascii="Arial" w:hAnsi="Arial" w:cs="Arial"/>
          <w:color w:val="000000"/>
        </w:rPr>
        <w:t xml:space="preserve"> </w:t>
      </w:r>
      <w:proofErr w:type="spellStart"/>
      <w:r>
        <w:rPr>
          <w:rFonts w:ascii="Arial" w:hAnsi="Arial" w:cs="Arial"/>
          <w:color w:val="000000"/>
        </w:rPr>
        <w:t>tâm</w:t>
      </w:r>
      <w:proofErr w:type="spellEnd"/>
      <w:r>
        <w:rPr>
          <w:rFonts w:ascii="Arial" w:hAnsi="Arial" w:cs="Arial"/>
          <w:color w:val="000000"/>
        </w:rPr>
        <w:t xml:space="preserve"> </w:t>
      </w:r>
      <w:proofErr w:type="spellStart"/>
      <w:r>
        <w:rPr>
          <w:rFonts w:ascii="Arial" w:hAnsi="Arial" w:cs="Arial"/>
          <w:color w:val="000000"/>
        </w:rPr>
        <w:t>bức</w:t>
      </w:r>
      <w:proofErr w:type="spellEnd"/>
      <w:r>
        <w:rPr>
          <w:rFonts w:ascii="Arial" w:hAnsi="Arial" w:cs="Arial"/>
          <w:color w:val="000000"/>
        </w:rPr>
        <w:t xml:space="preserve"> </w:t>
      </w:r>
      <w:proofErr w:type="spellStart"/>
      <w:r>
        <w:rPr>
          <w:rFonts w:ascii="Arial" w:hAnsi="Arial" w:cs="Arial"/>
          <w:color w:val="000000"/>
        </w:rPr>
        <w:t>tranh</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 </w:t>
      </w:r>
      <w:proofErr w:type="spellStart"/>
      <w:r>
        <w:rPr>
          <w:rFonts w:ascii="Arial" w:hAnsi="Arial" w:cs="Arial"/>
          <w:color w:val="000000"/>
        </w:rPr>
        <w:t>nơi</w:t>
      </w:r>
      <w:proofErr w:type="spellEnd"/>
      <w:r>
        <w:rPr>
          <w:rFonts w:ascii="Arial" w:hAnsi="Arial" w:cs="Arial"/>
          <w:color w:val="000000"/>
        </w:rPr>
        <w:t xml:space="preserve"> </w:t>
      </w:r>
      <w:proofErr w:type="spellStart"/>
      <w:r>
        <w:rPr>
          <w:rFonts w:ascii="Arial" w:hAnsi="Arial" w:cs="Arial"/>
          <w:color w:val="000000"/>
        </w:rPr>
        <w:t>Thiên</w:t>
      </w:r>
      <w:proofErr w:type="spellEnd"/>
      <w:r>
        <w:rPr>
          <w:rFonts w:ascii="Arial" w:hAnsi="Arial" w:cs="Arial"/>
          <w:color w:val="000000"/>
        </w:rPr>
        <w:t xml:space="preserve"> Chúa </w:t>
      </w:r>
      <w:proofErr w:type="spellStart"/>
      <w:r>
        <w:rPr>
          <w:rFonts w:ascii="Arial" w:hAnsi="Arial" w:cs="Arial"/>
          <w:color w:val="000000"/>
        </w:rPr>
        <w:t>hiện</w:t>
      </w:r>
      <w:proofErr w:type="spellEnd"/>
      <w:r>
        <w:rPr>
          <w:rFonts w:ascii="Arial" w:hAnsi="Arial" w:cs="Arial"/>
          <w:color w:val="000000"/>
        </w:rPr>
        <w:t xml:space="preserve"> </w:t>
      </w:r>
      <w:proofErr w:type="spellStart"/>
      <w:r>
        <w:rPr>
          <w:rFonts w:ascii="Arial" w:hAnsi="Arial" w:cs="Arial"/>
          <w:color w:val="000000"/>
        </w:rPr>
        <w:t>diện</w:t>
      </w:r>
      <w:proofErr w:type="spellEnd"/>
      <w:r>
        <w:rPr>
          <w:rFonts w:ascii="Arial" w:hAnsi="Arial" w:cs="Arial"/>
          <w:color w:val="000000"/>
        </w:rPr>
        <w:t xml:space="preserve">; </w:t>
      </w:r>
      <w:proofErr w:type="spellStart"/>
      <w:r>
        <w:rPr>
          <w:rFonts w:ascii="Arial" w:hAnsi="Arial" w:cs="Arial"/>
          <w:color w:val="000000"/>
        </w:rPr>
        <w:t>và</w:t>
      </w:r>
      <w:proofErr w:type="spellEnd"/>
      <w:r>
        <w:rPr>
          <w:rFonts w:ascii="Arial" w:hAnsi="Arial" w:cs="Arial"/>
          <w:color w:val="000000"/>
        </w:rPr>
        <w:t xml:space="preserve"> </w:t>
      </w:r>
      <w:proofErr w:type="spellStart"/>
      <w:r>
        <w:rPr>
          <w:rFonts w:ascii="Arial" w:hAnsi="Arial" w:cs="Arial"/>
          <w:color w:val="000000"/>
        </w:rPr>
        <w:t>dòng</w:t>
      </w:r>
      <w:proofErr w:type="spellEnd"/>
      <w:r>
        <w:rPr>
          <w:rFonts w:ascii="Arial" w:hAnsi="Arial" w:cs="Arial"/>
          <w:color w:val="000000"/>
        </w:rPr>
        <w:t xml:space="preserve"> </w:t>
      </w:r>
      <w:proofErr w:type="spellStart"/>
      <w:r>
        <w:rPr>
          <w:rFonts w:ascii="Arial" w:hAnsi="Arial" w:cs="Arial"/>
          <w:color w:val="000000"/>
        </w:rPr>
        <w:t>nước</w:t>
      </w:r>
      <w:proofErr w:type="spellEnd"/>
      <w:r>
        <w:rPr>
          <w:rFonts w:ascii="Arial" w:hAnsi="Arial" w:cs="Arial"/>
          <w:color w:val="000000"/>
        </w:rPr>
        <w:t xml:space="preserve"> </w:t>
      </w:r>
      <w:proofErr w:type="spellStart"/>
      <w:r>
        <w:rPr>
          <w:rFonts w:ascii="Arial" w:hAnsi="Arial" w:cs="Arial"/>
          <w:color w:val="000000"/>
        </w:rPr>
        <w:t>chảy</w:t>
      </w:r>
      <w:proofErr w:type="spellEnd"/>
      <w:r>
        <w:rPr>
          <w:rFonts w:ascii="Arial" w:hAnsi="Arial" w:cs="Arial"/>
          <w:color w:val="000000"/>
        </w:rPr>
        <w:t xml:space="preserve"> ra </w:t>
      </w:r>
      <w:proofErr w:type="spellStart"/>
      <w:r>
        <w:rPr>
          <w:rFonts w:ascii="Arial" w:hAnsi="Arial" w:cs="Arial"/>
          <w:color w:val="000000"/>
        </w:rPr>
        <w:t>từ</w:t>
      </w:r>
      <w:proofErr w:type="spellEnd"/>
      <w:r>
        <w:rPr>
          <w:rFonts w:ascii="Arial" w:hAnsi="Arial" w:cs="Arial"/>
          <w:color w:val="000000"/>
        </w:rPr>
        <w:t xml:space="preserve"> </w:t>
      </w:r>
      <w:proofErr w:type="spellStart"/>
      <w:r>
        <w:rPr>
          <w:rFonts w:ascii="Arial" w:hAnsi="Arial" w:cs="Arial"/>
          <w:color w:val="000000"/>
        </w:rPr>
        <w:t>phía</w:t>
      </w:r>
      <w:proofErr w:type="spellEnd"/>
      <w:r>
        <w:rPr>
          <w:rFonts w:ascii="Arial" w:hAnsi="Arial" w:cs="Arial"/>
          <w:color w:val="000000"/>
        </w:rPr>
        <w:t xml:space="preserve"> </w:t>
      </w:r>
      <w:proofErr w:type="spellStart"/>
      <w:r>
        <w:rPr>
          <w:rFonts w:ascii="Arial" w:hAnsi="Arial" w:cs="Arial"/>
          <w:color w:val="000000"/>
        </w:rPr>
        <w:t>phải</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 </w:t>
      </w:r>
      <w:proofErr w:type="spellStart"/>
      <w:r>
        <w:rPr>
          <w:rFonts w:ascii="Arial" w:hAnsi="Arial" w:cs="Arial"/>
          <w:color w:val="000000"/>
        </w:rPr>
        <w:t>nguồn</w:t>
      </w:r>
      <w:proofErr w:type="spellEnd"/>
      <w:r>
        <w:rPr>
          <w:rFonts w:ascii="Arial" w:hAnsi="Arial" w:cs="Arial"/>
          <w:color w:val="000000"/>
        </w:rPr>
        <w:t xml:space="preserve"> </w:t>
      </w:r>
      <w:proofErr w:type="spellStart"/>
      <w:r>
        <w:rPr>
          <w:rFonts w:ascii="Arial" w:hAnsi="Arial" w:cs="Arial"/>
          <w:color w:val="000000"/>
        </w:rPr>
        <w:t>mạch</w:t>
      </w:r>
      <w:proofErr w:type="spellEnd"/>
      <w:r>
        <w:rPr>
          <w:rFonts w:ascii="Arial" w:hAnsi="Arial" w:cs="Arial"/>
          <w:color w:val="000000"/>
        </w:rPr>
        <w:t xml:space="preserve"> </w:t>
      </w:r>
      <w:proofErr w:type="spellStart"/>
      <w:r>
        <w:rPr>
          <w:rFonts w:ascii="Arial" w:hAnsi="Arial" w:cs="Arial"/>
          <w:color w:val="000000"/>
        </w:rPr>
        <w:t>đem</w:t>
      </w:r>
      <w:proofErr w:type="spellEnd"/>
      <w:r>
        <w:rPr>
          <w:rFonts w:ascii="Arial" w:hAnsi="Arial" w:cs="Arial"/>
          <w:color w:val="000000"/>
        </w:rPr>
        <w:t xml:space="preserve"> </w:t>
      </w:r>
      <w:proofErr w:type="spellStart"/>
      <w:r>
        <w:rPr>
          <w:rFonts w:ascii="Arial" w:hAnsi="Arial" w:cs="Arial"/>
          <w:color w:val="000000"/>
        </w:rPr>
        <w:t>lại</w:t>
      </w:r>
      <w:proofErr w:type="spellEnd"/>
      <w:r>
        <w:rPr>
          <w:rFonts w:ascii="Arial" w:hAnsi="Arial" w:cs="Arial"/>
          <w:color w:val="000000"/>
        </w:rPr>
        <w:t xml:space="preserve"> </w:t>
      </w:r>
      <w:proofErr w:type="spellStart"/>
      <w:r>
        <w:rPr>
          <w:rFonts w:ascii="Arial" w:hAnsi="Arial" w:cs="Arial"/>
          <w:color w:val="000000"/>
        </w:rPr>
        <w:t>sự</w:t>
      </w:r>
      <w:proofErr w:type="spellEnd"/>
      <w:r>
        <w:rPr>
          <w:rFonts w:ascii="Arial" w:hAnsi="Arial" w:cs="Arial"/>
          <w:color w:val="000000"/>
        </w:rPr>
        <w:t xml:space="preserve"> </w:t>
      </w:r>
      <w:proofErr w:type="spellStart"/>
      <w:r>
        <w:rPr>
          <w:rFonts w:ascii="Arial" w:hAnsi="Arial" w:cs="Arial"/>
          <w:color w:val="000000"/>
        </w:rPr>
        <w:t>sống</w:t>
      </w:r>
      <w:proofErr w:type="spellEnd"/>
      <w:r>
        <w:rPr>
          <w:rFonts w:ascii="Arial" w:hAnsi="Arial" w:cs="Arial"/>
          <w:color w:val="000000"/>
        </w:rPr>
        <w:t xml:space="preserve"> </w:t>
      </w:r>
      <w:proofErr w:type="spellStart"/>
      <w:r>
        <w:rPr>
          <w:rFonts w:ascii="Arial" w:hAnsi="Arial" w:cs="Arial"/>
          <w:color w:val="000000"/>
        </w:rPr>
        <w:t>cho</w:t>
      </w:r>
      <w:proofErr w:type="spellEnd"/>
      <w:r>
        <w:rPr>
          <w:rFonts w:ascii="Arial" w:hAnsi="Arial" w:cs="Arial"/>
          <w:color w:val="000000"/>
        </w:rPr>
        <w:t xml:space="preserve"> </w:t>
      </w:r>
      <w:proofErr w:type="spellStart"/>
      <w:r>
        <w:rPr>
          <w:rFonts w:ascii="Arial" w:hAnsi="Arial" w:cs="Arial"/>
          <w:color w:val="000000"/>
        </w:rPr>
        <w:t>muôn</w:t>
      </w:r>
      <w:proofErr w:type="spellEnd"/>
      <w:r>
        <w:rPr>
          <w:rFonts w:ascii="Arial" w:hAnsi="Arial" w:cs="Arial"/>
          <w:color w:val="000000"/>
        </w:rPr>
        <w:t xml:space="preserve"> </w:t>
      </w:r>
      <w:proofErr w:type="spellStart"/>
      <w:r>
        <w:rPr>
          <w:rFonts w:ascii="Arial" w:hAnsi="Arial" w:cs="Arial"/>
          <w:color w:val="000000"/>
        </w:rPr>
        <w:t>loài</w:t>
      </w:r>
      <w:proofErr w:type="spellEnd"/>
      <w:r>
        <w:rPr>
          <w:rFonts w:ascii="Arial" w:hAnsi="Arial" w:cs="Arial"/>
          <w:color w:val="000000"/>
        </w:rPr>
        <w:t>.</w:t>
      </w:r>
    </w:p>
    <w:p w14:paraId="71080199" w14:textId="77777777" w:rsidR="00A16640" w:rsidRDefault="00BD23C9">
      <w:pPr>
        <w:spacing w:before="100" w:beforeAutospacing="1" w:after="100" w:afterAutospacing="1" w:line="360" w:lineRule="atLeast"/>
        <w:ind w:firstLine="560"/>
        <w:jc w:val="both"/>
        <w:rPr>
          <w:rFonts w:ascii="Arial" w:hAnsi="Arial" w:cs="Arial"/>
          <w:color w:val="000000"/>
        </w:rPr>
      </w:pPr>
      <w:proofErr w:type="spellStart"/>
      <w:r>
        <w:rPr>
          <w:rFonts w:ascii="Arial" w:hAnsi="Arial" w:cs="Arial"/>
          <w:color w:val="000000"/>
        </w:rPr>
        <w:t>Nước</w:t>
      </w:r>
      <w:proofErr w:type="spellEnd"/>
      <w:r>
        <w:rPr>
          <w:rFonts w:ascii="Arial" w:hAnsi="Arial" w:cs="Arial"/>
          <w:color w:val="000000"/>
        </w:rPr>
        <w:t xml:space="preserve"> </w:t>
      </w:r>
      <w:proofErr w:type="spellStart"/>
      <w:r>
        <w:rPr>
          <w:rFonts w:ascii="Arial" w:hAnsi="Arial" w:cs="Arial"/>
          <w:color w:val="000000"/>
        </w:rPr>
        <w:t>ấy</w:t>
      </w:r>
      <w:proofErr w:type="spellEnd"/>
      <w:r>
        <w:rPr>
          <w:rFonts w:ascii="Arial" w:hAnsi="Arial" w:cs="Arial"/>
          <w:color w:val="000000"/>
        </w:rPr>
        <w:t xml:space="preserve"> </w:t>
      </w:r>
      <w:proofErr w:type="spellStart"/>
      <w:r>
        <w:rPr>
          <w:rFonts w:ascii="Arial" w:hAnsi="Arial" w:cs="Arial"/>
          <w:color w:val="000000"/>
        </w:rPr>
        <w:t>đi</w:t>
      </w:r>
      <w:proofErr w:type="spellEnd"/>
      <w:r>
        <w:rPr>
          <w:rFonts w:ascii="Arial" w:hAnsi="Arial" w:cs="Arial"/>
          <w:color w:val="000000"/>
        </w:rPr>
        <w:t xml:space="preserve"> </w:t>
      </w:r>
      <w:proofErr w:type="spellStart"/>
      <w:r>
        <w:rPr>
          <w:rFonts w:ascii="Arial" w:hAnsi="Arial" w:cs="Arial"/>
          <w:color w:val="000000"/>
        </w:rPr>
        <w:t>đến</w:t>
      </w:r>
      <w:proofErr w:type="spellEnd"/>
      <w:r>
        <w:rPr>
          <w:rFonts w:ascii="Arial" w:hAnsi="Arial" w:cs="Arial"/>
          <w:color w:val="000000"/>
        </w:rPr>
        <w:t xml:space="preserve"> </w:t>
      </w:r>
      <w:proofErr w:type="spellStart"/>
      <w:r>
        <w:rPr>
          <w:rFonts w:ascii="Arial" w:hAnsi="Arial" w:cs="Arial"/>
          <w:color w:val="000000"/>
        </w:rPr>
        <w:t>đâu</w:t>
      </w:r>
      <w:proofErr w:type="spellEnd"/>
      <w:r>
        <w:rPr>
          <w:rFonts w:ascii="Arial" w:hAnsi="Arial" w:cs="Arial"/>
          <w:color w:val="000000"/>
        </w:rPr>
        <w:t xml:space="preserve">, </w:t>
      </w:r>
      <w:proofErr w:type="spellStart"/>
      <w:r>
        <w:rPr>
          <w:rFonts w:ascii="Arial" w:hAnsi="Arial" w:cs="Arial"/>
          <w:color w:val="000000"/>
        </w:rPr>
        <w:t>sự</w:t>
      </w:r>
      <w:proofErr w:type="spellEnd"/>
      <w:r>
        <w:rPr>
          <w:rFonts w:ascii="Arial" w:hAnsi="Arial" w:cs="Arial"/>
          <w:color w:val="000000"/>
        </w:rPr>
        <w:t xml:space="preserve"> </w:t>
      </w:r>
      <w:proofErr w:type="spellStart"/>
      <w:r>
        <w:rPr>
          <w:rFonts w:ascii="Arial" w:hAnsi="Arial" w:cs="Arial"/>
          <w:color w:val="000000"/>
        </w:rPr>
        <w:t>sống</w:t>
      </w:r>
      <w:proofErr w:type="spellEnd"/>
      <w:r>
        <w:rPr>
          <w:rFonts w:ascii="Arial" w:hAnsi="Arial" w:cs="Arial"/>
          <w:color w:val="000000"/>
        </w:rPr>
        <w:t xml:space="preserve"> </w:t>
      </w:r>
      <w:proofErr w:type="spellStart"/>
      <w:r>
        <w:rPr>
          <w:rFonts w:ascii="Arial" w:hAnsi="Arial" w:cs="Arial"/>
          <w:color w:val="000000"/>
        </w:rPr>
        <w:t>bừng</w:t>
      </w:r>
      <w:proofErr w:type="spellEnd"/>
      <w:r>
        <w:rPr>
          <w:rFonts w:ascii="Arial" w:hAnsi="Arial" w:cs="Arial"/>
          <w:color w:val="000000"/>
        </w:rPr>
        <w:t xml:space="preserve"> </w:t>
      </w:r>
      <w:proofErr w:type="spellStart"/>
      <w:r>
        <w:rPr>
          <w:rFonts w:ascii="Arial" w:hAnsi="Arial" w:cs="Arial"/>
          <w:color w:val="000000"/>
        </w:rPr>
        <w:t>dậy</w:t>
      </w:r>
      <w:proofErr w:type="spellEnd"/>
      <w:r>
        <w:rPr>
          <w:rFonts w:ascii="Arial" w:hAnsi="Arial" w:cs="Arial"/>
          <w:color w:val="000000"/>
        </w:rPr>
        <w:t xml:space="preserve"> </w:t>
      </w:r>
      <w:proofErr w:type="spellStart"/>
      <w:r>
        <w:rPr>
          <w:rFonts w:ascii="Arial" w:hAnsi="Arial" w:cs="Arial"/>
          <w:color w:val="000000"/>
        </w:rPr>
        <w:t>đến</w:t>
      </w:r>
      <w:proofErr w:type="spellEnd"/>
      <w:r>
        <w:rPr>
          <w:rFonts w:ascii="Arial" w:hAnsi="Arial" w:cs="Arial"/>
          <w:color w:val="000000"/>
        </w:rPr>
        <w:t xml:space="preserve"> </w:t>
      </w:r>
      <w:proofErr w:type="spellStart"/>
      <w:r>
        <w:rPr>
          <w:rFonts w:ascii="Arial" w:hAnsi="Arial" w:cs="Arial"/>
          <w:color w:val="000000"/>
        </w:rPr>
        <w:t>đó</w:t>
      </w:r>
      <w:proofErr w:type="spellEnd"/>
      <w:r>
        <w:rPr>
          <w:rFonts w:ascii="Arial" w:hAnsi="Arial" w:cs="Arial"/>
          <w:color w:val="000000"/>
        </w:rPr>
        <w:t xml:space="preserve">. </w:t>
      </w:r>
      <w:proofErr w:type="spellStart"/>
      <w:r>
        <w:rPr>
          <w:rFonts w:ascii="Arial" w:hAnsi="Arial" w:cs="Arial"/>
          <w:color w:val="000000"/>
        </w:rPr>
        <w:t>Những</w:t>
      </w:r>
      <w:proofErr w:type="spellEnd"/>
      <w:r>
        <w:rPr>
          <w:rFonts w:ascii="Arial" w:hAnsi="Arial" w:cs="Arial"/>
          <w:color w:val="000000"/>
        </w:rPr>
        <w:t xml:space="preserve"> </w:t>
      </w:r>
      <w:proofErr w:type="spellStart"/>
      <w:r>
        <w:rPr>
          <w:rFonts w:ascii="Arial" w:hAnsi="Arial" w:cs="Arial"/>
          <w:color w:val="000000"/>
        </w:rPr>
        <w:t>cây</w:t>
      </w:r>
      <w:proofErr w:type="spellEnd"/>
      <w:r>
        <w:rPr>
          <w:rFonts w:ascii="Arial" w:hAnsi="Arial" w:cs="Arial"/>
          <w:color w:val="000000"/>
        </w:rPr>
        <w:t xml:space="preserve"> </w:t>
      </w:r>
      <w:proofErr w:type="spellStart"/>
      <w:r>
        <w:rPr>
          <w:rFonts w:ascii="Arial" w:hAnsi="Arial" w:cs="Arial"/>
          <w:color w:val="000000"/>
        </w:rPr>
        <w:t>bên</w:t>
      </w:r>
      <w:proofErr w:type="spellEnd"/>
      <w:r>
        <w:rPr>
          <w:rFonts w:ascii="Arial" w:hAnsi="Arial" w:cs="Arial"/>
          <w:color w:val="000000"/>
        </w:rPr>
        <w:t xml:space="preserve"> </w:t>
      </w:r>
      <w:proofErr w:type="spellStart"/>
      <w:r>
        <w:rPr>
          <w:rFonts w:ascii="Arial" w:hAnsi="Arial" w:cs="Arial"/>
          <w:color w:val="000000"/>
        </w:rPr>
        <w:t>bờ</w:t>
      </w:r>
      <w:proofErr w:type="spellEnd"/>
      <w:r>
        <w:rPr>
          <w:rFonts w:ascii="Arial" w:hAnsi="Arial" w:cs="Arial"/>
          <w:color w:val="000000"/>
        </w:rPr>
        <w:t xml:space="preserve"> </w:t>
      </w:r>
      <w:proofErr w:type="spellStart"/>
      <w:r>
        <w:rPr>
          <w:rFonts w:ascii="Arial" w:hAnsi="Arial" w:cs="Arial"/>
          <w:color w:val="000000"/>
        </w:rPr>
        <w:t>sông</w:t>
      </w:r>
      <w:proofErr w:type="spellEnd"/>
      <w:r>
        <w:rPr>
          <w:rFonts w:ascii="Arial" w:hAnsi="Arial" w:cs="Arial"/>
          <w:color w:val="000000"/>
        </w:rPr>
        <w:t xml:space="preserve"> </w:t>
      </w:r>
      <w:proofErr w:type="spellStart"/>
      <w:r>
        <w:rPr>
          <w:rFonts w:ascii="Arial" w:hAnsi="Arial" w:cs="Arial"/>
          <w:color w:val="000000"/>
        </w:rPr>
        <w:t>trổ</w:t>
      </w:r>
      <w:proofErr w:type="spellEnd"/>
      <w:r>
        <w:rPr>
          <w:rFonts w:ascii="Arial" w:hAnsi="Arial" w:cs="Arial"/>
          <w:color w:val="000000"/>
        </w:rPr>
        <w:t xml:space="preserve"> </w:t>
      </w:r>
      <w:proofErr w:type="spellStart"/>
      <w:r>
        <w:rPr>
          <w:rFonts w:ascii="Arial" w:hAnsi="Arial" w:cs="Arial"/>
          <w:color w:val="000000"/>
        </w:rPr>
        <w:t>sinh</w:t>
      </w:r>
      <w:proofErr w:type="spellEnd"/>
      <w:r>
        <w:rPr>
          <w:rFonts w:ascii="Arial" w:hAnsi="Arial" w:cs="Arial"/>
          <w:color w:val="000000"/>
        </w:rPr>
        <w:t xml:space="preserve"> </w:t>
      </w:r>
      <w:proofErr w:type="spellStart"/>
      <w:r>
        <w:rPr>
          <w:rFonts w:ascii="Arial" w:hAnsi="Arial" w:cs="Arial"/>
          <w:color w:val="000000"/>
        </w:rPr>
        <w:t>hoa</w:t>
      </w:r>
      <w:proofErr w:type="spellEnd"/>
      <w:r>
        <w:rPr>
          <w:rFonts w:ascii="Arial" w:hAnsi="Arial" w:cs="Arial"/>
          <w:color w:val="000000"/>
        </w:rPr>
        <w:t xml:space="preserve"> </w:t>
      </w:r>
      <w:proofErr w:type="spellStart"/>
      <w:r>
        <w:rPr>
          <w:rFonts w:ascii="Arial" w:hAnsi="Arial" w:cs="Arial"/>
          <w:color w:val="000000"/>
        </w:rPr>
        <w:t>trái</w:t>
      </w:r>
      <w:proofErr w:type="spellEnd"/>
      <w:r>
        <w:rPr>
          <w:rFonts w:ascii="Arial" w:hAnsi="Arial" w:cs="Arial"/>
          <w:color w:val="000000"/>
        </w:rPr>
        <w:t xml:space="preserve"> </w:t>
      </w:r>
      <w:proofErr w:type="spellStart"/>
      <w:r>
        <w:rPr>
          <w:rFonts w:ascii="Arial" w:hAnsi="Arial" w:cs="Arial"/>
          <w:color w:val="000000"/>
        </w:rPr>
        <w:t>mỗi</w:t>
      </w:r>
      <w:proofErr w:type="spellEnd"/>
      <w:r>
        <w:rPr>
          <w:rFonts w:ascii="Arial" w:hAnsi="Arial" w:cs="Arial"/>
          <w:color w:val="000000"/>
        </w:rPr>
        <w:t xml:space="preserve"> </w:t>
      </w:r>
      <w:proofErr w:type="spellStart"/>
      <w:r>
        <w:rPr>
          <w:rFonts w:ascii="Arial" w:hAnsi="Arial" w:cs="Arial"/>
          <w:color w:val="000000"/>
        </w:rPr>
        <w:t>tháng</w:t>
      </w:r>
      <w:proofErr w:type="spellEnd"/>
      <w:r>
        <w:rPr>
          <w:rFonts w:ascii="Arial" w:hAnsi="Arial" w:cs="Arial"/>
          <w:color w:val="000000"/>
        </w:rPr>
        <w:t xml:space="preserve">; </w:t>
      </w:r>
      <w:proofErr w:type="spellStart"/>
      <w:r>
        <w:rPr>
          <w:rFonts w:ascii="Arial" w:hAnsi="Arial" w:cs="Arial"/>
          <w:color w:val="000000"/>
        </w:rPr>
        <w:t>lá</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chúng</w:t>
      </w:r>
      <w:proofErr w:type="spellEnd"/>
      <w:r>
        <w:rPr>
          <w:rFonts w:ascii="Arial" w:hAnsi="Arial" w:cs="Arial"/>
          <w:color w:val="000000"/>
        </w:rPr>
        <w:t xml:space="preserve"> </w:t>
      </w:r>
      <w:proofErr w:type="spellStart"/>
      <w:r>
        <w:rPr>
          <w:rFonts w:ascii="Arial" w:hAnsi="Arial" w:cs="Arial"/>
          <w:color w:val="000000"/>
        </w:rPr>
        <w:t>không</w:t>
      </w:r>
      <w:proofErr w:type="spellEnd"/>
      <w:r>
        <w:rPr>
          <w:rFonts w:ascii="Arial" w:hAnsi="Arial" w:cs="Arial"/>
          <w:color w:val="000000"/>
        </w:rPr>
        <w:t xml:space="preserve"> </w:t>
      </w:r>
      <w:proofErr w:type="spellStart"/>
      <w:r>
        <w:rPr>
          <w:rFonts w:ascii="Arial" w:hAnsi="Arial" w:cs="Arial"/>
          <w:color w:val="000000"/>
        </w:rPr>
        <w:t>héo</w:t>
      </w:r>
      <w:proofErr w:type="spellEnd"/>
      <w:r>
        <w:rPr>
          <w:rFonts w:ascii="Arial" w:hAnsi="Arial" w:cs="Arial"/>
          <w:color w:val="000000"/>
        </w:rPr>
        <w:t xml:space="preserve"> </w:t>
      </w:r>
      <w:proofErr w:type="spellStart"/>
      <w:r>
        <w:rPr>
          <w:rFonts w:ascii="Arial" w:hAnsi="Arial" w:cs="Arial"/>
          <w:color w:val="000000"/>
        </w:rPr>
        <w:t>tàn</w:t>
      </w:r>
      <w:proofErr w:type="spellEnd"/>
      <w:r>
        <w:rPr>
          <w:rFonts w:ascii="Arial" w:hAnsi="Arial" w:cs="Arial"/>
          <w:color w:val="000000"/>
        </w:rPr>
        <w:t xml:space="preserve"> </w:t>
      </w:r>
      <w:proofErr w:type="spellStart"/>
      <w:r>
        <w:rPr>
          <w:rFonts w:ascii="Arial" w:hAnsi="Arial" w:cs="Arial"/>
          <w:color w:val="000000"/>
        </w:rPr>
        <w:t>mà</w:t>
      </w:r>
      <w:proofErr w:type="spellEnd"/>
      <w:r>
        <w:rPr>
          <w:rFonts w:ascii="Arial" w:hAnsi="Arial" w:cs="Arial"/>
          <w:color w:val="000000"/>
        </w:rPr>
        <w:t xml:space="preserve"> </w:t>
      </w:r>
      <w:proofErr w:type="spellStart"/>
      <w:r>
        <w:rPr>
          <w:rFonts w:ascii="Arial" w:hAnsi="Arial" w:cs="Arial"/>
          <w:color w:val="000000"/>
        </w:rPr>
        <w:t>trở</w:t>
      </w:r>
      <w:proofErr w:type="spellEnd"/>
      <w:r>
        <w:rPr>
          <w:rFonts w:ascii="Arial" w:hAnsi="Arial" w:cs="Arial"/>
          <w:color w:val="000000"/>
        </w:rPr>
        <w:t xml:space="preserve"> </w:t>
      </w:r>
      <w:proofErr w:type="spellStart"/>
      <w:r>
        <w:rPr>
          <w:rFonts w:ascii="Arial" w:hAnsi="Arial" w:cs="Arial"/>
          <w:color w:val="000000"/>
        </w:rPr>
        <w:t>thành</w:t>
      </w:r>
      <w:proofErr w:type="spellEnd"/>
      <w:r>
        <w:rPr>
          <w:rFonts w:ascii="Arial" w:hAnsi="Arial" w:cs="Arial"/>
          <w:color w:val="000000"/>
        </w:rPr>
        <w:t xml:space="preserve"> </w:t>
      </w:r>
      <w:proofErr w:type="spellStart"/>
      <w:r>
        <w:rPr>
          <w:rFonts w:ascii="Arial" w:hAnsi="Arial" w:cs="Arial"/>
          <w:color w:val="000000"/>
        </w:rPr>
        <w:t>thuốc</w:t>
      </w:r>
      <w:proofErr w:type="spellEnd"/>
      <w:r>
        <w:rPr>
          <w:rFonts w:ascii="Arial" w:hAnsi="Arial" w:cs="Arial"/>
          <w:color w:val="000000"/>
        </w:rPr>
        <w:t xml:space="preserve"> </w:t>
      </w:r>
      <w:proofErr w:type="spellStart"/>
      <w:r>
        <w:rPr>
          <w:rFonts w:ascii="Arial" w:hAnsi="Arial" w:cs="Arial"/>
          <w:color w:val="000000"/>
        </w:rPr>
        <w:t>chữa</w:t>
      </w:r>
      <w:proofErr w:type="spellEnd"/>
      <w:r>
        <w:rPr>
          <w:rFonts w:ascii="Arial" w:hAnsi="Arial" w:cs="Arial"/>
          <w:color w:val="000000"/>
        </w:rPr>
        <w:t xml:space="preserve"> </w:t>
      </w:r>
      <w:proofErr w:type="spellStart"/>
      <w:r>
        <w:rPr>
          <w:rFonts w:ascii="Arial" w:hAnsi="Arial" w:cs="Arial"/>
          <w:color w:val="000000"/>
        </w:rPr>
        <w:t>bệnh</w:t>
      </w:r>
      <w:proofErr w:type="spellEnd"/>
      <w:r>
        <w:rPr>
          <w:rFonts w:ascii="Arial" w:hAnsi="Arial" w:cs="Arial"/>
          <w:color w:val="000000"/>
        </w:rPr>
        <w:t xml:space="preserve">, </w:t>
      </w:r>
      <w:proofErr w:type="spellStart"/>
      <w:r>
        <w:rPr>
          <w:rFonts w:ascii="Arial" w:hAnsi="Arial" w:cs="Arial"/>
          <w:color w:val="000000"/>
        </w:rPr>
        <w:t>quả</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chúng</w:t>
      </w:r>
      <w:proofErr w:type="spellEnd"/>
      <w:r>
        <w:rPr>
          <w:rFonts w:ascii="Arial" w:hAnsi="Arial" w:cs="Arial"/>
          <w:color w:val="000000"/>
        </w:rPr>
        <w:t xml:space="preserve"> </w:t>
      </w:r>
      <w:proofErr w:type="spellStart"/>
      <w:r>
        <w:rPr>
          <w:rFonts w:ascii="Arial" w:hAnsi="Arial" w:cs="Arial"/>
          <w:color w:val="000000"/>
        </w:rPr>
        <w:t>làm</w:t>
      </w:r>
      <w:proofErr w:type="spellEnd"/>
      <w:r>
        <w:rPr>
          <w:rFonts w:ascii="Arial" w:hAnsi="Arial" w:cs="Arial"/>
          <w:color w:val="000000"/>
        </w:rPr>
        <w:t xml:space="preserve"> </w:t>
      </w:r>
      <w:proofErr w:type="spellStart"/>
      <w:r>
        <w:rPr>
          <w:rFonts w:ascii="Arial" w:hAnsi="Arial" w:cs="Arial"/>
          <w:color w:val="000000"/>
        </w:rPr>
        <w:t>lương</w:t>
      </w:r>
      <w:proofErr w:type="spellEnd"/>
      <w:r>
        <w:rPr>
          <w:rFonts w:ascii="Arial" w:hAnsi="Arial" w:cs="Arial"/>
          <w:color w:val="000000"/>
        </w:rPr>
        <w:t xml:space="preserve"> </w:t>
      </w:r>
      <w:proofErr w:type="spellStart"/>
      <w:r>
        <w:rPr>
          <w:rFonts w:ascii="Arial" w:hAnsi="Arial" w:cs="Arial"/>
          <w:color w:val="000000"/>
        </w:rPr>
        <w:t>thực</w:t>
      </w:r>
      <w:proofErr w:type="spellEnd"/>
      <w:r>
        <w:rPr>
          <w:rFonts w:ascii="Arial" w:hAnsi="Arial" w:cs="Arial"/>
          <w:color w:val="000000"/>
        </w:rPr>
        <w:t xml:space="preserve"> </w:t>
      </w:r>
      <w:proofErr w:type="spellStart"/>
      <w:r>
        <w:rPr>
          <w:rFonts w:ascii="Arial" w:hAnsi="Arial" w:cs="Arial"/>
          <w:color w:val="000000"/>
        </w:rPr>
        <w:t>cho</w:t>
      </w:r>
      <w:proofErr w:type="spellEnd"/>
      <w:r>
        <w:rPr>
          <w:rFonts w:ascii="Arial" w:hAnsi="Arial" w:cs="Arial"/>
          <w:color w:val="000000"/>
        </w:rPr>
        <w:t xml:space="preserve"> con </w:t>
      </w:r>
      <w:proofErr w:type="spellStart"/>
      <w:r>
        <w:rPr>
          <w:rFonts w:ascii="Arial" w:hAnsi="Arial" w:cs="Arial"/>
          <w:color w:val="000000"/>
        </w:rPr>
        <w:t>người</w:t>
      </w:r>
      <w:proofErr w:type="spellEnd"/>
      <w:r>
        <w:rPr>
          <w:rFonts w:ascii="Arial" w:hAnsi="Arial" w:cs="Arial"/>
          <w:color w:val="000000"/>
        </w:rPr>
        <w:t xml:space="preserve">. </w:t>
      </w:r>
      <w:proofErr w:type="spellStart"/>
      <w:r>
        <w:rPr>
          <w:rFonts w:ascii="Arial" w:hAnsi="Arial" w:cs="Arial"/>
          <w:color w:val="000000"/>
        </w:rPr>
        <w:t>Một</w:t>
      </w:r>
      <w:proofErr w:type="spellEnd"/>
      <w:r>
        <w:rPr>
          <w:rFonts w:ascii="Arial" w:hAnsi="Arial" w:cs="Arial"/>
          <w:color w:val="000000"/>
        </w:rPr>
        <w:t xml:space="preserve"> </w:t>
      </w:r>
      <w:proofErr w:type="spellStart"/>
      <w:r>
        <w:rPr>
          <w:rFonts w:ascii="Arial" w:hAnsi="Arial" w:cs="Arial"/>
          <w:color w:val="000000"/>
        </w:rPr>
        <w:t>dòng</w:t>
      </w:r>
      <w:proofErr w:type="spellEnd"/>
      <w:r>
        <w:rPr>
          <w:rFonts w:ascii="Arial" w:hAnsi="Arial" w:cs="Arial"/>
          <w:color w:val="000000"/>
        </w:rPr>
        <w:t xml:space="preserve"> </w:t>
      </w:r>
      <w:proofErr w:type="spellStart"/>
      <w:r>
        <w:rPr>
          <w:rFonts w:ascii="Arial" w:hAnsi="Arial" w:cs="Arial"/>
          <w:color w:val="000000"/>
        </w:rPr>
        <w:t>sông</w:t>
      </w:r>
      <w:proofErr w:type="spellEnd"/>
      <w:r>
        <w:rPr>
          <w:rFonts w:ascii="Arial" w:hAnsi="Arial" w:cs="Arial"/>
          <w:color w:val="000000"/>
        </w:rPr>
        <w:t xml:space="preserve"> </w:t>
      </w:r>
      <w:proofErr w:type="spellStart"/>
      <w:r>
        <w:rPr>
          <w:rFonts w:ascii="Arial" w:hAnsi="Arial" w:cs="Arial"/>
          <w:color w:val="000000"/>
        </w:rPr>
        <w:t>phát</w:t>
      </w:r>
      <w:proofErr w:type="spellEnd"/>
      <w:r>
        <w:rPr>
          <w:rFonts w:ascii="Arial" w:hAnsi="Arial" w:cs="Arial"/>
          <w:color w:val="000000"/>
        </w:rPr>
        <w:t xml:space="preserve"> </w:t>
      </w:r>
      <w:proofErr w:type="spellStart"/>
      <w:r>
        <w:rPr>
          <w:rFonts w:ascii="Arial" w:hAnsi="Arial" w:cs="Arial"/>
          <w:color w:val="000000"/>
        </w:rPr>
        <w:t>sinh</w:t>
      </w:r>
      <w:proofErr w:type="spellEnd"/>
      <w:r>
        <w:rPr>
          <w:rFonts w:ascii="Arial" w:hAnsi="Arial" w:cs="Arial"/>
          <w:color w:val="000000"/>
        </w:rPr>
        <w:t xml:space="preserve"> </w:t>
      </w:r>
      <w:proofErr w:type="spellStart"/>
      <w:r>
        <w:rPr>
          <w:rFonts w:ascii="Arial" w:hAnsi="Arial" w:cs="Arial"/>
          <w:color w:val="000000"/>
        </w:rPr>
        <w:t>từ</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nhưng</w:t>
      </w:r>
      <w:proofErr w:type="spellEnd"/>
      <w:r>
        <w:rPr>
          <w:rFonts w:ascii="Arial" w:hAnsi="Arial" w:cs="Arial"/>
          <w:color w:val="000000"/>
        </w:rPr>
        <w:t xml:space="preserve"> </w:t>
      </w:r>
      <w:proofErr w:type="spellStart"/>
      <w:r>
        <w:rPr>
          <w:rFonts w:ascii="Arial" w:hAnsi="Arial" w:cs="Arial"/>
          <w:color w:val="000000"/>
        </w:rPr>
        <w:t>lại</w:t>
      </w:r>
      <w:proofErr w:type="spellEnd"/>
      <w:r>
        <w:rPr>
          <w:rFonts w:ascii="Arial" w:hAnsi="Arial" w:cs="Arial"/>
          <w:color w:val="000000"/>
        </w:rPr>
        <w:t xml:space="preserve"> </w:t>
      </w:r>
      <w:proofErr w:type="spellStart"/>
      <w:r>
        <w:rPr>
          <w:rFonts w:ascii="Arial" w:hAnsi="Arial" w:cs="Arial"/>
          <w:color w:val="000000"/>
        </w:rPr>
        <w:t>mang</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xml:space="preserve"> </w:t>
      </w:r>
      <w:proofErr w:type="spellStart"/>
      <w:r>
        <w:rPr>
          <w:rFonts w:ascii="Arial" w:hAnsi="Arial" w:cs="Arial"/>
          <w:color w:val="000000"/>
        </w:rPr>
        <w:t>mình</w:t>
      </w:r>
      <w:proofErr w:type="spellEnd"/>
      <w:r>
        <w:rPr>
          <w:rFonts w:ascii="Arial" w:hAnsi="Arial" w:cs="Arial"/>
          <w:color w:val="000000"/>
        </w:rPr>
        <w:t xml:space="preserve"> </w:t>
      </w:r>
      <w:proofErr w:type="spellStart"/>
      <w:r>
        <w:rPr>
          <w:rFonts w:ascii="Arial" w:hAnsi="Arial" w:cs="Arial"/>
          <w:color w:val="000000"/>
        </w:rPr>
        <w:t>sức</w:t>
      </w:r>
      <w:proofErr w:type="spellEnd"/>
      <w:r>
        <w:rPr>
          <w:rFonts w:ascii="Arial" w:hAnsi="Arial" w:cs="Arial"/>
          <w:color w:val="000000"/>
        </w:rPr>
        <w:t xml:space="preserve"> </w:t>
      </w:r>
      <w:proofErr w:type="spellStart"/>
      <w:r>
        <w:rPr>
          <w:rFonts w:ascii="Arial" w:hAnsi="Arial" w:cs="Arial"/>
          <w:color w:val="000000"/>
        </w:rPr>
        <w:t>mạnh</w:t>
      </w:r>
      <w:proofErr w:type="spellEnd"/>
      <w:r>
        <w:rPr>
          <w:rFonts w:ascii="Arial" w:hAnsi="Arial" w:cs="Arial"/>
          <w:color w:val="000000"/>
        </w:rPr>
        <w:t xml:space="preserve"> </w:t>
      </w:r>
      <w:proofErr w:type="spellStart"/>
      <w:r>
        <w:rPr>
          <w:rFonts w:ascii="Arial" w:hAnsi="Arial" w:cs="Arial"/>
          <w:color w:val="000000"/>
        </w:rPr>
        <w:t>phục</w:t>
      </w:r>
      <w:proofErr w:type="spellEnd"/>
      <w:r>
        <w:rPr>
          <w:rFonts w:ascii="Arial" w:hAnsi="Arial" w:cs="Arial"/>
          <w:color w:val="000000"/>
        </w:rPr>
        <w:t xml:space="preserve"> </w:t>
      </w:r>
      <w:proofErr w:type="spellStart"/>
      <w:r>
        <w:rPr>
          <w:rFonts w:ascii="Arial" w:hAnsi="Arial" w:cs="Arial"/>
          <w:color w:val="000000"/>
        </w:rPr>
        <w:t>sinh</w:t>
      </w:r>
      <w:proofErr w:type="spellEnd"/>
      <w:r>
        <w:rPr>
          <w:rFonts w:ascii="Arial" w:hAnsi="Arial" w:cs="Arial"/>
          <w:color w:val="000000"/>
        </w:rPr>
        <w:t xml:space="preserve"> </w:t>
      </w:r>
      <w:proofErr w:type="spellStart"/>
      <w:r>
        <w:rPr>
          <w:rFonts w:ascii="Arial" w:hAnsi="Arial" w:cs="Arial"/>
          <w:color w:val="000000"/>
        </w:rPr>
        <w:t>cho</w:t>
      </w:r>
      <w:proofErr w:type="spellEnd"/>
      <w:r>
        <w:rPr>
          <w:rFonts w:ascii="Arial" w:hAnsi="Arial" w:cs="Arial"/>
          <w:color w:val="000000"/>
        </w:rPr>
        <w:t xml:space="preserve"> </w:t>
      </w:r>
      <w:proofErr w:type="spellStart"/>
      <w:r>
        <w:rPr>
          <w:rFonts w:ascii="Arial" w:hAnsi="Arial" w:cs="Arial"/>
          <w:color w:val="000000"/>
        </w:rPr>
        <w:t>cả</w:t>
      </w:r>
      <w:proofErr w:type="spellEnd"/>
      <w:r>
        <w:rPr>
          <w:rFonts w:ascii="Arial" w:hAnsi="Arial" w:cs="Arial"/>
          <w:color w:val="000000"/>
        </w:rPr>
        <w:t xml:space="preserve"> </w:t>
      </w:r>
      <w:proofErr w:type="spellStart"/>
      <w:r>
        <w:rPr>
          <w:rFonts w:ascii="Arial" w:hAnsi="Arial" w:cs="Arial"/>
          <w:color w:val="000000"/>
        </w:rPr>
        <w:t>thế</w:t>
      </w:r>
      <w:proofErr w:type="spellEnd"/>
      <w:r>
        <w:rPr>
          <w:rFonts w:ascii="Arial" w:hAnsi="Arial" w:cs="Arial"/>
          <w:color w:val="000000"/>
        </w:rPr>
        <w:t xml:space="preserve"> </w:t>
      </w:r>
      <w:proofErr w:type="spellStart"/>
      <w:r>
        <w:rPr>
          <w:rFonts w:ascii="Arial" w:hAnsi="Arial" w:cs="Arial"/>
          <w:color w:val="000000"/>
        </w:rPr>
        <w:t>giới</w:t>
      </w:r>
      <w:proofErr w:type="spellEnd"/>
      <w:r>
        <w:rPr>
          <w:rFonts w:ascii="Arial" w:hAnsi="Arial" w:cs="Arial"/>
          <w:color w:val="000000"/>
        </w:rPr>
        <w:t>.</w:t>
      </w:r>
    </w:p>
    <w:p w14:paraId="5B3230B5" w14:textId="77777777" w:rsidR="00A16640" w:rsidRDefault="00BD23C9">
      <w:pPr>
        <w:spacing w:before="100" w:beforeAutospacing="1" w:after="100" w:afterAutospacing="1" w:line="360" w:lineRule="atLeast"/>
        <w:ind w:firstLine="560"/>
        <w:jc w:val="both"/>
        <w:rPr>
          <w:rFonts w:ascii="Arial" w:hAnsi="Arial" w:cs="Arial"/>
          <w:color w:val="000000"/>
        </w:rPr>
      </w:pPr>
      <w:proofErr w:type="spellStart"/>
      <w:r>
        <w:rPr>
          <w:rFonts w:ascii="Arial" w:hAnsi="Arial" w:cs="Arial"/>
          <w:color w:val="000000"/>
        </w:rPr>
        <w:t>Thế</w:t>
      </w:r>
      <w:proofErr w:type="spellEnd"/>
      <w:r>
        <w:rPr>
          <w:rFonts w:ascii="Arial" w:hAnsi="Arial" w:cs="Arial"/>
          <w:color w:val="000000"/>
        </w:rPr>
        <w:t xml:space="preserve"> </w:t>
      </w:r>
      <w:proofErr w:type="spellStart"/>
      <w:r>
        <w:rPr>
          <w:rFonts w:ascii="Arial" w:hAnsi="Arial" w:cs="Arial"/>
          <w:color w:val="000000"/>
        </w:rPr>
        <w:t>nhưng</w:t>
      </w:r>
      <w:proofErr w:type="spellEnd"/>
      <w:r>
        <w:rPr>
          <w:rFonts w:ascii="Arial" w:hAnsi="Arial" w:cs="Arial"/>
          <w:color w:val="000000"/>
        </w:rPr>
        <w:t xml:space="preserve">, </w:t>
      </w:r>
      <w:proofErr w:type="spellStart"/>
      <w:r>
        <w:rPr>
          <w:rFonts w:ascii="Arial" w:hAnsi="Arial" w:cs="Arial"/>
          <w:color w:val="000000"/>
        </w:rPr>
        <w:t>dường</w:t>
      </w:r>
      <w:proofErr w:type="spellEnd"/>
      <w:r>
        <w:rPr>
          <w:rFonts w:ascii="Arial" w:hAnsi="Arial" w:cs="Arial"/>
          <w:color w:val="000000"/>
        </w:rPr>
        <w:t xml:space="preserve"> </w:t>
      </w:r>
      <w:proofErr w:type="spellStart"/>
      <w:r>
        <w:rPr>
          <w:rFonts w:ascii="Arial" w:hAnsi="Arial" w:cs="Arial"/>
          <w:color w:val="000000"/>
        </w:rPr>
        <w:t>như</w:t>
      </w:r>
      <w:proofErr w:type="spellEnd"/>
      <w:r>
        <w:rPr>
          <w:rFonts w:ascii="Arial" w:hAnsi="Arial" w:cs="Arial"/>
          <w:color w:val="000000"/>
        </w:rPr>
        <w:t xml:space="preserve"> </w:t>
      </w:r>
      <w:proofErr w:type="spellStart"/>
      <w:r>
        <w:rPr>
          <w:rFonts w:ascii="Arial" w:hAnsi="Arial" w:cs="Arial"/>
          <w:color w:val="000000"/>
        </w:rPr>
        <w:t>còn</w:t>
      </w:r>
      <w:proofErr w:type="spellEnd"/>
      <w:r>
        <w:rPr>
          <w:rFonts w:ascii="Arial" w:hAnsi="Arial" w:cs="Arial"/>
          <w:color w:val="000000"/>
        </w:rPr>
        <w:t xml:space="preserve"> </w:t>
      </w:r>
      <w:proofErr w:type="spellStart"/>
      <w:r>
        <w:rPr>
          <w:rFonts w:ascii="Arial" w:hAnsi="Arial" w:cs="Arial"/>
          <w:color w:val="000000"/>
        </w:rPr>
        <w:t>điều</w:t>
      </w:r>
      <w:proofErr w:type="spellEnd"/>
      <w:r>
        <w:rPr>
          <w:rFonts w:ascii="Arial" w:hAnsi="Arial" w:cs="Arial"/>
          <w:color w:val="000000"/>
        </w:rPr>
        <w:t xml:space="preserve"> </w:t>
      </w:r>
      <w:proofErr w:type="spellStart"/>
      <w:r>
        <w:rPr>
          <w:rFonts w:ascii="Arial" w:hAnsi="Arial" w:cs="Arial"/>
          <w:color w:val="000000"/>
        </w:rPr>
        <w:t>gì</w:t>
      </w:r>
      <w:proofErr w:type="spellEnd"/>
      <w:r>
        <w:rPr>
          <w:rFonts w:ascii="Arial" w:hAnsi="Arial" w:cs="Arial"/>
          <w:color w:val="000000"/>
        </w:rPr>
        <w:t xml:space="preserve"> </w:t>
      </w:r>
      <w:proofErr w:type="spellStart"/>
      <w:r>
        <w:rPr>
          <w:rFonts w:ascii="Arial" w:hAnsi="Arial" w:cs="Arial"/>
          <w:color w:val="000000"/>
        </w:rPr>
        <w:t>đó</w:t>
      </w:r>
      <w:proofErr w:type="spellEnd"/>
      <w:r>
        <w:rPr>
          <w:rFonts w:ascii="Arial" w:hAnsi="Arial" w:cs="Arial"/>
          <w:color w:val="000000"/>
        </w:rPr>
        <w:t xml:space="preserve"> </w:t>
      </w:r>
      <w:proofErr w:type="spellStart"/>
      <w:r>
        <w:rPr>
          <w:rFonts w:ascii="Arial" w:hAnsi="Arial" w:cs="Arial"/>
          <w:color w:val="000000"/>
        </w:rPr>
        <w:t>ẩn</w:t>
      </w:r>
      <w:proofErr w:type="spellEnd"/>
      <w:r>
        <w:rPr>
          <w:rFonts w:ascii="Arial" w:hAnsi="Arial" w:cs="Arial"/>
          <w:color w:val="000000"/>
        </w:rPr>
        <w:t xml:space="preserve"> </w:t>
      </w:r>
      <w:proofErr w:type="spellStart"/>
      <w:r>
        <w:rPr>
          <w:rFonts w:ascii="Arial" w:hAnsi="Arial" w:cs="Arial"/>
          <w:color w:val="000000"/>
        </w:rPr>
        <w:t>khuất</w:t>
      </w:r>
      <w:proofErr w:type="spellEnd"/>
      <w:r>
        <w:rPr>
          <w:rFonts w:ascii="Arial" w:hAnsi="Arial" w:cs="Arial"/>
          <w:color w:val="000000"/>
        </w:rPr>
        <w:t xml:space="preserve"> </w:t>
      </w:r>
      <w:proofErr w:type="spellStart"/>
      <w:r>
        <w:rPr>
          <w:rFonts w:ascii="Arial" w:hAnsi="Arial" w:cs="Arial"/>
          <w:color w:val="000000"/>
        </w:rPr>
        <w:t>sau</w:t>
      </w:r>
      <w:proofErr w:type="spellEnd"/>
      <w:r>
        <w:rPr>
          <w:rFonts w:ascii="Arial" w:hAnsi="Arial" w:cs="Arial"/>
          <w:color w:val="000000"/>
        </w:rPr>
        <w:t xml:space="preserve"> </w:t>
      </w:r>
      <w:proofErr w:type="spellStart"/>
      <w:r>
        <w:rPr>
          <w:rFonts w:ascii="Arial" w:hAnsi="Arial" w:cs="Arial"/>
          <w:color w:val="000000"/>
        </w:rPr>
        <w:t>những</w:t>
      </w:r>
      <w:proofErr w:type="spellEnd"/>
      <w:r>
        <w:rPr>
          <w:rFonts w:ascii="Arial" w:hAnsi="Arial" w:cs="Arial"/>
          <w:color w:val="000000"/>
        </w:rPr>
        <w:t xml:space="preserve"> </w:t>
      </w:r>
      <w:proofErr w:type="spellStart"/>
      <w:r>
        <w:rPr>
          <w:rFonts w:ascii="Arial" w:hAnsi="Arial" w:cs="Arial"/>
          <w:color w:val="000000"/>
        </w:rPr>
        <w:t>hình</w:t>
      </w:r>
      <w:proofErr w:type="spellEnd"/>
      <w:r>
        <w:rPr>
          <w:rFonts w:ascii="Arial" w:hAnsi="Arial" w:cs="Arial"/>
          <w:color w:val="000000"/>
        </w:rPr>
        <w:t xml:space="preserve"> </w:t>
      </w:r>
      <w:proofErr w:type="spellStart"/>
      <w:r>
        <w:rPr>
          <w:rFonts w:ascii="Arial" w:hAnsi="Arial" w:cs="Arial"/>
          <w:color w:val="000000"/>
        </w:rPr>
        <w:t>ảnh</w:t>
      </w:r>
      <w:proofErr w:type="spellEnd"/>
      <w:r>
        <w:rPr>
          <w:rFonts w:ascii="Arial" w:hAnsi="Arial" w:cs="Arial"/>
          <w:color w:val="000000"/>
        </w:rPr>
        <w:t xml:space="preserve"> </w:t>
      </w:r>
      <w:proofErr w:type="spellStart"/>
      <w:r>
        <w:rPr>
          <w:rFonts w:ascii="Arial" w:hAnsi="Arial" w:cs="Arial"/>
          <w:color w:val="000000"/>
        </w:rPr>
        <w:t>tuyệt</w:t>
      </w:r>
      <w:proofErr w:type="spellEnd"/>
      <w:r>
        <w:rPr>
          <w:rFonts w:ascii="Arial" w:hAnsi="Arial" w:cs="Arial"/>
          <w:color w:val="000000"/>
        </w:rPr>
        <w:t xml:space="preserve"> </w:t>
      </w:r>
      <w:proofErr w:type="spellStart"/>
      <w:r>
        <w:rPr>
          <w:rFonts w:ascii="Arial" w:hAnsi="Arial" w:cs="Arial"/>
          <w:color w:val="000000"/>
        </w:rPr>
        <w:t>đẹp</w:t>
      </w:r>
      <w:proofErr w:type="spellEnd"/>
      <w:r>
        <w:rPr>
          <w:rFonts w:ascii="Arial" w:hAnsi="Arial" w:cs="Arial"/>
          <w:color w:val="000000"/>
        </w:rPr>
        <w:t xml:space="preserve"> </w:t>
      </w:r>
      <w:proofErr w:type="spellStart"/>
      <w:r>
        <w:rPr>
          <w:rFonts w:ascii="Arial" w:hAnsi="Arial" w:cs="Arial"/>
          <w:color w:val="000000"/>
        </w:rPr>
        <w:t>ấy</w:t>
      </w:r>
      <w:proofErr w:type="spellEnd"/>
      <w:r>
        <w:rPr>
          <w:rFonts w:ascii="Arial" w:hAnsi="Arial" w:cs="Arial"/>
          <w:color w:val="000000"/>
        </w:rPr>
        <w:t xml:space="preserve">. Tiên tri </w:t>
      </w:r>
      <w:proofErr w:type="spellStart"/>
      <w:r>
        <w:rPr>
          <w:rFonts w:ascii="Arial" w:hAnsi="Arial" w:cs="Arial"/>
          <w:color w:val="000000"/>
        </w:rPr>
        <w:t>như</w:t>
      </w:r>
      <w:proofErr w:type="spellEnd"/>
      <w:r>
        <w:rPr>
          <w:rFonts w:ascii="Arial" w:hAnsi="Arial" w:cs="Arial"/>
          <w:color w:val="000000"/>
        </w:rPr>
        <w:t xml:space="preserve"> </w:t>
      </w:r>
      <w:proofErr w:type="spellStart"/>
      <w:r>
        <w:rPr>
          <w:rFonts w:ascii="Arial" w:hAnsi="Arial" w:cs="Arial"/>
          <w:color w:val="000000"/>
        </w:rPr>
        <w:t>muốn</w:t>
      </w:r>
      <w:proofErr w:type="spellEnd"/>
      <w:r>
        <w:rPr>
          <w:rFonts w:ascii="Arial" w:hAnsi="Arial" w:cs="Arial"/>
          <w:color w:val="000000"/>
        </w:rPr>
        <w:t xml:space="preserve"> </w:t>
      </w:r>
      <w:proofErr w:type="spellStart"/>
      <w:r>
        <w:rPr>
          <w:rFonts w:ascii="Arial" w:hAnsi="Arial" w:cs="Arial"/>
          <w:color w:val="000000"/>
        </w:rPr>
        <w:t>mời</w:t>
      </w:r>
      <w:proofErr w:type="spellEnd"/>
      <w:r>
        <w:rPr>
          <w:rFonts w:ascii="Arial" w:hAnsi="Arial" w:cs="Arial"/>
          <w:color w:val="000000"/>
        </w:rPr>
        <w:t xml:space="preserve"> </w:t>
      </w:r>
      <w:proofErr w:type="spellStart"/>
      <w:r>
        <w:rPr>
          <w:rFonts w:ascii="Arial" w:hAnsi="Arial" w:cs="Arial"/>
          <w:color w:val="000000"/>
        </w:rPr>
        <w:t>gọi</w:t>
      </w:r>
      <w:proofErr w:type="spellEnd"/>
      <w:r>
        <w:rPr>
          <w:rFonts w:ascii="Arial" w:hAnsi="Arial" w:cs="Arial"/>
          <w:color w:val="000000"/>
        </w:rPr>
        <w:t xml:space="preserve"> </w:t>
      </w:r>
      <w:proofErr w:type="spellStart"/>
      <w:r>
        <w:rPr>
          <w:rFonts w:ascii="Arial" w:hAnsi="Arial" w:cs="Arial"/>
          <w:color w:val="000000"/>
        </w:rPr>
        <w:t>chúng</w:t>
      </w:r>
      <w:proofErr w:type="spellEnd"/>
      <w:r>
        <w:rPr>
          <w:rFonts w:ascii="Arial" w:hAnsi="Arial" w:cs="Arial"/>
          <w:color w:val="000000"/>
        </w:rPr>
        <w:t xml:space="preserve"> ta </w:t>
      </w:r>
      <w:proofErr w:type="spellStart"/>
      <w:r>
        <w:rPr>
          <w:rFonts w:ascii="Arial" w:hAnsi="Arial" w:cs="Arial"/>
          <w:color w:val="000000"/>
        </w:rPr>
        <w:t>đi</w:t>
      </w:r>
      <w:proofErr w:type="spellEnd"/>
      <w:r>
        <w:rPr>
          <w:rFonts w:ascii="Arial" w:hAnsi="Arial" w:cs="Arial"/>
          <w:color w:val="000000"/>
        </w:rPr>
        <w:t xml:space="preserve"> </w:t>
      </w:r>
      <w:proofErr w:type="spellStart"/>
      <w:r>
        <w:rPr>
          <w:rFonts w:ascii="Arial" w:hAnsi="Arial" w:cs="Arial"/>
          <w:color w:val="000000"/>
        </w:rPr>
        <w:t>xa</w:t>
      </w:r>
      <w:proofErr w:type="spellEnd"/>
      <w:r>
        <w:rPr>
          <w:rFonts w:ascii="Arial" w:hAnsi="Arial" w:cs="Arial"/>
          <w:color w:val="000000"/>
        </w:rPr>
        <w:t xml:space="preserve"> </w:t>
      </w:r>
      <w:proofErr w:type="spellStart"/>
      <w:r>
        <w:rPr>
          <w:rFonts w:ascii="Arial" w:hAnsi="Arial" w:cs="Arial"/>
          <w:color w:val="000000"/>
        </w:rPr>
        <w:t>hơn</w:t>
      </w:r>
      <w:proofErr w:type="spellEnd"/>
      <w:r>
        <w:rPr>
          <w:rFonts w:ascii="Arial" w:hAnsi="Arial" w:cs="Arial"/>
          <w:color w:val="000000"/>
        </w:rPr>
        <w:t xml:space="preserve"> </w:t>
      </w:r>
      <w:proofErr w:type="spellStart"/>
      <w:r>
        <w:rPr>
          <w:rFonts w:ascii="Arial" w:hAnsi="Arial" w:cs="Arial"/>
          <w:color w:val="000000"/>
        </w:rPr>
        <w:t>những</w:t>
      </w:r>
      <w:proofErr w:type="spellEnd"/>
      <w:r>
        <w:rPr>
          <w:rFonts w:ascii="Arial" w:hAnsi="Arial" w:cs="Arial"/>
          <w:color w:val="000000"/>
        </w:rPr>
        <w:t xml:space="preserve"> </w:t>
      </w:r>
      <w:proofErr w:type="spellStart"/>
      <w:r>
        <w:rPr>
          <w:rFonts w:ascii="Arial" w:hAnsi="Arial" w:cs="Arial"/>
          <w:color w:val="000000"/>
        </w:rPr>
        <w:t>biểu</w:t>
      </w:r>
      <w:proofErr w:type="spellEnd"/>
      <w:r>
        <w:rPr>
          <w:rFonts w:ascii="Arial" w:hAnsi="Arial" w:cs="Arial"/>
          <w:color w:val="000000"/>
        </w:rPr>
        <w:t xml:space="preserve"> </w:t>
      </w:r>
      <w:proofErr w:type="spellStart"/>
      <w:r>
        <w:rPr>
          <w:rFonts w:ascii="Arial" w:hAnsi="Arial" w:cs="Arial"/>
          <w:color w:val="000000"/>
        </w:rPr>
        <w:t>tượng</w:t>
      </w:r>
      <w:proofErr w:type="spellEnd"/>
      <w:r>
        <w:rPr>
          <w:rFonts w:ascii="Arial" w:hAnsi="Arial" w:cs="Arial"/>
          <w:color w:val="000000"/>
        </w:rPr>
        <w:t xml:space="preserve"> </w:t>
      </w:r>
      <w:proofErr w:type="spellStart"/>
      <w:r>
        <w:rPr>
          <w:rFonts w:ascii="Arial" w:hAnsi="Arial" w:cs="Arial"/>
          <w:color w:val="000000"/>
        </w:rPr>
        <w:t>vật</w:t>
      </w:r>
      <w:proofErr w:type="spellEnd"/>
      <w:r>
        <w:rPr>
          <w:rFonts w:ascii="Arial" w:hAnsi="Arial" w:cs="Arial"/>
          <w:color w:val="000000"/>
        </w:rPr>
        <w:t xml:space="preserve"> </w:t>
      </w:r>
      <w:proofErr w:type="spellStart"/>
      <w:r>
        <w:rPr>
          <w:rFonts w:ascii="Arial" w:hAnsi="Arial" w:cs="Arial"/>
          <w:color w:val="000000"/>
        </w:rPr>
        <w:t>chất</w:t>
      </w:r>
      <w:proofErr w:type="spellEnd"/>
      <w:r>
        <w:rPr>
          <w:rFonts w:ascii="Arial" w:hAnsi="Arial" w:cs="Arial"/>
          <w:color w:val="000000"/>
        </w:rPr>
        <w:t xml:space="preserve"> </w:t>
      </w:r>
      <w:proofErr w:type="spellStart"/>
      <w:r>
        <w:rPr>
          <w:rFonts w:ascii="Arial" w:hAnsi="Arial" w:cs="Arial"/>
          <w:color w:val="000000"/>
        </w:rPr>
        <w:t>để</w:t>
      </w:r>
      <w:proofErr w:type="spellEnd"/>
      <w:r>
        <w:rPr>
          <w:rFonts w:ascii="Arial" w:hAnsi="Arial" w:cs="Arial"/>
          <w:color w:val="000000"/>
        </w:rPr>
        <w:t xml:space="preserve"> </w:t>
      </w:r>
      <w:proofErr w:type="spellStart"/>
      <w:r>
        <w:rPr>
          <w:rFonts w:ascii="Arial" w:hAnsi="Arial" w:cs="Arial"/>
          <w:color w:val="000000"/>
        </w:rPr>
        <w:t>chạm</w:t>
      </w:r>
      <w:proofErr w:type="spellEnd"/>
      <w:r>
        <w:rPr>
          <w:rFonts w:ascii="Arial" w:hAnsi="Arial" w:cs="Arial"/>
          <w:color w:val="000000"/>
        </w:rPr>
        <w:t xml:space="preserve"> </w:t>
      </w:r>
      <w:proofErr w:type="spellStart"/>
      <w:r>
        <w:rPr>
          <w:rFonts w:ascii="Arial" w:hAnsi="Arial" w:cs="Arial"/>
          <w:color w:val="000000"/>
        </w:rPr>
        <w:t>đến</w:t>
      </w:r>
      <w:proofErr w:type="spellEnd"/>
      <w:r>
        <w:rPr>
          <w:rFonts w:ascii="Arial" w:hAnsi="Arial" w:cs="Arial"/>
          <w:color w:val="000000"/>
        </w:rPr>
        <w:t xml:space="preserve"> </w:t>
      </w:r>
      <w:proofErr w:type="spellStart"/>
      <w:r>
        <w:rPr>
          <w:rFonts w:ascii="Arial" w:hAnsi="Arial" w:cs="Arial"/>
          <w:color w:val="000000"/>
        </w:rPr>
        <w:t>điều</w:t>
      </w:r>
      <w:proofErr w:type="spellEnd"/>
      <w:r>
        <w:rPr>
          <w:rFonts w:ascii="Arial" w:hAnsi="Arial" w:cs="Arial"/>
          <w:color w:val="000000"/>
        </w:rPr>
        <w:t xml:space="preserve"> </w:t>
      </w:r>
      <w:proofErr w:type="spellStart"/>
      <w:r>
        <w:rPr>
          <w:rFonts w:ascii="Arial" w:hAnsi="Arial" w:cs="Arial"/>
          <w:color w:val="000000"/>
        </w:rPr>
        <w:t>kỳ</w:t>
      </w:r>
      <w:proofErr w:type="spellEnd"/>
      <w:r>
        <w:rPr>
          <w:rFonts w:ascii="Arial" w:hAnsi="Arial" w:cs="Arial"/>
          <w:color w:val="000000"/>
        </w:rPr>
        <w:t xml:space="preserve"> </w:t>
      </w:r>
      <w:proofErr w:type="spellStart"/>
      <w:r>
        <w:rPr>
          <w:rFonts w:ascii="Arial" w:hAnsi="Arial" w:cs="Arial"/>
          <w:color w:val="000000"/>
        </w:rPr>
        <w:t>diệu</w:t>
      </w:r>
      <w:proofErr w:type="spellEnd"/>
      <w:r>
        <w:rPr>
          <w:rFonts w:ascii="Arial" w:hAnsi="Arial" w:cs="Arial"/>
          <w:color w:val="000000"/>
        </w:rPr>
        <w:t xml:space="preserve"> </w:t>
      </w:r>
      <w:proofErr w:type="spellStart"/>
      <w:r>
        <w:rPr>
          <w:rFonts w:ascii="Arial" w:hAnsi="Arial" w:cs="Arial"/>
          <w:color w:val="000000"/>
        </w:rPr>
        <w:t>hơn</w:t>
      </w:r>
      <w:proofErr w:type="spellEnd"/>
      <w:r>
        <w:rPr>
          <w:rFonts w:ascii="Arial" w:hAnsi="Arial" w:cs="Arial"/>
          <w:color w:val="000000"/>
        </w:rPr>
        <w:t xml:space="preserve">. </w:t>
      </w:r>
      <w:proofErr w:type="spellStart"/>
      <w:r>
        <w:rPr>
          <w:rFonts w:ascii="Arial" w:hAnsi="Arial" w:cs="Arial"/>
          <w:color w:val="000000"/>
        </w:rPr>
        <w:t>Đó</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một</w:t>
      </w:r>
      <w:proofErr w:type="spellEnd"/>
      <w:r>
        <w:rPr>
          <w:rFonts w:ascii="Arial" w:hAnsi="Arial" w:cs="Arial"/>
          <w:color w:val="000000"/>
        </w:rPr>
        <w:t xml:space="preserve"> </w:t>
      </w:r>
      <w:proofErr w:type="spellStart"/>
      <w:r>
        <w:rPr>
          <w:rFonts w:ascii="Arial" w:hAnsi="Arial" w:cs="Arial"/>
          <w:color w:val="000000"/>
        </w:rPr>
        <w:t>bí</w:t>
      </w:r>
      <w:proofErr w:type="spellEnd"/>
      <w:r>
        <w:rPr>
          <w:rFonts w:ascii="Arial" w:hAnsi="Arial" w:cs="Arial"/>
          <w:color w:val="000000"/>
        </w:rPr>
        <w:t xml:space="preserve"> </w:t>
      </w:r>
      <w:proofErr w:type="spellStart"/>
      <w:r>
        <w:rPr>
          <w:rFonts w:ascii="Arial" w:hAnsi="Arial" w:cs="Arial"/>
          <w:color w:val="000000"/>
        </w:rPr>
        <w:t>ẩn</w:t>
      </w:r>
      <w:proofErr w:type="spellEnd"/>
      <w:r>
        <w:rPr>
          <w:rFonts w:ascii="Arial" w:hAnsi="Arial" w:cs="Arial"/>
          <w:color w:val="000000"/>
        </w:rPr>
        <w:t xml:space="preserve"> </w:t>
      </w:r>
      <w:proofErr w:type="spellStart"/>
      <w:r>
        <w:rPr>
          <w:rFonts w:ascii="Arial" w:hAnsi="Arial" w:cs="Arial"/>
          <w:color w:val="000000"/>
        </w:rPr>
        <w:t>nằm</w:t>
      </w:r>
      <w:proofErr w:type="spellEnd"/>
      <w:r>
        <w:rPr>
          <w:rFonts w:ascii="Arial" w:hAnsi="Arial" w:cs="Arial"/>
          <w:color w:val="000000"/>
        </w:rPr>
        <w:t xml:space="preserve"> </w:t>
      </w:r>
      <w:proofErr w:type="spellStart"/>
      <w:r>
        <w:rPr>
          <w:rFonts w:ascii="Arial" w:hAnsi="Arial" w:cs="Arial"/>
          <w:color w:val="000000"/>
        </w:rPr>
        <w:t>sâu</w:t>
      </w:r>
      <w:proofErr w:type="spellEnd"/>
      <w:r>
        <w:rPr>
          <w:rFonts w:ascii="Arial" w:hAnsi="Arial" w:cs="Arial"/>
          <w:color w:val="000000"/>
        </w:rPr>
        <w:t xml:space="preserve"> </w:t>
      </w:r>
      <w:proofErr w:type="spellStart"/>
      <w:r>
        <w:rPr>
          <w:rFonts w:ascii="Arial" w:hAnsi="Arial" w:cs="Arial"/>
          <w:color w:val="000000"/>
        </w:rPr>
        <w:t>bên</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xml:space="preserve">: </w:t>
      </w:r>
      <w:proofErr w:type="spellStart"/>
      <w:r>
        <w:rPr>
          <w:rFonts w:ascii="Arial" w:hAnsi="Arial" w:cs="Arial"/>
          <w:color w:val="000000"/>
        </w:rPr>
        <w:t>Bí</w:t>
      </w:r>
      <w:proofErr w:type="spellEnd"/>
      <w:r>
        <w:rPr>
          <w:rFonts w:ascii="Arial" w:hAnsi="Arial" w:cs="Arial"/>
          <w:color w:val="000000"/>
        </w:rPr>
        <w:t xml:space="preserve"> </w:t>
      </w:r>
      <w:proofErr w:type="spellStart"/>
      <w:r>
        <w:rPr>
          <w:rFonts w:ascii="Arial" w:hAnsi="Arial" w:cs="Arial"/>
          <w:color w:val="000000"/>
        </w:rPr>
        <w:t>ẩn</w:t>
      </w:r>
      <w:proofErr w:type="spellEnd"/>
      <w:r>
        <w:rPr>
          <w:rFonts w:ascii="Arial" w:hAnsi="Arial" w:cs="Arial"/>
          <w:color w:val="000000"/>
        </w:rPr>
        <w:t xml:space="preserve"> </w:t>
      </w:r>
      <w:proofErr w:type="spellStart"/>
      <w:r>
        <w:rPr>
          <w:rFonts w:ascii="Arial" w:hAnsi="Arial" w:cs="Arial"/>
          <w:color w:val="000000"/>
        </w:rPr>
        <w:t>về</w:t>
      </w:r>
      <w:proofErr w:type="spellEnd"/>
      <w:r>
        <w:rPr>
          <w:rFonts w:ascii="Arial" w:hAnsi="Arial" w:cs="Arial"/>
          <w:color w:val="000000"/>
        </w:rPr>
        <w:t xml:space="preserve"> </w:t>
      </w:r>
      <w:proofErr w:type="spellStart"/>
      <w:r>
        <w:rPr>
          <w:rFonts w:ascii="Arial" w:hAnsi="Arial" w:cs="Arial"/>
          <w:color w:val="000000"/>
        </w:rPr>
        <w:t>một</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thiêng</w:t>
      </w:r>
      <w:proofErr w:type="spellEnd"/>
      <w:r>
        <w:rPr>
          <w:rFonts w:ascii="Arial" w:hAnsi="Arial" w:cs="Arial"/>
          <w:color w:val="000000"/>
        </w:rPr>
        <w:t xml:space="preserve"> </w:t>
      </w:r>
      <w:proofErr w:type="spellStart"/>
      <w:r>
        <w:rPr>
          <w:rFonts w:ascii="Arial" w:hAnsi="Arial" w:cs="Arial"/>
          <w:color w:val="000000"/>
        </w:rPr>
        <w:t>liêng</w:t>
      </w:r>
      <w:proofErr w:type="spellEnd"/>
      <w:r>
        <w:rPr>
          <w:rFonts w:ascii="Arial" w:hAnsi="Arial" w:cs="Arial"/>
          <w:color w:val="000000"/>
        </w:rPr>
        <w:t xml:space="preserve">, </w:t>
      </w:r>
      <w:proofErr w:type="spellStart"/>
      <w:r>
        <w:rPr>
          <w:rFonts w:ascii="Arial" w:hAnsi="Arial" w:cs="Arial"/>
          <w:color w:val="000000"/>
        </w:rPr>
        <w:t>nơi</w:t>
      </w:r>
      <w:proofErr w:type="spellEnd"/>
      <w:r>
        <w:rPr>
          <w:rFonts w:ascii="Arial" w:hAnsi="Arial" w:cs="Arial"/>
          <w:color w:val="000000"/>
        </w:rPr>
        <w:t xml:space="preserve"> </w:t>
      </w:r>
      <w:proofErr w:type="spellStart"/>
      <w:r>
        <w:rPr>
          <w:rFonts w:ascii="Arial" w:hAnsi="Arial" w:cs="Arial"/>
          <w:color w:val="000000"/>
        </w:rPr>
        <w:t>không</w:t>
      </w:r>
      <w:proofErr w:type="spellEnd"/>
      <w:r>
        <w:rPr>
          <w:rFonts w:ascii="Arial" w:hAnsi="Arial" w:cs="Arial"/>
          <w:color w:val="000000"/>
        </w:rPr>
        <w:t xml:space="preserve"> </w:t>
      </w:r>
      <w:proofErr w:type="spellStart"/>
      <w:r>
        <w:rPr>
          <w:rFonts w:ascii="Arial" w:hAnsi="Arial" w:cs="Arial"/>
          <w:color w:val="000000"/>
        </w:rPr>
        <w:t>chỉ</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chỗ</w:t>
      </w:r>
      <w:proofErr w:type="spellEnd"/>
      <w:r>
        <w:rPr>
          <w:rFonts w:ascii="Arial" w:hAnsi="Arial" w:cs="Arial"/>
          <w:color w:val="000000"/>
        </w:rPr>
        <w:t xml:space="preserve"> </w:t>
      </w:r>
      <w:proofErr w:type="spellStart"/>
      <w:r>
        <w:rPr>
          <w:rFonts w:ascii="Arial" w:hAnsi="Arial" w:cs="Arial"/>
          <w:color w:val="000000"/>
        </w:rPr>
        <w:t>cư</w:t>
      </w:r>
      <w:proofErr w:type="spellEnd"/>
      <w:r>
        <w:rPr>
          <w:rFonts w:ascii="Arial" w:hAnsi="Arial" w:cs="Arial"/>
          <w:color w:val="000000"/>
        </w:rPr>
        <w:t xml:space="preserve"> </w:t>
      </w:r>
      <w:proofErr w:type="spellStart"/>
      <w:r>
        <w:rPr>
          <w:rFonts w:ascii="Arial" w:hAnsi="Arial" w:cs="Arial"/>
          <w:color w:val="000000"/>
        </w:rPr>
        <w:t>ngụ</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Thiên</w:t>
      </w:r>
      <w:proofErr w:type="spellEnd"/>
      <w:r>
        <w:rPr>
          <w:rFonts w:ascii="Arial" w:hAnsi="Arial" w:cs="Arial"/>
          <w:color w:val="000000"/>
        </w:rPr>
        <w:t xml:space="preserve"> Chúa, </w:t>
      </w:r>
      <w:proofErr w:type="spellStart"/>
      <w:r>
        <w:rPr>
          <w:rFonts w:ascii="Arial" w:hAnsi="Arial" w:cs="Arial"/>
          <w:color w:val="000000"/>
        </w:rPr>
        <w:t>mà</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chính</w:t>
      </w:r>
      <w:proofErr w:type="spellEnd"/>
      <w:r>
        <w:rPr>
          <w:rFonts w:ascii="Arial" w:hAnsi="Arial" w:cs="Arial"/>
          <w:color w:val="000000"/>
        </w:rPr>
        <w:t xml:space="preserve"> </w:t>
      </w:r>
      <w:proofErr w:type="spellStart"/>
      <w:r>
        <w:rPr>
          <w:rFonts w:ascii="Arial" w:hAnsi="Arial" w:cs="Arial"/>
          <w:color w:val="000000"/>
        </w:rPr>
        <w:t>nơi</w:t>
      </w:r>
      <w:proofErr w:type="spellEnd"/>
      <w:r>
        <w:rPr>
          <w:rFonts w:ascii="Arial" w:hAnsi="Arial" w:cs="Arial"/>
          <w:color w:val="000000"/>
        </w:rPr>
        <w:t xml:space="preserve"> </w:t>
      </w:r>
      <w:proofErr w:type="spellStart"/>
      <w:r>
        <w:rPr>
          <w:rFonts w:ascii="Arial" w:hAnsi="Arial" w:cs="Arial"/>
          <w:color w:val="000000"/>
        </w:rPr>
        <w:t>tình</w:t>
      </w:r>
      <w:proofErr w:type="spellEnd"/>
      <w:r>
        <w:rPr>
          <w:rFonts w:ascii="Arial" w:hAnsi="Arial" w:cs="Arial"/>
          <w:color w:val="000000"/>
        </w:rPr>
        <w:t xml:space="preserve"> </w:t>
      </w:r>
      <w:proofErr w:type="spellStart"/>
      <w:r>
        <w:rPr>
          <w:rFonts w:ascii="Arial" w:hAnsi="Arial" w:cs="Arial"/>
          <w:color w:val="000000"/>
        </w:rPr>
        <w:t>yêu</w:t>
      </w:r>
      <w:proofErr w:type="spellEnd"/>
      <w:r>
        <w:rPr>
          <w:rFonts w:ascii="Arial" w:hAnsi="Arial" w:cs="Arial"/>
          <w:color w:val="000000"/>
        </w:rPr>
        <w:t xml:space="preserve"> </w:t>
      </w:r>
      <w:proofErr w:type="spellStart"/>
      <w:r>
        <w:rPr>
          <w:rFonts w:ascii="Arial" w:hAnsi="Arial" w:cs="Arial"/>
          <w:color w:val="000000"/>
        </w:rPr>
        <w:t>Thiên</w:t>
      </w:r>
      <w:proofErr w:type="spellEnd"/>
      <w:r>
        <w:rPr>
          <w:rFonts w:ascii="Arial" w:hAnsi="Arial" w:cs="Arial"/>
          <w:color w:val="000000"/>
        </w:rPr>
        <w:t xml:space="preserve"> Chúa </w:t>
      </w:r>
      <w:proofErr w:type="spellStart"/>
      <w:r>
        <w:rPr>
          <w:rFonts w:ascii="Arial" w:hAnsi="Arial" w:cs="Arial"/>
          <w:color w:val="000000"/>
        </w:rPr>
        <w:t>tuôn</w:t>
      </w:r>
      <w:proofErr w:type="spellEnd"/>
      <w:r>
        <w:rPr>
          <w:rFonts w:ascii="Arial" w:hAnsi="Arial" w:cs="Arial"/>
          <w:color w:val="000000"/>
        </w:rPr>
        <w:t xml:space="preserve"> </w:t>
      </w:r>
      <w:proofErr w:type="spellStart"/>
      <w:r>
        <w:rPr>
          <w:rFonts w:ascii="Arial" w:hAnsi="Arial" w:cs="Arial"/>
          <w:color w:val="000000"/>
        </w:rPr>
        <w:t>chảy</w:t>
      </w:r>
      <w:proofErr w:type="spellEnd"/>
      <w:r>
        <w:rPr>
          <w:rFonts w:ascii="Arial" w:hAnsi="Arial" w:cs="Arial"/>
          <w:color w:val="000000"/>
        </w:rPr>
        <w:t xml:space="preserve"> </w:t>
      </w:r>
      <w:proofErr w:type="spellStart"/>
      <w:r>
        <w:rPr>
          <w:rFonts w:ascii="Arial" w:hAnsi="Arial" w:cs="Arial"/>
          <w:color w:val="000000"/>
        </w:rPr>
        <w:t>như</w:t>
      </w:r>
      <w:proofErr w:type="spellEnd"/>
      <w:r>
        <w:rPr>
          <w:rFonts w:ascii="Arial" w:hAnsi="Arial" w:cs="Arial"/>
          <w:color w:val="000000"/>
        </w:rPr>
        <w:t xml:space="preserve"> </w:t>
      </w:r>
      <w:proofErr w:type="spellStart"/>
      <w:r>
        <w:rPr>
          <w:rFonts w:ascii="Arial" w:hAnsi="Arial" w:cs="Arial"/>
          <w:color w:val="000000"/>
        </w:rPr>
        <w:t>dòng</w:t>
      </w:r>
      <w:proofErr w:type="spellEnd"/>
      <w:r>
        <w:rPr>
          <w:rFonts w:ascii="Arial" w:hAnsi="Arial" w:cs="Arial"/>
          <w:color w:val="000000"/>
        </w:rPr>
        <w:t xml:space="preserve"> </w:t>
      </w:r>
      <w:proofErr w:type="spellStart"/>
      <w:r>
        <w:rPr>
          <w:rFonts w:ascii="Arial" w:hAnsi="Arial" w:cs="Arial"/>
          <w:color w:val="000000"/>
        </w:rPr>
        <w:t>nước</w:t>
      </w:r>
      <w:proofErr w:type="spellEnd"/>
      <w:r>
        <w:rPr>
          <w:rFonts w:ascii="Arial" w:hAnsi="Arial" w:cs="Arial"/>
          <w:color w:val="000000"/>
        </w:rPr>
        <w:t xml:space="preserve"> </w:t>
      </w:r>
      <w:proofErr w:type="spellStart"/>
      <w:r>
        <w:rPr>
          <w:rFonts w:ascii="Arial" w:hAnsi="Arial" w:cs="Arial"/>
          <w:color w:val="000000"/>
        </w:rPr>
        <w:t>sự</w:t>
      </w:r>
      <w:proofErr w:type="spellEnd"/>
      <w:r>
        <w:rPr>
          <w:rFonts w:ascii="Arial" w:hAnsi="Arial" w:cs="Arial"/>
          <w:color w:val="000000"/>
        </w:rPr>
        <w:t xml:space="preserve"> </w:t>
      </w:r>
      <w:proofErr w:type="spellStart"/>
      <w:r>
        <w:rPr>
          <w:rFonts w:ascii="Arial" w:hAnsi="Arial" w:cs="Arial"/>
          <w:color w:val="000000"/>
        </w:rPr>
        <w:t>sống</w:t>
      </w:r>
      <w:proofErr w:type="spellEnd"/>
      <w:r>
        <w:rPr>
          <w:rFonts w:ascii="Arial" w:hAnsi="Arial" w:cs="Arial"/>
          <w:color w:val="000000"/>
        </w:rPr>
        <w:t>.</w:t>
      </w:r>
    </w:p>
    <w:p w14:paraId="2F837FC6" w14:textId="77777777" w:rsidR="00A16640" w:rsidRDefault="00BD23C9">
      <w:pPr>
        <w:spacing w:before="100" w:beforeAutospacing="1" w:after="100" w:afterAutospacing="1" w:line="360" w:lineRule="atLeast"/>
        <w:ind w:firstLine="560"/>
        <w:jc w:val="both"/>
        <w:rPr>
          <w:rFonts w:ascii="Arial" w:hAnsi="Arial" w:cs="Arial"/>
          <w:color w:val="000000"/>
        </w:rPr>
      </w:pPr>
      <w:r>
        <w:rPr>
          <w:rFonts w:ascii="Arial" w:hAnsi="Arial" w:cs="Arial"/>
          <w:b/>
          <w:bCs/>
          <w:color w:val="FF0000"/>
        </w:rPr>
        <w:t>1. ĐỀN THỜ THẬT CHÍNH LÀ CHÚA KITÔ.</w:t>
      </w:r>
    </w:p>
    <w:p w14:paraId="62C9979C" w14:textId="77777777" w:rsidR="00A16640" w:rsidRDefault="00BD23C9">
      <w:pPr>
        <w:spacing w:before="100" w:beforeAutospacing="1" w:after="100" w:afterAutospacing="1" w:line="360" w:lineRule="atLeast"/>
        <w:ind w:firstLine="560"/>
        <w:jc w:val="both"/>
        <w:rPr>
          <w:rFonts w:ascii="Arial" w:hAnsi="Arial" w:cs="Arial"/>
          <w:color w:val="000000"/>
        </w:rPr>
      </w:pPr>
      <w:r>
        <w:rPr>
          <w:rFonts w:ascii="Arial" w:hAnsi="Arial" w:cs="Arial"/>
          <w:color w:val="000000"/>
        </w:rPr>
        <w:t>"</w:t>
      </w:r>
      <w:proofErr w:type="spellStart"/>
      <w:r>
        <w:rPr>
          <w:rFonts w:ascii="Arial" w:hAnsi="Arial" w:cs="Arial"/>
          <w:color w:val="000000"/>
        </w:rPr>
        <w:t>Bí</w:t>
      </w:r>
      <w:proofErr w:type="spellEnd"/>
      <w:r>
        <w:rPr>
          <w:rFonts w:ascii="Arial" w:hAnsi="Arial" w:cs="Arial"/>
          <w:color w:val="000000"/>
        </w:rPr>
        <w:t xml:space="preserve"> </w:t>
      </w:r>
      <w:proofErr w:type="spellStart"/>
      <w:r>
        <w:rPr>
          <w:rFonts w:ascii="Arial" w:hAnsi="Arial" w:cs="Arial"/>
          <w:color w:val="000000"/>
        </w:rPr>
        <w:t>ẩn</w:t>
      </w:r>
      <w:proofErr w:type="spellEnd"/>
      <w:r>
        <w:rPr>
          <w:rFonts w:ascii="Arial" w:hAnsi="Arial" w:cs="Arial"/>
          <w:color w:val="000000"/>
        </w:rPr>
        <w:t xml:space="preserve">" </w:t>
      </w:r>
      <w:proofErr w:type="spellStart"/>
      <w:r>
        <w:rPr>
          <w:rFonts w:ascii="Arial" w:hAnsi="Arial" w:cs="Arial"/>
          <w:color w:val="000000"/>
        </w:rPr>
        <w:t>mà</w:t>
      </w:r>
      <w:proofErr w:type="spellEnd"/>
      <w:r>
        <w:rPr>
          <w:rFonts w:ascii="Arial" w:hAnsi="Arial" w:cs="Arial"/>
          <w:color w:val="000000"/>
        </w:rPr>
        <w:t xml:space="preserve"> </w:t>
      </w:r>
      <w:proofErr w:type="spellStart"/>
      <w:r>
        <w:rPr>
          <w:rFonts w:ascii="Arial" w:hAnsi="Arial" w:cs="Arial"/>
          <w:color w:val="000000"/>
        </w:rPr>
        <w:t>bài</w:t>
      </w:r>
      <w:proofErr w:type="spellEnd"/>
      <w:r>
        <w:rPr>
          <w:rFonts w:ascii="Arial" w:hAnsi="Arial" w:cs="Arial"/>
          <w:color w:val="000000"/>
        </w:rPr>
        <w:t xml:space="preserve"> </w:t>
      </w:r>
      <w:proofErr w:type="spellStart"/>
      <w:r>
        <w:rPr>
          <w:rFonts w:ascii="Arial" w:hAnsi="Arial" w:cs="Arial"/>
          <w:color w:val="000000"/>
        </w:rPr>
        <w:t>đọc</w:t>
      </w:r>
      <w:proofErr w:type="spellEnd"/>
      <w:r>
        <w:rPr>
          <w:rFonts w:ascii="Arial" w:hAnsi="Arial" w:cs="Arial"/>
          <w:color w:val="000000"/>
        </w:rPr>
        <w:t xml:space="preserve"> I </w:t>
      </w:r>
      <w:proofErr w:type="spellStart"/>
      <w:r>
        <w:rPr>
          <w:rFonts w:ascii="Arial" w:hAnsi="Arial" w:cs="Arial"/>
          <w:color w:val="000000"/>
        </w:rPr>
        <w:t>gợi</w:t>
      </w:r>
      <w:proofErr w:type="spellEnd"/>
      <w:r>
        <w:rPr>
          <w:rFonts w:ascii="Arial" w:hAnsi="Arial" w:cs="Arial"/>
          <w:color w:val="000000"/>
        </w:rPr>
        <w:t xml:space="preserve">, </w:t>
      </w:r>
      <w:proofErr w:type="spellStart"/>
      <w:r>
        <w:rPr>
          <w:rFonts w:ascii="Arial" w:hAnsi="Arial" w:cs="Arial"/>
          <w:color w:val="000000"/>
        </w:rPr>
        <w:t>chỉ</w:t>
      </w:r>
      <w:proofErr w:type="spellEnd"/>
      <w:r>
        <w:rPr>
          <w:rFonts w:ascii="Arial" w:hAnsi="Arial" w:cs="Arial"/>
          <w:color w:val="000000"/>
        </w:rPr>
        <w:t xml:space="preserve"> </w:t>
      </w:r>
      <w:proofErr w:type="spellStart"/>
      <w:r>
        <w:rPr>
          <w:rFonts w:ascii="Arial" w:hAnsi="Arial" w:cs="Arial"/>
          <w:color w:val="000000"/>
        </w:rPr>
        <w:t>thực</w:t>
      </w:r>
      <w:proofErr w:type="spellEnd"/>
      <w:r>
        <w:rPr>
          <w:rFonts w:ascii="Arial" w:hAnsi="Arial" w:cs="Arial"/>
          <w:color w:val="000000"/>
        </w:rPr>
        <w:t xml:space="preserve"> </w:t>
      </w:r>
      <w:proofErr w:type="spellStart"/>
      <w:r>
        <w:rPr>
          <w:rFonts w:ascii="Arial" w:hAnsi="Arial" w:cs="Arial"/>
          <w:color w:val="000000"/>
        </w:rPr>
        <w:t>sự</w:t>
      </w:r>
      <w:proofErr w:type="spellEnd"/>
      <w:r>
        <w:rPr>
          <w:rFonts w:ascii="Arial" w:hAnsi="Arial" w:cs="Arial"/>
          <w:color w:val="000000"/>
        </w:rPr>
        <w:t xml:space="preserve"> </w:t>
      </w:r>
      <w:proofErr w:type="spellStart"/>
      <w:r>
        <w:rPr>
          <w:rFonts w:ascii="Arial" w:hAnsi="Arial" w:cs="Arial"/>
          <w:color w:val="000000"/>
        </w:rPr>
        <w:t>tỏ</w:t>
      </w:r>
      <w:proofErr w:type="spellEnd"/>
      <w:r>
        <w:rPr>
          <w:rFonts w:ascii="Arial" w:hAnsi="Arial" w:cs="Arial"/>
          <w:color w:val="000000"/>
        </w:rPr>
        <w:t xml:space="preserve"> </w:t>
      </w:r>
      <w:proofErr w:type="spellStart"/>
      <w:r>
        <w:rPr>
          <w:rFonts w:ascii="Arial" w:hAnsi="Arial" w:cs="Arial"/>
          <w:color w:val="000000"/>
        </w:rPr>
        <w:t>lộ</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xml:space="preserve"> Tin </w:t>
      </w:r>
      <w:proofErr w:type="spellStart"/>
      <w:r>
        <w:rPr>
          <w:rFonts w:ascii="Arial" w:hAnsi="Arial" w:cs="Arial"/>
          <w:color w:val="000000"/>
        </w:rPr>
        <w:t>Mừng</w:t>
      </w:r>
      <w:proofErr w:type="spellEnd"/>
      <w:r>
        <w:rPr>
          <w:rFonts w:ascii="Arial" w:hAnsi="Arial" w:cs="Arial"/>
          <w:color w:val="000000"/>
        </w:rPr>
        <w:t>: </w:t>
      </w:r>
      <w:r>
        <w:rPr>
          <w:rFonts w:ascii="Arial" w:hAnsi="Arial" w:cs="Arial"/>
          <w:i/>
          <w:iCs/>
          <w:color w:val="000000"/>
        </w:rPr>
        <w:t>"</w:t>
      </w:r>
      <w:proofErr w:type="spellStart"/>
      <w:r>
        <w:rPr>
          <w:rFonts w:ascii="Arial" w:hAnsi="Arial" w:cs="Arial"/>
          <w:i/>
          <w:iCs/>
          <w:color w:val="000000"/>
        </w:rPr>
        <w:t>Các</w:t>
      </w:r>
      <w:proofErr w:type="spellEnd"/>
      <w:r>
        <w:rPr>
          <w:rFonts w:ascii="Arial" w:hAnsi="Arial" w:cs="Arial"/>
          <w:i/>
          <w:iCs/>
          <w:color w:val="000000"/>
        </w:rPr>
        <w:t xml:space="preserve"> </w:t>
      </w:r>
      <w:proofErr w:type="spellStart"/>
      <w:r>
        <w:rPr>
          <w:rFonts w:ascii="Arial" w:hAnsi="Arial" w:cs="Arial"/>
          <w:i/>
          <w:iCs/>
          <w:color w:val="000000"/>
        </w:rPr>
        <w:t>ông</w:t>
      </w:r>
      <w:proofErr w:type="spellEnd"/>
      <w:r>
        <w:rPr>
          <w:rFonts w:ascii="Arial" w:hAnsi="Arial" w:cs="Arial"/>
          <w:i/>
          <w:iCs/>
          <w:color w:val="000000"/>
        </w:rPr>
        <w:t xml:space="preserve"> </w:t>
      </w:r>
      <w:proofErr w:type="spellStart"/>
      <w:r>
        <w:rPr>
          <w:rFonts w:ascii="Arial" w:hAnsi="Arial" w:cs="Arial"/>
          <w:i/>
          <w:iCs/>
          <w:color w:val="000000"/>
        </w:rPr>
        <w:t>cứ</w:t>
      </w:r>
      <w:proofErr w:type="spellEnd"/>
      <w:r>
        <w:rPr>
          <w:rFonts w:ascii="Arial" w:hAnsi="Arial" w:cs="Arial"/>
          <w:i/>
          <w:iCs/>
          <w:color w:val="000000"/>
        </w:rPr>
        <w:t xml:space="preserve"> </w:t>
      </w:r>
      <w:proofErr w:type="spellStart"/>
      <w:r>
        <w:rPr>
          <w:rFonts w:ascii="Arial" w:hAnsi="Arial" w:cs="Arial"/>
          <w:i/>
          <w:iCs/>
          <w:color w:val="000000"/>
        </w:rPr>
        <w:t>phá</w:t>
      </w:r>
      <w:proofErr w:type="spellEnd"/>
      <w:r>
        <w:rPr>
          <w:rFonts w:ascii="Arial" w:hAnsi="Arial" w:cs="Arial"/>
          <w:i/>
          <w:iCs/>
          <w:color w:val="000000"/>
        </w:rPr>
        <w:t xml:space="preserve"> </w:t>
      </w:r>
      <w:proofErr w:type="spellStart"/>
      <w:r>
        <w:rPr>
          <w:rFonts w:ascii="Arial" w:hAnsi="Arial" w:cs="Arial"/>
          <w:i/>
          <w:iCs/>
          <w:color w:val="000000"/>
        </w:rPr>
        <w:t>hủy</w:t>
      </w:r>
      <w:proofErr w:type="spellEnd"/>
      <w:r>
        <w:rPr>
          <w:rFonts w:ascii="Arial" w:hAnsi="Arial" w:cs="Arial"/>
          <w:i/>
          <w:iCs/>
          <w:color w:val="000000"/>
        </w:rPr>
        <w:t xml:space="preserve"> </w:t>
      </w:r>
      <w:proofErr w:type="spellStart"/>
      <w:r>
        <w:rPr>
          <w:rFonts w:ascii="Arial" w:hAnsi="Arial" w:cs="Arial"/>
          <w:i/>
          <w:iCs/>
          <w:color w:val="000000"/>
        </w:rPr>
        <w:t>Đền</w:t>
      </w:r>
      <w:proofErr w:type="spellEnd"/>
      <w:r>
        <w:rPr>
          <w:rFonts w:ascii="Arial" w:hAnsi="Arial" w:cs="Arial"/>
          <w:i/>
          <w:iCs/>
          <w:color w:val="000000"/>
        </w:rPr>
        <w:t xml:space="preserve"> </w:t>
      </w:r>
      <w:proofErr w:type="spellStart"/>
      <w:r>
        <w:rPr>
          <w:rFonts w:ascii="Arial" w:hAnsi="Arial" w:cs="Arial"/>
          <w:i/>
          <w:iCs/>
          <w:color w:val="000000"/>
        </w:rPr>
        <w:t>Thờ</w:t>
      </w:r>
      <w:proofErr w:type="spellEnd"/>
      <w:r>
        <w:rPr>
          <w:rFonts w:ascii="Arial" w:hAnsi="Arial" w:cs="Arial"/>
          <w:i/>
          <w:iCs/>
          <w:color w:val="000000"/>
        </w:rPr>
        <w:t xml:space="preserve"> </w:t>
      </w:r>
      <w:proofErr w:type="spellStart"/>
      <w:r>
        <w:rPr>
          <w:rFonts w:ascii="Arial" w:hAnsi="Arial" w:cs="Arial"/>
          <w:i/>
          <w:iCs/>
          <w:color w:val="000000"/>
        </w:rPr>
        <w:t>này</w:t>
      </w:r>
      <w:proofErr w:type="spellEnd"/>
      <w:r>
        <w:rPr>
          <w:rFonts w:ascii="Arial" w:hAnsi="Arial" w:cs="Arial"/>
          <w:i/>
          <w:iCs/>
          <w:color w:val="000000"/>
        </w:rPr>
        <w:t xml:space="preserve"> </w:t>
      </w:r>
      <w:proofErr w:type="spellStart"/>
      <w:r>
        <w:rPr>
          <w:rFonts w:ascii="Arial" w:hAnsi="Arial" w:cs="Arial"/>
          <w:i/>
          <w:iCs/>
          <w:color w:val="000000"/>
        </w:rPr>
        <w:t>đi</w:t>
      </w:r>
      <w:proofErr w:type="spellEnd"/>
      <w:r>
        <w:rPr>
          <w:rFonts w:ascii="Arial" w:hAnsi="Arial" w:cs="Arial"/>
          <w:i/>
          <w:iCs/>
          <w:color w:val="000000"/>
        </w:rPr>
        <w:t xml:space="preserve">, </w:t>
      </w:r>
      <w:proofErr w:type="spellStart"/>
      <w:r>
        <w:rPr>
          <w:rFonts w:ascii="Arial" w:hAnsi="Arial" w:cs="Arial"/>
          <w:i/>
          <w:iCs/>
          <w:color w:val="000000"/>
        </w:rPr>
        <w:t>nội</w:t>
      </w:r>
      <w:proofErr w:type="spellEnd"/>
      <w:r>
        <w:rPr>
          <w:rFonts w:ascii="Arial" w:hAnsi="Arial" w:cs="Arial"/>
          <w:i/>
          <w:iCs/>
          <w:color w:val="000000"/>
        </w:rPr>
        <w:t xml:space="preserve"> </w:t>
      </w:r>
      <w:proofErr w:type="spellStart"/>
      <w:r>
        <w:rPr>
          <w:rFonts w:ascii="Arial" w:hAnsi="Arial" w:cs="Arial"/>
          <w:i/>
          <w:iCs/>
          <w:color w:val="000000"/>
        </w:rPr>
        <w:t>trong</w:t>
      </w:r>
      <w:proofErr w:type="spellEnd"/>
      <w:r>
        <w:rPr>
          <w:rFonts w:ascii="Arial" w:hAnsi="Arial" w:cs="Arial"/>
          <w:i/>
          <w:iCs/>
          <w:color w:val="000000"/>
        </w:rPr>
        <w:t xml:space="preserve"> </w:t>
      </w:r>
      <w:proofErr w:type="spellStart"/>
      <w:r>
        <w:rPr>
          <w:rFonts w:ascii="Arial" w:hAnsi="Arial" w:cs="Arial"/>
          <w:i/>
          <w:iCs/>
          <w:color w:val="000000"/>
        </w:rPr>
        <w:t>ba</w:t>
      </w:r>
      <w:proofErr w:type="spellEnd"/>
      <w:r>
        <w:rPr>
          <w:rFonts w:ascii="Arial" w:hAnsi="Arial" w:cs="Arial"/>
          <w:i/>
          <w:iCs/>
          <w:color w:val="000000"/>
        </w:rPr>
        <w:t xml:space="preserve"> </w:t>
      </w:r>
      <w:proofErr w:type="spellStart"/>
      <w:r>
        <w:rPr>
          <w:rFonts w:ascii="Arial" w:hAnsi="Arial" w:cs="Arial"/>
          <w:i/>
          <w:iCs/>
          <w:color w:val="000000"/>
        </w:rPr>
        <w:t>ngày</w:t>
      </w:r>
      <w:proofErr w:type="spellEnd"/>
      <w:r>
        <w:rPr>
          <w:rFonts w:ascii="Arial" w:hAnsi="Arial" w:cs="Arial"/>
          <w:i/>
          <w:iCs/>
          <w:color w:val="000000"/>
        </w:rPr>
        <w:t xml:space="preserve">, Ta </w:t>
      </w:r>
      <w:proofErr w:type="spellStart"/>
      <w:r>
        <w:rPr>
          <w:rFonts w:ascii="Arial" w:hAnsi="Arial" w:cs="Arial"/>
          <w:i/>
          <w:iCs/>
          <w:color w:val="000000"/>
        </w:rPr>
        <w:t>sẽ</w:t>
      </w:r>
      <w:proofErr w:type="spellEnd"/>
      <w:r>
        <w:rPr>
          <w:rFonts w:ascii="Arial" w:hAnsi="Arial" w:cs="Arial"/>
          <w:i/>
          <w:iCs/>
          <w:color w:val="000000"/>
        </w:rPr>
        <w:t xml:space="preserve"> </w:t>
      </w:r>
      <w:proofErr w:type="spellStart"/>
      <w:r>
        <w:rPr>
          <w:rFonts w:ascii="Arial" w:hAnsi="Arial" w:cs="Arial"/>
          <w:i/>
          <w:iCs/>
          <w:color w:val="000000"/>
        </w:rPr>
        <w:t>xây</w:t>
      </w:r>
      <w:proofErr w:type="spellEnd"/>
      <w:r>
        <w:rPr>
          <w:rFonts w:ascii="Arial" w:hAnsi="Arial" w:cs="Arial"/>
          <w:i/>
          <w:iCs/>
          <w:color w:val="000000"/>
        </w:rPr>
        <w:t xml:space="preserve"> </w:t>
      </w:r>
      <w:proofErr w:type="spellStart"/>
      <w:r>
        <w:rPr>
          <w:rFonts w:ascii="Arial" w:hAnsi="Arial" w:cs="Arial"/>
          <w:i/>
          <w:iCs/>
          <w:color w:val="000000"/>
        </w:rPr>
        <w:t>dựng</w:t>
      </w:r>
      <w:proofErr w:type="spellEnd"/>
      <w:r>
        <w:rPr>
          <w:rFonts w:ascii="Arial" w:hAnsi="Arial" w:cs="Arial"/>
          <w:i/>
          <w:iCs/>
          <w:color w:val="000000"/>
        </w:rPr>
        <w:t xml:space="preserve"> </w:t>
      </w:r>
      <w:proofErr w:type="spellStart"/>
      <w:r>
        <w:rPr>
          <w:rFonts w:ascii="Arial" w:hAnsi="Arial" w:cs="Arial"/>
          <w:i/>
          <w:iCs/>
          <w:color w:val="000000"/>
        </w:rPr>
        <w:t>lại</w:t>
      </w:r>
      <w:proofErr w:type="spellEnd"/>
      <w:r>
        <w:rPr>
          <w:rFonts w:ascii="Arial" w:hAnsi="Arial" w:cs="Arial"/>
          <w:i/>
          <w:iCs/>
          <w:color w:val="000000"/>
        </w:rPr>
        <w:t>"</w:t>
      </w:r>
      <w:r>
        <w:rPr>
          <w:rFonts w:ascii="Arial" w:hAnsi="Arial" w:cs="Arial"/>
          <w:color w:val="000000"/>
        </w:rPr>
        <w:t xml:space="preserve">. </w:t>
      </w:r>
      <w:proofErr w:type="spellStart"/>
      <w:r>
        <w:rPr>
          <w:rFonts w:ascii="Arial" w:hAnsi="Arial" w:cs="Arial"/>
          <w:color w:val="000000"/>
        </w:rPr>
        <w:t>Và</w:t>
      </w:r>
      <w:proofErr w:type="spellEnd"/>
      <w:r>
        <w:rPr>
          <w:rFonts w:ascii="Arial" w:hAnsi="Arial" w:cs="Arial"/>
          <w:color w:val="000000"/>
        </w:rPr>
        <w:t xml:space="preserve"> Thánh </w:t>
      </w:r>
      <w:proofErr w:type="spellStart"/>
      <w:r>
        <w:rPr>
          <w:rFonts w:ascii="Arial" w:hAnsi="Arial" w:cs="Arial"/>
          <w:color w:val="000000"/>
        </w:rPr>
        <w:t>Gioan</w:t>
      </w:r>
      <w:proofErr w:type="spellEnd"/>
      <w:r>
        <w:rPr>
          <w:rFonts w:ascii="Arial" w:hAnsi="Arial" w:cs="Arial"/>
          <w:color w:val="000000"/>
        </w:rPr>
        <w:t xml:space="preserve"> </w:t>
      </w:r>
      <w:proofErr w:type="spellStart"/>
      <w:r>
        <w:rPr>
          <w:rFonts w:ascii="Arial" w:hAnsi="Arial" w:cs="Arial"/>
          <w:color w:val="000000"/>
        </w:rPr>
        <w:t>chú</w:t>
      </w:r>
      <w:proofErr w:type="spellEnd"/>
      <w:r>
        <w:rPr>
          <w:rFonts w:ascii="Arial" w:hAnsi="Arial" w:cs="Arial"/>
          <w:color w:val="000000"/>
        </w:rPr>
        <w:t xml:space="preserve"> </w:t>
      </w:r>
      <w:proofErr w:type="spellStart"/>
      <w:r>
        <w:rPr>
          <w:rFonts w:ascii="Arial" w:hAnsi="Arial" w:cs="Arial"/>
          <w:color w:val="000000"/>
        </w:rPr>
        <w:t>giải</w:t>
      </w:r>
      <w:proofErr w:type="spellEnd"/>
      <w:r>
        <w:rPr>
          <w:rFonts w:ascii="Arial" w:hAnsi="Arial" w:cs="Arial"/>
          <w:color w:val="000000"/>
        </w:rPr>
        <w:t>: </w:t>
      </w:r>
      <w:r>
        <w:rPr>
          <w:rFonts w:ascii="Arial" w:hAnsi="Arial" w:cs="Arial"/>
          <w:i/>
          <w:iCs/>
          <w:color w:val="000000"/>
        </w:rPr>
        <w:t>"</w:t>
      </w:r>
      <w:proofErr w:type="spellStart"/>
      <w:r>
        <w:rPr>
          <w:rFonts w:ascii="Arial" w:hAnsi="Arial" w:cs="Arial"/>
          <w:i/>
          <w:iCs/>
          <w:color w:val="000000"/>
        </w:rPr>
        <w:t>Đền</w:t>
      </w:r>
      <w:proofErr w:type="spellEnd"/>
      <w:r>
        <w:rPr>
          <w:rFonts w:ascii="Arial" w:hAnsi="Arial" w:cs="Arial"/>
          <w:i/>
          <w:iCs/>
          <w:color w:val="000000"/>
        </w:rPr>
        <w:t xml:space="preserve"> </w:t>
      </w:r>
      <w:proofErr w:type="spellStart"/>
      <w:r>
        <w:rPr>
          <w:rFonts w:ascii="Arial" w:hAnsi="Arial" w:cs="Arial"/>
          <w:i/>
          <w:iCs/>
          <w:color w:val="000000"/>
        </w:rPr>
        <w:t>Thờ</w:t>
      </w:r>
      <w:proofErr w:type="spellEnd"/>
      <w:r>
        <w:rPr>
          <w:rFonts w:ascii="Arial" w:hAnsi="Arial" w:cs="Arial"/>
          <w:i/>
          <w:iCs/>
          <w:color w:val="000000"/>
        </w:rPr>
        <w:t xml:space="preserve"> </w:t>
      </w:r>
      <w:proofErr w:type="spellStart"/>
      <w:r>
        <w:rPr>
          <w:rFonts w:ascii="Arial" w:hAnsi="Arial" w:cs="Arial"/>
          <w:i/>
          <w:iCs/>
          <w:color w:val="000000"/>
        </w:rPr>
        <w:t>mà</w:t>
      </w:r>
      <w:proofErr w:type="spellEnd"/>
      <w:r>
        <w:rPr>
          <w:rFonts w:ascii="Arial" w:hAnsi="Arial" w:cs="Arial"/>
          <w:i/>
          <w:iCs/>
          <w:color w:val="000000"/>
        </w:rPr>
        <w:t xml:space="preserve"> </w:t>
      </w:r>
      <w:proofErr w:type="spellStart"/>
      <w:r>
        <w:rPr>
          <w:rFonts w:ascii="Arial" w:hAnsi="Arial" w:cs="Arial"/>
          <w:i/>
          <w:iCs/>
          <w:color w:val="000000"/>
        </w:rPr>
        <w:t>Người</w:t>
      </w:r>
      <w:proofErr w:type="spellEnd"/>
      <w:r>
        <w:rPr>
          <w:rFonts w:ascii="Arial" w:hAnsi="Arial" w:cs="Arial"/>
          <w:i/>
          <w:iCs/>
          <w:color w:val="000000"/>
        </w:rPr>
        <w:t xml:space="preserve"> </w:t>
      </w:r>
      <w:proofErr w:type="spellStart"/>
      <w:r>
        <w:rPr>
          <w:rFonts w:ascii="Arial" w:hAnsi="Arial" w:cs="Arial"/>
          <w:i/>
          <w:iCs/>
          <w:color w:val="000000"/>
        </w:rPr>
        <w:t>nói</w:t>
      </w:r>
      <w:proofErr w:type="spellEnd"/>
      <w:r>
        <w:rPr>
          <w:rFonts w:ascii="Arial" w:hAnsi="Arial" w:cs="Arial"/>
          <w:i/>
          <w:iCs/>
          <w:color w:val="000000"/>
        </w:rPr>
        <w:t xml:space="preserve"> ở </w:t>
      </w:r>
      <w:proofErr w:type="spellStart"/>
      <w:r>
        <w:rPr>
          <w:rFonts w:ascii="Arial" w:hAnsi="Arial" w:cs="Arial"/>
          <w:i/>
          <w:iCs/>
          <w:color w:val="000000"/>
        </w:rPr>
        <w:t>đây</w:t>
      </w:r>
      <w:proofErr w:type="spellEnd"/>
      <w:r>
        <w:rPr>
          <w:rFonts w:ascii="Arial" w:hAnsi="Arial" w:cs="Arial"/>
          <w:i/>
          <w:iCs/>
          <w:color w:val="000000"/>
        </w:rPr>
        <w:t xml:space="preserve"> </w:t>
      </w:r>
      <w:proofErr w:type="spellStart"/>
      <w:r>
        <w:rPr>
          <w:rFonts w:ascii="Arial" w:hAnsi="Arial" w:cs="Arial"/>
          <w:i/>
          <w:iCs/>
          <w:color w:val="000000"/>
        </w:rPr>
        <w:t>chính</w:t>
      </w:r>
      <w:proofErr w:type="spellEnd"/>
      <w:r>
        <w:rPr>
          <w:rFonts w:ascii="Arial" w:hAnsi="Arial" w:cs="Arial"/>
          <w:i/>
          <w:iCs/>
          <w:color w:val="000000"/>
        </w:rPr>
        <w:t xml:space="preserve"> </w:t>
      </w:r>
      <w:proofErr w:type="spellStart"/>
      <w:r>
        <w:rPr>
          <w:rFonts w:ascii="Arial" w:hAnsi="Arial" w:cs="Arial"/>
          <w:i/>
          <w:iCs/>
          <w:color w:val="000000"/>
        </w:rPr>
        <w:t>là</w:t>
      </w:r>
      <w:proofErr w:type="spellEnd"/>
      <w:r>
        <w:rPr>
          <w:rFonts w:ascii="Arial" w:hAnsi="Arial" w:cs="Arial"/>
          <w:i/>
          <w:iCs/>
          <w:color w:val="000000"/>
        </w:rPr>
        <w:t xml:space="preserve"> </w:t>
      </w:r>
      <w:proofErr w:type="spellStart"/>
      <w:r>
        <w:rPr>
          <w:rFonts w:ascii="Arial" w:hAnsi="Arial" w:cs="Arial"/>
          <w:i/>
          <w:iCs/>
          <w:color w:val="000000"/>
        </w:rPr>
        <w:t>thân</w:t>
      </w:r>
      <w:proofErr w:type="spellEnd"/>
      <w:r>
        <w:rPr>
          <w:rFonts w:ascii="Arial" w:hAnsi="Arial" w:cs="Arial"/>
          <w:i/>
          <w:iCs/>
          <w:color w:val="000000"/>
        </w:rPr>
        <w:t xml:space="preserve"> </w:t>
      </w:r>
      <w:proofErr w:type="spellStart"/>
      <w:r>
        <w:rPr>
          <w:rFonts w:ascii="Arial" w:hAnsi="Arial" w:cs="Arial"/>
          <w:i/>
          <w:iCs/>
          <w:color w:val="000000"/>
        </w:rPr>
        <w:t>thể</w:t>
      </w:r>
      <w:proofErr w:type="spellEnd"/>
      <w:r>
        <w:rPr>
          <w:rFonts w:ascii="Arial" w:hAnsi="Arial" w:cs="Arial"/>
          <w:i/>
          <w:iCs/>
          <w:color w:val="000000"/>
        </w:rPr>
        <w:t xml:space="preserve"> </w:t>
      </w:r>
      <w:proofErr w:type="spellStart"/>
      <w:r>
        <w:rPr>
          <w:rFonts w:ascii="Arial" w:hAnsi="Arial" w:cs="Arial"/>
          <w:i/>
          <w:iCs/>
          <w:color w:val="000000"/>
        </w:rPr>
        <w:t>Người</w:t>
      </w:r>
      <w:proofErr w:type="spellEnd"/>
      <w:r>
        <w:rPr>
          <w:rFonts w:ascii="Arial" w:hAnsi="Arial" w:cs="Arial"/>
          <w:i/>
          <w:iCs/>
          <w:color w:val="000000"/>
        </w:rPr>
        <w:t>"</w:t>
      </w:r>
      <w:r>
        <w:rPr>
          <w:rFonts w:ascii="Arial" w:hAnsi="Arial" w:cs="Arial"/>
          <w:color w:val="000000"/>
        </w:rPr>
        <w:t>.</w:t>
      </w:r>
    </w:p>
    <w:p w14:paraId="6ACA1CDA" w14:textId="77777777" w:rsidR="00A16640" w:rsidRDefault="00BD23C9">
      <w:pPr>
        <w:spacing w:before="100" w:beforeAutospacing="1" w:after="100" w:afterAutospacing="1" w:line="360" w:lineRule="atLeast"/>
        <w:ind w:firstLine="560"/>
        <w:jc w:val="both"/>
        <w:rPr>
          <w:rFonts w:ascii="Arial" w:hAnsi="Arial" w:cs="Arial"/>
          <w:color w:val="000000"/>
        </w:rPr>
      </w:pPr>
      <w:proofErr w:type="spellStart"/>
      <w:r>
        <w:rPr>
          <w:rFonts w:ascii="Arial" w:hAnsi="Arial" w:cs="Arial"/>
          <w:color w:val="000000"/>
        </w:rPr>
        <w:t>Như</w:t>
      </w:r>
      <w:proofErr w:type="spellEnd"/>
      <w:r>
        <w:rPr>
          <w:rFonts w:ascii="Arial" w:hAnsi="Arial" w:cs="Arial"/>
          <w:color w:val="000000"/>
        </w:rPr>
        <w:t xml:space="preserve"> </w:t>
      </w:r>
      <w:proofErr w:type="spellStart"/>
      <w:r>
        <w:rPr>
          <w:rFonts w:ascii="Arial" w:hAnsi="Arial" w:cs="Arial"/>
          <w:color w:val="000000"/>
        </w:rPr>
        <w:t>vậy</w:t>
      </w:r>
      <w:proofErr w:type="spellEnd"/>
      <w:r>
        <w:rPr>
          <w:rFonts w:ascii="Arial" w:hAnsi="Arial" w:cs="Arial"/>
          <w:color w:val="000000"/>
        </w:rPr>
        <w:t xml:space="preserve">, Chúa </w:t>
      </w:r>
      <w:proofErr w:type="spellStart"/>
      <w:r>
        <w:rPr>
          <w:rFonts w:ascii="Arial" w:hAnsi="Arial" w:cs="Arial"/>
          <w:color w:val="000000"/>
        </w:rPr>
        <w:t>Giêsu</w:t>
      </w:r>
      <w:proofErr w:type="spellEnd"/>
      <w:r>
        <w:rPr>
          <w:rFonts w:ascii="Arial" w:hAnsi="Arial" w:cs="Arial"/>
          <w:color w:val="000000"/>
        </w:rPr>
        <w:t xml:space="preserve"> </w:t>
      </w:r>
      <w:proofErr w:type="spellStart"/>
      <w:r>
        <w:rPr>
          <w:rFonts w:ascii="Arial" w:hAnsi="Arial" w:cs="Arial"/>
          <w:color w:val="000000"/>
        </w:rPr>
        <w:t>chính</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đích</w:t>
      </w:r>
      <w:proofErr w:type="spellEnd"/>
      <w:r>
        <w:rPr>
          <w:rFonts w:ascii="Arial" w:hAnsi="Arial" w:cs="Arial"/>
          <w:color w:val="000000"/>
        </w:rPr>
        <w:t xml:space="preserve"> </w:t>
      </w:r>
      <w:proofErr w:type="spellStart"/>
      <w:r>
        <w:rPr>
          <w:rFonts w:ascii="Arial" w:hAnsi="Arial" w:cs="Arial"/>
          <w:color w:val="000000"/>
        </w:rPr>
        <w:t>thực</w:t>
      </w:r>
      <w:proofErr w:type="spellEnd"/>
      <w:r>
        <w:rPr>
          <w:rFonts w:ascii="Arial" w:hAnsi="Arial" w:cs="Arial"/>
          <w:color w:val="000000"/>
        </w:rPr>
        <w:t xml:space="preserve">. Trong </w:t>
      </w:r>
      <w:proofErr w:type="spellStart"/>
      <w:r>
        <w:rPr>
          <w:rFonts w:ascii="Arial" w:hAnsi="Arial" w:cs="Arial"/>
          <w:color w:val="000000"/>
        </w:rPr>
        <w:t>Ngài</w:t>
      </w:r>
      <w:proofErr w:type="spellEnd"/>
      <w:r>
        <w:rPr>
          <w:rFonts w:ascii="Arial" w:hAnsi="Arial" w:cs="Arial"/>
          <w:color w:val="000000"/>
        </w:rPr>
        <w:t xml:space="preserve">, </w:t>
      </w:r>
      <w:proofErr w:type="spellStart"/>
      <w:r>
        <w:rPr>
          <w:rFonts w:ascii="Arial" w:hAnsi="Arial" w:cs="Arial"/>
          <w:color w:val="000000"/>
        </w:rPr>
        <w:t>Thiên</w:t>
      </w:r>
      <w:proofErr w:type="spellEnd"/>
      <w:r>
        <w:rPr>
          <w:rFonts w:ascii="Arial" w:hAnsi="Arial" w:cs="Arial"/>
          <w:color w:val="000000"/>
        </w:rPr>
        <w:t xml:space="preserve"> Chúa </w:t>
      </w:r>
      <w:proofErr w:type="spellStart"/>
      <w:r>
        <w:rPr>
          <w:rFonts w:ascii="Arial" w:hAnsi="Arial" w:cs="Arial"/>
          <w:color w:val="000000"/>
        </w:rPr>
        <w:t>hiện</w:t>
      </w:r>
      <w:proofErr w:type="spellEnd"/>
      <w:r>
        <w:rPr>
          <w:rFonts w:ascii="Arial" w:hAnsi="Arial" w:cs="Arial"/>
          <w:color w:val="000000"/>
        </w:rPr>
        <w:t xml:space="preserve"> </w:t>
      </w:r>
      <w:proofErr w:type="spellStart"/>
      <w:r>
        <w:rPr>
          <w:rFonts w:ascii="Arial" w:hAnsi="Arial" w:cs="Arial"/>
          <w:color w:val="000000"/>
        </w:rPr>
        <w:t>diện</w:t>
      </w:r>
      <w:proofErr w:type="spellEnd"/>
      <w:r>
        <w:rPr>
          <w:rFonts w:ascii="Arial" w:hAnsi="Arial" w:cs="Arial"/>
          <w:color w:val="000000"/>
        </w:rPr>
        <w:t xml:space="preserve"> </w:t>
      </w:r>
      <w:proofErr w:type="spellStart"/>
      <w:r>
        <w:rPr>
          <w:rFonts w:ascii="Arial" w:hAnsi="Arial" w:cs="Arial"/>
          <w:color w:val="000000"/>
        </w:rPr>
        <w:t>trọn</w:t>
      </w:r>
      <w:proofErr w:type="spellEnd"/>
      <w:r>
        <w:rPr>
          <w:rFonts w:ascii="Arial" w:hAnsi="Arial" w:cs="Arial"/>
          <w:color w:val="000000"/>
        </w:rPr>
        <w:t xml:space="preserve"> </w:t>
      </w:r>
      <w:proofErr w:type="spellStart"/>
      <w:r>
        <w:rPr>
          <w:rFonts w:ascii="Arial" w:hAnsi="Arial" w:cs="Arial"/>
          <w:color w:val="000000"/>
        </w:rPr>
        <w:t>vẹn</w:t>
      </w:r>
      <w:proofErr w:type="spellEnd"/>
      <w:r>
        <w:rPr>
          <w:rFonts w:ascii="Arial" w:hAnsi="Arial" w:cs="Arial"/>
          <w:color w:val="000000"/>
        </w:rPr>
        <w:t xml:space="preserve"> </w:t>
      </w:r>
      <w:proofErr w:type="spellStart"/>
      <w:r>
        <w:rPr>
          <w:rFonts w:ascii="Arial" w:hAnsi="Arial" w:cs="Arial"/>
          <w:color w:val="000000"/>
        </w:rPr>
        <w:t>giữa</w:t>
      </w:r>
      <w:proofErr w:type="spellEnd"/>
      <w:r>
        <w:rPr>
          <w:rFonts w:ascii="Arial" w:hAnsi="Arial" w:cs="Arial"/>
          <w:color w:val="000000"/>
        </w:rPr>
        <w:t xml:space="preserve"> </w:t>
      </w:r>
      <w:proofErr w:type="spellStart"/>
      <w:r>
        <w:rPr>
          <w:rFonts w:ascii="Arial" w:hAnsi="Arial" w:cs="Arial"/>
          <w:color w:val="000000"/>
        </w:rPr>
        <w:t>nhân</w:t>
      </w:r>
      <w:proofErr w:type="spellEnd"/>
      <w:r>
        <w:rPr>
          <w:rFonts w:ascii="Arial" w:hAnsi="Arial" w:cs="Arial"/>
          <w:color w:val="000000"/>
        </w:rPr>
        <w:t xml:space="preserve"> </w:t>
      </w:r>
      <w:proofErr w:type="spellStart"/>
      <w:r>
        <w:rPr>
          <w:rFonts w:ascii="Arial" w:hAnsi="Arial" w:cs="Arial"/>
          <w:color w:val="000000"/>
        </w:rPr>
        <w:t>loại</w:t>
      </w:r>
      <w:proofErr w:type="spellEnd"/>
      <w:r>
        <w:rPr>
          <w:rFonts w:ascii="Arial" w:hAnsi="Arial" w:cs="Arial"/>
          <w:color w:val="000000"/>
        </w:rPr>
        <w:t xml:space="preserve">. Trong </w:t>
      </w:r>
      <w:proofErr w:type="spellStart"/>
      <w:r>
        <w:rPr>
          <w:rFonts w:ascii="Arial" w:hAnsi="Arial" w:cs="Arial"/>
          <w:color w:val="000000"/>
        </w:rPr>
        <w:t>Ngài</w:t>
      </w:r>
      <w:proofErr w:type="spellEnd"/>
      <w:r>
        <w:rPr>
          <w:rFonts w:ascii="Arial" w:hAnsi="Arial" w:cs="Arial"/>
          <w:color w:val="000000"/>
        </w:rPr>
        <w:t xml:space="preserve">, </w:t>
      </w:r>
      <w:proofErr w:type="spellStart"/>
      <w:r>
        <w:rPr>
          <w:rFonts w:ascii="Arial" w:hAnsi="Arial" w:cs="Arial"/>
          <w:color w:val="000000"/>
        </w:rPr>
        <w:t>tình</w:t>
      </w:r>
      <w:proofErr w:type="spellEnd"/>
      <w:r>
        <w:rPr>
          <w:rFonts w:ascii="Arial" w:hAnsi="Arial" w:cs="Arial"/>
          <w:color w:val="000000"/>
        </w:rPr>
        <w:t xml:space="preserve"> </w:t>
      </w:r>
      <w:proofErr w:type="spellStart"/>
      <w:r>
        <w:rPr>
          <w:rFonts w:ascii="Arial" w:hAnsi="Arial" w:cs="Arial"/>
          <w:color w:val="000000"/>
        </w:rPr>
        <w:t>yêu</w:t>
      </w:r>
      <w:proofErr w:type="spellEnd"/>
      <w:r>
        <w:rPr>
          <w:rFonts w:ascii="Arial" w:hAnsi="Arial" w:cs="Arial"/>
          <w:color w:val="000000"/>
        </w:rPr>
        <w:t xml:space="preserve"> </w:t>
      </w:r>
      <w:proofErr w:type="spellStart"/>
      <w:r>
        <w:rPr>
          <w:rFonts w:ascii="Arial" w:hAnsi="Arial" w:cs="Arial"/>
          <w:color w:val="000000"/>
        </w:rPr>
        <w:t>Thiên</w:t>
      </w:r>
      <w:proofErr w:type="spellEnd"/>
      <w:r>
        <w:rPr>
          <w:rFonts w:ascii="Arial" w:hAnsi="Arial" w:cs="Arial"/>
          <w:color w:val="000000"/>
        </w:rPr>
        <w:t xml:space="preserve"> Chúa </w:t>
      </w:r>
      <w:proofErr w:type="spellStart"/>
      <w:r>
        <w:rPr>
          <w:rFonts w:ascii="Arial" w:hAnsi="Arial" w:cs="Arial"/>
          <w:color w:val="000000"/>
        </w:rPr>
        <w:t>tỏ</w:t>
      </w:r>
      <w:proofErr w:type="spellEnd"/>
      <w:r>
        <w:rPr>
          <w:rFonts w:ascii="Arial" w:hAnsi="Arial" w:cs="Arial"/>
          <w:color w:val="000000"/>
        </w:rPr>
        <w:t xml:space="preserve"> </w:t>
      </w:r>
      <w:proofErr w:type="spellStart"/>
      <w:r>
        <w:rPr>
          <w:rFonts w:ascii="Arial" w:hAnsi="Arial" w:cs="Arial"/>
          <w:color w:val="000000"/>
        </w:rPr>
        <w:t>lộ</w:t>
      </w:r>
      <w:proofErr w:type="spellEnd"/>
      <w:r>
        <w:rPr>
          <w:rFonts w:ascii="Arial" w:hAnsi="Arial" w:cs="Arial"/>
          <w:color w:val="000000"/>
        </w:rPr>
        <w:t xml:space="preserve">, </w:t>
      </w:r>
      <w:proofErr w:type="spellStart"/>
      <w:r>
        <w:rPr>
          <w:rFonts w:ascii="Arial" w:hAnsi="Arial" w:cs="Arial"/>
          <w:color w:val="000000"/>
        </w:rPr>
        <w:t>và</w:t>
      </w:r>
      <w:proofErr w:type="spellEnd"/>
      <w:r>
        <w:rPr>
          <w:rFonts w:ascii="Arial" w:hAnsi="Arial" w:cs="Arial"/>
          <w:color w:val="000000"/>
        </w:rPr>
        <w:t xml:space="preserve"> </w:t>
      </w:r>
      <w:proofErr w:type="spellStart"/>
      <w:r>
        <w:rPr>
          <w:rFonts w:ascii="Arial" w:hAnsi="Arial" w:cs="Arial"/>
          <w:color w:val="000000"/>
        </w:rPr>
        <w:t>từ</w:t>
      </w:r>
      <w:proofErr w:type="spellEnd"/>
      <w:r>
        <w:rPr>
          <w:rFonts w:ascii="Arial" w:hAnsi="Arial" w:cs="Arial"/>
          <w:color w:val="000000"/>
        </w:rPr>
        <w:t xml:space="preserve"> </w:t>
      </w:r>
      <w:proofErr w:type="spellStart"/>
      <w:r>
        <w:rPr>
          <w:rFonts w:ascii="Arial" w:hAnsi="Arial" w:cs="Arial"/>
          <w:color w:val="000000"/>
        </w:rPr>
        <w:t>cạnh</w:t>
      </w:r>
      <w:proofErr w:type="spellEnd"/>
      <w:r>
        <w:rPr>
          <w:rFonts w:ascii="Arial" w:hAnsi="Arial" w:cs="Arial"/>
          <w:color w:val="000000"/>
        </w:rPr>
        <w:t xml:space="preserve"> </w:t>
      </w:r>
      <w:proofErr w:type="spellStart"/>
      <w:r>
        <w:rPr>
          <w:rFonts w:ascii="Arial" w:hAnsi="Arial" w:cs="Arial"/>
          <w:color w:val="000000"/>
        </w:rPr>
        <w:t>sườn</w:t>
      </w:r>
      <w:proofErr w:type="spellEnd"/>
      <w:r>
        <w:rPr>
          <w:rFonts w:ascii="Arial" w:hAnsi="Arial" w:cs="Arial"/>
          <w:color w:val="000000"/>
        </w:rPr>
        <w:t xml:space="preserve"> </w:t>
      </w:r>
      <w:proofErr w:type="spellStart"/>
      <w:r>
        <w:rPr>
          <w:rFonts w:ascii="Arial" w:hAnsi="Arial" w:cs="Arial"/>
          <w:color w:val="000000"/>
        </w:rPr>
        <w:t>bị</w:t>
      </w:r>
      <w:proofErr w:type="spellEnd"/>
      <w:r>
        <w:rPr>
          <w:rFonts w:ascii="Arial" w:hAnsi="Arial" w:cs="Arial"/>
          <w:color w:val="000000"/>
        </w:rPr>
        <w:t xml:space="preserve"> </w:t>
      </w:r>
      <w:proofErr w:type="spellStart"/>
      <w:r>
        <w:rPr>
          <w:rFonts w:ascii="Arial" w:hAnsi="Arial" w:cs="Arial"/>
          <w:color w:val="000000"/>
        </w:rPr>
        <w:t>đâm</w:t>
      </w:r>
      <w:proofErr w:type="spellEnd"/>
      <w:r>
        <w:rPr>
          <w:rFonts w:ascii="Arial" w:hAnsi="Arial" w:cs="Arial"/>
          <w:color w:val="000000"/>
        </w:rPr>
        <w:t xml:space="preserve"> </w:t>
      </w:r>
      <w:proofErr w:type="spellStart"/>
      <w:r>
        <w:rPr>
          <w:rFonts w:ascii="Arial" w:hAnsi="Arial" w:cs="Arial"/>
          <w:color w:val="000000"/>
        </w:rPr>
        <w:t>thâu</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Ngài</w:t>
      </w:r>
      <w:proofErr w:type="spellEnd"/>
      <w:r>
        <w:rPr>
          <w:rFonts w:ascii="Arial" w:hAnsi="Arial" w:cs="Arial"/>
          <w:color w:val="000000"/>
        </w:rPr>
        <w:t xml:space="preserve">, </w:t>
      </w:r>
      <w:proofErr w:type="spellStart"/>
      <w:r>
        <w:rPr>
          <w:rFonts w:ascii="Arial" w:hAnsi="Arial" w:cs="Arial"/>
          <w:color w:val="000000"/>
        </w:rPr>
        <w:t>nước</w:t>
      </w:r>
      <w:proofErr w:type="spellEnd"/>
      <w:r>
        <w:rPr>
          <w:rFonts w:ascii="Arial" w:hAnsi="Arial" w:cs="Arial"/>
          <w:color w:val="000000"/>
        </w:rPr>
        <w:t xml:space="preserve"> </w:t>
      </w:r>
      <w:proofErr w:type="spellStart"/>
      <w:r>
        <w:rPr>
          <w:rFonts w:ascii="Arial" w:hAnsi="Arial" w:cs="Arial"/>
          <w:color w:val="000000"/>
        </w:rPr>
        <w:t>và</w:t>
      </w:r>
      <w:proofErr w:type="spellEnd"/>
      <w:r>
        <w:rPr>
          <w:rFonts w:ascii="Arial" w:hAnsi="Arial" w:cs="Arial"/>
          <w:color w:val="000000"/>
        </w:rPr>
        <w:t xml:space="preserve"> </w:t>
      </w:r>
      <w:proofErr w:type="spellStart"/>
      <w:r>
        <w:rPr>
          <w:rFonts w:ascii="Arial" w:hAnsi="Arial" w:cs="Arial"/>
          <w:color w:val="000000"/>
        </w:rPr>
        <w:t>máu</w:t>
      </w:r>
      <w:proofErr w:type="spellEnd"/>
      <w:r>
        <w:rPr>
          <w:rFonts w:ascii="Arial" w:hAnsi="Arial" w:cs="Arial"/>
          <w:color w:val="000000"/>
        </w:rPr>
        <w:t xml:space="preserve"> </w:t>
      </w:r>
      <w:proofErr w:type="spellStart"/>
      <w:r>
        <w:rPr>
          <w:rFonts w:ascii="Arial" w:hAnsi="Arial" w:cs="Arial"/>
          <w:color w:val="000000"/>
        </w:rPr>
        <w:t>tuôn</w:t>
      </w:r>
      <w:proofErr w:type="spellEnd"/>
      <w:r>
        <w:rPr>
          <w:rFonts w:ascii="Arial" w:hAnsi="Arial" w:cs="Arial"/>
          <w:color w:val="000000"/>
        </w:rPr>
        <w:t xml:space="preserve"> </w:t>
      </w:r>
      <w:proofErr w:type="spellStart"/>
      <w:r>
        <w:rPr>
          <w:rFonts w:ascii="Arial" w:hAnsi="Arial" w:cs="Arial"/>
          <w:color w:val="000000"/>
        </w:rPr>
        <w:t>trào</w:t>
      </w:r>
      <w:proofErr w:type="spellEnd"/>
      <w:r>
        <w:rPr>
          <w:rFonts w:ascii="Arial" w:hAnsi="Arial" w:cs="Arial"/>
          <w:color w:val="000000"/>
        </w:rPr>
        <w:t xml:space="preserve">, </w:t>
      </w:r>
      <w:proofErr w:type="spellStart"/>
      <w:r>
        <w:rPr>
          <w:rFonts w:ascii="Arial" w:hAnsi="Arial" w:cs="Arial"/>
          <w:color w:val="000000"/>
        </w:rPr>
        <w:t>như</w:t>
      </w:r>
      <w:proofErr w:type="spellEnd"/>
      <w:r>
        <w:rPr>
          <w:rFonts w:ascii="Arial" w:hAnsi="Arial" w:cs="Arial"/>
          <w:color w:val="000000"/>
        </w:rPr>
        <w:t xml:space="preserve"> </w:t>
      </w:r>
      <w:proofErr w:type="spellStart"/>
      <w:r>
        <w:rPr>
          <w:rFonts w:ascii="Arial" w:hAnsi="Arial" w:cs="Arial"/>
          <w:color w:val="000000"/>
        </w:rPr>
        <w:t>dòng</w:t>
      </w:r>
      <w:proofErr w:type="spellEnd"/>
      <w:r>
        <w:rPr>
          <w:rFonts w:ascii="Arial" w:hAnsi="Arial" w:cs="Arial"/>
          <w:color w:val="000000"/>
        </w:rPr>
        <w:t xml:space="preserve"> </w:t>
      </w:r>
      <w:proofErr w:type="spellStart"/>
      <w:r>
        <w:rPr>
          <w:rFonts w:ascii="Arial" w:hAnsi="Arial" w:cs="Arial"/>
          <w:color w:val="000000"/>
        </w:rPr>
        <w:t>sông</w:t>
      </w:r>
      <w:proofErr w:type="spellEnd"/>
      <w:r>
        <w:rPr>
          <w:rFonts w:ascii="Arial" w:hAnsi="Arial" w:cs="Arial"/>
          <w:color w:val="000000"/>
        </w:rPr>
        <w:t xml:space="preserve"> </w:t>
      </w:r>
      <w:proofErr w:type="spellStart"/>
      <w:r>
        <w:rPr>
          <w:rFonts w:ascii="Arial" w:hAnsi="Arial" w:cs="Arial"/>
          <w:color w:val="000000"/>
        </w:rPr>
        <w:t>từ</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chảy</w:t>
      </w:r>
      <w:proofErr w:type="spellEnd"/>
      <w:r>
        <w:rPr>
          <w:rFonts w:ascii="Arial" w:hAnsi="Arial" w:cs="Arial"/>
          <w:color w:val="000000"/>
        </w:rPr>
        <w:t xml:space="preserve"> ra, </w:t>
      </w:r>
      <w:proofErr w:type="spellStart"/>
      <w:r>
        <w:rPr>
          <w:rFonts w:ascii="Arial" w:hAnsi="Arial" w:cs="Arial"/>
          <w:color w:val="000000"/>
        </w:rPr>
        <w:t>để</w:t>
      </w:r>
      <w:proofErr w:type="spellEnd"/>
      <w:r>
        <w:rPr>
          <w:rFonts w:ascii="Arial" w:hAnsi="Arial" w:cs="Arial"/>
          <w:color w:val="000000"/>
        </w:rPr>
        <w:t xml:space="preserve"> </w:t>
      </w:r>
      <w:proofErr w:type="spellStart"/>
      <w:r>
        <w:rPr>
          <w:rFonts w:ascii="Arial" w:hAnsi="Arial" w:cs="Arial"/>
          <w:color w:val="000000"/>
        </w:rPr>
        <w:t>đem</w:t>
      </w:r>
      <w:proofErr w:type="spellEnd"/>
      <w:r>
        <w:rPr>
          <w:rFonts w:ascii="Arial" w:hAnsi="Arial" w:cs="Arial"/>
          <w:color w:val="000000"/>
        </w:rPr>
        <w:t xml:space="preserve"> </w:t>
      </w:r>
      <w:proofErr w:type="spellStart"/>
      <w:r>
        <w:rPr>
          <w:rFonts w:ascii="Arial" w:hAnsi="Arial" w:cs="Arial"/>
          <w:color w:val="000000"/>
        </w:rPr>
        <w:t>lại</w:t>
      </w:r>
      <w:proofErr w:type="spellEnd"/>
      <w:r>
        <w:rPr>
          <w:rFonts w:ascii="Arial" w:hAnsi="Arial" w:cs="Arial"/>
          <w:color w:val="000000"/>
        </w:rPr>
        <w:t xml:space="preserve"> </w:t>
      </w:r>
      <w:proofErr w:type="spellStart"/>
      <w:r>
        <w:rPr>
          <w:rFonts w:ascii="Arial" w:hAnsi="Arial" w:cs="Arial"/>
          <w:color w:val="000000"/>
        </w:rPr>
        <w:t>sự</w:t>
      </w:r>
      <w:proofErr w:type="spellEnd"/>
      <w:r>
        <w:rPr>
          <w:rFonts w:ascii="Arial" w:hAnsi="Arial" w:cs="Arial"/>
          <w:color w:val="000000"/>
        </w:rPr>
        <w:t xml:space="preserve"> </w:t>
      </w:r>
      <w:proofErr w:type="spellStart"/>
      <w:r>
        <w:rPr>
          <w:rFonts w:ascii="Arial" w:hAnsi="Arial" w:cs="Arial"/>
          <w:color w:val="000000"/>
        </w:rPr>
        <w:t>sống</w:t>
      </w:r>
      <w:proofErr w:type="spellEnd"/>
      <w:r>
        <w:rPr>
          <w:rFonts w:ascii="Arial" w:hAnsi="Arial" w:cs="Arial"/>
          <w:color w:val="000000"/>
        </w:rPr>
        <w:t xml:space="preserve">, </w:t>
      </w:r>
      <w:proofErr w:type="spellStart"/>
      <w:r>
        <w:rPr>
          <w:rFonts w:ascii="Arial" w:hAnsi="Arial" w:cs="Arial"/>
          <w:color w:val="000000"/>
        </w:rPr>
        <w:t>ơn</w:t>
      </w:r>
      <w:proofErr w:type="spellEnd"/>
      <w:r>
        <w:rPr>
          <w:rFonts w:ascii="Arial" w:hAnsi="Arial" w:cs="Arial"/>
          <w:color w:val="000000"/>
        </w:rPr>
        <w:t xml:space="preserve"> </w:t>
      </w:r>
      <w:proofErr w:type="spellStart"/>
      <w:r>
        <w:rPr>
          <w:rFonts w:ascii="Arial" w:hAnsi="Arial" w:cs="Arial"/>
          <w:color w:val="000000"/>
        </w:rPr>
        <w:t>tha</w:t>
      </w:r>
      <w:proofErr w:type="spellEnd"/>
      <w:r>
        <w:rPr>
          <w:rFonts w:ascii="Arial" w:hAnsi="Arial" w:cs="Arial"/>
          <w:color w:val="000000"/>
        </w:rPr>
        <w:t xml:space="preserve"> </w:t>
      </w:r>
      <w:proofErr w:type="spellStart"/>
      <w:r>
        <w:rPr>
          <w:rFonts w:ascii="Arial" w:hAnsi="Arial" w:cs="Arial"/>
          <w:color w:val="000000"/>
        </w:rPr>
        <w:t>thứ</w:t>
      </w:r>
      <w:proofErr w:type="spellEnd"/>
      <w:r>
        <w:rPr>
          <w:rFonts w:ascii="Arial" w:hAnsi="Arial" w:cs="Arial"/>
          <w:color w:val="000000"/>
        </w:rPr>
        <w:t xml:space="preserve"> </w:t>
      </w:r>
      <w:proofErr w:type="spellStart"/>
      <w:r>
        <w:rPr>
          <w:rFonts w:ascii="Arial" w:hAnsi="Arial" w:cs="Arial"/>
          <w:color w:val="000000"/>
        </w:rPr>
        <w:t>và</w:t>
      </w:r>
      <w:proofErr w:type="spellEnd"/>
      <w:r>
        <w:rPr>
          <w:rFonts w:ascii="Arial" w:hAnsi="Arial" w:cs="Arial"/>
          <w:color w:val="000000"/>
        </w:rPr>
        <w:t xml:space="preserve"> </w:t>
      </w:r>
      <w:proofErr w:type="spellStart"/>
      <w:r>
        <w:rPr>
          <w:rFonts w:ascii="Arial" w:hAnsi="Arial" w:cs="Arial"/>
          <w:color w:val="000000"/>
        </w:rPr>
        <w:t>ơn</w:t>
      </w:r>
      <w:proofErr w:type="spellEnd"/>
      <w:r>
        <w:rPr>
          <w:rFonts w:ascii="Arial" w:hAnsi="Arial" w:cs="Arial"/>
          <w:color w:val="000000"/>
        </w:rPr>
        <w:t xml:space="preserve"> </w:t>
      </w:r>
      <w:proofErr w:type="spellStart"/>
      <w:r>
        <w:rPr>
          <w:rFonts w:ascii="Arial" w:hAnsi="Arial" w:cs="Arial"/>
          <w:color w:val="000000"/>
        </w:rPr>
        <w:t>cứu</w:t>
      </w:r>
      <w:proofErr w:type="spellEnd"/>
      <w:r>
        <w:rPr>
          <w:rFonts w:ascii="Arial" w:hAnsi="Arial" w:cs="Arial"/>
          <w:color w:val="000000"/>
        </w:rPr>
        <w:t xml:space="preserve"> </w:t>
      </w:r>
      <w:proofErr w:type="spellStart"/>
      <w:r>
        <w:rPr>
          <w:rFonts w:ascii="Arial" w:hAnsi="Arial" w:cs="Arial"/>
          <w:color w:val="000000"/>
        </w:rPr>
        <w:t>độ</w:t>
      </w:r>
      <w:proofErr w:type="spellEnd"/>
      <w:r>
        <w:rPr>
          <w:rFonts w:ascii="Arial" w:hAnsi="Arial" w:cs="Arial"/>
          <w:color w:val="000000"/>
        </w:rPr>
        <w:t xml:space="preserve"> </w:t>
      </w:r>
      <w:proofErr w:type="spellStart"/>
      <w:r>
        <w:rPr>
          <w:rFonts w:ascii="Arial" w:hAnsi="Arial" w:cs="Arial"/>
          <w:color w:val="000000"/>
        </w:rPr>
        <w:t>cho</w:t>
      </w:r>
      <w:proofErr w:type="spellEnd"/>
      <w:r>
        <w:rPr>
          <w:rFonts w:ascii="Arial" w:hAnsi="Arial" w:cs="Arial"/>
          <w:color w:val="000000"/>
        </w:rPr>
        <w:t xml:space="preserve"> </w:t>
      </w:r>
      <w:proofErr w:type="spellStart"/>
      <w:r>
        <w:rPr>
          <w:rFonts w:ascii="Arial" w:hAnsi="Arial" w:cs="Arial"/>
          <w:color w:val="000000"/>
        </w:rPr>
        <w:t>thế</w:t>
      </w:r>
      <w:proofErr w:type="spellEnd"/>
      <w:r>
        <w:rPr>
          <w:rFonts w:ascii="Arial" w:hAnsi="Arial" w:cs="Arial"/>
          <w:color w:val="000000"/>
        </w:rPr>
        <w:t xml:space="preserve"> </w:t>
      </w:r>
      <w:proofErr w:type="spellStart"/>
      <w:r>
        <w:rPr>
          <w:rFonts w:ascii="Arial" w:hAnsi="Arial" w:cs="Arial"/>
          <w:color w:val="000000"/>
        </w:rPr>
        <w:t>giới</w:t>
      </w:r>
      <w:proofErr w:type="spellEnd"/>
      <w:r>
        <w:rPr>
          <w:rFonts w:ascii="Arial" w:hAnsi="Arial" w:cs="Arial"/>
          <w:color w:val="000000"/>
        </w:rPr>
        <w:t>.</w:t>
      </w:r>
    </w:p>
    <w:p w14:paraId="66C1C796" w14:textId="77777777" w:rsidR="00A16640" w:rsidRDefault="00BD23C9">
      <w:pPr>
        <w:spacing w:before="100" w:beforeAutospacing="1" w:after="100" w:afterAutospacing="1" w:line="360" w:lineRule="atLeast"/>
        <w:ind w:firstLine="560"/>
        <w:jc w:val="both"/>
        <w:rPr>
          <w:rFonts w:ascii="Arial" w:hAnsi="Arial" w:cs="Arial"/>
          <w:color w:val="000000"/>
        </w:rPr>
      </w:pPr>
      <w:proofErr w:type="spellStart"/>
      <w:r>
        <w:rPr>
          <w:rFonts w:ascii="Arial" w:hAnsi="Arial" w:cs="Arial"/>
          <w:color w:val="000000"/>
        </w:rPr>
        <w:t>Vì</w:t>
      </w:r>
      <w:proofErr w:type="spellEnd"/>
      <w:r>
        <w:rPr>
          <w:rFonts w:ascii="Arial" w:hAnsi="Arial" w:cs="Arial"/>
          <w:color w:val="000000"/>
        </w:rPr>
        <w:t xml:space="preserve"> </w:t>
      </w:r>
      <w:proofErr w:type="spellStart"/>
      <w:r>
        <w:rPr>
          <w:rFonts w:ascii="Arial" w:hAnsi="Arial" w:cs="Arial"/>
          <w:color w:val="000000"/>
        </w:rPr>
        <w:t>thế</w:t>
      </w:r>
      <w:proofErr w:type="spellEnd"/>
      <w:r>
        <w:rPr>
          <w:rFonts w:ascii="Arial" w:hAnsi="Arial" w:cs="Arial"/>
          <w:color w:val="000000"/>
        </w:rPr>
        <w:t xml:space="preserve">, </w:t>
      </w:r>
      <w:proofErr w:type="spellStart"/>
      <w:r>
        <w:rPr>
          <w:rFonts w:ascii="Arial" w:hAnsi="Arial" w:cs="Arial"/>
          <w:color w:val="000000"/>
        </w:rPr>
        <w:t>khi</w:t>
      </w:r>
      <w:proofErr w:type="spellEnd"/>
      <w:r>
        <w:rPr>
          <w:rFonts w:ascii="Arial" w:hAnsi="Arial" w:cs="Arial"/>
          <w:color w:val="000000"/>
        </w:rPr>
        <w:t xml:space="preserve"> </w:t>
      </w:r>
      <w:proofErr w:type="spellStart"/>
      <w:r>
        <w:rPr>
          <w:rFonts w:ascii="Arial" w:hAnsi="Arial" w:cs="Arial"/>
          <w:color w:val="000000"/>
        </w:rPr>
        <w:t>Hội</w:t>
      </w:r>
      <w:proofErr w:type="spellEnd"/>
      <w:r>
        <w:rPr>
          <w:rFonts w:ascii="Arial" w:hAnsi="Arial" w:cs="Arial"/>
          <w:color w:val="000000"/>
        </w:rPr>
        <w:t xml:space="preserve"> Thánh </w:t>
      </w:r>
      <w:proofErr w:type="spellStart"/>
      <w:r>
        <w:rPr>
          <w:rFonts w:ascii="Arial" w:hAnsi="Arial" w:cs="Arial"/>
          <w:color w:val="000000"/>
        </w:rPr>
        <w:t>mừng</w:t>
      </w:r>
      <w:proofErr w:type="spellEnd"/>
      <w:r>
        <w:rPr>
          <w:rFonts w:ascii="Arial" w:hAnsi="Arial" w:cs="Arial"/>
          <w:color w:val="000000"/>
        </w:rPr>
        <w:t xml:space="preserve"> </w:t>
      </w:r>
      <w:proofErr w:type="spellStart"/>
      <w:r>
        <w:rPr>
          <w:rFonts w:ascii="Arial" w:hAnsi="Arial" w:cs="Arial"/>
          <w:color w:val="000000"/>
        </w:rPr>
        <w:t>lễ</w:t>
      </w:r>
      <w:proofErr w:type="spellEnd"/>
      <w:r>
        <w:rPr>
          <w:rFonts w:ascii="Arial" w:hAnsi="Arial" w:cs="Arial"/>
          <w:color w:val="000000"/>
        </w:rPr>
        <w:t xml:space="preserve"> </w:t>
      </w:r>
      <w:proofErr w:type="spellStart"/>
      <w:r>
        <w:rPr>
          <w:rFonts w:ascii="Arial" w:hAnsi="Arial" w:cs="Arial"/>
          <w:color w:val="000000"/>
        </w:rPr>
        <w:t>cung</w:t>
      </w:r>
      <w:proofErr w:type="spellEnd"/>
      <w:r>
        <w:rPr>
          <w:rFonts w:ascii="Arial" w:hAnsi="Arial" w:cs="Arial"/>
          <w:color w:val="000000"/>
        </w:rPr>
        <w:t xml:space="preserve"> </w:t>
      </w:r>
      <w:proofErr w:type="spellStart"/>
      <w:r>
        <w:rPr>
          <w:rFonts w:ascii="Arial" w:hAnsi="Arial" w:cs="Arial"/>
          <w:color w:val="000000"/>
        </w:rPr>
        <w:t>hiến</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Latêranô</w:t>
      </w:r>
      <w:proofErr w:type="spellEnd"/>
      <w:r>
        <w:rPr>
          <w:rFonts w:ascii="Arial" w:hAnsi="Arial" w:cs="Arial"/>
          <w:color w:val="000000"/>
        </w:rPr>
        <w:t xml:space="preserve">, </w:t>
      </w:r>
      <w:proofErr w:type="spellStart"/>
      <w:r>
        <w:rPr>
          <w:rFonts w:ascii="Arial" w:hAnsi="Arial" w:cs="Arial"/>
          <w:color w:val="000000"/>
        </w:rPr>
        <w:t>ngôi</w:t>
      </w:r>
      <w:proofErr w:type="spellEnd"/>
      <w:r>
        <w:rPr>
          <w:rFonts w:ascii="Arial" w:hAnsi="Arial" w:cs="Arial"/>
          <w:color w:val="000000"/>
        </w:rPr>
        <w:t xml:space="preserve"> </w:t>
      </w:r>
      <w:proofErr w:type="spellStart"/>
      <w:r>
        <w:rPr>
          <w:rFonts w:ascii="Arial" w:hAnsi="Arial" w:cs="Arial"/>
          <w:color w:val="000000"/>
        </w:rPr>
        <w:t>Nhà</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Mẹ</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mọi</w:t>
      </w:r>
      <w:proofErr w:type="spellEnd"/>
      <w:r>
        <w:rPr>
          <w:rFonts w:ascii="Arial" w:hAnsi="Arial" w:cs="Arial"/>
          <w:color w:val="000000"/>
        </w:rPr>
        <w:t xml:space="preserve"> </w:t>
      </w:r>
      <w:proofErr w:type="spellStart"/>
      <w:r>
        <w:rPr>
          <w:rFonts w:ascii="Arial" w:hAnsi="Arial" w:cs="Arial"/>
          <w:color w:val="000000"/>
        </w:rPr>
        <w:t>nhà</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trên</w:t>
      </w:r>
      <w:proofErr w:type="spellEnd"/>
      <w:r>
        <w:rPr>
          <w:rFonts w:ascii="Arial" w:hAnsi="Arial" w:cs="Arial"/>
          <w:color w:val="000000"/>
        </w:rPr>
        <w:t xml:space="preserve"> </w:t>
      </w:r>
      <w:proofErr w:type="spellStart"/>
      <w:r>
        <w:rPr>
          <w:rFonts w:ascii="Arial" w:hAnsi="Arial" w:cs="Arial"/>
          <w:color w:val="000000"/>
        </w:rPr>
        <w:t>thế</w:t>
      </w:r>
      <w:proofErr w:type="spellEnd"/>
      <w:r>
        <w:rPr>
          <w:rFonts w:ascii="Arial" w:hAnsi="Arial" w:cs="Arial"/>
          <w:color w:val="000000"/>
        </w:rPr>
        <w:t xml:space="preserve"> </w:t>
      </w:r>
      <w:proofErr w:type="spellStart"/>
      <w:r>
        <w:rPr>
          <w:rFonts w:ascii="Arial" w:hAnsi="Arial" w:cs="Arial"/>
          <w:color w:val="000000"/>
        </w:rPr>
        <w:t>giới</w:t>
      </w:r>
      <w:proofErr w:type="spellEnd"/>
      <w:r>
        <w:rPr>
          <w:rFonts w:ascii="Arial" w:hAnsi="Arial" w:cs="Arial"/>
          <w:color w:val="000000"/>
        </w:rPr>
        <w:t xml:space="preserve">, ta </w:t>
      </w:r>
      <w:proofErr w:type="spellStart"/>
      <w:r>
        <w:rPr>
          <w:rFonts w:ascii="Arial" w:hAnsi="Arial" w:cs="Arial"/>
          <w:color w:val="000000"/>
        </w:rPr>
        <w:t>không</w:t>
      </w:r>
      <w:proofErr w:type="spellEnd"/>
      <w:r>
        <w:rPr>
          <w:rFonts w:ascii="Arial" w:hAnsi="Arial" w:cs="Arial"/>
          <w:color w:val="000000"/>
        </w:rPr>
        <w:t xml:space="preserve"> </w:t>
      </w:r>
      <w:proofErr w:type="spellStart"/>
      <w:r>
        <w:rPr>
          <w:rFonts w:ascii="Arial" w:hAnsi="Arial" w:cs="Arial"/>
          <w:color w:val="000000"/>
        </w:rPr>
        <w:t>dừng</w:t>
      </w:r>
      <w:proofErr w:type="spellEnd"/>
      <w:r>
        <w:rPr>
          <w:rFonts w:ascii="Arial" w:hAnsi="Arial" w:cs="Arial"/>
          <w:color w:val="000000"/>
        </w:rPr>
        <w:t xml:space="preserve"> </w:t>
      </w:r>
      <w:proofErr w:type="spellStart"/>
      <w:r>
        <w:rPr>
          <w:rFonts w:ascii="Arial" w:hAnsi="Arial" w:cs="Arial"/>
          <w:color w:val="000000"/>
        </w:rPr>
        <w:t>lại</w:t>
      </w:r>
      <w:proofErr w:type="spellEnd"/>
      <w:r>
        <w:rPr>
          <w:rFonts w:ascii="Arial" w:hAnsi="Arial" w:cs="Arial"/>
          <w:color w:val="000000"/>
        </w:rPr>
        <w:t xml:space="preserve"> ở </w:t>
      </w:r>
      <w:proofErr w:type="spellStart"/>
      <w:r>
        <w:rPr>
          <w:rFonts w:ascii="Arial" w:hAnsi="Arial" w:cs="Arial"/>
          <w:color w:val="000000"/>
        </w:rPr>
        <w:t>việc</w:t>
      </w:r>
      <w:proofErr w:type="spellEnd"/>
      <w:r>
        <w:rPr>
          <w:rFonts w:ascii="Arial" w:hAnsi="Arial" w:cs="Arial"/>
          <w:color w:val="000000"/>
        </w:rPr>
        <w:t xml:space="preserve"> </w:t>
      </w:r>
      <w:proofErr w:type="spellStart"/>
      <w:r>
        <w:rPr>
          <w:rFonts w:ascii="Arial" w:hAnsi="Arial" w:cs="Arial"/>
          <w:color w:val="000000"/>
        </w:rPr>
        <w:t>tạ</w:t>
      </w:r>
      <w:proofErr w:type="spellEnd"/>
      <w:r>
        <w:rPr>
          <w:rFonts w:ascii="Arial" w:hAnsi="Arial" w:cs="Arial"/>
          <w:color w:val="000000"/>
        </w:rPr>
        <w:t xml:space="preserve"> </w:t>
      </w:r>
      <w:proofErr w:type="spellStart"/>
      <w:r>
        <w:rPr>
          <w:rFonts w:ascii="Arial" w:hAnsi="Arial" w:cs="Arial"/>
          <w:color w:val="000000"/>
        </w:rPr>
        <w:t>ơn</w:t>
      </w:r>
      <w:proofErr w:type="spellEnd"/>
      <w:r>
        <w:rPr>
          <w:rFonts w:ascii="Arial" w:hAnsi="Arial" w:cs="Arial"/>
          <w:color w:val="000000"/>
        </w:rPr>
        <w:t xml:space="preserve"> </w:t>
      </w:r>
      <w:proofErr w:type="spellStart"/>
      <w:r>
        <w:rPr>
          <w:rFonts w:ascii="Arial" w:hAnsi="Arial" w:cs="Arial"/>
          <w:color w:val="000000"/>
        </w:rPr>
        <w:t>vì</w:t>
      </w:r>
      <w:proofErr w:type="spellEnd"/>
      <w:r>
        <w:rPr>
          <w:rFonts w:ascii="Arial" w:hAnsi="Arial" w:cs="Arial"/>
          <w:color w:val="000000"/>
        </w:rPr>
        <w:t xml:space="preserve"> </w:t>
      </w:r>
      <w:proofErr w:type="spellStart"/>
      <w:r>
        <w:rPr>
          <w:rFonts w:ascii="Arial" w:hAnsi="Arial" w:cs="Arial"/>
          <w:color w:val="000000"/>
        </w:rPr>
        <w:t>một</w:t>
      </w:r>
      <w:proofErr w:type="spellEnd"/>
      <w:r>
        <w:rPr>
          <w:rFonts w:ascii="Arial" w:hAnsi="Arial" w:cs="Arial"/>
          <w:color w:val="000000"/>
        </w:rPr>
        <w:t xml:space="preserve"> </w:t>
      </w:r>
      <w:proofErr w:type="spellStart"/>
      <w:r>
        <w:rPr>
          <w:rFonts w:ascii="Arial" w:hAnsi="Arial" w:cs="Arial"/>
          <w:color w:val="000000"/>
        </w:rPr>
        <w:t>công</w:t>
      </w:r>
      <w:proofErr w:type="spellEnd"/>
      <w:r>
        <w:rPr>
          <w:rFonts w:ascii="Arial" w:hAnsi="Arial" w:cs="Arial"/>
          <w:color w:val="000000"/>
        </w:rPr>
        <w:t xml:space="preserve"> </w:t>
      </w:r>
      <w:proofErr w:type="spellStart"/>
      <w:r>
        <w:rPr>
          <w:rFonts w:ascii="Arial" w:hAnsi="Arial" w:cs="Arial"/>
          <w:color w:val="000000"/>
        </w:rPr>
        <w:t>trình</w:t>
      </w:r>
      <w:proofErr w:type="spellEnd"/>
      <w:r>
        <w:rPr>
          <w:rFonts w:ascii="Arial" w:hAnsi="Arial" w:cs="Arial"/>
          <w:color w:val="000000"/>
        </w:rPr>
        <w:t xml:space="preserve"> </w:t>
      </w:r>
      <w:proofErr w:type="spellStart"/>
      <w:r>
        <w:rPr>
          <w:rFonts w:ascii="Arial" w:hAnsi="Arial" w:cs="Arial"/>
          <w:color w:val="000000"/>
        </w:rPr>
        <w:t>nguy</w:t>
      </w:r>
      <w:proofErr w:type="spellEnd"/>
      <w:r>
        <w:rPr>
          <w:rFonts w:ascii="Arial" w:hAnsi="Arial" w:cs="Arial"/>
          <w:color w:val="000000"/>
        </w:rPr>
        <w:t xml:space="preserve"> </w:t>
      </w:r>
      <w:proofErr w:type="spellStart"/>
      <w:r>
        <w:rPr>
          <w:rFonts w:ascii="Arial" w:hAnsi="Arial" w:cs="Arial"/>
          <w:color w:val="000000"/>
        </w:rPr>
        <w:t>nga</w:t>
      </w:r>
      <w:proofErr w:type="spellEnd"/>
      <w:r>
        <w:rPr>
          <w:rFonts w:ascii="Arial" w:hAnsi="Arial" w:cs="Arial"/>
          <w:color w:val="000000"/>
        </w:rPr>
        <w:t xml:space="preserve"> </w:t>
      </w:r>
      <w:proofErr w:type="spellStart"/>
      <w:r>
        <w:rPr>
          <w:rFonts w:ascii="Arial" w:hAnsi="Arial" w:cs="Arial"/>
          <w:color w:val="000000"/>
        </w:rPr>
        <w:t>bằng</w:t>
      </w:r>
      <w:proofErr w:type="spellEnd"/>
      <w:r>
        <w:rPr>
          <w:rFonts w:ascii="Arial" w:hAnsi="Arial" w:cs="Arial"/>
          <w:color w:val="000000"/>
        </w:rPr>
        <w:t xml:space="preserve"> </w:t>
      </w:r>
      <w:proofErr w:type="spellStart"/>
      <w:r>
        <w:rPr>
          <w:rFonts w:ascii="Arial" w:hAnsi="Arial" w:cs="Arial"/>
          <w:color w:val="000000"/>
        </w:rPr>
        <w:t>gạch</w:t>
      </w:r>
      <w:proofErr w:type="spellEnd"/>
      <w:r>
        <w:rPr>
          <w:rFonts w:ascii="Arial" w:hAnsi="Arial" w:cs="Arial"/>
          <w:color w:val="000000"/>
        </w:rPr>
        <w:t xml:space="preserve"> </w:t>
      </w:r>
      <w:proofErr w:type="spellStart"/>
      <w:r>
        <w:rPr>
          <w:rFonts w:ascii="Arial" w:hAnsi="Arial" w:cs="Arial"/>
          <w:color w:val="000000"/>
        </w:rPr>
        <w:t>đá</w:t>
      </w:r>
      <w:proofErr w:type="spellEnd"/>
      <w:r>
        <w:rPr>
          <w:rFonts w:ascii="Arial" w:hAnsi="Arial" w:cs="Arial"/>
          <w:color w:val="000000"/>
        </w:rPr>
        <w:t xml:space="preserve">. </w:t>
      </w:r>
      <w:proofErr w:type="spellStart"/>
      <w:r>
        <w:rPr>
          <w:rFonts w:ascii="Arial" w:hAnsi="Arial" w:cs="Arial"/>
          <w:color w:val="000000"/>
        </w:rPr>
        <w:t>Chúng</w:t>
      </w:r>
      <w:proofErr w:type="spellEnd"/>
      <w:r>
        <w:rPr>
          <w:rFonts w:ascii="Arial" w:hAnsi="Arial" w:cs="Arial"/>
          <w:color w:val="000000"/>
        </w:rPr>
        <w:t xml:space="preserve"> ta </w:t>
      </w:r>
      <w:proofErr w:type="spellStart"/>
      <w:r>
        <w:rPr>
          <w:rFonts w:ascii="Arial" w:hAnsi="Arial" w:cs="Arial"/>
          <w:color w:val="000000"/>
        </w:rPr>
        <w:t>được</w:t>
      </w:r>
      <w:proofErr w:type="spellEnd"/>
      <w:r>
        <w:rPr>
          <w:rFonts w:ascii="Arial" w:hAnsi="Arial" w:cs="Arial"/>
          <w:color w:val="000000"/>
        </w:rPr>
        <w:t xml:space="preserve"> </w:t>
      </w:r>
      <w:proofErr w:type="spellStart"/>
      <w:r>
        <w:rPr>
          <w:rFonts w:ascii="Arial" w:hAnsi="Arial" w:cs="Arial"/>
          <w:color w:val="000000"/>
        </w:rPr>
        <w:t>mời</w:t>
      </w:r>
      <w:proofErr w:type="spellEnd"/>
      <w:r>
        <w:rPr>
          <w:rFonts w:ascii="Arial" w:hAnsi="Arial" w:cs="Arial"/>
          <w:color w:val="000000"/>
        </w:rPr>
        <w:t xml:space="preserve"> </w:t>
      </w:r>
      <w:proofErr w:type="spellStart"/>
      <w:r>
        <w:rPr>
          <w:rFonts w:ascii="Arial" w:hAnsi="Arial" w:cs="Arial"/>
          <w:color w:val="000000"/>
        </w:rPr>
        <w:t>gọi</w:t>
      </w:r>
      <w:proofErr w:type="spellEnd"/>
      <w:r>
        <w:rPr>
          <w:rFonts w:ascii="Arial" w:hAnsi="Arial" w:cs="Arial"/>
          <w:color w:val="000000"/>
        </w:rPr>
        <w:t xml:space="preserve"> </w:t>
      </w:r>
      <w:proofErr w:type="spellStart"/>
      <w:r>
        <w:rPr>
          <w:rFonts w:ascii="Arial" w:hAnsi="Arial" w:cs="Arial"/>
          <w:color w:val="000000"/>
        </w:rPr>
        <w:t>nhìn</w:t>
      </w:r>
      <w:proofErr w:type="spellEnd"/>
      <w:r>
        <w:rPr>
          <w:rFonts w:ascii="Arial" w:hAnsi="Arial" w:cs="Arial"/>
          <w:color w:val="000000"/>
        </w:rPr>
        <w:t xml:space="preserve"> </w:t>
      </w:r>
      <w:proofErr w:type="spellStart"/>
      <w:r>
        <w:rPr>
          <w:rFonts w:ascii="Arial" w:hAnsi="Arial" w:cs="Arial"/>
          <w:color w:val="000000"/>
        </w:rPr>
        <w:t>sâu</w:t>
      </w:r>
      <w:proofErr w:type="spellEnd"/>
      <w:r>
        <w:rPr>
          <w:rFonts w:ascii="Arial" w:hAnsi="Arial" w:cs="Arial"/>
          <w:color w:val="000000"/>
        </w:rPr>
        <w:t xml:space="preserve"> </w:t>
      </w:r>
      <w:proofErr w:type="spellStart"/>
      <w:r>
        <w:rPr>
          <w:rFonts w:ascii="Arial" w:hAnsi="Arial" w:cs="Arial"/>
          <w:color w:val="000000"/>
        </w:rPr>
        <w:t>hơn</w:t>
      </w:r>
      <w:proofErr w:type="spellEnd"/>
      <w:r>
        <w:rPr>
          <w:rFonts w:ascii="Arial" w:hAnsi="Arial" w:cs="Arial"/>
          <w:color w:val="000000"/>
        </w:rPr>
        <w:t xml:space="preserve">, </w:t>
      </w:r>
      <w:proofErr w:type="spellStart"/>
      <w:r>
        <w:rPr>
          <w:rFonts w:ascii="Arial" w:hAnsi="Arial" w:cs="Arial"/>
          <w:color w:val="000000"/>
        </w:rPr>
        <w:t>nhìn</w:t>
      </w:r>
      <w:proofErr w:type="spellEnd"/>
      <w:r>
        <w:rPr>
          <w:rFonts w:ascii="Arial" w:hAnsi="Arial" w:cs="Arial"/>
          <w:color w:val="000000"/>
        </w:rPr>
        <w:t xml:space="preserve"> </w:t>
      </w:r>
      <w:proofErr w:type="spellStart"/>
      <w:r>
        <w:rPr>
          <w:rFonts w:ascii="Arial" w:hAnsi="Arial" w:cs="Arial"/>
          <w:color w:val="000000"/>
        </w:rPr>
        <w:t>xoáy</w:t>
      </w:r>
      <w:proofErr w:type="spellEnd"/>
      <w:r>
        <w:rPr>
          <w:rFonts w:ascii="Arial" w:hAnsi="Arial" w:cs="Arial"/>
          <w:color w:val="000000"/>
        </w:rPr>
        <w:t xml:space="preserve"> </w:t>
      </w:r>
      <w:proofErr w:type="spellStart"/>
      <w:r>
        <w:rPr>
          <w:rFonts w:ascii="Arial" w:hAnsi="Arial" w:cs="Arial"/>
          <w:color w:val="000000"/>
        </w:rPr>
        <w:t>vào</w:t>
      </w:r>
      <w:proofErr w:type="spellEnd"/>
      <w:r>
        <w:rPr>
          <w:rFonts w:ascii="Arial" w:hAnsi="Arial" w:cs="Arial"/>
          <w:color w:val="000000"/>
        </w:rPr>
        <w:t xml:space="preserve"> </w:t>
      </w:r>
      <w:proofErr w:type="spellStart"/>
      <w:r>
        <w:rPr>
          <w:rFonts w:ascii="Arial" w:hAnsi="Arial" w:cs="Arial"/>
          <w:color w:val="000000"/>
        </w:rPr>
        <w:t>bên</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xml:space="preserve"> ý </w:t>
      </w:r>
      <w:proofErr w:type="spellStart"/>
      <w:r>
        <w:rPr>
          <w:rFonts w:ascii="Arial" w:hAnsi="Arial" w:cs="Arial"/>
          <w:color w:val="000000"/>
        </w:rPr>
        <w:t>nghĩa</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việc</w:t>
      </w:r>
      <w:proofErr w:type="spellEnd"/>
      <w:r>
        <w:rPr>
          <w:rFonts w:ascii="Arial" w:hAnsi="Arial" w:cs="Arial"/>
          <w:color w:val="000000"/>
        </w:rPr>
        <w:t xml:space="preserve"> </w:t>
      </w:r>
      <w:proofErr w:type="spellStart"/>
      <w:r>
        <w:rPr>
          <w:rFonts w:ascii="Arial" w:hAnsi="Arial" w:cs="Arial"/>
          <w:color w:val="000000"/>
        </w:rPr>
        <w:t>mừng</w:t>
      </w:r>
      <w:proofErr w:type="spellEnd"/>
      <w:r>
        <w:rPr>
          <w:rFonts w:ascii="Arial" w:hAnsi="Arial" w:cs="Arial"/>
          <w:color w:val="000000"/>
        </w:rPr>
        <w:t xml:space="preserve"> </w:t>
      </w:r>
      <w:proofErr w:type="spellStart"/>
      <w:r>
        <w:rPr>
          <w:rFonts w:ascii="Arial" w:hAnsi="Arial" w:cs="Arial"/>
          <w:color w:val="000000"/>
        </w:rPr>
        <w:t>lễ</w:t>
      </w:r>
      <w:proofErr w:type="spellEnd"/>
      <w:r>
        <w:rPr>
          <w:rFonts w:ascii="Arial" w:hAnsi="Arial" w:cs="Arial"/>
          <w:color w:val="000000"/>
        </w:rPr>
        <w:t xml:space="preserve"> </w:t>
      </w:r>
      <w:proofErr w:type="spellStart"/>
      <w:r>
        <w:rPr>
          <w:rFonts w:ascii="Arial" w:hAnsi="Arial" w:cs="Arial"/>
          <w:color w:val="000000"/>
        </w:rPr>
        <w:t>này</w:t>
      </w:r>
      <w:proofErr w:type="spellEnd"/>
      <w:r>
        <w:rPr>
          <w:rFonts w:ascii="Arial" w:hAnsi="Arial" w:cs="Arial"/>
          <w:color w:val="000000"/>
        </w:rPr>
        <w:t xml:space="preserve">: </w:t>
      </w:r>
      <w:proofErr w:type="spellStart"/>
      <w:r>
        <w:rPr>
          <w:rFonts w:ascii="Arial" w:hAnsi="Arial" w:cs="Arial"/>
          <w:color w:val="000000"/>
        </w:rPr>
        <w:t>Chính</w:t>
      </w:r>
      <w:proofErr w:type="spellEnd"/>
      <w:r>
        <w:rPr>
          <w:rFonts w:ascii="Arial" w:hAnsi="Arial" w:cs="Arial"/>
          <w:color w:val="000000"/>
        </w:rPr>
        <w:t xml:space="preserve"> Chúa </w:t>
      </w:r>
      <w:proofErr w:type="spellStart"/>
      <w:r>
        <w:rPr>
          <w:rFonts w:ascii="Arial" w:hAnsi="Arial" w:cs="Arial"/>
          <w:color w:val="000000"/>
        </w:rPr>
        <w:t>Kitô</w:t>
      </w:r>
      <w:proofErr w:type="spellEnd"/>
      <w:r>
        <w:rPr>
          <w:rFonts w:ascii="Arial" w:hAnsi="Arial" w:cs="Arial"/>
          <w:color w:val="000000"/>
        </w:rPr>
        <w:t xml:space="preserve"> </w:t>
      </w:r>
      <w:proofErr w:type="spellStart"/>
      <w:r>
        <w:rPr>
          <w:rFonts w:ascii="Arial" w:hAnsi="Arial" w:cs="Arial"/>
          <w:color w:val="000000"/>
        </w:rPr>
        <w:t>mới</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sống</w:t>
      </w:r>
      <w:proofErr w:type="spellEnd"/>
      <w:r>
        <w:rPr>
          <w:rFonts w:ascii="Arial" w:hAnsi="Arial" w:cs="Arial"/>
          <w:color w:val="000000"/>
        </w:rPr>
        <w:t xml:space="preserve"> </w:t>
      </w:r>
      <w:proofErr w:type="spellStart"/>
      <w:r>
        <w:rPr>
          <w:rFonts w:ascii="Arial" w:hAnsi="Arial" w:cs="Arial"/>
          <w:color w:val="000000"/>
        </w:rPr>
        <w:t>động</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nơi</w:t>
      </w:r>
      <w:proofErr w:type="spellEnd"/>
      <w:r>
        <w:rPr>
          <w:rFonts w:ascii="Arial" w:hAnsi="Arial" w:cs="Arial"/>
          <w:color w:val="000000"/>
        </w:rPr>
        <w:t xml:space="preserve"> </w:t>
      </w:r>
      <w:proofErr w:type="spellStart"/>
      <w:r>
        <w:rPr>
          <w:rFonts w:ascii="Arial" w:hAnsi="Arial" w:cs="Arial"/>
          <w:color w:val="000000"/>
        </w:rPr>
        <w:t>Thiên</w:t>
      </w:r>
      <w:proofErr w:type="spellEnd"/>
      <w:r>
        <w:rPr>
          <w:rFonts w:ascii="Arial" w:hAnsi="Arial" w:cs="Arial"/>
          <w:color w:val="000000"/>
        </w:rPr>
        <w:t xml:space="preserve"> Chúa </w:t>
      </w:r>
      <w:proofErr w:type="spellStart"/>
      <w:r>
        <w:rPr>
          <w:rFonts w:ascii="Arial" w:hAnsi="Arial" w:cs="Arial"/>
          <w:color w:val="000000"/>
        </w:rPr>
        <w:t>và</w:t>
      </w:r>
      <w:proofErr w:type="spellEnd"/>
      <w:r>
        <w:rPr>
          <w:rFonts w:ascii="Arial" w:hAnsi="Arial" w:cs="Arial"/>
          <w:color w:val="000000"/>
        </w:rPr>
        <w:t xml:space="preserve"> con </w:t>
      </w:r>
      <w:proofErr w:type="spellStart"/>
      <w:r>
        <w:rPr>
          <w:rFonts w:ascii="Arial" w:hAnsi="Arial" w:cs="Arial"/>
          <w:color w:val="000000"/>
        </w:rPr>
        <w:t>người</w:t>
      </w:r>
      <w:proofErr w:type="spellEnd"/>
      <w:r>
        <w:rPr>
          <w:rFonts w:ascii="Arial" w:hAnsi="Arial" w:cs="Arial"/>
          <w:color w:val="000000"/>
        </w:rPr>
        <w:t xml:space="preserve"> </w:t>
      </w:r>
      <w:proofErr w:type="spellStart"/>
      <w:r>
        <w:rPr>
          <w:rFonts w:ascii="Arial" w:hAnsi="Arial" w:cs="Arial"/>
          <w:color w:val="000000"/>
        </w:rPr>
        <w:t>gặp</w:t>
      </w:r>
      <w:proofErr w:type="spellEnd"/>
      <w:r>
        <w:rPr>
          <w:rFonts w:ascii="Arial" w:hAnsi="Arial" w:cs="Arial"/>
          <w:color w:val="000000"/>
        </w:rPr>
        <w:t xml:space="preserve"> </w:t>
      </w:r>
      <w:proofErr w:type="spellStart"/>
      <w:r>
        <w:rPr>
          <w:rFonts w:ascii="Arial" w:hAnsi="Arial" w:cs="Arial"/>
          <w:color w:val="000000"/>
        </w:rPr>
        <w:t>nhau</w:t>
      </w:r>
      <w:proofErr w:type="spellEnd"/>
      <w:r>
        <w:rPr>
          <w:rFonts w:ascii="Arial" w:hAnsi="Arial" w:cs="Arial"/>
          <w:color w:val="000000"/>
        </w:rPr>
        <w:t xml:space="preserve">. </w:t>
      </w:r>
      <w:proofErr w:type="spellStart"/>
      <w:r>
        <w:rPr>
          <w:rFonts w:ascii="Arial" w:hAnsi="Arial" w:cs="Arial"/>
          <w:color w:val="000000"/>
        </w:rPr>
        <w:t>Hơn</w:t>
      </w:r>
      <w:proofErr w:type="spellEnd"/>
      <w:r>
        <w:rPr>
          <w:rFonts w:ascii="Arial" w:hAnsi="Arial" w:cs="Arial"/>
          <w:color w:val="000000"/>
        </w:rPr>
        <w:t xml:space="preserve"> </w:t>
      </w:r>
      <w:proofErr w:type="spellStart"/>
      <w:r>
        <w:rPr>
          <w:rFonts w:ascii="Arial" w:hAnsi="Arial" w:cs="Arial"/>
          <w:color w:val="000000"/>
        </w:rPr>
        <w:t>nữa</w:t>
      </w:r>
      <w:proofErr w:type="spellEnd"/>
      <w:r>
        <w:rPr>
          <w:rFonts w:ascii="Arial" w:hAnsi="Arial" w:cs="Arial"/>
          <w:color w:val="000000"/>
        </w:rPr>
        <w:t xml:space="preserve">, </w:t>
      </w:r>
      <w:proofErr w:type="spellStart"/>
      <w:r>
        <w:rPr>
          <w:rFonts w:ascii="Arial" w:hAnsi="Arial" w:cs="Arial"/>
          <w:color w:val="000000"/>
        </w:rPr>
        <w:t>chính</w:t>
      </w:r>
      <w:proofErr w:type="spellEnd"/>
      <w:r>
        <w:rPr>
          <w:rFonts w:ascii="Arial" w:hAnsi="Arial" w:cs="Arial"/>
          <w:color w:val="000000"/>
        </w:rPr>
        <w:t xml:space="preserve"> </w:t>
      </w:r>
      <w:proofErr w:type="spellStart"/>
      <w:r>
        <w:rPr>
          <w:rFonts w:ascii="Arial" w:hAnsi="Arial" w:cs="Arial"/>
          <w:color w:val="000000"/>
        </w:rPr>
        <w:t>chúng</w:t>
      </w:r>
      <w:proofErr w:type="spellEnd"/>
      <w:r>
        <w:rPr>
          <w:rFonts w:ascii="Arial" w:hAnsi="Arial" w:cs="Arial"/>
          <w:color w:val="000000"/>
        </w:rPr>
        <w:t xml:space="preserve"> ta, </w:t>
      </w:r>
      <w:proofErr w:type="spellStart"/>
      <w:r>
        <w:rPr>
          <w:rFonts w:ascii="Arial" w:hAnsi="Arial" w:cs="Arial"/>
          <w:color w:val="000000"/>
        </w:rPr>
        <w:t>những</w:t>
      </w:r>
      <w:proofErr w:type="spellEnd"/>
      <w:r>
        <w:rPr>
          <w:rFonts w:ascii="Arial" w:hAnsi="Arial" w:cs="Arial"/>
          <w:color w:val="000000"/>
        </w:rPr>
        <w:t xml:space="preserve"> </w:t>
      </w:r>
      <w:proofErr w:type="spellStart"/>
      <w:r>
        <w:rPr>
          <w:rFonts w:ascii="Arial" w:hAnsi="Arial" w:cs="Arial"/>
          <w:color w:val="000000"/>
        </w:rPr>
        <w:t>kẻ</w:t>
      </w:r>
      <w:proofErr w:type="spellEnd"/>
      <w:r>
        <w:rPr>
          <w:rFonts w:ascii="Arial" w:hAnsi="Arial" w:cs="Arial"/>
          <w:color w:val="000000"/>
        </w:rPr>
        <w:t xml:space="preserve"> tin </w:t>
      </w:r>
      <w:proofErr w:type="spellStart"/>
      <w:r>
        <w:rPr>
          <w:rFonts w:ascii="Arial" w:hAnsi="Arial" w:cs="Arial"/>
          <w:color w:val="000000"/>
        </w:rPr>
        <w:t>vào</w:t>
      </w:r>
      <w:proofErr w:type="spellEnd"/>
      <w:r>
        <w:rPr>
          <w:rFonts w:ascii="Arial" w:hAnsi="Arial" w:cs="Arial"/>
          <w:color w:val="000000"/>
        </w:rPr>
        <w:t xml:space="preserve"> Chúa </w:t>
      </w:r>
      <w:proofErr w:type="spellStart"/>
      <w:r>
        <w:rPr>
          <w:rFonts w:ascii="Arial" w:hAnsi="Arial" w:cs="Arial"/>
          <w:color w:val="000000"/>
        </w:rPr>
        <w:t>Kitô</w:t>
      </w:r>
      <w:proofErr w:type="spellEnd"/>
      <w:r>
        <w:rPr>
          <w:rFonts w:ascii="Arial" w:hAnsi="Arial" w:cs="Arial"/>
          <w:color w:val="000000"/>
        </w:rPr>
        <w:t xml:space="preserve">, </w:t>
      </w:r>
      <w:proofErr w:type="spellStart"/>
      <w:r>
        <w:rPr>
          <w:rFonts w:ascii="Arial" w:hAnsi="Arial" w:cs="Arial"/>
          <w:color w:val="000000"/>
        </w:rPr>
        <w:t>được</w:t>
      </w:r>
      <w:proofErr w:type="spellEnd"/>
      <w:r>
        <w:rPr>
          <w:rFonts w:ascii="Arial" w:hAnsi="Arial" w:cs="Arial"/>
          <w:color w:val="000000"/>
        </w:rPr>
        <w:t xml:space="preserve"> </w:t>
      </w:r>
      <w:proofErr w:type="spellStart"/>
      <w:r>
        <w:rPr>
          <w:rFonts w:ascii="Arial" w:hAnsi="Arial" w:cs="Arial"/>
          <w:color w:val="000000"/>
        </w:rPr>
        <w:t>mời</w:t>
      </w:r>
      <w:proofErr w:type="spellEnd"/>
      <w:r>
        <w:rPr>
          <w:rFonts w:ascii="Arial" w:hAnsi="Arial" w:cs="Arial"/>
          <w:color w:val="000000"/>
        </w:rPr>
        <w:t xml:space="preserve"> </w:t>
      </w:r>
      <w:proofErr w:type="spellStart"/>
      <w:r>
        <w:rPr>
          <w:rFonts w:ascii="Arial" w:hAnsi="Arial" w:cs="Arial"/>
          <w:color w:val="000000"/>
        </w:rPr>
        <w:t>gọi</w:t>
      </w:r>
      <w:proofErr w:type="spellEnd"/>
      <w:r>
        <w:rPr>
          <w:rFonts w:ascii="Arial" w:hAnsi="Arial" w:cs="Arial"/>
          <w:color w:val="000000"/>
        </w:rPr>
        <w:t xml:space="preserve"> </w:t>
      </w:r>
      <w:proofErr w:type="spellStart"/>
      <w:r>
        <w:rPr>
          <w:rFonts w:ascii="Arial" w:hAnsi="Arial" w:cs="Arial"/>
          <w:color w:val="000000"/>
        </w:rPr>
        <w:t>trở</w:t>
      </w:r>
      <w:proofErr w:type="spellEnd"/>
      <w:r>
        <w:rPr>
          <w:rFonts w:ascii="Arial" w:hAnsi="Arial" w:cs="Arial"/>
          <w:color w:val="000000"/>
        </w:rPr>
        <w:t xml:space="preserve"> </w:t>
      </w:r>
      <w:proofErr w:type="spellStart"/>
      <w:r>
        <w:rPr>
          <w:rFonts w:ascii="Arial" w:hAnsi="Arial" w:cs="Arial"/>
          <w:color w:val="000000"/>
        </w:rPr>
        <w:t>nên</w:t>
      </w:r>
      <w:proofErr w:type="spellEnd"/>
      <w:r>
        <w:rPr>
          <w:rFonts w:ascii="Arial" w:hAnsi="Arial" w:cs="Arial"/>
          <w:color w:val="000000"/>
        </w:rPr>
        <w:t xml:space="preserve"> </w:t>
      </w:r>
      <w:proofErr w:type="spellStart"/>
      <w:r>
        <w:rPr>
          <w:rFonts w:ascii="Arial" w:hAnsi="Arial" w:cs="Arial"/>
          <w:color w:val="000000"/>
        </w:rPr>
        <w:t>những</w:t>
      </w:r>
      <w:proofErr w:type="spellEnd"/>
      <w:r>
        <w:rPr>
          <w:rFonts w:ascii="Arial" w:hAnsi="Arial" w:cs="Arial"/>
          <w:color w:val="000000"/>
        </w:rPr>
        <w:t xml:space="preserve"> </w:t>
      </w:r>
      <w:proofErr w:type="spellStart"/>
      <w:r>
        <w:rPr>
          <w:rFonts w:ascii="Arial" w:hAnsi="Arial" w:cs="Arial"/>
          <w:color w:val="000000"/>
        </w:rPr>
        <w:t>viên</w:t>
      </w:r>
      <w:proofErr w:type="spellEnd"/>
      <w:r>
        <w:rPr>
          <w:rFonts w:ascii="Arial" w:hAnsi="Arial" w:cs="Arial"/>
          <w:color w:val="000000"/>
        </w:rPr>
        <w:t xml:space="preserve"> </w:t>
      </w:r>
      <w:proofErr w:type="spellStart"/>
      <w:r>
        <w:rPr>
          <w:rFonts w:ascii="Arial" w:hAnsi="Arial" w:cs="Arial"/>
          <w:color w:val="000000"/>
        </w:rPr>
        <w:t>đá</w:t>
      </w:r>
      <w:proofErr w:type="spellEnd"/>
      <w:r>
        <w:rPr>
          <w:rFonts w:ascii="Arial" w:hAnsi="Arial" w:cs="Arial"/>
          <w:color w:val="000000"/>
        </w:rPr>
        <w:t xml:space="preserve"> </w:t>
      </w:r>
      <w:proofErr w:type="spellStart"/>
      <w:r>
        <w:rPr>
          <w:rFonts w:ascii="Arial" w:hAnsi="Arial" w:cs="Arial"/>
          <w:color w:val="000000"/>
        </w:rPr>
        <w:t>sống</w:t>
      </w:r>
      <w:proofErr w:type="spellEnd"/>
      <w:r>
        <w:rPr>
          <w:rFonts w:ascii="Arial" w:hAnsi="Arial" w:cs="Arial"/>
          <w:color w:val="000000"/>
        </w:rPr>
        <w:t xml:space="preserve">, </w:t>
      </w:r>
      <w:proofErr w:type="spellStart"/>
      <w:r>
        <w:rPr>
          <w:rFonts w:ascii="Arial" w:hAnsi="Arial" w:cs="Arial"/>
          <w:color w:val="000000"/>
        </w:rPr>
        <w:t>để</w:t>
      </w:r>
      <w:proofErr w:type="spellEnd"/>
      <w:r>
        <w:rPr>
          <w:rFonts w:ascii="Arial" w:hAnsi="Arial" w:cs="Arial"/>
          <w:color w:val="000000"/>
        </w:rPr>
        <w:t xml:space="preserve"> </w:t>
      </w:r>
      <w:proofErr w:type="spellStart"/>
      <w:r>
        <w:rPr>
          <w:rFonts w:ascii="Arial" w:hAnsi="Arial" w:cs="Arial"/>
          <w:color w:val="000000"/>
        </w:rPr>
        <w:t>cùng</w:t>
      </w:r>
      <w:proofErr w:type="spellEnd"/>
      <w:r>
        <w:rPr>
          <w:rFonts w:ascii="Arial" w:hAnsi="Arial" w:cs="Arial"/>
          <w:color w:val="000000"/>
        </w:rPr>
        <w:t xml:space="preserve"> Chúa </w:t>
      </w:r>
      <w:proofErr w:type="spellStart"/>
      <w:r>
        <w:rPr>
          <w:rFonts w:ascii="Arial" w:hAnsi="Arial" w:cs="Arial"/>
          <w:color w:val="000000"/>
        </w:rPr>
        <w:t>Kitô</w:t>
      </w:r>
      <w:proofErr w:type="spellEnd"/>
      <w:r>
        <w:rPr>
          <w:rFonts w:ascii="Arial" w:hAnsi="Arial" w:cs="Arial"/>
          <w:color w:val="000000"/>
        </w:rPr>
        <w:t xml:space="preserve"> </w:t>
      </w:r>
      <w:proofErr w:type="spellStart"/>
      <w:r>
        <w:rPr>
          <w:rFonts w:ascii="Arial" w:hAnsi="Arial" w:cs="Arial"/>
          <w:color w:val="000000"/>
        </w:rPr>
        <w:t>xây</w:t>
      </w:r>
      <w:proofErr w:type="spellEnd"/>
      <w:r>
        <w:rPr>
          <w:rFonts w:ascii="Arial" w:hAnsi="Arial" w:cs="Arial"/>
          <w:color w:val="000000"/>
        </w:rPr>
        <w:t xml:space="preserve"> </w:t>
      </w:r>
      <w:proofErr w:type="spellStart"/>
      <w:r>
        <w:rPr>
          <w:rFonts w:ascii="Arial" w:hAnsi="Arial" w:cs="Arial"/>
          <w:color w:val="000000"/>
        </w:rPr>
        <w:t>nên</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thiêng</w:t>
      </w:r>
      <w:proofErr w:type="spellEnd"/>
      <w:r>
        <w:rPr>
          <w:rFonts w:ascii="Arial" w:hAnsi="Arial" w:cs="Arial"/>
          <w:color w:val="000000"/>
        </w:rPr>
        <w:t xml:space="preserve"> </w:t>
      </w:r>
      <w:proofErr w:type="spellStart"/>
      <w:r>
        <w:rPr>
          <w:rFonts w:ascii="Arial" w:hAnsi="Arial" w:cs="Arial"/>
          <w:color w:val="000000"/>
        </w:rPr>
        <w:t>liêng</w:t>
      </w:r>
      <w:proofErr w:type="spellEnd"/>
      <w:r>
        <w:rPr>
          <w:rFonts w:ascii="Arial" w:hAnsi="Arial" w:cs="Arial"/>
          <w:color w:val="000000"/>
        </w:rPr>
        <w:t xml:space="preserve"> </w:t>
      </w:r>
      <w:proofErr w:type="spellStart"/>
      <w:r>
        <w:rPr>
          <w:rFonts w:ascii="Arial" w:hAnsi="Arial" w:cs="Arial"/>
          <w:color w:val="000000"/>
        </w:rPr>
        <w:t>cho</w:t>
      </w:r>
      <w:proofErr w:type="spellEnd"/>
      <w:r>
        <w:rPr>
          <w:rFonts w:ascii="Arial" w:hAnsi="Arial" w:cs="Arial"/>
          <w:color w:val="000000"/>
        </w:rPr>
        <w:t xml:space="preserve"> </w:t>
      </w:r>
      <w:proofErr w:type="spellStart"/>
      <w:r>
        <w:rPr>
          <w:rFonts w:ascii="Arial" w:hAnsi="Arial" w:cs="Arial"/>
          <w:color w:val="000000"/>
        </w:rPr>
        <w:t>Thiên</w:t>
      </w:r>
      <w:proofErr w:type="spellEnd"/>
      <w:r>
        <w:rPr>
          <w:rFonts w:ascii="Arial" w:hAnsi="Arial" w:cs="Arial"/>
          <w:color w:val="000000"/>
        </w:rPr>
        <w:t xml:space="preserve"> Chúa.</w:t>
      </w:r>
    </w:p>
    <w:p w14:paraId="3312B104" w14:textId="77777777" w:rsidR="00A16640" w:rsidRDefault="00BD23C9">
      <w:pPr>
        <w:spacing w:before="100" w:beforeAutospacing="1" w:after="100" w:afterAutospacing="1" w:line="360" w:lineRule="atLeast"/>
        <w:ind w:firstLine="560"/>
        <w:jc w:val="both"/>
        <w:rPr>
          <w:rFonts w:ascii="Arial" w:hAnsi="Arial" w:cs="Arial"/>
          <w:color w:val="000000"/>
        </w:rPr>
      </w:pPr>
      <w:r>
        <w:rPr>
          <w:rFonts w:ascii="Arial" w:hAnsi="Arial" w:cs="Arial"/>
          <w:b/>
          <w:bCs/>
          <w:color w:val="FF0000"/>
        </w:rPr>
        <w:t>2. CHÚNG TA LÀ ĐỀN THỜ CỦA THIÊN CHÚA.</w:t>
      </w:r>
    </w:p>
    <w:p w14:paraId="6F1DB307" w14:textId="77777777" w:rsidR="00A16640" w:rsidRDefault="00BD23C9">
      <w:pPr>
        <w:spacing w:before="100" w:beforeAutospacing="1" w:after="100" w:afterAutospacing="1" w:line="360" w:lineRule="atLeast"/>
        <w:ind w:firstLine="560"/>
        <w:jc w:val="both"/>
        <w:rPr>
          <w:rFonts w:ascii="Arial" w:hAnsi="Arial" w:cs="Arial"/>
          <w:color w:val="000000"/>
        </w:rPr>
      </w:pPr>
      <w:r>
        <w:rPr>
          <w:rFonts w:ascii="Arial" w:hAnsi="Arial" w:cs="Arial"/>
          <w:color w:val="000000"/>
        </w:rPr>
        <w:lastRenderedPageBreak/>
        <w:t xml:space="preserve">Thánh </w:t>
      </w:r>
      <w:proofErr w:type="spellStart"/>
      <w:r>
        <w:rPr>
          <w:rFonts w:ascii="Arial" w:hAnsi="Arial" w:cs="Arial"/>
          <w:color w:val="000000"/>
        </w:rPr>
        <w:t>Phaolô</w:t>
      </w:r>
      <w:proofErr w:type="spellEnd"/>
      <w:r>
        <w:rPr>
          <w:rFonts w:ascii="Arial" w:hAnsi="Arial" w:cs="Arial"/>
          <w:color w:val="000000"/>
        </w:rPr>
        <w:t xml:space="preserve"> </w:t>
      </w:r>
      <w:proofErr w:type="spellStart"/>
      <w:r>
        <w:rPr>
          <w:rFonts w:ascii="Arial" w:hAnsi="Arial" w:cs="Arial"/>
          <w:color w:val="000000"/>
        </w:rPr>
        <w:t>đã</w:t>
      </w:r>
      <w:proofErr w:type="spellEnd"/>
      <w:r>
        <w:rPr>
          <w:rFonts w:ascii="Arial" w:hAnsi="Arial" w:cs="Arial"/>
          <w:color w:val="000000"/>
        </w:rPr>
        <w:t xml:space="preserve"> </w:t>
      </w:r>
      <w:proofErr w:type="spellStart"/>
      <w:r>
        <w:rPr>
          <w:rFonts w:ascii="Arial" w:hAnsi="Arial" w:cs="Arial"/>
          <w:color w:val="000000"/>
        </w:rPr>
        <w:t>nói</w:t>
      </w:r>
      <w:proofErr w:type="spellEnd"/>
      <w:r>
        <w:rPr>
          <w:rFonts w:ascii="Arial" w:hAnsi="Arial" w:cs="Arial"/>
          <w:color w:val="000000"/>
        </w:rPr>
        <w:t xml:space="preserve"> </w:t>
      </w:r>
      <w:proofErr w:type="spellStart"/>
      <w:r>
        <w:rPr>
          <w:rFonts w:ascii="Arial" w:hAnsi="Arial" w:cs="Arial"/>
          <w:color w:val="000000"/>
        </w:rPr>
        <w:t>rõ</w:t>
      </w:r>
      <w:proofErr w:type="spellEnd"/>
      <w:r>
        <w:rPr>
          <w:rFonts w:ascii="Arial" w:hAnsi="Arial" w:cs="Arial"/>
          <w:color w:val="000000"/>
        </w:rPr>
        <w:t>: </w:t>
      </w:r>
      <w:r>
        <w:rPr>
          <w:rFonts w:ascii="Arial" w:hAnsi="Arial" w:cs="Arial"/>
          <w:i/>
          <w:iCs/>
          <w:color w:val="000000"/>
        </w:rPr>
        <w:t xml:space="preserve">"Anh </w:t>
      </w:r>
      <w:proofErr w:type="spellStart"/>
      <w:r>
        <w:rPr>
          <w:rFonts w:ascii="Arial" w:hAnsi="Arial" w:cs="Arial"/>
          <w:i/>
          <w:iCs/>
          <w:color w:val="000000"/>
        </w:rPr>
        <w:t>em</w:t>
      </w:r>
      <w:proofErr w:type="spellEnd"/>
      <w:r>
        <w:rPr>
          <w:rFonts w:ascii="Arial" w:hAnsi="Arial" w:cs="Arial"/>
          <w:i/>
          <w:iCs/>
          <w:color w:val="000000"/>
        </w:rPr>
        <w:t xml:space="preserve"> </w:t>
      </w:r>
      <w:proofErr w:type="spellStart"/>
      <w:r>
        <w:rPr>
          <w:rFonts w:ascii="Arial" w:hAnsi="Arial" w:cs="Arial"/>
          <w:i/>
          <w:iCs/>
          <w:color w:val="000000"/>
        </w:rPr>
        <w:t>chẳng</w:t>
      </w:r>
      <w:proofErr w:type="spellEnd"/>
      <w:r>
        <w:rPr>
          <w:rFonts w:ascii="Arial" w:hAnsi="Arial" w:cs="Arial"/>
          <w:i/>
          <w:iCs/>
          <w:color w:val="000000"/>
        </w:rPr>
        <w:t xml:space="preserve"> </w:t>
      </w:r>
      <w:proofErr w:type="spellStart"/>
      <w:r>
        <w:rPr>
          <w:rFonts w:ascii="Arial" w:hAnsi="Arial" w:cs="Arial"/>
          <w:i/>
          <w:iCs/>
          <w:color w:val="000000"/>
        </w:rPr>
        <w:t>biết</w:t>
      </w:r>
      <w:proofErr w:type="spellEnd"/>
      <w:r>
        <w:rPr>
          <w:rFonts w:ascii="Arial" w:hAnsi="Arial" w:cs="Arial"/>
          <w:i/>
          <w:iCs/>
          <w:color w:val="000000"/>
        </w:rPr>
        <w:t xml:space="preserve"> </w:t>
      </w:r>
      <w:proofErr w:type="spellStart"/>
      <w:r>
        <w:rPr>
          <w:rFonts w:ascii="Arial" w:hAnsi="Arial" w:cs="Arial"/>
          <w:i/>
          <w:iCs/>
          <w:color w:val="000000"/>
        </w:rPr>
        <w:t>rằng</w:t>
      </w:r>
      <w:proofErr w:type="spellEnd"/>
      <w:r>
        <w:rPr>
          <w:rFonts w:ascii="Arial" w:hAnsi="Arial" w:cs="Arial"/>
          <w:i/>
          <w:iCs/>
          <w:color w:val="000000"/>
        </w:rPr>
        <w:t xml:space="preserve"> </w:t>
      </w:r>
      <w:proofErr w:type="spellStart"/>
      <w:r>
        <w:rPr>
          <w:rFonts w:ascii="Arial" w:hAnsi="Arial" w:cs="Arial"/>
          <w:i/>
          <w:iCs/>
          <w:color w:val="000000"/>
        </w:rPr>
        <w:t>anh</w:t>
      </w:r>
      <w:proofErr w:type="spellEnd"/>
      <w:r>
        <w:rPr>
          <w:rFonts w:ascii="Arial" w:hAnsi="Arial" w:cs="Arial"/>
          <w:i/>
          <w:iCs/>
          <w:color w:val="000000"/>
        </w:rPr>
        <w:t xml:space="preserve"> </w:t>
      </w:r>
      <w:proofErr w:type="spellStart"/>
      <w:r>
        <w:rPr>
          <w:rFonts w:ascii="Arial" w:hAnsi="Arial" w:cs="Arial"/>
          <w:i/>
          <w:iCs/>
          <w:color w:val="000000"/>
        </w:rPr>
        <w:t>em</w:t>
      </w:r>
      <w:proofErr w:type="spellEnd"/>
      <w:r>
        <w:rPr>
          <w:rFonts w:ascii="Arial" w:hAnsi="Arial" w:cs="Arial"/>
          <w:i/>
          <w:iCs/>
          <w:color w:val="000000"/>
        </w:rPr>
        <w:t xml:space="preserve"> </w:t>
      </w:r>
      <w:proofErr w:type="spellStart"/>
      <w:r>
        <w:rPr>
          <w:rFonts w:ascii="Arial" w:hAnsi="Arial" w:cs="Arial"/>
          <w:i/>
          <w:iCs/>
          <w:color w:val="000000"/>
        </w:rPr>
        <w:t>là</w:t>
      </w:r>
      <w:proofErr w:type="spellEnd"/>
      <w:r>
        <w:rPr>
          <w:rFonts w:ascii="Arial" w:hAnsi="Arial" w:cs="Arial"/>
          <w:i/>
          <w:iCs/>
          <w:color w:val="000000"/>
        </w:rPr>
        <w:t xml:space="preserve"> </w:t>
      </w:r>
      <w:proofErr w:type="spellStart"/>
      <w:r>
        <w:rPr>
          <w:rFonts w:ascii="Arial" w:hAnsi="Arial" w:cs="Arial"/>
          <w:i/>
          <w:iCs/>
          <w:color w:val="000000"/>
        </w:rPr>
        <w:t>Đền</w:t>
      </w:r>
      <w:proofErr w:type="spellEnd"/>
      <w:r>
        <w:rPr>
          <w:rFonts w:ascii="Arial" w:hAnsi="Arial" w:cs="Arial"/>
          <w:i/>
          <w:iCs/>
          <w:color w:val="000000"/>
        </w:rPr>
        <w:t xml:space="preserve"> </w:t>
      </w:r>
      <w:proofErr w:type="spellStart"/>
      <w:r>
        <w:rPr>
          <w:rFonts w:ascii="Arial" w:hAnsi="Arial" w:cs="Arial"/>
          <w:i/>
          <w:iCs/>
          <w:color w:val="000000"/>
        </w:rPr>
        <w:t>Thờ</w:t>
      </w:r>
      <w:proofErr w:type="spellEnd"/>
      <w:r>
        <w:rPr>
          <w:rFonts w:ascii="Arial" w:hAnsi="Arial" w:cs="Arial"/>
          <w:i/>
          <w:iCs/>
          <w:color w:val="000000"/>
        </w:rPr>
        <w:t xml:space="preserve"> </w:t>
      </w:r>
      <w:proofErr w:type="spellStart"/>
      <w:r>
        <w:rPr>
          <w:rFonts w:ascii="Arial" w:hAnsi="Arial" w:cs="Arial"/>
          <w:i/>
          <w:iCs/>
          <w:color w:val="000000"/>
        </w:rPr>
        <w:t>của</w:t>
      </w:r>
      <w:proofErr w:type="spellEnd"/>
      <w:r>
        <w:rPr>
          <w:rFonts w:ascii="Arial" w:hAnsi="Arial" w:cs="Arial"/>
          <w:i/>
          <w:iCs/>
          <w:color w:val="000000"/>
        </w:rPr>
        <w:t xml:space="preserve"> </w:t>
      </w:r>
      <w:proofErr w:type="spellStart"/>
      <w:r>
        <w:rPr>
          <w:rFonts w:ascii="Arial" w:hAnsi="Arial" w:cs="Arial"/>
          <w:i/>
          <w:iCs/>
          <w:color w:val="000000"/>
        </w:rPr>
        <w:t>Thiên</w:t>
      </w:r>
      <w:proofErr w:type="spellEnd"/>
      <w:r>
        <w:rPr>
          <w:rFonts w:ascii="Arial" w:hAnsi="Arial" w:cs="Arial"/>
          <w:i/>
          <w:iCs/>
          <w:color w:val="000000"/>
        </w:rPr>
        <w:t xml:space="preserve"> Chúa, </w:t>
      </w:r>
      <w:proofErr w:type="spellStart"/>
      <w:r>
        <w:rPr>
          <w:rFonts w:ascii="Arial" w:hAnsi="Arial" w:cs="Arial"/>
          <w:i/>
          <w:iCs/>
          <w:color w:val="000000"/>
        </w:rPr>
        <w:t>và</w:t>
      </w:r>
      <w:proofErr w:type="spellEnd"/>
      <w:r>
        <w:rPr>
          <w:rFonts w:ascii="Arial" w:hAnsi="Arial" w:cs="Arial"/>
          <w:i/>
          <w:iCs/>
          <w:color w:val="000000"/>
        </w:rPr>
        <w:t xml:space="preserve"> Thánh </w:t>
      </w:r>
      <w:proofErr w:type="spellStart"/>
      <w:r>
        <w:rPr>
          <w:rFonts w:ascii="Arial" w:hAnsi="Arial" w:cs="Arial"/>
          <w:i/>
          <w:iCs/>
          <w:color w:val="000000"/>
        </w:rPr>
        <w:t>Thần</w:t>
      </w:r>
      <w:proofErr w:type="spellEnd"/>
      <w:r>
        <w:rPr>
          <w:rFonts w:ascii="Arial" w:hAnsi="Arial" w:cs="Arial"/>
          <w:i/>
          <w:iCs/>
          <w:color w:val="000000"/>
        </w:rPr>
        <w:t xml:space="preserve"> </w:t>
      </w:r>
      <w:proofErr w:type="spellStart"/>
      <w:r>
        <w:rPr>
          <w:rFonts w:ascii="Arial" w:hAnsi="Arial" w:cs="Arial"/>
          <w:i/>
          <w:iCs/>
          <w:color w:val="000000"/>
        </w:rPr>
        <w:t>Thiên</w:t>
      </w:r>
      <w:proofErr w:type="spellEnd"/>
      <w:r>
        <w:rPr>
          <w:rFonts w:ascii="Arial" w:hAnsi="Arial" w:cs="Arial"/>
          <w:i/>
          <w:iCs/>
          <w:color w:val="000000"/>
        </w:rPr>
        <w:t xml:space="preserve"> Chúa </w:t>
      </w:r>
      <w:proofErr w:type="spellStart"/>
      <w:r>
        <w:rPr>
          <w:rFonts w:ascii="Arial" w:hAnsi="Arial" w:cs="Arial"/>
          <w:i/>
          <w:iCs/>
          <w:color w:val="000000"/>
        </w:rPr>
        <w:t>ngự</w:t>
      </w:r>
      <w:proofErr w:type="spellEnd"/>
      <w:r>
        <w:rPr>
          <w:rFonts w:ascii="Arial" w:hAnsi="Arial" w:cs="Arial"/>
          <w:i/>
          <w:iCs/>
          <w:color w:val="000000"/>
        </w:rPr>
        <w:t xml:space="preserve"> </w:t>
      </w:r>
      <w:proofErr w:type="spellStart"/>
      <w:r>
        <w:rPr>
          <w:rFonts w:ascii="Arial" w:hAnsi="Arial" w:cs="Arial"/>
          <w:i/>
          <w:iCs/>
          <w:color w:val="000000"/>
        </w:rPr>
        <w:t>trong</w:t>
      </w:r>
      <w:proofErr w:type="spellEnd"/>
      <w:r>
        <w:rPr>
          <w:rFonts w:ascii="Arial" w:hAnsi="Arial" w:cs="Arial"/>
          <w:i/>
          <w:iCs/>
          <w:color w:val="000000"/>
        </w:rPr>
        <w:t xml:space="preserve"> </w:t>
      </w:r>
      <w:proofErr w:type="spellStart"/>
      <w:r>
        <w:rPr>
          <w:rFonts w:ascii="Arial" w:hAnsi="Arial" w:cs="Arial"/>
          <w:i/>
          <w:iCs/>
          <w:color w:val="000000"/>
        </w:rPr>
        <w:t>anh</w:t>
      </w:r>
      <w:proofErr w:type="spellEnd"/>
      <w:r>
        <w:rPr>
          <w:rFonts w:ascii="Arial" w:hAnsi="Arial" w:cs="Arial"/>
          <w:i/>
          <w:iCs/>
          <w:color w:val="000000"/>
        </w:rPr>
        <w:t xml:space="preserve"> </w:t>
      </w:r>
      <w:proofErr w:type="spellStart"/>
      <w:r>
        <w:rPr>
          <w:rFonts w:ascii="Arial" w:hAnsi="Arial" w:cs="Arial"/>
          <w:i/>
          <w:iCs/>
          <w:color w:val="000000"/>
        </w:rPr>
        <w:t>em</w:t>
      </w:r>
      <w:proofErr w:type="spellEnd"/>
      <w:r>
        <w:rPr>
          <w:rFonts w:ascii="Arial" w:hAnsi="Arial" w:cs="Arial"/>
          <w:i/>
          <w:iCs/>
          <w:color w:val="000000"/>
        </w:rPr>
        <w:t xml:space="preserve"> </w:t>
      </w:r>
      <w:proofErr w:type="spellStart"/>
      <w:r>
        <w:rPr>
          <w:rFonts w:ascii="Arial" w:hAnsi="Arial" w:cs="Arial"/>
          <w:i/>
          <w:iCs/>
          <w:color w:val="000000"/>
        </w:rPr>
        <w:t>sao</w:t>
      </w:r>
      <w:proofErr w:type="spellEnd"/>
      <w:r>
        <w:rPr>
          <w:rFonts w:ascii="Arial" w:hAnsi="Arial" w:cs="Arial"/>
          <w:i/>
          <w:iCs/>
          <w:color w:val="000000"/>
        </w:rPr>
        <w:t>?"</w:t>
      </w:r>
      <w:r>
        <w:rPr>
          <w:rFonts w:ascii="Arial" w:hAnsi="Arial" w:cs="Arial"/>
          <w:color w:val="000000"/>
        </w:rPr>
        <w:t> (1Cr 3, 16).</w:t>
      </w:r>
    </w:p>
    <w:p w14:paraId="616A05CF" w14:textId="77777777" w:rsidR="00A16640" w:rsidRDefault="00BD23C9">
      <w:pPr>
        <w:spacing w:before="100" w:beforeAutospacing="1" w:after="100" w:afterAutospacing="1" w:line="360" w:lineRule="atLeast"/>
        <w:ind w:firstLine="560"/>
        <w:jc w:val="both"/>
        <w:rPr>
          <w:rFonts w:ascii="Arial" w:hAnsi="Arial" w:cs="Arial"/>
          <w:color w:val="000000"/>
        </w:rPr>
      </w:pPr>
      <w:proofErr w:type="spellStart"/>
      <w:r>
        <w:rPr>
          <w:rFonts w:ascii="Arial" w:hAnsi="Arial" w:cs="Arial"/>
          <w:color w:val="000000"/>
        </w:rPr>
        <w:t>Đó</w:t>
      </w:r>
      <w:proofErr w:type="spellEnd"/>
      <w:r>
        <w:rPr>
          <w:rFonts w:ascii="Arial" w:hAnsi="Arial" w:cs="Arial"/>
          <w:color w:val="000000"/>
        </w:rPr>
        <w:t xml:space="preserve"> </w:t>
      </w:r>
      <w:proofErr w:type="spellStart"/>
      <w:r>
        <w:rPr>
          <w:rFonts w:ascii="Arial" w:hAnsi="Arial" w:cs="Arial"/>
          <w:color w:val="000000"/>
        </w:rPr>
        <w:t>không</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hình</w:t>
      </w:r>
      <w:proofErr w:type="spellEnd"/>
      <w:r>
        <w:rPr>
          <w:rFonts w:ascii="Arial" w:hAnsi="Arial" w:cs="Arial"/>
          <w:color w:val="000000"/>
        </w:rPr>
        <w:t xml:space="preserve"> </w:t>
      </w:r>
      <w:proofErr w:type="spellStart"/>
      <w:r>
        <w:rPr>
          <w:rFonts w:ascii="Arial" w:hAnsi="Arial" w:cs="Arial"/>
          <w:color w:val="000000"/>
        </w:rPr>
        <w:t>ảnh</w:t>
      </w:r>
      <w:proofErr w:type="spellEnd"/>
      <w:r>
        <w:rPr>
          <w:rFonts w:ascii="Arial" w:hAnsi="Arial" w:cs="Arial"/>
          <w:color w:val="000000"/>
        </w:rPr>
        <w:t xml:space="preserve"> </w:t>
      </w:r>
      <w:proofErr w:type="spellStart"/>
      <w:r>
        <w:rPr>
          <w:rFonts w:ascii="Arial" w:hAnsi="Arial" w:cs="Arial"/>
          <w:color w:val="000000"/>
        </w:rPr>
        <w:t>tượng</w:t>
      </w:r>
      <w:proofErr w:type="spellEnd"/>
      <w:r>
        <w:rPr>
          <w:rFonts w:ascii="Arial" w:hAnsi="Arial" w:cs="Arial"/>
          <w:color w:val="000000"/>
        </w:rPr>
        <w:t xml:space="preserve"> </w:t>
      </w:r>
      <w:proofErr w:type="spellStart"/>
      <w:r>
        <w:rPr>
          <w:rFonts w:ascii="Arial" w:hAnsi="Arial" w:cs="Arial"/>
          <w:color w:val="000000"/>
        </w:rPr>
        <w:t>trưng</w:t>
      </w:r>
      <w:proofErr w:type="spellEnd"/>
      <w:r>
        <w:rPr>
          <w:rFonts w:ascii="Arial" w:hAnsi="Arial" w:cs="Arial"/>
          <w:color w:val="000000"/>
        </w:rPr>
        <w:t xml:space="preserve">, </w:t>
      </w:r>
      <w:proofErr w:type="spellStart"/>
      <w:r>
        <w:rPr>
          <w:rFonts w:ascii="Arial" w:hAnsi="Arial" w:cs="Arial"/>
          <w:color w:val="000000"/>
        </w:rPr>
        <w:t>nhưng</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một</w:t>
      </w:r>
      <w:proofErr w:type="spellEnd"/>
      <w:r>
        <w:rPr>
          <w:rFonts w:ascii="Arial" w:hAnsi="Arial" w:cs="Arial"/>
          <w:color w:val="000000"/>
        </w:rPr>
        <w:t xml:space="preserve"> </w:t>
      </w:r>
      <w:proofErr w:type="spellStart"/>
      <w:r>
        <w:rPr>
          <w:rFonts w:ascii="Arial" w:hAnsi="Arial" w:cs="Arial"/>
          <w:color w:val="000000"/>
        </w:rPr>
        <w:t>thực</w:t>
      </w:r>
      <w:proofErr w:type="spellEnd"/>
      <w:r>
        <w:rPr>
          <w:rFonts w:ascii="Arial" w:hAnsi="Arial" w:cs="Arial"/>
          <w:color w:val="000000"/>
        </w:rPr>
        <w:t xml:space="preserve"> </w:t>
      </w:r>
      <w:proofErr w:type="spellStart"/>
      <w:r>
        <w:rPr>
          <w:rFonts w:ascii="Arial" w:hAnsi="Arial" w:cs="Arial"/>
          <w:color w:val="000000"/>
        </w:rPr>
        <w:t>tại</w:t>
      </w:r>
      <w:proofErr w:type="spellEnd"/>
      <w:r>
        <w:rPr>
          <w:rFonts w:ascii="Arial" w:hAnsi="Arial" w:cs="Arial"/>
          <w:color w:val="000000"/>
        </w:rPr>
        <w:t xml:space="preserve"> </w:t>
      </w:r>
      <w:proofErr w:type="spellStart"/>
      <w:r>
        <w:rPr>
          <w:rFonts w:ascii="Arial" w:hAnsi="Arial" w:cs="Arial"/>
          <w:color w:val="000000"/>
        </w:rPr>
        <w:t>thiêng</w:t>
      </w:r>
      <w:proofErr w:type="spellEnd"/>
      <w:r>
        <w:rPr>
          <w:rFonts w:ascii="Arial" w:hAnsi="Arial" w:cs="Arial"/>
          <w:color w:val="000000"/>
        </w:rPr>
        <w:t xml:space="preserve"> </w:t>
      </w:r>
      <w:proofErr w:type="spellStart"/>
      <w:r>
        <w:rPr>
          <w:rFonts w:ascii="Arial" w:hAnsi="Arial" w:cs="Arial"/>
          <w:color w:val="000000"/>
        </w:rPr>
        <w:t>liêng</w:t>
      </w:r>
      <w:proofErr w:type="spellEnd"/>
      <w:r>
        <w:rPr>
          <w:rFonts w:ascii="Arial" w:hAnsi="Arial" w:cs="Arial"/>
          <w:color w:val="000000"/>
        </w:rPr>
        <w:t>.</w:t>
      </w:r>
    </w:p>
    <w:p w14:paraId="3B6DB030" w14:textId="77777777" w:rsidR="00A16640" w:rsidRDefault="00BD23C9">
      <w:pPr>
        <w:spacing w:before="100" w:beforeAutospacing="1" w:after="100" w:afterAutospacing="1" w:line="360" w:lineRule="atLeast"/>
        <w:ind w:firstLine="560"/>
        <w:jc w:val="both"/>
        <w:rPr>
          <w:rFonts w:ascii="Arial" w:hAnsi="Arial" w:cs="Arial"/>
          <w:color w:val="000000"/>
        </w:rPr>
      </w:pPr>
      <w:proofErr w:type="spellStart"/>
      <w:r>
        <w:rPr>
          <w:rFonts w:ascii="Arial" w:hAnsi="Arial" w:cs="Arial"/>
          <w:color w:val="000000"/>
        </w:rPr>
        <w:t>Mỗi</w:t>
      </w:r>
      <w:proofErr w:type="spellEnd"/>
      <w:r>
        <w:rPr>
          <w:rFonts w:ascii="Arial" w:hAnsi="Arial" w:cs="Arial"/>
          <w:color w:val="000000"/>
        </w:rPr>
        <w:t xml:space="preserve"> </w:t>
      </w:r>
      <w:proofErr w:type="spellStart"/>
      <w:r>
        <w:rPr>
          <w:rFonts w:ascii="Arial" w:hAnsi="Arial" w:cs="Arial"/>
          <w:color w:val="000000"/>
        </w:rPr>
        <w:t>tín</w:t>
      </w:r>
      <w:proofErr w:type="spellEnd"/>
      <w:r>
        <w:rPr>
          <w:rFonts w:ascii="Arial" w:hAnsi="Arial" w:cs="Arial"/>
          <w:color w:val="000000"/>
        </w:rPr>
        <w:t xml:space="preserve"> </w:t>
      </w:r>
      <w:proofErr w:type="spellStart"/>
      <w:r>
        <w:rPr>
          <w:rFonts w:ascii="Arial" w:hAnsi="Arial" w:cs="Arial"/>
          <w:color w:val="000000"/>
        </w:rPr>
        <w:t>hữu</w:t>
      </w:r>
      <w:proofErr w:type="spellEnd"/>
      <w:r>
        <w:rPr>
          <w:rFonts w:ascii="Arial" w:hAnsi="Arial" w:cs="Arial"/>
          <w:color w:val="000000"/>
        </w:rPr>
        <w:t xml:space="preserve">, </w:t>
      </w:r>
      <w:proofErr w:type="spellStart"/>
      <w:r>
        <w:rPr>
          <w:rFonts w:ascii="Arial" w:hAnsi="Arial" w:cs="Arial"/>
          <w:color w:val="000000"/>
        </w:rPr>
        <w:t>dù</w:t>
      </w:r>
      <w:proofErr w:type="spellEnd"/>
      <w:r>
        <w:rPr>
          <w:rFonts w:ascii="Arial" w:hAnsi="Arial" w:cs="Arial"/>
          <w:color w:val="000000"/>
        </w:rPr>
        <w:t xml:space="preserve"> </w:t>
      </w:r>
      <w:proofErr w:type="spellStart"/>
      <w:r>
        <w:rPr>
          <w:rFonts w:ascii="Arial" w:hAnsi="Arial" w:cs="Arial"/>
          <w:color w:val="000000"/>
        </w:rPr>
        <w:t>giàu</w:t>
      </w:r>
      <w:proofErr w:type="spellEnd"/>
      <w:r>
        <w:rPr>
          <w:rFonts w:ascii="Arial" w:hAnsi="Arial" w:cs="Arial"/>
          <w:color w:val="000000"/>
        </w:rPr>
        <w:t xml:space="preserve"> hay </w:t>
      </w:r>
      <w:proofErr w:type="spellStart"/>
      <w:r>
        <w:rPr>
          <w:rFonts w:ascii="Arial" w:hAnsi="Arial" w:cs="Arial"/>
          <w:color w:val="000000"/>
        </w:rPr>
        <w:t>nghèo</w:t>
      </w:r>
      <w:proofErr w:type="spellEnd"/>
      <w:r>
        <w:rPr>
          <w:rFonts w:ascii="Arial" w:hAnsi="Arial" w:cs="Arial"/>
          <w:color w:val="000000"/>
        </w:rPr>
        <w:t xml:space="preserve">, </w:t>
      </w:r>
      <w:proofErr w:type="spellStart"/>
      <w:r>
        <w:rPr>
          <w:rFonts w:ascii="Arial" w:hAnsi="Arial" w:cs="Arial"/>
          <w:color w:val="000000"/>
        </w:rPr>
        <w:t>dù</w:t>
      </w:r>
      <w:proofErr w:type="spellEnd"/>
      <w:r>
        <w:rPr>
          <w:rFonts w:ascii="Arial" w:hAnsi="Arial" w:cs="Arial"/>
          <w:color w:val="000000"/>
        </w:rPr>
        <w:t xml:space="preserve"> </w:t>
      </w:r>
      <w:proofErr w:type="spellStart"/>
      <w:r>
        <w:rPr>
          <w:rFonts w:ascii="Arial" w:hAnsi="Arial" w:cs="Arial"/>
          <w:color w:val="000000"/>
        </w:rPr>
        <w:t>sống</w:t>
      </w:r>
      <w:proofErr w:type="spellEnd"/>
      <w:r>
        <w:rPr>
          <w:rFonts w:ascii="Arial" w:hAnsi="Arial" w:cs="Arial"/>
          <w:color w:val="000000"/>
        </w:rPr>
        <w:t xml:space="preserve"> </w:t>
      </w:r>
      <w:proofErr w:type="spellStart"/>
      <w:r>
        <w:rPr>
          <w:rFonts w:ascii="Arial" w:hAnsi="Arial" w:cs="Arial"/>
          <w:color w:val="000000"/>
        </w:rPr>
        <w:t>nơi</w:t>
      </w:r>
      <w:proofErr w:type="spellEnd"/>
      <w:r>
        <w:rPr>
          <w:rFonts w:ascii="Arial" w:hAnsi="Arial" w:cs="Arial"/>
          <w:color w:val="000000"/>
        </w:rPr>
        <w:t xml:space="preserve"> </w:t>
      </w:r>
      <w:proofErr w:type="spellStart"/>
      <w:r>
        <w:rPr>
          <w:rFonts w:ascii="Arial" w:hAnsi="Arial" w:cs="Arial"/>
          <w:color w:val="000000"/>
        </w:rPr>
        <w:t>thành</w:t>
      </w:r>
      <w:proofErr w:type="spellEnd"/>
      <w:r>
        <w:rPr>
          <w:rFonts w:ascii="Arial" w:hAnsi="Arial" w:cs="Arial"/>
          <w:color w:val="000000"/>
        </w:rPr>
        <w:t xml:space="preserve"> </w:t>
      </w:r>
      <w:proofErr w:type="spellStart"/>
      <w:r>
        <w:rPr>
          <w:rFonts w:ascii="Arial" w:hAnsi="Arial" w:cs="Arial"/>
          <w:color w:val="000000"/>
        </w:rPr>
        <w:t>thị</w:t>
      </w:r>
      <w:proofErr w:type="spellEnd"/>
      <w:r>
        <w:rPr>
          <w:rFonts w:ascii="Arial" w:hAnsi="Arial" w:cs="Arial"/>
          <w:color w:val="000000"/>
        </w:rPr>
        <w:t xml:space="preserve"> hay </w:t>
      </w:r>
      <w:proofErr w:type="spellStart"/>
      <w:r>
        <w:rPr>
          <w:rFonts w:ascii="Arial" w:hAnsi="Arial" w:cs="Arial"/>
          <w:color w:val="000000"/>
        </w:rPr>
        <w:t>thôn</w:t>
      </w:r>
      <w:proofErr w:type="spellEnd"/>
      <w:r>
        <w:rPr>
          <w:rFonts w:ascii="Arial" w:hAnsi="Arial" w:cs="Arial"/>
          <w:color w:val="000000"/>
        </w:rPr>
        <w:t xml:space="preserve"> </w:t>
      </w:r>
      <w:proofErr w:type="spellStart"/>
      <w:r>
        <w:rPr>
          <w:rFonts w:ascii="Arial" w:hAnsi="Arial" w:cs="Arial"/>
          <w:color w:val="000000"/>
        </w:rPr>
        <w:t>quê</w:t>
      </w:r>
      <w:proofErr w:type="spellEnd"/>
      <w:r>
        <w:rPr>
          <w:rFonts w:ascii="Arial" w:hAnsi="Arial" w:cs="Arial"/>
          <w:color w:val="000000"/>
        </w:rPr>
        <w:t xml:space="preserve">, </w:t>
      </w:r>
      <w:proofErr w:type="spellStart"/>
      <w:r>
        <w:rPr>
          <w:rFonts w:ascii="Arial" w:hAnsi="Arial" w:cs="Arial"/>
          <w:color w:val="000000"/>
        </w:rPr>
        <w:t>dù</w:t>
      </w:r>
      <w:proofErr w:type="spellEnd"/>
      <w:r>
        <w:rPr>
          <w:rFonts w:ascii="Arial" w:hAnsi="Arial" w:cs="Arial"/>
          <w:color w:val="000000"/>
        </w:rPr>
        <w:t xml:space="preserve"> </w:t>
      </w:r>
      <w:proofErr w:type="spellStart"/>
      <w:r>
        <w:rPr>
          <w:rFonts w:ascii="Arial" w:hAnsi="Arial" w:cs="Arial"/>
          <w:color w:val="000000"/>
        </w:rPr>
        <w:t>học</w:t>
      </w:r>
      <w:proofErr w:type="spellEnd"/>
      <w:r>
        <w:rPr>
          <w:rFonts w:ascii="Arial" w:hAnsi="Arial" w:cs="Arial"/>
          <w:color w:val="000000"/>
        </w:rPr>
        <w:t xml:space="preserve"> </w:t>
      </w:r>
      <w:proofErr w:type="spellStart"/>
      <w:r>
        <w:rPr>
          <w:rFonts w:ascii="Arial" w:hAnsi="Arial" w:cs="Arial"/>
          <w:color w:val="000000"/>
        </w:rPr>
        <w:t>cao</w:t>
      </w:r>
      <w:proofErr w:type="spellEnd"/>
      <w:r>
        <w:rPr>
          <w:rFonts w:ascii="Arial" w:hAnsi="Arial" w:cs="Arial"/>
          <w:color w:val="000000"/>
        </w:rPr>
        <w:t xml:space="preserve"> </w:t>
      </w:r>
      <w:proofErr w:type="spellStart"/>
      <w:r>
        <w:rPr>
          <w:rFonts w:ascii="Arial" w:hAnsi="Arial" w:cs="Arial"/>
          <w:color w:val="000000"/>
        </w:rPr>
        <w:t>hiểu</w:t>
      </w:r>
      <w:proofErr w:type="spellEnd"/>
      <w:r>
        <w:rPr>
          <w:rFonts w:ascii="Arial" w:hAnsi="Arial" w:cs="Arial"/>
          <w:color w:val="000000"/>
        </w:rPr>
        <w:t xml:space="preserve"> </w:t>
      </w:r>
      <w:proofErr w:type="spellStart"/>
      <w:r>
        <w:rPr>
          <w:rFonts w:ascii="Arial" w:hAnsi="Arial" w:cs="Arial"/>
          <w:color w:val="000000"/>
        </w:rPr>
        <w:t>rộng</w:t>
      </w:r>
      <w:proofErr w:type="spellEnd"/>
      <w:r>
        <w:rPr>
          <w:rFonts w:ascii="Arial" w:hAnsi="Arial" w:cs="Arial"/>
          <w:color w:val="000000"/>
        </w:rPr>
        <w:t xml:space="preserve"> hay </w:t>
      </w:r>
      <w:proofErr w:type="spellStart"/>
      <w:r>
        <w:rPr>
          <w:rFonts w:ascii="Arial" w:hAnsi="Arial" w:cs="Arial"/>
          <w:color w:val="000000"/>
        </w:rPr>
        <w:t>chỉ</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người</w:t>
      </w:r>
      <w:proofErr w:type="spellEnd"/>
      <w:r>
        <w:rPr>
          <w:rFonts w:ascii="Arial" w:hAnsi="Arial" w:cs="Arial"/>
          <w:color w:val="000000"/>
        </w:rPr>
        <w:t xml:space="preserve"> </w:t>
      </w:r>
      <w:proofErr w:type="spellStart"/>
      <w:r>
        <w:rPr>
          <w:rFonts w:ascii="Arial" w:hAnsi="Arial" w:cs="Arial"/>
          <w:color w:val="000000"/>
        </w:rPr>
        <w:t>dân</w:t>
      </w:r>
      <w:proofErr w:type="spellEnd"/>
      <w:r>
        <w:rPr>
          <w:rFonts w:ascii="Arial" w:hAnsi="Arial" w:cs="Arial"/>
          <w:color w:val="000000"/>
        </w:rPr>
        <w:t xml:space="preserve"> lam </w:t>
      </w:r>
      <w:proofErr w:type="spellStart"/>
      <w:r>
        <w:rPr>
          <w:rFonts w:ascii="Arial" w:hAnsi="Arial" w:cs="Arial"/>
          <w:color w:val="000000"/>
        </w:rPr>
        <w:t>lũ</w:t>
      </w:r>
      <w:proofErr w:type="spellEnd"/>
      <w:r>
        <w:rPr>
          <w:rFonts w:ascii="Arial" w:hAnsi="Arial" w:cs="Arial"/>
          <w:color w:val="000000"/>
        </w:rPr>
        <w:t xml:space="preserve"> </w:t>
      </w:r>
      <w:proofErr w:type="spellStart"/>
      <w:r>
        <w:rPr>
          <w:rFonts w:ascii="Arial" w:hAnsi="Arial" w:cs="Arial"/>
          <w:color w:val="000000"/>
        </w:rPr>
        <w:t>ngoài</w:t>
      </w:r>
      <w:proofErr w:type="spellEnd"/>
      <w:r>
        <w:rPr>
          <w:rFonts w:ascii="Arial" w:hAnsi="Arial" w:cs="Arial"/>
          <w:color w:val="000000"/>
        </w:rPr>
        <w:t xml:space="preserve"> </w:t>
      </w:r>
      <w:proofErr w:type="spellStart"/>
      <w:r>
        <w:rPr>
          <w:rFonts w:ascii="Arial" w:hAnsi="Arial" w:cs="Arial"/>
          <w:color w:val="000000"/>
        </w:rPr>
        <w:t>đồng</w:t>
      </w:r>
      <w:proofErr w:type="spellEnd"/>
      <w:r>
        <w:rPr>
          <w:rFonts w:ascii="Arial" w:hAnsi="Arial" w:cs="Arial"/>
          <w:color w:val="000000"/>
        </w:rPr>
        <w:t xml:space="preserve">, </w:t>
      </w:r>
      <w:proofErr w:type="spellStart"/>
      <w:r>
        <w:rPr>
          <w:rFonts w:ascii="Arial" w:hAnsi="Arial" w:cs="Arial"/>
          <w:color w:val="000000"/>
        </w:rPr>
        <w:t>đều</w:t>
      </w:r>
      <w:proofErr w:type="spellEnd"/>
      <w:r>
        <w:rPr>
          <w:rFonts w:ascii="Arial" w:hAnsi="Arial" w:cs="Arial"/>
          <w:color w:val="000000"/>
        </w:rPr>
        <w:t xml:space="preserve"> </w:t>
      </w:r>
      <w:proofErr w:type="spellStart"/>
      <w:r>
        <w:rPr>
          <w:rFonts w:ascii="Arial" w:hAnsi="Arial" w:cs="Arial"/>
          <w:color w:val="000000"/>
        </w:rPr>
        <w:t>mang</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xml:space="preserve"> </w:t>
      </w:r>
      <w:proofErr w:type="spellStart"/>
      <w:r>
        <w:rPr>
          <w:rFonts w:ascii="Arial" w:hAnsi="Arial" w:cs="Arial"/>
          <w:color w:val="000000"/>
        </w:rPr>
        <w:t>mình</w:t>
      </w:r>
      <w:proofErr w:type="spellEnd"/>
      <w:r>
        <w:rPr>
          <w:rFonts w:ascii="Arial" w:hAnsi="Arial" w:cs="Arial"/>
          <w:color w:val="000000"/>
        </w:rPr>
        <w:t xml:space="preserve"> </w:t>
      </w:r>
      <w:proofErr w:type="spellStart"/>
      <w:r>
        <w:rPr>
          <w:rFonts w:ascii="Arial" w:hAnsi="Arial" w:cs="Arial"/>
          <w:color w:val="000000"/>
        </w:rPr>
        <w:t>một</w:t>
      </w:r>
      <w:proofErr w:type="spellEnd"/>
      <w:r>
        <w:rPr>
          <w:rFonts w:ascii="Arial" w:hAnsi="Arial" w:cs="Arial"/>
          <w:color w:val="000000"/>
        </w:rPr>
        <w:t xml:space="preserve"> </w:t>
      </w:r>
      <w:proofErr w:type="spellStart"/>
      <w:r>
        <w:rPr>
          <w:rFonts w:ascii="Arial" w:hAnsi="Arial" w:cs="Arial"/>
          <w:color w:val="000000"/>
        </w:rPr>
        <w:t>mầu</w:t>
      </w:r>
      <w:proofErr w:type="spellEnd"/>
      <w:r>
        <w:rPr>
          <w:rFonts w:ascii="Arial" w:hAnsi="Arial" w:cs="Arial"/>
          <w:color w:val="000000"/>
        </w:rPr>
        <w:t xml:space="preserve"> </w:t>
      </w:r>
      <w:proofErr w:type="spellStart"/>
      <w:r>
        <w:rPr>
          <w:rFonts w:ascii="Arial" w:hAnsi="Arial" w:cs="Arial"/>
          <w:color w:val="000000"/>
        </w:rPr>
        <w:t>nhiệm</w:t>
      </w:r>
      <w:proofErr w:type="spellEnd"/>
      <w:r>
        <w:rPr>
          <w:rFonts w:ascii="Arial" w:hAnsi="Arial" w:cs="Arial"/>
          <w:color w:val="000000"/>
        </w:rPr>
        <w:t xml:space="preserve"> </w:t>
      </w:r>
      <w:proofErr w:type="spellStart"/>
      <w:r>
        <w:rPr>
          <w:rFonts w:ascii="Arial" w:hAnsi="Arial" w:cs="Arial"/>
          <w:color w:val="000000"/>
        </w:rPr>
        <w:t>lớn</w:t>
      </w:r>
      <w:proofErr w:type="spellEnd"/>
      <w:r>
        <w:rPr>
          <w:rFonts w:ascii="Arial" w:hAnsi="Arial" w:cs="Arial"/>
          <w:color w:val="000000"/>
        </w:rPr>
        <w:t xml:space="preserve">: </w:t>
      </w:r>
      <w:proofErr w:type="spellStart"/>
      <w:r>
        <w:rPr>
          <w:rFonts w:ascii="Arial" w:hAnsi="Arial" w:cs="Arial"/>
          <w:color w:val="000000"/>
        </w:rPr>
        <w:t>Thiên</w:t>
      </w:r>
      <w:proofErr w:type="spellEnd"/>
      <w:r>
        <w:rPr>
          <w:rFonts w:ascii="Arial" w:hAnsi="Arial" w:cs="Arial"/>
          <w:color w:val="000000"/>
        </w:rPr>
        <w:t xml:space="preserve"> Chúa </w:t>
      </w:r>
      <w:proofErr w:type="spellStart"/>
      <w:r>
        <w:rPr>
          <w:rFonts w:ascii="Arial" w:hAnsi="Arial" w:cs="Arial"/>
          <w:color w:val="000000"/>
        </w:rPr>
        <w:t>cư</w:t>
      </w:r>
      <w:proofErr w:type="spellEnd"/>
      <w:r>
        <w:rPr>
          <w:rFonts w:ascii="Arial" w:hAnsi="Arial" w:cs="Arial"/>
          <w:color w:val="000000"/>
        </w:rPr>
        <w:t xml:space="preserve"> </w:t>
      </w:r>
      <w:proofErr w:type="spellStart"/>
      <w:r>
        <w:rPr>
          <w:rFonts w:ascii="Arial" w:hAnsi="Arial" w:cs="Arial"/>
          <w:color w:val="000000"/>
        </w:rPr>
        <w:t>ngụ</w:t>
      </w:r>
      <w:proofErr w:type="spellEnd"/>
      <w:r>
        <w:rPr>
          <w:rFonts w:ascii="Arial" w:hAnsi="Arial" w:cs="Arial"/>
          <w:color w:val="000000"/>
        </w:rPr>
        <w:t xml:space="preserve"> </w:t>
      </w:r>
      <w:proofErr w:type="spellStart"/>
      <w:r>
        <w:rPr>
          <w:rFonts w:ascii="Arial" w:hAnsi="Arial" w:cs="Arial"/>
          <w:color w:val="000000"/>
        </w:rPr>
        <w:t>nơi</w:t>
      </w:r>
      <w:proofErr w:type="spellEnd"/>
      <w:r>
        <w:rPr>
          <w:rFonts w:ascii="Arial" w:hAnsi="Arial" w:cs="Arial"/>
          <w:color w:val="000000"/>
        </w:rPr>
        <w:t xml:space="preserve"> </w:t>
      </w:r>
      <w:proofErr w:type="spellStart"/>
      <w:r>
        <w:rPr>
          <w:rFonts w:ascii="Arial" w:hAnsi="Arial" w:cs="Arial"/>
          <w:color w:val="000000"/>
        </w:rPr>
        <w:t>tâm</w:t>
      </w:r>
      <w:proofErr w:type="spellEnd"/>
      <w:r>
        <w:rPr>
          <w:rFonts w:ascii="Arial" w:hAnsi="Arial" w:cs="Arial"/>
          <w:color w:val="000000"/>
        </w:rPr>
        <w:t xml:space="preserve"> </w:t>
      </w:r>
      <w:proofErr w:type="spellStart"/>
      <w:r>
        <w:rPr>
          <w:rFonts w:ascii="Arial" w:hAnsi="Arial" w:cs="Arial"/>
          <w:color w:val="000000"/>
        </w:rPr>
        <w:t>hồn</w:t>
      </w:r>
      <w:proofErr w:type="spellEnd"/>
      <w:r>
        <w:rPr>
          <w:rFonts w:ascii="Arial" w:hAnsi="Arial" w:cs="Arial"/>
          <w:color w:val="000000"/>
        </w:rPr>
        <w:t xml:space="preserve"> ta. </w:t>
      </w:r>
      <w:proofErr w:type="spellStart"/>
      <w:r>
        <w:rPr>
          <w:rFonts w:ascii="Arial" w:hAnsi="Arial" w:cs="Arial"/>
          <w:color w:val="000000"/>
        </w:rPr>
        <w:t>Thân</w:t>
      </w:r>
      <w:proofErr w:type="spellEnd"/>
      <w:r>
        <w:rPr>
          <w:rFonts w:ascii="Arial" w:hAnsi="Arial" w:cs="Arial"/>
          <w:color w:val="000000"/>
        </w:rPr>
        <w:t xml:space="preserve"> </w:t>
      </w:r>
      <w:proofErr w:type="spellStart"/>
      <w:r>
        <w:rPr>
          <w:rFonts w:ascii="Arial" w:hAnsi="Arial" w:cs="Arial"/>
          <w:color w:val="000000"/>
        </w:rPr>
        <w:t>xác</w:t>
      </w:r>
      <w:proofErr w:type="spellEnd"/>
      <w:r>
        <w:rPr>
          <w:rFonts w:ascii="Arial" w:hAnsi="Arial" w:cs="Arial"/>
          <w:color w:val="000000"/>
        </w:rPr>
        <w:t xml:space="preserve"> ta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Chúa Thánh </w:t>
      </w:r>
      <w:proofErr w:type="spellStart"/>
      <w:r>
        <w:rPr>
          <w:rFonts w:ascii="Arial" w:hAnsi="Arial" w:cs="Arial"/>
          <w:color w:val="000000"/>
        </w:rPr>
        <w:t>Thần</w:t>
      </w:r>
      <w:proofErr w:type="spellEnd"/>
      <w:r>
        <w:rPr>
          <w:rFonts w:ascii="Arial" w:hAnsi="Arial" w:cs="Arial"/>
          <w:color w:val="000000"/>
        </w:rPr>
        <w:t xml:space="preserve">. </w:t>
      </w:r>
      <w:proofErr w:type="spellStart"/>
      <w:r>
        <w:rPr>
          <w:rFonts w:ascii="Arial" w:hAnsi="Arial" w:cs="Arial"/>
          <w:color w:val="000000"/>
        </w:rPr>
        <w:t>Mỗi</w:t>
      </w:r>
      <w:proofErr w:type="spellEnd"/>
      <w:r>
        <w:rPr>
          <w:rFonts w:ascii="Arial" w:hAnsi="Arial" w:cs="Arial"/>
          <w:color w:val="000000"/>
        </w:rPr>
        <w:t xml:space="preserve"> </w:t>
      </w:r>
      <w:proofErr w:type="spellStart"/>
      <w:r>
        <w:rPr>
          <w:rFonts w:ascii="Arial" w:hAnsi="Arial" w:cs="Arial"/>
          <w:color w:val="000000"/>
        </w:rPr>
        <w:t>khi</w:t>
      </w:r>
      <w:proofErr w:type="spellEnd"/>
      <w:r>
        <w:rPr>
          <w:rFonts w:ascii="Arial" w:hAnsi="Arial" w:cs="Arial"/>
          <w:color w:val="000000"/>
        </w:rPr>
        <w:t xml:space="preserve"> ta </w:t>
      </w:r>
      <w:proofErr w:type="spellStart"/>
      <w:r>
        <w:rPr>
          <w:rFonts w:ascii="Arial" w:hAnsi="Arial" w:cs="Arial"/>
          <w:color w:val="000000"/>
        </w:rPr>
        <w:t>sống</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xml:space="preserve"> </w:t>
      </w:r>
      <w:proofErr w:type="spellStart"/>
      <w:r>
        <w:rPr>
          <w:rFonts w:ascii="Arial" w:hAnsi="Arial" w:cs="Arial"/>
          <w:color w:val="000000"/>
        </w:rPr>
        <w:t>tình</w:t>
      </w:r>
      <w:proofErr w:type="spellEnd"/>
      <w:r>
        <w:rPr>
          <w:rFonts w:ascii="Arial" w:hAnsi="Arial" w:cs="Arial"/>
          <w:color w:val="000000"/>
        </w:rPr>
        <w:t xml:space="preserve"> </w:t>
      </w:r>
      <w:proofErr w:type="spellStart"/>
      <w:r>
        <w:rPr>
          <w:rFonts w:ascii="Arial" w:hAnsi="Arial" w:cs="Arial"/>
          <w:color w:val="000000"/>
        </w:rPr>
        <w:t>yêu</w:t>
      </w:r>
      <w:proofErr w:type="spellEnd"/>
      <w:r>
        <w:rPr>
          <w:rFonts w:ascii="Arial" w:hAnsi="Arial" w:cs="Arial"/>
          <w:color w:val="000000"/>
        </w:rPr>
        <w:t xml:space="preserve">, </w:t>
      </w:r>
      <w:proofErr w:type="spellStart"/>
      <w:r>
        <w:rPr>
          <w:rFonts w:ascii="Arial" w:hAnsi="Arial" w:cs="Arial"/>
          <w:color w:val="000000"/>
        </w:rPr>
        <w:t>mỗi</w:t>
      </w:r>
      <w:proofErr w:type="spellEnd"/>
      <w:r>
        <w:rPr>
          <w:rFonts w:ascii="Arial" w:hAnsi="Arial" w:cs="Arial"/>
          <w:color w:val="000000"/>
        </w:rPr>
        <w:t xml:space="preserve"> </w:t>
      </w:r>
      <w:proofErr w:type="spellStart"/>
      <w:r>
        <w:rPr>
          <w:rFonts w:ascii="Arial" w:hAnsi="Arial" w:cs="Arial"/>
          <w:color w:val="000000"/>
        </w:rPr>
        <w:t>khi</w:t>
      </w:r>
      <w:proofErr w:type="spellEnd"/>
      <w:r>
        <w:rPr>
          <w:rFonts w:ascii="Arial" w:hAnsi="Arial" w:cs="Arial"/>
          <w:color w:val="000000"/>
        </w:rPr>
        <w:t xml:space="preserve"> ta </w:t>
      </w:r>
      <w:proofErr w:type="spellStart"/>
      <w:r>
        <w:rPr>
          <w:rFonts w:ascii="Arial" w:hAnsi="Arial" w:cs="Arial"/>
          <w:color w:val="000000"/>
        </w:rPr>
        <w:t>làm</w:t>
      </w:r>
      <w:proofErr w:type="spellEnd"/>
      <w:r>
        <w:rPr>
          <w:rFonts w:ascii="Arial" w:hAnsi="Arial" w:cs="Arial"/>
          <w:color w:val="000000"/>
        </w:rPr>
        <w:t xml:space="preserve"> </w:t>
      </w:r>
      <w:proofErr w:type="spellStart"/>
      <w:r>
        <w:rPr>
          <w:rFonts w:ascii="Arial" w:hAnsi="Arial" w:cs="Arial"/>
          <w:color w:val="000000"/>
        </w:rPr>
        <w:t>việc</w:t>
      </w:r>
      <w:proofErr w:type="spellEnd"/>
      <w:r>
        <w:rPr>
          <w:rFonts w:ascii="Arial" w:hAnsi="Arial" w:cs="Arial"/>
          <w:color w:val="000000"/>
        </w:rPr>
        <w:t xml:space="preserve"> </w:t>
      </w:r>
      <w:proofErr w:type="spellStart"/>
      <w:r>
        <w:rPr>
          <w:rFonts w:ascii="Arial" w:hAnsi="Arial" w:cs="Arial"/>
          <w:color w:val="000000"/>
        </w:rPr>
        <w:t>lành</w:t>
      </w:r>
      <w:proofErr w:type="spellEnd"/>
      <w:r>
        <w:rPr>
          <w:rFonts w:ascii="Arial" w:hAnsi="Arial" w:cs="Arial"/>
          <w:color w:val="000000"/>
        </w:rPr>
        <w:t xml:space="preserve">, </w:t>
      </w:r>
      <w:proofErr w:type="spellStart"/>
      <w:r>
        <w:rPr>
          <w:rFonts w:ascii="Arial" w:hAnsi="Arial" w:cs="Arial"/>
          <w:color w:val="000000"/>
        </w:rPr>
        <w:t>mỗi</w:t>
      </w:r>
      <w:proofErr w:type="spellEnd"/>
      <w:r>
        <w:rPr>
          <w:rFonts w:ascii="Arial" w:hAnsi="Arial" w:cs="Arial"/>
          <w:color w:val="000000"/>
        </w:rPr>
        <w:t xml:space="preserve"> </w:t>
      </w:r>
      <w:proofErr w:type="spellStart"/>
      <w:r>
        <w:rPr>
          <w:rFonts w:ascii="Arial" w:hAnsi="Arial" w:cs="Arial"/>
          <w:color w:val="000000"/>
        </w:rPr>
        <w:t>khi</w:t>
      </w:r>
      <w:proofErr w:type="spellEnd"/>
      <w:r>
        <w:rPr>
          <w:rFonts w:ascii="Arial" w:hAnsi="Arial" w:cs="Arial"/>
          <w:color w:val="000000"/>
        </w:rPr>
        <w:t xml:space="preserve"> ta </w:t>
      </w:r>
      <w:proofErr w:type="spellStart"/>
      <w:r>
        <w:rPr>
          <w:rFonts w:ascii="Arial" w:hAnsi="Arial" w:cs="Arial"/>
          <w:color w:val="000000"/>
        </w:rPr>
        <w:t>quảng</w:t>
      </w:r>
      <w:proofErr w:type="spellEnd"/>
      <w:r>
        <w:rPr>
          <w:rFonts w:ascii="Arial" w:hAnsi="Arial" w:cs="Arial"/>
          <w:color w:val="000000"/>
        </w:rPr>
        <w:t xml:space="preserve"> </w:t>
      </w:r>
      <w:proofErr w:type="spellStart"/>
      <w:r>
        <w:rPr>
          <w:rFonts w:ascii="Arial" w:hAnsi="Arial" w:cs="Arial"/>
          <w:color w:val="000000"/>
        </w:rPr>
        <w:t>đại</w:t>
      </w:r>
      <w:proofErr w:type="spellEnd"/>
      <w:r>
        <w:rPr>
          <w:rFonts w:ascii="Arial" w:hAnsi="Arial" w:cs="Arial"/>
          <w:color w:val="000000"/>
        </w:rPr>
        <w:t xml:space="preserve"> </w:t>
      </w:r>
      <w:proofErr w:type="spellStart"/>
      <w:r>
        <w:rPr>
          <w:rFonts w:ascii="Arial" w:hAnsi="Arial" w:cs="Arial"/>
          <w:color w:val="000000"/>
        </w:rPr>
        <w:t>tha</w:t>
      </w:r>
      <w:proofErr w:type="spellEnd"/>
      <w:r>
        <w:rPr>
          <w:rFonts w:ascii="Arial" w:hAnsi="Arial" w:cs="Arial"/>
          <w:color w:val="000000"/>
        </w:rPr>
        <w:t xml:space="preserve"> </w:t>
      </w:r>
      <w:proofErr w:type="spellStart"/>
      <w:r>
        <w:rPr>
          <w:rFonts w:ascii="Arial" w:hAnsi="Arial" w:cs="Arial"/>
          <w:color w:val="000000"/>
        </w:rPr>
        <w:t>thứ</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mỗi</w:t>
      </w:r>
      <w:proofErr w:type="spellEnd"/>
      <w:r>
        <w:rPr>
          <w:rFonts w:ascii="Arial" w:hAnsi="Arial" w:cs="Arial"/>
          <w:color w:val="000000"/>
        </w:rPr>
        <w:t xml:space="preserve"> </w:t>
      </w:r>
      <w:proofErr w:type="spellStart"/>
      <w:r>
        <w:rPr>
          <w:rFonts w:ascii="Arial" w:hAnsi="Arial" w:cs="Arial"/>
          <w:color w:val="000000"/>
        </w:rPr>
        <w:t>khi</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ấy</w:t>
      </w:r>
      <w:proofErr w:type="spellEnd"/>
      <w:r>
        <w:rPr>
          <w:rFonts w:ascii="Arial" w:hAnsi="Arial" w:cs="Arial"/>
          <w:color w:val="000000"/>
        </w:rPr>
        <w:t xml:space="preserve"> </w:t>
      </w:r>
      <w:proofErr w:type="spellStart"/>
      <w:r>
        <w:rPr>
          <w:rFonts w:ascii="Arial" w:hAnsi="Arial" w:cs="Arial"/>
          <w:color w:val="000000"/>
        </w:rPr>
        <w:t>được</w:t>
      </w:r>
      <w:proofErr w:type="spellEnd"/>
      <w:r>
        <w:rPr>
          <w:rFonts w:ascii="Arial" w:hAnsi="Arial" w:cs="Arial"/>
          <w:color w:val="000000"/>
        </w:rPr>
        <w:t xml:space="preserve"> </w:t>
      </w:r>
      <w:proofErr w:type="spellStart"/>
      <w:r>
        <w:rPr>
          <w:rFonts w:ascii="Arial" w:hAnsi="Arial" w:cs="Arial"/>
          <w:color w:val="000000"/>
        </w:rPr>
        <w:t>rực</w:t>
      </w:r>
      <w:proofErr w:type="spellEnd"/>
      <w:r>
        <w:rPr>
          <w:rFonts w:ascii="Arial" w:hAnsi="Arial" w:cs="Arial"/>
          <w:color w:val="000000"/>
        </w:rPr>
        <w:t xml:space="preserve"> </w:t>
      </w:r>
      <w:proofErr w:type="spellStart"/>
      <w:r>
        <w:rPr>
          <w:rFonts w:ascii="Arial" w:hAnsi="Arial" w:cs="Arial"/>
          <w:color w:val="000000"/>
        </w:rPr>
        <w:t>sáng</w:t>
      </w:r>
      <w:proofErr w:type="spellEnd"/>
      <w:r>
        <w:rPr>
          <w:rFonts w:ascii="Arial" w:hAnsi="Arial" w:cs="Arial"/>
          <w:color w:val="000000"/>
        </w:rPr>
        <w:t xml:space="preserve"> </w:t>
      </w:r>
      <w:proofErr w:type="spellStart"/>
      <w:r>
        <w:rPr>
          <w:rFonts w:ascii="Arial" w:hAnsi="Arial" w:cs="Arial"/>
          <w:color w:val="000000"/>
        </w:rPr>
        <w:t>và</w:t>
      </w:r>
      <w:proofErr w:type="spellEnd"/>
      <w:r>
        <w:rPr>
          <w:rFonts w:ascii="Arial" w:hAnsi="Arial" w:cs="Arial"/>
          <w:color w:val="000000"/>
        </w:rPr>
        <w:t xml:space="preserve"> </w:t>
      </w:r>
      <w:proofErr w:type="spellStart"/>
      <w:r>
        <w:rPr>
          <w:rFonts w:ascii="Arial" w:hAnsi="Arial" w:cs="Arial"/>
          <w:color w:val="000000"/>
        </w:rPr>
        <w:t>lớn</w:t>
      </w:r>
      <w:proofErr w:type="spellEnd"/>
      <w:r>
        <w:rPr>
          <w:rFonts w:ascii="Arial" w:hAnsi="Arial" w:cs="Arial"/>
          <w:color w:val="000000"/>
        </w:rPr>
        <w:t xml:space="preserve"> </w:t>
      </w:r>
      <w:proofErr w:type="spellStart"/>
      <w:r>
        <w:rPr>
          <w:rFonts w:ascii="Arial" w:hAnsi="Arial" w:cs="Arial"/>
          <w:color w:val="000000"/>
        </w:rPr>
        <w:t>lên</w:t>
      </w:r>
      <w:proofErr w:type="spellEnd"/>
      <w:r>
        <w:rPr>
          <w:rFonts w:ascii="Arial" w:hAnsi="Arial" w:cs="Arial"/>
          <w:color w:val="000000"/>
        </w:rPr>
        <w:t>.</w:t>
      </w:r>
    </w:p>
    <w:p w14:paraId="7A0D010B" w14:textId="77777777" w:rsidR="00A16640" w:rsidRDefault="00BD23C9">
      <w:pPr>
        <w:spacing w:before="100" w:beforeAutospacing="1" w:after="100" w:afterAutospacing="1" w:line="360" w:lineRule="atLeast"/>
        <w:ind w:firstLine="560"/>
        <w:jc w:val="both"/>
        <w:rPr>
          <w:rFonts w:ascii="Arial" w:hAnsi="Arial" w:cs="Arial"/>
          <w:color w:val="000000"/>
        </w:rPr>
      </w:pPr>
      <w:proofErr w:type="spellStart"/>
      <w:r>
        <w:rPr>
          <w:rFonts w:ascii="Arial" w:hAnsi="Arial" w:cs="Arial"/>
          <w:color w:val="000000"/>
        </w:rPr>
        <w:t>Ngược</w:t>
      </w:r>
      <w:proofErr w:type="spellEnd"/>
      <w:r>
        <w:rPr>
          <w:rFonts w:ascii="Arial" w:hAnsi="Arial" w:cs="Arial"/>
          <w:color w:val="000000"/>
        </w:rPr>
        <w:t xml:space="preserve"> </w:t>
      </w:r>
      <w:proofErr w:type="spellStart"/>
      <w:r>
        <w:rPr>
          <w:rFonts w:ascii="Arial" w:hAnsi="Arial" w:cs="Arial"/>
          <w:color w:val="000000"/>
        </w:rPr>
        <w:t>lại</w:t>
      </w:r>
      <w:proofErr w:type="spellEnd"/>
      <w:r>
        <w:rPr>
          <w:rFonts w:ascii="Arial" w:hAnsi="Arial" w:cs="Arial"/>
          <w:color w:val="000000"/>
        </w:rPr>
        <w:t xml:space="preserve">, </w:t>
      </w:r>
      <w:proofErr w:type="spellStart"/>
      <w:r>
        <w:rPr>
          <w:rFonts w:ascii="Arial" w:hAnsi="Arial" w:cs="Arial"/>
          <w:color w:val="000000"/>
        </w:rPr>
        <w:t>khi</w:t>
      </w:r>
      <w:proofErr w:type="spellEnd"/>
      <w:r>
        <w:rPr>
          <w:rFonts w:ascii="Arial" w:hAnsi="Arial" w:cs="Arial"/>
          <w:color w:val="000000"/>
        </w:rPr>
        <w:t xml:space="preserve"> ta </w:t>
      </w:r>
      <w:proofErr w:type="spellStart"/>
      <w:r>
        <w:rPr>
          <w:rFonts w:ascii="Arial" w:hAnsi="Arial" w:cs="Arial"/>
          <w:color w:val="000000"/>
        </w:rPr>
        <w:t>để</w:t>
      </w:r>
      <w:proofErr w:type="spellEnd"/>
      <w:r>
        <w:rPr>
          <w:rFonts w:ascii="Arial" w:hAnsi="Arial" w:cs="Arial"/>
          <w:color w:val="000000"/>
        </w:rPr>
        <w:t xml:space="preserve"> </w:t>
      </w:r>
      <w:proofErr w:type="spellStart"/>
      <w:r>
        <w:rPr>
          <w:rFonts w:ascii="Arial" w:hAnsi="Arial" w:cs="Arial"/>
          <w:color w:val="000000"/>
        </w:rPr>
        <w:t>tội</w:t>
      </w:r>
      <w:proofErr w:type="spellEnd"/>
      <w:r>
        <w:rPr>
          <w:rFonts w:ascii="Arial" w:hAnsi="Arial" w:cs="Arial"/>
          <w:color w:val="000000"/>
        </w:rPr>
        <w:t xml:space="preserve"> </w:t>
      </w:r>
      <w:proofErr w:type="spellStart"/>
      <w:r>
        <w:rPr>
          <w:rFonts w:ascii="Arial" w:hAnsi="Arial" w:cs="Arial"/>
          <w:color w:val="000000"/>
        </w:rPr>
        <w:t>lỗi</w:t>
      </w:r>
      <w:proofErr w:type="spellEnd"/>
      <w:r>
        <w:rPr>
          <w:rFonts w:ascii="Arial" w:hAnsi="Arial" w:cs="Arial"/>
          <w:color w:val="000000"/>
        </w:rPr>
        <w:t xml:space="preserve"> </w:t>
      </w:r>
      <w:proofErr w:type="spellStart"/>
      <w:r>
        <w:rPr>
          <w:rFonts w:ascii="Arial" w:hAnsi="Arial" w:cs="Arial"/>
          <w:color w:val="000000"/>
        </w:rPr>
        <w:t>xâm</w:t>
      </w:r>
      <w:proofErr w:type="spellEnd"/>
      <w:r>
        <w:rPr>
          <w:rFonts w:ascii="Arial" w:hAnsi="Arial" w:cs="Arial"/>
          <w:color w:val="000000"/>
        </w:rPr>
        <w:t xml:space="preserve"> </w:t>
      </w:r>
      <w:proofErr w:type="spellStart"/>
      <w:r>
        <w:rPr>
          <w:rFonts w:ascii="Arial" w:hAnsi="Arial" w:cs="Arial"/>
          <w:color w:val="000000"/>
        </w:rPr>
        <w:t>chiếm</w:t>
      </w:r>
      <w:proofErr w:type="spellEnd"/>
      <w:r>
        <w:rPr>
          <w:rFonts w:ascii="Arial" w:hAnsi="Arial" w:cs="Arial"/>
          <w:color w:val="000000"/>
        </w:rPr>
        <w:t xml:space="preserve">, </w:t>
      </w:r>
      <w:proofErr w:type="spellStart"/>
      <w:r>
        <w:rPr>
          <w:rFonts w:ascii="Arial" w:hAnsi="Arial" w:cs="Arial"/>
          <w:color w:val="000000"/>
        </w:rPr>
        <w:t>khi</w:t>
      </w:r>
      <w:proofErr w:type="spellEnd"/>
      <w:r>
        <w:rPr>
          <w:rFonts w:ascii="Arial" w:hAnsi="Arial" w:cs="Arial"/>
          <w:color w:val="000000"/>
        </w:rPr>
        <w:t xml:space="preserve"> </w:t>
      </w:r>
      <w:proofErr w:type="spellStart"/>
      <w:r>
        <w:rPr>
          <w:rFonts w:ascii="Arial" w:hAnsi="Arial" w:cs="Arial"/>
          <w:color w:val="000000"/>
        </w:rPr>
        <w:t>lòng</w:t>
      </w:r>
      <w:proofErr w:type="spellEnd"/>
      <w:r>
        <w:rPr>
          <w:rFonts w:ascii="Arial" w:hAnsi="Arial" w:cs="Arial"/>
          <w:color w:val="000000"/>
        </w:rPr>
        <w:t xml:space="preserve"> ta </w:t>
      </w:r>
      <w:proofErr w:type="spellStart"/>
      <w:r>
        <w:rPr>
          <w:rFonts w:ascii="Arial" w:hAnsi="Arial" w:cs="Arial"/>
          <w:color w:val="000000"/>
        </w:rPr>
        <w:t>hẹp</w:t>
      </w:r>
      <w:proofErr w:type="spellEnd"/>
      <w:r>
        <w:rPr>
          <w:rFonts w:ascii="Arial" w:hAnsi="Arial" w:cs="Arial"/>
          <w:color w:val="000000"/>
        </w:rPr>
        <w:t xml:space="preserve"> </w:t>
      </w:r>
      <w:proofErr w:type="spellStart"/>
      <w:r>
        <w:rPr>
          <w:rFonts w:ascii="Arial" w:hAnsi="Arial" w:cs="Arial"/>
          <w:color w:val="000000"/>
        </w:rPr>
        <w:t>hòi</w:t>
      </w:r>
      <w:proofErr w:type="spellEnd"/>
      <w:r>
        <w:rPr>
          <w:rFonts w:ascii="Arial" w:hAnsi="Arial" w:cs="Arial"/>
          <w:color w:val="000000"/>
        </w:rPr>
        <w:t xml:space="preserve">, </w:t>
      </w:r>
      <w:proofErr w:type="spellStart"/>
      <w:r>
        <w:rPr>
          <w:rFonts w:ascii="Arial" w:hAnsi="Arial" w:cs="Arial"/>
          <w:color w:val="000000"/>
        </w:rPr>
        <w:t>khi</w:t>
      </w:r>
      <w:proofErr w:type="spellEnd"/>
      <w:r>
        <w:rPr>
          <w:rFonts w:ascii="Arial" w:hAnsi="Arial" w:cs="Arial"/>
          <w:color w:val="000000"/>
        </w:rPr>
        <w:t xml:space="preserve"> </w:t>
      </w:r>
      <w:proofErr w:type="spellStart"/>
      <w:r>
        <w:rPr>
          <w:rFonts w:ascii="Arial" w:hAnsi="Arial" w:cs="Arial"/>
          <w:color w:val="000000"/>
        </w:rPr>
        <w:t>môi</w:t>
      </w:r>
      <w:proofErr w:type="spellEnd"/>
      <w:r>
        <w:rPr>
          <w:rFonts w:ascii="Arial" w:hAnsi="Arial" w:cs="Arial"/>
          <w:color w:val="000000"/>
        </w:rPr>
        <w:t xml:space="preserve"> </w:t>
      </w:r>
      <w:proofErr w:type="spellStart"/>
      <w:r>
        <w:rPr>
          <w:rFonts w:ascii="Arial" w:hAnsi="Arial" w:cs="Arial"/>
          <w:color w:val="000000"/>
        </w:rPr>
        <w:t>miệng</w:t>
      </w:r>
      <w:proofErr w:type="spellEnd"/>
      <w:r>
        <w:rPr>
          <w:rFonts w:ascii="Arial" w:hAnsi="Arial" w:cs="Arial"/>
          <w:color w:val="000000"/>
        </w:rPr>
        <w:t xml:space="preserve"> </w:t>
      </w:r>
      <w:proofErr w:type="spellStart"/>
      <w:r>
        <w:rPr>
          <w:rFonts w:ascii="Arial" w:hAnsi="Arial" w:cs="Arial"/>
          <w:color w:val="000000"/>
        </w:rPr>
        <w:t>nói</w:t>
      </w:r>
      <w:proofErr w:type="spellEnd"/>
      <w:r>
        <w:rPr>
          <w:rFonts w:ascii="Arial" w:hAnsi="Arial" w:cs="Arial"/>
          <w:color w:val="000000"/>
        </w:rPr>
        <w:t xml:space="preserve"> </w:t>
      </w:r>
      <w:proofErr w:type="spellStart"/>
      <w:r>
        <w:rPr>
          <w:rFonts w:ascii="Arial" w:hAnsi="Arial" w:cs="Arial"/>
          <w:color w:val="000000"/>
        </w:rPr>
        <w:t>điều</w:t>
      </w:r>
      <w:proofErr w:type="spellEnd"/>
      <w:r>
        <w:rPr>
          <w:rFonts w:ascii="Arial" w:hAnsi="Arial" w:cs="Arial"/>
          <w:color w:val="000000"/>
        </w:rPr>
        <w:t xml:space="preserve"> </w:t>
      </w:r>
      <w:proofErr w:type="spellStart"/>
      <w:r>
        <w:rPr>
          <w:rFonts w:ascii="Arial" w:hAnsi="Arial" w:cs="Arial"/>
          <w:color w:val="000000"/>
        </w:rPr>
        <w:t>ác</w:t>
      </w:r>
      <w:proofErr w:type="spellEnd"/>
      <w:r>
        <w:rPr>
          <w:rFonts w:ascii="Arial" w:hAnsi="Arial" w:cs="Arial"/>
          <w:color w:val="000000"/>
        </w:rPr>
        <w:t xml:space="preserve">, </w:t>
      </w:r>
      <w:proofErr w:type="spellStart"/>
      <w:r>
        <w:rPr>
          <w:rFonts w:ascii="Arial" w:hAnsi="Arial" w:cs="Arial"/>
          <w:color w:val="000000"/>
        </w:rPr>
        <w:t>khi</w:t>
      </w:r>
      <w:proofErr w:type="spellEnd"/>
      <w:r>
        <w:rPr>
          <w:rFonts w:ascii="Arial" w:hAnsi="Arial" w:cs="Arial"/>
          <w:color w:val="000000"/>
        </w:rPr>
        <w:t xml:space="preserve"> </w:t>
      </w:r>
      <w:proofErr w:type="spellStart"/>
      <w:r>
        <w:rPr>
          <w:rFonts w:ascii="Arial" w:hAnsi="Arial" w:cs="Arial"/>
          <w:color w:val="000000"/>
        </w:rPr>
        <w:t>làm</w:t>
      </w:r>
      <w:proofErr w:type="spellEnd"/>
      <w:r>
        <w:rPr>
          <w:rFonts w:ascii="Arial" w:hAnsi="Arial" w:cs="Arial"/>
          <w:color w:val="000000"/>
        </w:rPr>
        <w:t xml:space="preserve"> </w:t>
      </w:r>
      <w:proofErr w:type="spellStart"/>
      <w:r>
        <w:rPr>
          <w:rFonts w:ascii="Arial" w:hAnsi="Arial" w:cs="Arial"/>
          <w:color w:val="000000"/>
        </w:rPr>
        <w:t>tổn</w:t>
      </w:r>
      <w:proofErr w:type="spellEnd"/>
      <w:r>
        <w:rPr>
          <w:rFonts w:ascii="Arial" w:hAnsi="Arial" w:cs="Arial"/>
          <w:color w:val="000000"/>
        </w:rPr>
        <w:t xml:space="preserve"> </w:t>
      </w:r>
      <w:proofErr w:type="spellStart"/>
      <w:r>
        <w:rPr>
          <w:rFonts w:ascii="Arial" w:hAnsi="Arial" w:cs="Arial"/>
          <w:color w:val="000000"/>
        </w:rPr>
        <w:t>thương</w:t>
      </w:r>
      <w:proofErr w:type="spellEnd"/>
      <w:r>
        <w:rPr>
          <w:rFonts w:ascii="Arial" w:hAnsi="Arial" w:cs="Arial"/>
          <w:color w:val="000000"/>
        </w:rPr>
        <w:t xml:space="preserve"> </w:t>
      </w:r>
      <w:proofErr w:type="spellStart"/>
      <w:r>
        <w:rPr>
          <w:rFonts w:ascii="Arial" w:hAnsi="Arial" w:cs="Arial"/>
          <w:color w:val="000000"/>
        </w:rPr>
        <w:t>anh</w:t>
      </w:r>
      <w:proofErr w:type="spellEnd"/>
      <w:r>
        <w:rPr>
          <w:rFonts w:ascii="Arial" w:hAnsi="Arial" w:cs="Arial"/>
          <w:color w:val="000000"/>
        </w:rPr>
        <w:t xml:space="preserve"> </w:t>
      </w:r>
      <w:proofErr w:type="spellStart"/>
      <w:r>
        <w:rPr>
          <w:rFonts w:ascii="Arial" w:hAnsi="Arial" w:cs="Arial"/>
          <w:color w:val="000000"/>
        </w:rPr>
        <w:t>chị</w:t>
      </w:r>
      <w:proofErr w:type="spellEnd"/>
      <w:r>
        <w:rPr>
          <w:rFonts w:ascii="Arial" w:hAnsi="Arial" w:cs="Arial"/>
          <w:color w:val="000000"/>
        </w:rPr>
        <w:t xml:space="preserve"> </w:t>
      </w:r>
      <w:proofErr w:type="spellStart"/>
      <w:r>
        <w:rPr>
          <w:rFonts w:ascii="Arial" w:hAnsi="Arial" w:cs="Arial"/>
          <w:color w:val="000000"/>
        </w:rPr>
        <w:t>em</w:t>
      </w:r>
      <w:proofErr w:type="spellEnd"/>
      <w:r>
        <w:rPr>
          <w:rFonts w:ascii="Arial" w:hAnsi="Arial" w:cs="Arial"/>
          <w:color w:val="000000"/>
        </w:rPr>
        <w:t xml:space="preserve"> </w:t>
      </w:r>
      <w:proofErr w:type="spellStart"/>
      <w:r>
        <w:rPr>
          <w:rFonts w:ascii="Arial" w:hAnsi="Arial" w:cs="Arial"/>
          <w:color w:val="000000"/>
        </w:rPr>
        <w:t>mình</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ta </w:t>
      </w:r>
      <w:proofErr w:type="spellStart"/>
      <w:r>
        <w:rPr>
          <w:rFonts w:ascii="Arial" w:hAnsi="Arial" w:cs="Arial"/>
          <w:color w:val="000000"/>
        </w:rPr>
        <w:t>xúc</w:t>
      </w:r>
      <w:proofErr w:type="spellEnd"/>
      <w:r>
        <w:rPr>
          <w:rFonts w:ascii="Arial" w:hAnsi="Arial" w:cs="Arial"/>
          <w:color w:val="000000"/>
        </w:rPr>
        <w:t xml:space="preserve"> </w:t>
      </w:r>
      <w:proofErr w:type="spellStart"/>
      <w:r>
        <w:rPr>
          <w:rFonts w:ascii="Arial" w:hAnsi="Arial" w:cs="Arial"/>
          <w:color w:val="000000"/>
        </w:rPr>
        <w:t>phạm</w:t>
      </w:r>
      <w:proofErr w:type="spellEnd"/>
      <w:r>
        <w:rPr>
          <w:rFonts w:ascii="Arial" w:hAnsi="Arial" w:cs="Arial"/>
          <w:color w:val="000000"/>
        </w:rPr>
        <w:t xml:space="preserve"> </w:t>
      </w:r>
      <w:proofErr w:type="spellStart"/>
      <w:r>
        <w:rPr>
          <w:rFonts w:ascii="Arial" w:hAnsi="Arial" w:cs="Arial"/>
          <w:color w:val="000000"/>
        </w:rPr>
        <w:t>đến</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Thiên</w:t>
      </w:r>
      <w:proofErr w:type="spellEnd"/>
      <w:r>
        <w:rPr>
          <w:rFonts w:ascii="Arial" w:hAnsi="Arial" w:cs="Arial"/>
          <w:color w:val="000000"/>
        </w:rPr>
        <w:t xml:space="preserve"> Chúa, </w:t>
      </w:r>
      <w:proofErr w:type="spellStart"/>
      <w:r>
        <w:rPr>
          <w:rFonts w:ascii="Arial" w:hAnsi="Arial" w:cs="Arial"/>
          <w:color w:val="000000"/>
        </w:rPr>
        <w:t>và</w:t>
      </w:r>
      <w:proofErr w:type="spellEnd"/>
      <w:r>
        <w:rPr>
          <w:rFonts w:ascii="Arial" w:hAnsi="Arial" w:cs="Arial"/>
          <w:color w:val="000000"/>
        </w:rPr>
        <w:t xml:space="preserve"> </w:t>
      </w:r>
      <w:proofErr w:type="spellStart"/>
      <w:r>
        <w:rPr>
          <w:rFonts w:ascii="Arial" w:hAnsi="Arial" w:cs="Arial"/>
          <w:color w:val="000000"/>
        </w:rPr>
        <w:t>làm</w:t>
      </w:r>
      <w:proofErr w:type="spellEnd"/>
      <w:r>
        <w:rPr>
          <w:rFonts w:ascii="Arial" w:hAnsi="Arial" w:cs="Arial"/>
          <w:color w:val="000000"/>
        </w:rPr>
        <w:t xml:space="preserve"> </w:t>
      </w:r>
      <w:proofErr w:type="spellStart"/>
      <w:r>
        <w:rPr>
          <w:rFonts w:ascii="Arial" w:hAnsi="Arial" w:cs="Arial"/>
          <w:color w:val="000000"/>
        </w:rPr>
        <w:t>cho</w:t>
      </w:r>
      <w:proofErr w:type="spellEnd"/>
      <w:r>
        <w:rPr>
          <w:rFonts w:ascii="Arial" w:hAnsi="Arial" w:cs="Arial"/>
          <w:color w:val="000000"/>
        </w:rPr>
        <w:t xml:space="preserve"> </w:t>
      </w:r>
      <w:proofErr w:type="spellStart"/>
      <w:r>
        <w:rPr>
          <w:rFonts w:ascii="Arial" w:hAnsi="Arial" w:cs="Arial"/>
          <w:color w:val="000000"/>
        </w:rPr>
        <w:t>ngôi</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xml:space="preserve"> ta </w:t>
      </w:r>
      <w:proofErr w:type="spellStart"/>
      <w:r>
        <w:rPr>
          <w:rFonts w:ascii="Arial" w:hAnsi="Arial" w:cs="Arial"/>
          <w:color w:val="000000"/>
        </w:rPr>
        <w:t>rạn</w:t>
      </w:r>
      <w:proofErr w:type="spellEnd"/>
      <w:r>
        <w:rPr>
          <w:rFonts w:ascii="Arial" w:hAnsi="Arial" w:cs="Arial"/>
          <w:color w:val="000000"/>
        </w:rPr>
        <w:t xml:space="preserve"> </w:t>
      </w:r>
      <w:proofErr w:type="spellStart"/>
      <w:r>
        <w:rPr>
          <w:rFonts w:ascii="Arial" w:hAnsi="Arial" w:cs="Arial"/>
          <w:color w:val="000000"/>
        </w:rPr>
        <w:t>nứt</w:t>
      </w:r>
      <w:proofErr w:type="spellEnd"/>
      <w:r>
        <w:rPr>
          <w:rFonts w:ascii="Arial" w:hAnsi="Arial" w:cs="Arial"/>
          <w:color w:val="000000"/>
        </w:rPr>
        <w:t xml:space="preserve">, </w:t>
      </w:r>
      <w:proofErr w:type="spellStart"/>
      <w:r>
        <w:rPr>
          <w:rFonts w:ascii="Arial" w:hAnsi="Arial" w:cs="Arial"/>
          <w:color w:val="000000"/>
        </w:rPr>
        <w:t>ngả</w:t>
      </w:r>
      <w:proofErr w:type="spellEnd"/>
      <w:r>
        <w:rPr>
          <w:rFonts w:ascii="Arial" w:hAnsi="Arial" w:cs="Arial"/>
          <w:color w:val="000000"/>
        </w:rPr>
        <w:t xml:space="preserve"> </w:t>
      </w:r>
      <w:proofErr w:type="spellStart"/>
      <w:r>
        <w:rPr>
          <w:rFonts w:ascii="Arial" w:hAnsi="Arial" w:cs="Arial"/>
          <w:color w:val="000000"/>
        </w:rPr>
        <w:t>nghiêng</w:t>
      </w:r>
      <w:proofErr w:type="spellEnd"/>
      <w:r>
        <w:rPr>
          <w:rFonts w:ascii="Arial" w:hAnsi="Arial" w:cs="Arial"/>
          <w:color w:val="000000"/>
        </w:rPr>
        <w:t>.</w:t>
      </w:r>
    </w:p>
    <w:p w14:paraId="5FEDFA81" w14:textId="77777777" w:rsidR="00A16640" w:rsidRDefault="00BD23C9">
      <w:pPr>
        <w:spacing w:before="100" w:beforeAutospacing="1" w:after="100" w:afterAutospacing="1" w:line="360" w:lineRule="atLeast"/>
        <w:ind w:firstLine="560"/>
        <w:jc w:val="both"/>
        <w:rPr>
          <w:rFonts w:ascii="Arial" w:hAnsi="Arial" w:cs="Arial"/>
          <w:color w:val="000000"/>
        </w:rPr>
      </w:pPr>
      <w:proofErr w:type="spellStart"/>
      <w:r>
        <w:rPr>
          <w:rFonts w:ascii="Arial" w:hAnsi="Arial" w:cs="Arial"/>
          <w:color w:val="000000"/>
        </w:rPr>
        <w:t>Chúng</w:t>
      </w:r>
      <w:proofErr w:type="spellEnd"/>
      <w:r>
        <w:rPr>
          <w:rFonts w:ascii="Arial" w:hAnsi="Arial" w:cs="Arial"/>
          <w:color w:val="000000"/>
        </w:rPr>
        <w:t xml:space="preserve"> ta </w:t>
      </w:r>
      <w:proofErr w:type="spellStart"/>
      <w:r>
        <w:rPr>
          <w:rFonts w:ascii="Arial" w:hAnsi="Arial" w:cs="Arial"/>
          <w:color w:val="000000"/>
        </w:rPr>
        <w:t>mừng</w:t>
      </w:r>
      <w:proofErr w:type="spellEnd"/>
      <w:r>
        <w:rPr>
          <w:rFonts w:ascii="Arial" w:hAnsi="Arial" w:cs="Arial"/>
          <w:color w:val="000000"/>
        </w:rPr>
        <w:t xml:space="preserve"> </w:t>
      </w:r>
      <w:proofErr w:type="spellStart"/>
      <w:r>
        <w:rPr>
          <w:rFonts w:ascii="Arial" w:hAnsi="Arial" w:cs="Arial"/>
          <w:color w:val="000000"/>
        </w:rPr>
        <w:t>lễ</w:t>
      </w:r>
      <w:proofErr w:type="spellEnd"/>
      <w:r>
        <w:rPr>
          <w:rFonts w:ascii="Arial" w:hAnsi="Arial" w:cs="Arial"/>
          <w:color w:val="000000"/>
        </w:rPr>
        <w:t xml:space="preserve"> </w:t>
      </w:r>
      <w:proofErr w:type="spellStart"/>
      <w:r>
        <w:rPr>
          <w:rFonts w:ascii="Arial" w:hAnsi="Arial" w:cs="Arial"/>
          <w:color w:val="000000"/>
        </w:rPr>
        <w:t>cung</w:t>
      </w:r>
      <w:proofErr w:type="spellEnd"/>
      <w:r>
        <w:rPr>
          <w:rFonts w:ascii="Arial" w:hAnsi="Arial" w:cs="Arial"/>
          <w:color w:val="000000"/>
        </w:rPr>
        <w:t xml:space="preserve"> </w:t>
      </w:r>
      <w:proofErr w:type="spellStart"/>
      <w:r>
        <w:rPr>
          <w:rFonts w:ascii="Arial" w:hAnsi="Arial" w:cs="Arial"/>
          <w:color w:val="000000"/>
        </w:rPr>
        <w:t>hiến</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Latêranô</w:t>
      </w:r>
      <w:proofErr w:type="spellEnd"/>
      <w:r>
        <w:rPr>
          <w:rFonts w:ascii="Arial" w:hAnsi="Arial" w:cs="Arial"/>
          <w:color w:val="000000"/>
        </w:rPr>
        <w:t xml:space="preserve"> </w:t>
      </w:r>
      <w:proofErr w:type="spellStart"/>
      <w:r>
        <w:rPr>
          <w:rFonts w:ascii="Arial" w:hAnsi="Arial" w:cs="Arial"/>
          <w:color w:val="000000"/>
        </w:rPr>
        <w:t>không</w:t>
      </w:r>
      <w:proofErr w:type="spellEnd"/>
      <w:r>
        <w:rPr>
          <w:rFonts w:ascii="Arial" w:hAnsi="Arial" w:cs="Arial"/>
          <w:color w:val="000000"/>
        </w:rPr>
        <w:t xml:space="preserve"> </w:t>
      </w:r>
      <w:proofErr w:type="spellStart"/>
      <w:r>
        <w:rPr>
          <w:rFonts w:ascii="Arial" w:hAnsi="Arial" w:cs="Arial"/>
          <w:color w:val="000000"/>
        </w:rPr>
        <w:t>chỉ</w:t>
      </w:r>
      <w:proofErr w:type="spellEnd"/>
      <w:r>
        <w:rPr>
          <w:rFonts w:ascii="Arial" w:hAnsi="Arial" w:cs="Arial"/>
          <w:color w:val="000000"/>
        </w:rPr>
        <w:t xml:space="preserve"> </w:t>
      </w:r>
      <w:proofErr w:type="spellStart"/>
      <w:r>
        <w:rPr>
          <w:rFonts w:ascii="Arial" w:hAnsi="Arial" w:cs="Arial"/>
          <w:color w:val="000000"/>
        </w:rPr>
        <w:t>để</w:t>
      </w:r>
      <w:proofErr w:type="spellEnd"/>
      <w:r>
        <w:rPr>
          <w:rFonts w:ascii="Arial" w:hAnsi="Arial" w:cs="Arial"/>
          <w:color w:val="000000"/>
        </w:rPr>
        <w:t xml:space="preserve"> </w:t>
      </w:r>
      <w:proofErr w:type="spellStart"/>
      <w:r>
        <w:rPr>
          <w:rFonts w:ascii="Arial" w:hAnsi="Arial" w:cs="Arial"/>
          <w:color w:val="000000"/>
        </w:rPr>
        <w:t>chiêm</w:t>
      </w:r>
      <w:proofErr w:type="spellEnd"/>
      <w:r>
        <w:rPr>
          <w:rFonts w:ascii="Arial" w:hAnsi="Arial" w:cs="Arial"/>
          <w:color w:val="000000"/>
        </w:rPr>
        <w:t xml:space="preserve"> </w:t>
      </w:r>
      <w:proofErr w:type="spellStart"/>
      <w:r>
        <w:rPr>
          <w:rFonts w:ascii="Arial" w:hAnsi="Arial" w:cs="Arial"/>
          <w:color w:val="000000"/>
        </w:rPr>
        <w:t>ngưỡng</w:t>
      </w:r>
      <w:proofErr w:type="spellEnd"/>
      <w:r>
        <w:rPr>
          <w:rFonts w:ascii="Arial" w:hAnsi="Arial" w:cs="Arial"/>
          <w:color w:val="000000"/>
        </w:rPr>
        <w:t xml:space="preserve"> </w:t>
      </w:r>
      <w:proofErr w:type="spellStart"/>
      <w:r>
        <w:rPr>
          <w:rFonts w:ascii="Arial" w:hAnsi="Arial" w:cs="Arial"/>
          <w:color w:val="000000"/>
        </w:rPr>
        <w:t>một</w:t>
      </w:r>
      <w:proofErr w:type="spellEnd"/>
      <w:r>
        <w:rPr>
          <w:rFonts w:ascii="Arial" w:hAnsi="Arial" w:cs="Arial"/>
          <w:color w:val="000000"/>
        </w:rPr>
        <w:t xml:space="preserve"> </w:t>
      </w:r>
      <w:proofErr w:type="spellStart"/>
      <w:r>
        <w:rPr>
          <w:rFonts w:ascii="Arial" w:hAnsi="Arial" w:cs="Arial"/>
          <w:color w:val="000000"/>
        </w:rPr>
        <w:t>biểu</w:t>
      </w:r>
      <w:proofErr w:type="spellEnd"/>
      <w:r>
        <w:rPr>
          <w:rFonts w:ascii="Arial" w:hAnsi="Arial" w:cs="Arial"/>
          <w:color w:val="000000"/>
        </w:rPr>
        <w:t xml:space="preserve"> </w:t>
      </w:r>
      <w:proofErr w:type="spellStart"/>
      <w:r>
        <w:rPr>
          <w:rFonts w:ascii="Arial" w:hAnsi="Arial" w:cs="Arial"/>
          <w:color w:val="000000"/>
        </w:rPr>
        <w:t>tượng</w:t>
      </w:r>
      <w:proofErr w:type="spellEnd"/>
      <w:r>
        <w:rPr>
          <w:rFonts w:ascii="Arial" w:hAnsi="Arial" w:cs="Arial"/>
          <w:color w:val="000000"/>
        </w:rPr>
        <w:t xml:space="preserve"> </w:t>
      </w:r>
      <w:proofErr w:type="spellStart"/>
      <w:r>
        <w:rPr>
          <w:rFonts w:ascii="Arial" w:hAnsi="Arial" w:cs="Arial"/>
          <w:color w:val="000000"/>
        </w:rPr>
        <w:t>vĩ</w:t>
      </w:r>
      <w:proofErr w:type="spellEnd"/>
      <w:r>
        <w:rPr>
          <w:rFonts w:ascii="Arial" w:hAnsi="Arial" w:cs="Arial"/>
          <w:color w:val="000000"/>
        </w:rPr>
        <w:t xml:space="preserve"> </w:t>
      </w:r>
      <w:proofErr w:type="spellStart"/>
      <w:r>
        <w:rPr>
          <w:rFonts w:ascii="Arial" w:hAnsi="Arial" w:cs="Arial"/>
          <w:color w:val="000000"/>
        </w:rPr>
        <w:t>đại</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Hội</w:t>
      </w:r>
      <w:proofErr w:type="spellEnd"/>
      <w:r>
        <w:rPr>
          <w:rFonts w:ascii="Arial" w:hAnsi="Arial" w:cs="Arial"/>
          <w:color w:val="000000"/>
        </w:rPr>
        <w:t xml:space="preserve"> Thánh, </w:t>
      </w:r>
      <w:proofErr w:type="spellStart"/>
      <w:r>
        <w:rPr>
          <w:rFonts w:ascii="Arial" w:hAnsi="Arial" w:cs="Arial"/>
          <w:color w:val="000000"/>
        </w:rPr>
        <w:t>mà</w:t>
      </w:r>
      <w:proofErr w:type="spellEnd"/>
      <w:r>
        <w:rPr>
          <w:rFonts w:ascii="Arial" w:hAnsi="Arial" w:cs="Arial"/>
          <w:color w:val="000000"/>
        </w:rPr>
        <w:t xml:space="preserve"> </w:t>
      </w:r>
      <w:proofErr w:type="spellStart"/>
      <w:r>
        <w:rPr>
          <w:rFonts w:ascii="Arial" w:hAnsi="Arial" w:cs="Arial"/>
          <w:color w:val="000000"/>
        </w:rPr>
        <w:t>còn</w:t>
      </w:r>
      <w:proofErr w:type="spellEnd"/>
      <w:r>
        <w:rPr>
          <w:rFonts w:ascii="Arial" w:hAnsi="Arial" w:cs="Arial"/>
          <w:color w:val="000000"/>
        </w:rPr>
        <w:t xml:space="preserve"> </w:t>
      </w:r>
      <w:proofErr w:type="spellStart"/>
      <w:r>
        <w:rPr>
          <w:rFonts w:ascii="Arial" w:hAnsi="Arial" w:cs="Arial"/>
          <w:color w:val="000000"/>
        </w:rPr>
        <w:t>để</w:t>
      </w:r>
      <w:proofErr w:type="spellEnd"/>
      <w:r>
        <w:rPr>
          <w:rFonts w:ascii="Arial" w:hAnsi="Arial" w:cs="Arial"/>
          <w:color w:val="000000"/>
        </w:rPr>
        <w:t xml:space="preserve"> </w:t>
      </w:r>
      <w:proofErr w:type="spellStart"/>
      <w:r>
        <w:rPr>
          <w:rFonts w:ascii="Arial" w:hAnsi="Arial" w:cs="Arial"/>
          <w:color w:val="000000"/>
        </w:rPr>
        <w:t>đặt</w:t>
      </w:r>
      <w:proofErr w:type="spellEnd"/>
      <w:r>
        <w:rPr>
          <w:rFonts w:ascii="Arial" w:hAnsi="Arial" w:cs="Arial"/>
          <w:color w:val="000000"/>
        </w:rPr>
        <w:t xml:space="preserve"> </w:t>
      </w:r>
      <w:proofErr w:type="spellStart"/>
      <w:r>
        <w:rPr>
          <w:rFonts w:ascii="Arial" w:hAnsi="Arial" w:cs="Arial"/>
          <w:color w:val="000000"/>
        </w:rPr>
        <w:t>tay</w:t>
      </w:r>
      <w:proofErr w:type="spellEnd"/>
      <w:r>
        <w:rPr>
          <w:rFonts w:ascii="Arial" w:hAnsi="Arial" w:cs="Arial"/>
          <w:color w:val="000000"/>
        </w:rPr>
        <w:t xml:space="preserve"> </w:t>
      </w:r>
      <w:proofErr w:type="spellStart"/>
      <w:r>
        <w:rPr>
          <w:rFonts w:ascii="Arial" w:hAnsi="Arial" w:cs="Arial"/>
          <w:color w:val="000000"/>
        </w:rPr>
        <w:t>lên</w:t>
      </w:r>
      <w:proofErr w:type="spellEnd"/>
      <w:r>
        <w:rPr>
          <w:rFonts w:ascii="Arial" w:hAnsi="Arial" w:cs="Arial"/>
          <w:color w:val="000000"/>
        </w:rPr>
        <w:t xml:space="preserve"> </w:t>
      </w:r>
      <w:proofErr w:type="spellStart"/>
      <w:r>
        <w:rPr>
          <w:rFonts w:ascii="Arial" w:hAnsi="Arial" w:cs="Arial"/>
          <w:color w:val="000000"/>
        </w:rPr>
        <w:t>ngực</w:t>
      </w:r>
      <w:proofErr w:type="spellEnd"/>
      <w:r>
        <w:rPr>
          <w:rFonts w:ascii="Arial" w:hAnsi="Arial" w:cs="Arial"/>
          <w:color w:val="000000"/>
        </w:rPr>
        <w:t xml:space="preserve">, </w:t>
      </w:r>
      <w:proofErr w:type="spellStart"/>
      <w:r>
        <w:rPr>
          <w:rFonts w:ascii="Arial" w:hAnsi="Arial" w:cs="Arial"/>
          <w:color w:val="000000"/>
        </w:rPr>
        <w:t>tự</w:t>
      </w:r>
      <w:proofErr w:type="spellEnd"/>
      <w:r>
        <w:rPr>
          <w:rFonts w:ascii="Arial" w:hAnsi="Arial" w:cs="Arial"/>
          <w:color w:val="000000"/>
        </w:rPr>
        <w:t xml:space="preserve"> </w:t>
      </w:r>
      <w:proofErr w:type="spellStart"/>
      <w:r>
        <w:rPr>
          <w:rFonts w:ascii="Arial" w:hAnsi="Arial" w:cs="Arial"/>
          <w:color w:val="000000"/>
        </w:rPr>
        <w:t>hỏi</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tôi</w:t>
      </w:r>
      <w:proofErr w:type="spellEnd"/>
      <w:r>
        <w:rPr>
          <w:rFonts w:ascii="Arial" w:hAnsi="Arial" w:cs="Arial"/>
          <w:color w:val="000000"/>
        </w:rPr>
        <w:t xml:space="preserve"> </w:t>
      </w:r>
      <w:proofErr w:type="spellStart"/>
      <w:r>
        <w:rPr>
          <w:rFonts w:ascii="Arial" w:hAnsi="Arial" w:cs="Arial"/>
          <w:color w:val="000000"/>
        </w:rPr>
        <w:t>hôm</w:t>
      </w:r>
      <w:proofErr w:type="spellEnd"/>
      <w:r>
        <w:rPr>
          <w:rFonts w:ascii="Arial" w:hAnsi="Arial" w:cs="Arial"/>
          <w:color w:val="000000"/>
        </w:rPr>
        <w:t xml:space="preserve"> nay ra </w:t>
      </w:r>
      <w:proofErr w:type="spellStart"/>
      <w:r>
        <w:rPr>
          <w:rFonts w:ascii="Arial" w:hAnsi="Arial" w:cs="Arial"/>
          <w:color w:val="000000"/>
        </w:rPr>
        <w:t>sao</w:t>
      </w:r>
      <w:proofErr w:type="spellEnd"/>
      <w:r>
        <w:rPr>
          <w:rFonts w:ascii="Arial" w:hAnsi="Arial" w:cs="Arial"/>
          <w:color w:val="000000"/>
        </w:rPr>
        <w:t xml:space="preserve">? </w:t>
      </w:r>
      <w:proofErr w:type="spellStart"/>
      <w:r>
        <w:rPr>
          <w:rFonts w:ascii="Arial" w:hAnsi="Arial" w:cs="Arial"/>
          <w:color w:val="000000"/>
        </w:rPr>
        <w:t>Có</w:t>
      </w:r>
      <w:proofErr w:type="spellEnd"/>
      <w:r>
        <w:rPr>
          <w:rFonts w:ascii="Arial" w:hAnsi="Arial" w:cs="Arial"/>
          <w:color w:val="000000"/>
        </w:rPr>
        <w:t xml:space="preserve"> </w:t>
      </w:r>
      <w:proofErr w:type="spellStart"/>
      <w:r>
        <w:rPr>
          <w:rFonts w:ascii="Arial" w:hAnsi="Arial" w:cs="Arial"/>
          <w:color w:val="000000"/>
        </w:rPr>
        <w:t>còn</w:t>
      </w:r>
      <w:proofErr w:type="spellEnd"/>
      <w:r>
        <w:rPr>
          <w:rFonts w:ascii="Arial" w:hAnsi="Arial" w:cs="Arial"/>
          <w:color w:val="000000"/>
        </w:rPr>
        <w:t xml:space="preserve"> </w:t>
      </w:r>
      <w:proofErr w:type="spellStart"/>
      <w:r>
        <w:rPr>
          <w:rFonts w:ascii="Arial" w:hAnsi="Arial" w:cs="Arial"/>
          <w:color w:val="000000"/>
        </w:rPr>
        <w:t>sạch</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xml:space="preserve">? </w:t>
      </w:r>
      <w:proofErr w:type="spellStart"/>
      <w:r>
        <w:rPr>
          <w:rFonts w:ascii="Arial" w:hAnsi="Arial" w:cs="Arial"/>
          <w:color w:val="000000"/>
        </w:rPr>
        <w:t>Có</w:t>
      </w:r>
      <w:proofErr w:type="spellEnd"/>
      <w:r>
        <w:rPr>
          <w:rFonts w:ascii="Arial" w:hAnsi="Arial" w:cs="Arial"/>
          <w:color w:val="000000"/>
        </w:rPr>
        <w:t xml:space="preserve"> </w:t>
      </w:r>
      <w:proofErr w:type="spellStart"/>
      <w:r>
        <w:rPr>
          <w:rFonts w:ascii="Arial" w:hAnsi="Arial" w:cs="Arial"/>
          <w:color w:val="000000"/>
        </w:rPr>
        <w:t>còn</w:t>
      </w:r>
      <w:proofErr w:type="spellEnd"/>
      <w:r>
        <w:rPr>
          <w:rFonts w:ascii="Arial" w:hAnsi="Arial" w:cs="Arial"/>
          <w:color w:val="000000"/>
        </w:rPr>
        <w:t xml:space="preserve"> </w:t>
      </w:r>
      <w:proofErr w:type="spellStart"/>
      <w:r>
        <w:rPr>
          <w:rFonts w:ascii="Arial" w:hAnsi="Arial" w:cs="Arial"/>
          <w:color w:val="000000"/>
        </w:rPr>
        <w:t>để</w:t>
      </w:r>
      <w:proofErr w:type="spellEnd"/>
      <w:r>
        <w:rPr>
          <w:rFonts w:ascii="Arial" w:hAnsi="Arial" w:cs="Arial"/>
          <w:color w:val="000000"/>
        </w:rPr>
        <w:t xml:space="preserve"> </w:t>
      </w:r>
      <w:proofErr w:type="spellStart"/>
      <w:r>
        <w:rPr>
          <w:rFonts w:ascii="Arial" w:hAnsi="Arial" w:cs="Arial"/>
          <w:color w:val="000000"/>
        </w:rPr>
        <w:t>cho</w:t>
      </w:r>
      <w:proofErr w:type="spellEnd"/>
      <w:r>
        <w:rPr>
          <w:rFonts w:ascii="Arial" w:hAnsi="Arial" w:cs="Arial"/>
          <w:color w:val="000000"/>
        </w:rPr>
        <w:t xml:space="preserve"> </w:t>
      </w:r>
      <w:proofErr w:type="spellStart"/>
      <w:r>
        <w:rPr>
          <w:rFonts w:ascii="Arial" w:hAnsi="Arial" w:cs="Arial"/>
          <w:color w:val="000000"/>
        </w:rPr>
        <w:t>Nước</w:t>
      </w:r>
      <w:proofErr w:type="spellEnd"/>
      <w:r>
        <w:rPr>
          <w:rFonts w:ascii="Arial" w:hAnsi="Arial" w:cs="Arial"/>
          <w:color w:val="000000"/>
        </w:rPr>
        <w:t xml:space="preserve"> </w:t>
      </w:r>
      <w:proofErr w:type="spellStart"/>
      <w:r>
        <w:rPr>
          <w:rFonts w:ascii="Arial" w:hAnsi="Arial" w:cs="Arial"/>
          <w:color w:val="000000"/>
        </w:rPr>
        <w:t>hằng</w:t>
      </w:r>
      <w:proofErr w:type="spellEnd"/>
      <w:r>
        <w:rPr>
          <w:rFonts w:ascii="Arial" w:hAnsi="Arial" w:cs="Arial"/>
          <w:color w:val="000000"/>
        </w:rPr>
        <w:t xml:space="preserve"> </w:t>
      </w:r>
      <w:proofErr w:type="spellStart"/>
      <w:r>
        <w:rPr>
          <w:rFonts w:ascii="Arial" w:hAnsi="Arial" w:cs="Arial"/>
          <w:color w:val="000000"/>
        </w:rPr>
        <w:t>sống</w:t>
      </w:r>
      <w:proofErr w:type="spellEnd"/>
      <w:r>
        <w:rPr>
          <w:rFonts w:ascii="Arial" w:hAnsi="Arial" w:cs="Arial"/>
          <w:color w:val="000000"/>
        </w:rPr>
        <w:t xml:space="preserve"> </w:t>
      </w:r>
      <w:proofErr w:type="spellStart"/>
      <w:r>
        <w:rPr>
          <w:rFonts w:ascii="Arial" w:hAnsi="Arial" w:cs="Arial"/>
          <w:color w:val="000000"/>
        </w:rPr>
        <w:t>từ</w:t>
      </w:r>
      <w:proofErr w:type="spellEnd"/>
      <w:r>
        <w:rPr>
          <w:rFonts w:ascii="Arial" w:hAnsi="Arial" w:cs="Arial"/>
          <w:color w:val="000000"/>
        </w:rPr>
        <w:t xml:space="preserve"> </w:t>
      </w:r>
      <w:proofErr w:type="spellStart"/>
      <w:r>
        <w:rPr>
          <w:rFonts w:ascii="Arial" w:hAnsi="Arial" w:cs="Arial"/>
          <w:color w:val="000000"/>
        </w:rPr>
        <w:t>cạnh</w:t>
      </w:r>
      <w:proofErr w:type="spellEnd"/>
      <w:r>
        <w:rPr>
          <w:rFonts w:ascii="Arial" w:hAnsi="Arial" w:cs="Arial"/>
          <w:color w:val="000000"/>
        </w:rPr>
        <w:t xml:space="preserve"> </w:t>
      </w:r>
      <w:proofErr w:type="spellStart"/>
      <w:r>
        <w:rPr>
          <w:rFonts w:ascii="Arial" w:hAnsi="Arial" w:cs="Arial"/>
          <w:color w:val="000000"/>
        </w:rPr>
        <w:t>sườn</w:t>
      </w:r>
      <w:proofErr w:type="spellEnd"/>
      <w:r>
        <w:rPr>
          <w:rFonts w:ascii="Arial" w:hAnsi="Arial" w:cs="Arial"/>
          <w:color w:val="000000"/>
        </w:rPr>
        <w:t xml:space="preserve"> Chúa </w:t>
      </w:r>
      <w:proofErr w:type="spellStart"/>
      <w:r>
        <w:rPr>
          <w:rFonts w:ascii="Arial" w:hAnsi="Arial" w:cs="Arial"/>
          <w:color w:val="000000"/>
        </w:rPr>
        <w:t>Kitô</w:t>
      </w:r>
      <w:proofErr w:type="spellEnd"/>
      <w:r>
        <w:rPr>
          <w:rFonts w:ascii="Arial" w:hAnsi="Arial" w:cs="Arial"/>
          <w:color w:val="000000"/>
        </w:rPr>
        <w:t xml:space="preserve"> </w:t>
      </w:r>
      <w:proofErr w:type="spellStart"/>
      <w:r>
        <w:rPr>
          <w:rFonts w:ascii="Arial" w:hAnsi="Arial" w:cs="Arial"/>
          <w:color w:val="000000"/>
        </w:rPr>
        <w:t>chảy</w:t>
      </w:r>
      <w:proofErr w:type="spellEnd"/>
      <w:r>
        <w:rPr>
          <w:rFonts w:ascii="Arial" w:hAnsi="Arial" w:cs="Arial"/>
          <w:color w:val="000000"/>
        </w:rPr>
        <w:t xml:space="preserve"> </w:t>
      </w:r>
      <w:proofErr w:type="spellStart"/>
      <w:r>
        <w:rPr>
          <w:rFonts w:ascii="Arial" w:hAnsi="Arial" w:cs="Arial"/>
          <w:color w:val="000000"/>
        </w:rPr>
        <w:t>vào</w:t>
      </w:r>
      <w:proofErr w:type="spellEnd"/>
      <w:r>
        <w:rPr>
          <w:rFonts w:ascii="Arial" w:hAnsi="Arial" w:cs="Arial"/>
          <w:color w:val="000000"/>
        </w:rPr>
        <w:t xml:space="preserve"> </w:t>
      </w:r>
      <w:proofErr w:type="spellStart"/>
      <w:r>
        <w:rPr>
          <w:rFonts w:ascii="Arial" w:hAnsi="Arial" w:cs="Arial"/>
          <w:color w:val="000000"/>
        </w:rPr>
        <w:t>và</w:t>
      </w:r>
      <w:proofErr w:type="spellEnd"/>
      <w:r>
        <w:rPr>
          <w:rFonts w:ascii="Arial" w:hAnsi="Arial" w:cs="Arial"/>
          <w:color w:val="000000"/>
        </w:rPr>
        <w:t xml:space="preserve"> </w:t>
      </w:r>
      <w:proofErr w:type="spellStart"/>
      <w:r>
        <w:rPr>
          <w:rFonts w:ascii="Arial" w:hAnsi="Arial" w:cs="Arial"/>
          <w:color w:val="000000"/>
        </w:rPr>
        <w:t>thanh</w:t>
      </w:r>
      <w:proofErr w:type="spellEnd"/>
      <w:r>
        <w:rPr>
          <w:rFonts w:ascii="Arial" w:hAnsi="Arial" w:cs="Arial"/>
          <w:color w:val="000000"/>
        </w:rPr>
        <w:t xml:space="preserve"> </w:t>
      </w:r>
      <w:proofErr w:type="spellStart"/>
      <w:r>
        <w:rPr>
          <w:rFonts w:ascii="Arial" w:hAnsi="Arial" w:cs="Arial"/>
          <w:color w:val="000000"/>
        </w:rPr>
        <w:t>tẩy</w:t>
      </w:r>
      <w:proofErr w:type="spellEnd"/>
      <w:r>
        <w:rPr>
          <w:rFonts w:ascii="Arial" w:hAnsi="Arial" w:cs="Arial"/>
          <w:color w:val="000000"/>
        </w:rPr>
        <w:t xml:space="preserve"> </w:t>
      </w:r>
      <w:proofErr w:type="spellStart"/>
      <w:r>
        <w:rPr>
          <w:rFonts w:ascii="Arial" w:hAnsi="Arial" w:cs="Arial"/>
          <w:color w:val="000000"/>
        </w:rPr>
        <w:t>tôi</w:t>
      </w:r>
      <w:proofErr w:type="spellEnd"/>
      <w:r>
        <w:rPr>
          <w:rFonts w:ascii="Arial" w:hAnsi="Arial" w:cs="Arial"/>
          <w:color w:val="000000"/>
        </w:rPr>
        <w:t xml:space="preserve"> </w:t>
      </w:r>
      <w:proofErr w:type="spellStart"/>
      <w:r>
        <w:rPr>
          <w:rFonts w:ascii="Arial" w:hAnsi="Arial" w:cs="Arial"/>
          <w:color w:val="000000"/>
        </w:rPr>
        <w:t>mỗi</w:t>
      </w:r>
      <w:proofErr w:type="spellEnd"/>
      <w:r>
        <w:rPr>
          <w:rFonts w:ascii="Arial" w:hAnsi="Arial" w:cs="Arial"/>
          <w:color w:val="000000"/>
        </w:rPr>
        <w:t xml:space="preserve"> </w:t>
      </w:r>
      <w:proofErr w:type="spellStart"/>
      <w:r>
        <w:rPr>
          <w:rFonts w:ascii="Arial" w:hAnsi="Arial" w:cs="Arial"/>
          <w:color w:val="000000"/>
        </w:rPr>
        <w:t>ngày</w:t>
      </w:r>
      <w:proofErr w:type="spellEnd"/>
      <w:r>
        <w:rPr>
          <w:rFonts w:ascii="Arial" w:hAnsi="Arial" w:cs="Arial"/>
          <w:color w:val="000000"/>
        </w:rPr>
        <w:t xml:space="preserve"> </w:t>
      </w:r>
      <w:proofErr w:type="spellStart"/>
      <w:r>
        <w:rPr>
          <w:rFonts w:ascii="Arial" w:hAnsi="Arial" w:cs="Arial"/>
          <w:color w:val="000000"/>
        </w:rPr>
        <w:t>không</w:t>
      </w:r>
      <w:proofErr w:type="spellEnd"/>
      <w:r>
        <w:rPr>
          <w:rFonts w:ascii="Arial" w:hAnsi="Arial" w:cs="Arial"/>
          <w:color w:val="000000"/>
        </w:rPr>
        <w:t>?</w:t>
      </w:r>
    </w:p>
    <w:p w14:paraId="47B01C47" w14:textId="77777777" w:rsidR="00A16640" w:rsidRDefault="00BD23C9">
      <w:pPr>
        <w:spacing w:before="100" w:beforeAutospacing="1" w:after="100" w:afterAutospacing="1" w:line="360" w:lineRule="atLeast"/>
        <w:ind w:firstLine="560"/>
        <w:jc w:val="both"/>
        <w:rPr>
          <w:rFonts w:ascii="Arial" w:hAnsi="Arial" w:cs="Arial"/>
          <w:color w:val="FF0000"/>
        </w:rPr>
      </w:pPr>
      <w:r>
        <w:rPr>
          <w:rFonts w:ascii="Arial" w:hAnsi="Arial" w:cs="Arial"/>
          <w:b/>
          <w:bCs/>
          <w:color w:val="FF0000"/>
        </w:rPr>
        <w:t>3. CHỈ CÓ MỘT HƯỚNG ĐÔNG ĐỂ QUAY VỀ.</w:t>
      </w:r>
    </w:p>
    <w:p w14:paraId="4A399B78" w14:textId="77777777" w:rsidR="00A16640" w:rsidRDefault="00BD23C9">
      <w:pPr>
        <w:spacing w:before="100" w:beforeAutospacing="1" w:after="100" w:afterAutospacing="1" w:line="360" w:lineRule="atLeast"/>
        <w:ind w:firstLine="560"/>
        <w:jc w:val="both"/>
        <w:rPr>
          <w:rFonts w:ascii="Arial" w:hAnsi="Arial" w:cs="Arial"/>
          <w:color w:val="000000"/>
        </w:rPr>
      </w:pPr>
      <w:r>
        <w:rPr>
          <w:rFonts w:ascii="Arial" w:hAnsi="Arial" w:cs="Arial"/>
          <w:color w:val="000000"/>
        </w:rPr>
        <w:t xml:space="preserve">Tiên tri </w:t>
      </w:r>
      <w:proofErr w:type="spellStart"/>
      <w:r>
        <w:rPr>
          <w:rFonts w:ascii="Arial" w:hAnsi="Arial" w:cs="Arial"/>
          <w:color w:val="000000"/>
        </w:rPr>
        <w:t>Êzêkiel</w:t>
      </w:r>
      <w:proofErr w:type="spellEnd"/>
      <w:r>
        <w:rPr>
          <w:rFonts w:ascii="Arial" w:hAnsi="Arial" w:cs="Arial"/>
          <w:color w:val="000000"/>
        </w:rPr>
        <w:t xml:space="preserve"> </w:t>
      </w:r>
      <w:proofErr w:type="spellStart"/>
      <w:r>
        <w:rPr>
          <w:rFonts w:ascii="Arial" w:hAnsi="Arial" w:cs="Arial"/>
          <w:color w:val="000000"/>
        </w:rPr>
        <w:t>nhắc</w:t>
      </w:r>
      <w:proofErr w:type="spellEnd"/>
      <w:r>
        <w:rPr>
          <w:rFonts w:ascii="Arial" w:hAnsi="Arial" w:cs="Arial"/>
          <w:color w:val="000000"/>
        </w:rPr>
        <w:t xml:space="preserve"> </w:t>
      </w:r>
      <w:proofErr w:type="spellStart"/>
      <w:r>
        <w:rPr>
          <w:rFonts w:ascii="Arial" w:hAnsi="Arial" w:cs="Arial"/>
          <w:color w:val="000000"/>
        </w:rPr>
        <w:t>đến</w:t>
      </w:r>
      <w:proofErr w:type="spellEnd"/>
      <w:r>
        <w:rPr>
          <w:rFonts w:ascii="Arial" w:hAnsi="Arial" w:cs="Arial"/>
          <w:color w:val="000000"/>
        </w:rPr>
        <w:t xml:space="preserve"> "</w:t>
      </w:r>
      <w:proofErr w:type="spellStart"/>
      <w:r>
        <w:rPr>
          <w:rFonts w:ascii="Arial" w:hAnsi="Arial" w:cs="Arial"/>
          <w:color w:val="000000"/>
        </w:rPr>
        <w:t>hướng</w:t>
      </w:r>
      <w:proofErr w:type="spellEnd"/>
      <w:r>
        <w:rPr>
          <w:rFonts w:ascii="Arial" w:hAnsi="Arial" w:cs="Arial"/>
          <w:color w:val="000000"/>
        </w:rPr>
        <w:t xml:space="preserve"> </w:t>
      </w:r>
      <w:proofErr w:type="spellStart"/>
      <w:r>
        <w:rPr>
          <w:rFonts w:ascii="Arial" w:hAnsi="Arial" w:cs="Arial"/>
          <w:color w:val="000000"/>
        </w:rPr>
        <w:t>Đông</w:t>
      </w:r>
      <w:proofErr w:type="spellEnd"/>
      <w:r>
        <w:rPr>
          <w:rFonts w:ascii="Arial" w:hAnsi="Arial" w:cs="Arial"/>
          <w:color w:val="000000"/>
        </w:rPr>
        <w:t xml:space="preserve">" </w:t>
      </w:r>
      <w:proofErr w:type="spellStart"/>
      <w:r>
        <w:rPr>
          <w:rFonts w:ascii="Arial" w:hAnsi="Arial" w:cs="Arial"/>
          <w:color w:val="000000"/>
        </w:rPr>
        <w:t>không</w:t>
      </w:r>
      <w:proofErr w:type="spellEnd"/>
      <w:r>
        <w:rPr>
          <w:rFonts w:ascii="Arial" w:hAnsi="Arial" w:cs="Arial"/>
          <w:color w:val="000000"/>
        </w:rPr>
        <w:t xml:space="preserve"> </w:t>
      </w:r>
      <w:proofErr w:type="spellStart"/>
      <w:r>
        <w:rPr>
          <w:rFonts w:ascii="Arial" w:hAnsi="Arial" w:cs="Arial"/>
          <w:color w:val="000000"/>
        </w:rPr>
        <w:t>phải</w:t>
      </w:r>
      <w:proofErr w:type="spellEnd"/>
      <w:r>
        <w:rPr>
          <w:rFonts w:ascii="Arial" w:hAnsi="Arial" w:cs="Arial"/>
          <w:color w:val="000000"/>
        </w:rPr>
        <w:t xml:space="preserve"> </w:t>
      </w:r>
      <w:proofErr w:type="spellStart"/>
      <w:r>
        <w:rPr>
          <w:rFonts w:ascii="Arial" w:hAnsi="Arial" w:cs="Arial"/>
          <w:color w:val="000000"/>
        </w:rPr>
        <w:t>để</w:t>
      </w:r>
      <w:proofErr w:type="spellEnd"/>
      <w:r>
        <w:rPr>
          <w:rFonts w:ascii="Arial" w:hAnsi="Arial" w:cs="Arial"/>
          <w:color w:val="000000"/>
        </w:rPr>
        <w:t xml:space="preserve"> </w:t>
      </w:r>
      <w:proofErr w:type="spellStart"/>
      <w:r>
        <w:rPr>
          <w:rFonts w:ascii="Arial" w:hAnsi="Arial" w:cs="Arial"/>
          <w:color w:val="000000"/>
        </w:rPr>
        <w:t>nói</w:t>
      </w:r>
      <w:proofErr w:type="spellEnd"/>
      <w:r>
        <w:rPr>
          <w:rFonts w:ascii="Arial" w:hAnsi="Arial" w:cs="Arial"/>
          <w:color w:val="000000"/>
        </w:rPr>
        <w:t xml:space="preserve"> </w:t>
      </w:r>
      <w:proofErr w:type="spellStart"/>
      <w:r>
        <w:rPr>
          <w:rFonts w:ascii="Arial" w:hAnsi="Arial" w:cs="Arial"/>
          <w:color w:val="000000"/>
        </w:rPr>
        <w:t>về</w:t>
      </w:r>
      <w:proofErr w:type="spellEnd"/>
      <w:r>
        <w:rPr>
          <w:rFonts w:ascii="Arial" w:hAnsi="Arial" w:cs="Arial"/>
          <w:color w:val="000000"/>
        </w:rPr>
        <w:t xml:space="preserve"> </w:t>
      </w:r>
      <w:proofErr w:type="spellStart"/>
      <w:r>
        <w:rPr>
          <w:rFonts w:ascii="Arial" w:hAnsi="Arial" w:cs="Arial"/>
          <w:color w:val="000000"/>
        </w:rPr>
        <w:t>một</w:t>
      </w:r>
      <w:proofErr w:type="spellEnd"/>
      <w:r>
        <w:rPr>
          <w:rFonts w:ascii="Arial" w:hAnsi="Arial" w:cs="Arial"/>
          <w:color w:val="000000"/>
        </w:rPr>
        <w:t xml:space="preserve"> </w:t>
      </w:r>
      <w:proofErr w:type="spellStart"/>
      <w:r>
        <w:rPr>
          <w:rFonts w:ascii="Arial" w:hAnsi="Arial" w:cs="Arial"/>
          <w:color w:val="000000"/>
        </w:rPr>
        <w:t>phương</w:t>
      </w:r>
      <w:proofErr w:type="spellEnd"/>
      <w:r>
        <w:rPr>
          <w:rFonts w:ascii="Arial" w:hAnsi="Arial" w:cs="Arial"/>
          <w:color w:val="000000"/>
        </w:rPr>
        <w:t xml:space="preserve"> </w:t>
      </w:r>
      <w:proofErr w:type="spellStart"/>
      <w:r>
        <w:rPr>
          <w:rFonts w:ascii="Arial" w:hAnsi="Arial" w:cs="Arial"/>
          <w:color w:val="000000"/>
        </w:rPr>
        <w:t>trời</w:t>
      </w:r>
      <w:proofErr w:type="spellEnd"/>
      <w:r>
        <w:rPr>
          <w:rFonts w:ascii="Arial" w:hAnsi="Arial" w:cs="Arial"/>
          <w:color w:val="000000"/>
        </w:rPr>
        <w:t xml:space="preserve">, </w:t>
      </w:r>
      <w:proofErr w:type="spellStart"/>
      <w:r>
        <w:rPr>
          <w:rFonts w:ascii="Arial" w:hAnsi="Arial" w:cs="Arial"/>
          <w:color w:val="000000"/>
        </w:rPr>
        <w:t>nhưng</w:t>
      </w:r>
      <w:proofErr w:type="spellEnd"/>
      <w:r>
        <w:rPr>
          <w:rFonts w:ascii="Arial" w:hAnsi="Arial" w:cs="Arial"/>
          <w:color w:val="000000"/>
        </w:rPr>
        <w:t xml:space="preserve"> </w:t>
      </w:r>
      <w:proofErr w:type="spellStart"/>
      <w:r>
        <w:rPr>
          <w:rFonts w:ascii="Arial" w:hAnsi="Arial" w:cs="Arial"/>
          <w:color w:val="000000"/>
        </w:rPr>
        <w:t>để</w:t>
      </w:r>
      <w:proofErr w:type="spellEnd"/>
      <w:r>
        <w:rPr>
          <w:rFonts w:ascii="Arial" w:hAnsi="Arial" w:cs="Arial"/>
          <w:color w:val="000000"/>
        </w:rPr>
        <w:t xml:space="preserve"> </w:t>
      </w:r>
      <w:proofErr w:type="spellStart"/>
      <w:r>
        <w:rPr>
          <w:rFonts w:ascii="Arial" w:hAnsi="Arial" w:cs="Arial"/>
          <w:color w:val="000000"/>
        </w:rPr>
        <w:t>chỉ</w:t>
      </w:r>
      <w:proofErr w:type="spellEnd"/>
      <w:r>
        <w:rPr>
          <w:rFonts w:ascii="Arial" w:hAnsi="Arial" w:cs="Arial"/>
          <w:color w:val="000000"/>
        </w:rPr>
        <w:t xml:space="preserve"> </w:t>
      </w:r>
      <w:proofErr w:type="spellStart"/>
      <w:r>
        <w:rPr>
          <w:rFonts w:ascii="Arial" w:hAnsi="Arial" w:cs="Arial"/>
          <w:color w:val="000000"/>
        </w:rPr>
        <w:t>về</w:t>
      </w:r>
      <w:proofErr w:type="spellEnd"/>
      <w:r>
        <w:rPr>
          <w:rFonts w:ascii="Arial" w:hAnsi="Arial" w:cs="Arial"/>
          <w:color w:val="000000"/>
        </w:rPr>
        <w:t xml:space="preserve"> </w:t>
      </w:r>
      <w:proofErr w:type="spellStart"/>
      <w:r>
        <w:rPr>
          <w:rFonts w:ascii="Arial" w:hAnsi="Arial" w:cs="Arial"/>
          <w:color w:val="000000"/>
        </w:rPr>
        <w:t>hướng</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Thiên</w:t>
      </w:r>
      <w:proofErr w:type="spellEnd"/>
      <w:r>
        <w:rPr>
          <w:rFonts w:ascii="Arial" w:hAnsi="Arial" w:cs="Arial"/>
          <w:color w:val="000000"/>
        </w:rPr>
        <w:t xml:space="preserve"> Chúa. </w:t>
      </w:r>
      <w:proofErr w:type="spellStart"/>
      <w:r>
        <w:rPr>
          <w:rFonts w:ascii="Arial" w:hAnsi="Arial" w:cs="Arial"/>
          <w:color w:val="000000"/>
        </w:rPr>
        <w:t>Hướng</w:t>
      </w:r>
      <w:proofErr w:type="spellEnd"/>
      <w:r>
        <w:rPr>
          <w:rFonts w:ascii="Arial" w:hAnsi="Arial" w:cs="Arial"/>
          <w:color w:val="000000"/>
        </w:rPr>
        <w:t xml:space="preserve"> </w:t>
      </w:r>
      <w:proofErr w:type="spellStart"/>
      <w:r>
        <w:rPr>
          <w:rFonts w:ascii="Arial" w:hAnsi="Arial" w:cs="Arial"/>
          <w:color w:val="000000"/>
        </w:rPr>
        <w:t>Đông</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hướng</w:t>
      </w:r>
      <w:proofErr w:type="spellEnd"/>
      <w:r>
        <w:rPr>
          <w:rFonts w:ascii="Arial" w:hAnsi="Arial" w:cs="Arial"/>
          <w:color w:val="000000"/>
        </w:rPr>
        <w:t xml:space="preserve"> </w:t>
      </w:r>
      <w:proofErr w:type="spellStart"/>
      <w:r>
        <w:rPr>
          <w:rFonts w:ascii="Arial" w:hAnsi="Arial" w:cs="Arial"/>
          <w:color w:val="000000"/>
        </w:rPr>
        <w:t>mặt</w:t>
      </w:r>
      <w:proofErr w:type="spellEnd"/>
      <w:r>
        <w:rPr>
          <w:rFonts w:ascii="Arial" w:hAnsi="Arial" w:cs="Arial"/>
          <w:color w:val="000000"/>
        </w:rPr>
        <w:t xml:space="preserve"> </w:t>
      </w:r>
      <w:proofErr w:type="spellStart"/>
      <w:r>
        <w:rPr>
          <w:rFonts w:ascii="Arial" w:hAnsi="Arial" w:cs="Arial"/>
          <w:color w:val="000000"/>
        </w:rPr>
        <w:t>trời</w:t>
      </w:r>
      <w:proofErr w:type="spellEnd"/>
      <w:r>
        <w:rPr>
          <w:rFonts w:ascii="Arial" w:hAnsi="Arial" w:cs="Arial"/>
          <w:color w:val="000000"/>
        </w:rPr>
        <w:t xml:space="preserve"> </w:t>
      </w:r>
      <w:proofErr w:type="spellStart"/>
      <w:r>
        <w:rPr>
          <w:rFonts w:ascii="Arial" w:hAnsi="Arial" w:cs="Arial"/>
          <w:color w:val="000000"/>
        </w:rPr>
        <w:t>mọc</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hướng</w:t>
      </w:r>
      <w:proofErr w:type="spellEnd"/>
      <w:r>
        <w:rPr>
          <w:rFonts w:ascii="Arial" w:hAnsi="Arial" w:cs="Arial"/>
          <w:color w:val="000000"/>
        </w:rPr>
        <w:t xml:space="preserve"> </w:t>
      </w:r>
      <w:proofErr w:type="spellStart"/>
      <w:r>
        <w:rPr>
          <w:rFonts w:ascii="Arial" w:hAnsi="Arial" w:cs="Arial"/>
          <w:color w:val="000000"/>
        </w:rPr>
        <w:t>ánh</w:t>
      </w:r>
      <w:proofErr w:type="spellEnd"/>
      <w:r>
        <w:rPr>
          <w:rFonts w:ascii="Arial" w:hAnsi="Arial" w:cs="Arial"/>
          <w:color w:val="000000"/>
        </w:rPr>
        <w:t xml:space="preserve"> </w:t>
      </w:r>
      <w:proofErr w:type="spellStart"/>
      <w:r>
        <w:rPr>
          <w:rFonts w:ascii="Arial" w:hAnsi="Arial" w:cs="Arial"/>
          <w:color w:val="000000"/>
        </w:rPr>
        <w:t>sáng</w:t>
      </w:r>
      <w:proofErr w:type="spellEnd"/>
      <w:r>
        <w:rPr>
          <w:rFonts w:ascii="Arial" w:hAnsi="Arial" w:cs="Arial"/>
          <w:color w:val="000000"/>
        </w:rPr>
        <w:t xml:space="preserve"> </w:t>
      </w:r>
      <w:proofErr w:type="spellStart"/>
      <w:r>
        <w:rPr>
          <w:rFonts w:ascii="Arial" w:hAnsi="Arial" w:cs="Arial"/>
          <w:color w:val="000000"/>
        </w:rPr>
        <w:t>đến</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hướng</w:t>
      </w:r>
      <w:proofErr w:type="spellEnd"/>
      <w:r>
        <w:rPr>
          <w:rFonts w:ascii="Arial" w:hAnsi="Arial" w:cs="Arial"/>
          <w:color w:val="000000"/>
        </w:rPr>
        <w:t xml:space="preserve"> </w:t>
      </w:r>
      <w:proofErr w:type="spellStart"/>
      <w:r>
        <w:rPr>
          <w:rFonts w:ascii="Arial" w:hAnsi="Arial" w:cs="Arial"/>
          <w:color w:val="000000"/>
        </w:rPr>
        <w:t>phục</w:t>
      </w:r>
      <w:proofErr w:type="spellEnd"/>
      <w:r>
        <w:rPr>
          <w:rFonts w:ascii="Arial" w:hAnsi="Arial" w:cs="Arial"/>
          <w:color w:val="000000"/>
        </w:rPr>
        <w:t xml:space="preserve"> </w:t>
      </w:r>
      <w:proofErr w:type="spellStart"/>
      <w:r>
        <w:rPr>
          <w:rFonts w:ascii="Arial" w:hAnsi="Arial" w:cs="Arial"/>
          <w:color w:val="000000"/>
        </w:rPr>
        <w:t>sinh</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hướng</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niềm</w:t>
      </w:r>
      <w:proofErr w:type="spellEnd"/>
      <w:r>
        <w:rPr>
          <w:rFonts w:ascii="Arial" w:hAnsi="Arial" w:cs="Arial"/>
          <w:color w:val="000000"/>
        </w:rPr>
        <w:t xml:space="preserve"> </w:t>
      </w:r>
      <w:proofErr w:type="spellStart"/>
      <w:r>
        <w:rPr>
          <w:rFonts w:ascii="Arial" w:hAnsi="Arial" w:cs="Arial"/>
          <w:color w:val="000000"/>
        </w:rPr>
        <w:t>hy</w:t>
      </w:r>
      <w:proofErr w:type="spellEnd"/>
      <w:r>
        <w:rPr>
          <w:rFonts w:ascii="Arial" w:hAnsi="Arial" w:cs="Arial"/>
          <w:color w:val="000000"/>
        </w:rPr>
        <w:t xml:space="preserve"> </w:t>
      </w:r>
      <w:proofErr w:type="spellStart"/>
      <w:r>
        <w:rPr>
          <w:rFonts w:ascii="Arial" w:hAnsi="Arial" w:cs="Arial"/>
          <w:color w:val="000000"/>
        </w:rPr>
        <w:t>vọng</w:t>
      </w:r>
      <w:proofErr w:type="spellEnd"/>
      <w:r>
        <w:rPr>
          <w:rFonts w:ascii="Arial" w:hAnsi="Arial" w:cs="Arial"/>
          <w:color w:val="000000"/>
        </w:rPr>
        <w:t>.</w:t>
      </w:r>
    </w:p>
    <w:p w14:paraId="1F0E35F8" w14:textId="77777777" w:rsidR="00A16640" w:rsidRDefault="00BD23C9">
      <w:pPr>
        <w:spacing w:before="100" w:beforeAutospacing="1" w:after="100" w:afterAutospacing="1" w:line="360" w:lineRule="atLeast"/>
        <w:ind w:firstLine="560"/>
        <w:jc w:val="both"/>
        <w:rPr>
          <w:rFonts w:ascii="Arial" w:hAnsi="Arial" w:cs="Arial"/>
          <w:color w:val="000000"/>
        </w:rPr>
      </w:pPr>
      <w:r>
        <w:rPr>
          <w:rFonts w:ascii="Arial" w:hAnsi="Arial" w:cs="Arial"/>
          <w:color w:val="000000"/>
        </w:rPr>
        <w:t xml:space="preserve">Trong </w:t>
      </w:r>
      <w:proofErr w:type="spellStart"/>
      <w:r>
        <w:rPr>
          <w:rFonts w:ascii="Arial" w:hAnsi="Arial" w:cs="Arial"/>
          <w:color w:val="000000"/>
        </w:rPr>
        <w:t>hành</w:t>
      </w:r>
      <w:proofErr w:type="spellEnd"/>
      <w:r>
        <w:rPr>
          <w:rFonts w:ascii="Arial" w:hAnsi="Arial" w:cs="Arial"/>
          <w:color w:val="000000"/>
        </w:rPr>
        <w:t xml:space="preserve"> </w:t>
      </w:r>
      <w:proofErr w:type="spellStart"/>
      <w:r>
        <w:rPr>
          <w:rFonts w:ascii="Arial" w:hAnsi="Arial" w:cs="Arial"/>
          <w:color w:val="000000"/>
        </w:rPr>
        <w:t>trình</w:t>
      </w:r>
      <w:proofErr w:type="spellEnd"/>
      <w:r>
        <w:rPr>
          <w:rFonts w:ascii="Arial" w:hAnsi="Arial" w:cs="Arial"/>
          <w:color w:val="000000"/>
        </w:rPr>
        <w:t xml:space="preserve"> </w:t>
      </w:r>
      <w:proofErr w:type="spellStart"/>
      <w:r>
        <w:rPr>
          <w:rFonts w:ascii="Arial" w:hAnsi="Arial" w:cs="Arial"/>
          <w:color w:val="000000"/>
        </w:rPr>
        <w:t>đức</w:t>
      </w:r>
      <w:proofErr w:type="spellEnd"/>
      <w:r>
        <w:rPr>
          <w:rFonts w:ascii="Arial" w:hAnsi="Arial" w:cs="Arial"/>
          <w:color w:val="000000"/>
        </w:rPr>
        <w:t xml:space="preserve"> tin, </w:t>
      </w:r>
      <w:proofErr w:type="spellStart"/>
      <w:r>
        <w:rPr>
          <w:rFonts w:ascii="Arial" w:hAnsi="Arial" w:cs="Arial"/>
          <w:color w:val="000000"/>
        </w:rPr>
        <w:t>chúng</w:t>
      </w:r>
      <w:proofErr w:type="spellEnd"/>
      <w:r>
        <w:rPr>
          <w:rFonts w:ascii="Arial" w:hAnsi="Arial" w:cs="Arial"/>
          <w:color w:val="000000"/>
        </w:rPr>
        <w:t xml:space="preserve"> ta </w:t>
      </w:r>
      <w:proofErr w:type="spellStart"/>
      <w:r>
        <w:rPr>
          <w:rFonts w:ascii="Arial" w:hAnsi="Arial" w:cs="Arial"/>
          <w:color w:val="000000"/>
        </w:rPr>
        <w:t>cũng</w:t>
      </w:r>
      <w:proofErr w:type="spellEnd"/>
      <w:r>
        <w:rPr>
          <w:rFonts w:ascii="Arial" w:hAnsi="Arial" w:cs="Arial"/>
          <w:color w:val="000000"/>
        </w:rPr>
        <w:t xml:space="preserve"> </w:t>
      </w:r>
      <w:proofErr w:type="spellStart"/>
      <w:r>
        <w:rPr>
          <w:rFonts w:ascii="Arial" w:hAnsi="Arial" w:cs="Arial"/>
          <w:color w:val="000000"/>
        </w:rPr>
        <w:t>chỉ</w:t>
      </w:r>
      <w:proofErr w:type="spellEnd"/>
      <w:r>
        <w:rPr>
          <w:rFonts w:ascii="Arial" w:hAnsi="Arial" w:cs="Arial"/>
          <w:color w:val="000000"/>
        </w:rPr>
        <w:t xml:space="preserve"> </w:t>
      </w:r>
      <w:proofErr w:type="spellStart"/>
      <w:r>
        <w:rPr>
          <w:rFonts w:ascii="Arial" w:hAnsi="Arial" w:cs="Arial"/>
          <w:color w:val="000000"/>
        </w:rPr>
        <w:t>có</w:t>
      </w:r>
      <w:proofErr w:type="spellEnd"/>
      <w:r>
        <w:rPr>
          <w:rFonts w:ascii="Arial" w:hAnsi="Arial" w:cs="Arial"/>
          <w:color w:val="000000"/>
        </w:rPr>
        <w:t xml:space="preserve"> </w:t>
      </w:r>
      <w:proofErr w:type="spellStart"/>
      <w:r>
        <w:rPr>
          <w:rFonts w:ascii="Arial" w:hAnsi="Arial" w:cs="Arial"/>
          <w:color w:val="000000"/>
        </w:rPr>
        <w:t>một</w:t>
      </w:r>
      <w:proofErr w:type="spellEnd"/>
      <w:r>
        <w:rPr>
          <w:rFonts w:ascii="Arial" w:hAnsi="Arial" w:cs="Arial"/>
          <w:color w:val="000000"/>
        </w:rPr>
        <w:t xml:space="preserve"> "</w:t>
      </w:r>
      <w:proofErr w:type="spellStart"/>
      <w:r>
        <w:rPr>
          <w:rFonts w:ascii="Arial" w:hAnsi="Arial" w:cs="Arial"/>
          <w:color w:val="000000"/>
        </w:rPr>
        <w:t>hướng</w:t>
      </w:r>
      <w:proofErr w:type="spellEnd"/>
      <w:r>
        <w:rPr>
          <w:rFonts w:ascii="Arial" w:hAnsi="Arial" w:cs="Arial"/>
          <w:color w:val="000000"/>
        </w:rPr>
        <w:t xml:space="preserve"> </w:t>
      </w:r>
      <w:proofErr w:type="spellStart"/>
      <w:r>
        <w:rPr>
          <w:rFonts w:ascii="Arial" w:hAnsi="Arial" w:cs="Arial"/>
          <w:color w:val="000000"/>
        </w:rPr>
        <w:t>Đông</w:t>
      </w:r>
      <w:proofErr w:type="spellEnd"/>
      <w:r>
        <w:rPr>
          <w:rFonts w:ascii="Arial" w:hAnsi="Arial" w:cs="Arial"/>
          <w:color w:val="000000"/>
        </w:rPr>
        <w:t xml:space="preserve">" </w:t>
      </w:r>
      <w:proofErr w:type="spellStart"/>
      <w:r>
        <w:rPr>
          <w:rFonts w:ascii="Arial" w:hAnsi="Arial" w:cs="Arial"/>
          <w:color w:val="000000"/>
        </w:rPr>
        <w:t>để</w:t>
      </w:r>
      <w:proofErr w:type="spellEnd"/>
      <w:r>
        <w:rPr>
          <w:rFonts w:ascii="Arial" w:hAnsi="Arial" w:cs="Arial"/>
          <w:color w:val="000000"/>
        </w:rPr>
        <w:t xml:space="preserve"> quay </w:t>
      </w:r>
      <w:proofErr w:type="spellStart"/>
      <w:r>
        <w:rPr>
          <w:rFonts w:ascii="Arial" w:hAnsi="Arial" w:cs="Arial"/>
          <w:color w:val="000000"/>
        </w:rPr>
        <w:t>về</w:t>
      </w:r>
      <w:proofErr w:type="spellEnd"/>
      <w:r>
        <w:rPr>
          <w:rFonts w:ascii="Arial" w:hAnsi="Arial" w:cs="Arial"/>
          <w:color w:val="000000"/>
        </w:rPr>
        <w:t xml:space="preserve">: </w:t>
      </w:r>
      <w:proofErr w:type="spellStart"/>
      <w:r>
        <w:rPr>
          <w:rFonts w:ascii="Arial" w:hAnsi="Arial" w:cs="Arial"/>
          <w:color w:val="000000"/>
        </w:rPr>
        <w:t>Đó</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chính</w:t>
      </w:r>
      <w:proofErr w:type="spellEnd"/>
      <w:r>
        <w:rPr>
          <w:rFonts w:ascii="Arial" w:hAnsi="Arial" w:cs="Arial"/>
          <w:color w:val="000000"/>
        </w:rPr>
        <w:t xml:space="preserve"> Chúa </w:t>
      </w:r>
      <w:proofErr w:type="spellStart"/>
      <w:r>
        <w:rPr>
          <w:rFonts w:ascii="Arial" w:hAnsi="Arial" w:cs="Arial"/>
          <w:color w:val="000000"/>
        </w:rPr>
        <w:t>Kitô</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đích</w:t>
      </w:r>
      <w:proofErr w:type="spellEnd"/>
      <w:r>
        <w:rPr>
          <w:rFonts w:ascii="Arial" w:hAnsi="Arial" w:cs="Arial"/>
          <w:color w:val="000000"/>
        </w:rPr>
        <w:t xml:space="preserve"> </w:t>
      </w:r>
      <w:proofErr w:type="spellStart"/>
      <w:r>
        <w:rPr>
          <w:rFonts w:ascii="Arial" w:hAnsi="Arial" w:cs="Arial"/>
          <w:color w:val="000000"/>
        </w:rPr>
        <w:t>thực</w:t>
      </w:r>
      <w:proofErr w:type="spellEnd"/>
      <w:r>
        <w:rPr>
          <w:rFonts w:ascii="Arial" w:hAnsi="Arial" w:cs="Arial"/>
          <w:color w:val="000000"/>
        </w:rPr>
        <w:t xml:space="preserve">, </w:t>
      </w:r>
      <w:proofErr w:type="spellStart"/>
      <w:r>
        <w:rPr>
          <w:rFonts w:ascii="Arial" w:hAnsi="Arial" w:cs="Arial"/>
          <w:color w:val="000000"/>
        </w:rPr>
        <w:t>nguồn</w:t>
      </w:r>
      <w:proofErr w:type="spellEnd"/>
      <w:r>
        <w:rPr>
          <w:rFonts w:ascii="Arial" w:hAnsi="Arial" w:cs="Arial"/>
          <w:color w:val="000000"/>
        </w:rPr>
        <w:t xml:space="preserve"> </w:t>
      </w:r>
      <w:proofErr w:type="spellStart"/>
      <w:r>
        <w:rPr>
          <w:rFonts w:ascii="Arial" w:hAnsi="Arial" w:cs="Arial"/>
          <w:color w:val="000000"/>
        </w:rPr>
        <w:t>mạch</w:t>
      </w:r>
      <w:proofErr w:type="spellEnd"/>
      <w:r>
        <w:rPr>
          <w:rFonts w:ascii="Arial" w:hAnsi="Arial" w:cs="Arial"/>
          <w:color w:val="000000"/>
        </w:rPr>
        <w:t xml:space="preserve"> </w:t>
      </w:r>
      <w:proofErr w:type="spellStart"/>
      <w:r>
        <w:rPr>
          <w:rFonts w:ascii="Arial" w:hAnsi="Arial" w:cs="Arial"/>
          <w:color w:val="000000"/>
        </w:rPr>
        <w:t>sự</w:t>
      </w:r>
      <w:proofErr w:type="spellEnd"/>
      <w:r>
        <w:rPr>
          <w:rFonts w:ascii="Arial" w:hAnsi="Arial" w:cs="Arial"/>
          <w:color w:val="000000"/>
        </w:rPr>
        <w:t xml:space="preserve"> </w:t>
      </w:r>
      <w:proofErr w:type="spellStart"/>
      <w:r>
        <w:rPr>
          <w:rFonts w:ascii="Arial" w:hAnsi="Arial" w:cs="Arial"/>
          <w:color w:val="000000"/>
        </w:rPr>
        <w:t>sống</w:t>
      </w:r>
      <w:proofErr w:type="spellEnd"/>
      <w:r>
        <w:rPr>
          <w:rFonts w:ascii="Arial" w:hAnsi="Arial" w:cs="Arial"/>
          <w:color w:val="000000"/>
        </w:rPr>
        <w:t xml:space="preserve"> </w:t>
      </w:r>
      <w:proofErr w:type="spellStart"/>
      <w:r>
        <w:rPr>
          <w:rFonts w:ascii="Arial" w:hAnsi="Arial" w:cs="Arial"/>
          <w:color w:val="000000"/>
        </w:rPr>
        <w:t>và</w:t>
      </w:r>
      <w:proofErr w:type="spellEnd"/>
      <w:r>
        <w:rPr>
          <w:rFonts w:ascii="Arial" w:hAnsi="Arial" w:cs="Arial"/>
          <w:color w:val="000000"/>
        </w:rPr>
        <w:t xml:space="preserve"> </w:t>
      </w:r>
      <w:proofErr w:type="spellStart"/>
      <w:r>
        <w:rPr>
          <w:rFonts w:ascii="Arial" w:hAnsi="Arial" w:cs="Arial"/>
          <w:color w:val="000000"/>
        </w:rPr>
        <w:t>ánh</w:t>
      </w:r>
      <w:proofErr w:type="spellEnd"/>
      <w:r>
        <w:rPr>
          <w:rFonts w:ascii="Arial" w:hAnsi="Arial" w:cs="Arial"/>
          <w:color w:val="000000"/>
        </w:rPr>
        <w:t xml:space="preserve"> </w:t>
      </w:r>
      <w:proofErr w:type="spellStart"/>
      <w:r>
        <w:rPr>
          <w:rFonts w:ascii="Arial" w:hAnsi="Arial" w:cs="Arial"/>
          <w:color w:val="000000"/>
        </w:rPr>
        <w:t>sáng</w:t>
      </w:r>
      <w:proofErr w:type="spellEnd"/>
      <w:r>
        <w:rPr>
          <w:rFonts w:ascii="Arial" w:hAnsi="Arial" w:cs="Arial"/>
          <w:color w:val="000000"/>
        </w:rPr>
        <w:t xml:space="preserve">. Khi ta quay </w:t>
      </w:r>
      <w:proofErr w:type="spellStart"/>
      <w:r>
        <w:rPr>
          <w:rFonts w:ascii="Arial" w:hAnsi="Arial" w:cs="Arial"/>
          <w:color w:val="000000"/>
        </w:rPr>
        <w:t>về</w:t>
      </w:r>
      <w:proofErr w:type="spellEnd"/>
      <w:r>
        <w:rPr>
          <w:rFonts w:ascii="Arial" w:hAnsi="Arial" w:cs="Arial"/>
          <w:color w:val="000000"/>
        </w:rPr>
        <w:t xml:space="preserve"> </w:t>
      </w:r>
      <w:proofErr w:type="spellStart"/>
      <w:r>
        <w:rPr>
          <w:rFonts w:ascii="Arial" w:hAnsi="Arial" w:cs="Arial"/>
          <w:color w:val="000000"/>
        </w:rPr>
        <w:t>cùng</w:t>
      </w:r>
      <w:proofErr w:type="spellEnd"/>
      <w:r>
        <w:rPr>
          <w:rFonts w:ascii="Arial" w:hAnsi="Arial" w:cs="Arial"/>
          <w:color w:val="000000"/>
        </w:rPr>
        <w:t xml:space="preserve"> Chúa, </w:t>
      </w:r>
      <w:proofErr w:type="spellStart"/>
      <w:r>
        <w:rPr>
          <w:rFonts w:ascii="Arial" w:hAnsi="Arial" w:cs="Arial"/>
          <w:color w:val="000000"/>
        </w:rPr>
        <w:t>mọi</w:t>
      </w:r>
      <w:proofErr w:type="spellEnd"/>
      <w:r>
        <w:rPr>
          <w:rFonts w:ascii="Arial" w:hAnsi="Arial" w:cs="Arial"/>
          <w:color w:val="000000"/>
        </w:rPr>
        <w:t xml:space="preserve"> </w:t>
      </w:r>
      <w:proofErr w:type="spellStart"/>
      <w:r>
        <w:rPr>
          <w:rFonts w:ascii="Arial" w:hAnsi="Arial" w:cs="Arial"/>
          <w:color w:val="000000"/>
        </w:rPr>
        <w:t>thứ</w:t>
      </w:r>
      <w:proofErr w:type="spellEnd"/>
      <w:r>
        <w:rPr>
          <w:rFonts w:ascii="Arial" w:hAnsi="Arial" w:cs="Arial"/>
          <w:color w:val="000000"/>
        </w:rPr>
        <w:t xml:space="preserve"> </w:t>
      </w:r>
      <w:proofErr w:type="spellStart"/>
      <w:r>
        <w:rPr>
          <w:rFonts w:ascii="Arial" w:hAnsi="Arial" w:cs="Arial"/>
          <w:color w:val="000000"/>
        </w:rPr>
        <w:t>khác</w:t>
      </w:r>
      <w:proofErr w:type="spellEnd"/>
      <w:r>
        <w:rPr>
          <w:rFonts w:ascii="Arial" w:hAnsi="Arial" w:cs="Arial"/>
          <w:color w:val="000000"/>
        </w:rPr>
        <w:t xml:space="preserve"> </w:t>
      </w:r>
      <w:proofErr w:type="spellStart"/>
      <w:r>
        <w:rPr>
          <w:rFonts w:ascii="Arial" w:hAnsi="Arial" w:cs="Arial"/>
          <w:color w:val="000000"/>
        </w:rPr>
        <w:t>sẽ</w:t>
      </w:r>
      <w:proofErr w:type="spellEnd"/>
      <w:r>
        <w:rPr>
          <w:rFonts w:ascii="Arial" w:hAnsi="Arial" w:cs="Arial"/>
          <w:color w:val="000000"/>
        </w:rPr>
        <w:t xml:space="preserve"> </w:t>
      </w:r>
      <w:proofErr w:type="spellStart"/>
      <w:r>
        <w:rPr>
          <w:rFonts w:ascii="Arial" w:hAnsi="Arial" w:cs="Arial"/>
          <w:color w:val="000000"/>
        </w:rPr>
        <w:t>tìm</w:t>
      </w:r>
      <w:proofErr w:type="spellEnd"/>
      <w:r>
        <w:rPr>
          <w:rFonts w:ascii="Arial" w:hAnsi="Arial" w:cs="Arial"/>
          <w:color w:val="000000"/>
        </w:rPr>
        <w:t xml:space="preserve"> </w:t>
      </w:r>
      <w:proofErr w:type="spellStart"/>
      <w:r>
        <w:rPr>
          <w:rFonts w:ascii="Arial" w:hAnsi="Arial" w:cs="Arial"/>
          <w:color w:val="000000"/>
        </w:rPr>
        <w:t>lại</w:t>
      </w:r>
      <w:proofErr w:type="spellEnd"/>
      <w:r>
        <w:rPr>
          <w:rFonts w:ascii="Arial" w:hAnsi="Arial" w:cs="Arial"/>
          <w:color w:val="000000"/>
        </w:rPr>
        <w:t xml:space="preserve"> </w:t>
      </w:r>
      <w:proofErr w:type="spellStart"/>
      <w:r>
        <w:rPr>
          <w:rFonts w:ascii="Arial" w:hAnsi="Arial" w:cs="Arial"/>
          <w:color w:val="000000"/>
        </w:rPr>
        <w:t>được</w:t>
      </w:r>
      <w:proofErr w:type="spellEnd"/>
      <w:r>
        <w:rPr>
          <w:rFonts w:ascii="Arial" w:hAnsi="Arial" w:cs="Arial"/>
          <w:color w:val="000000"/>
        </w:rPr>
        <w:t xml:space="preserve"> </w:t>
      </w:r>
      <w:proofErr w:type="spellStart"/>
      <w:r>
        <w:rPr>
          <w:rFonts w:ascii="Arial" w:hAnsi="Arial" w:cs="Arial"/>
          <w:color w:val="000000"/>
        </w:rPr>
        <w:t>trật</w:t>
      </w:r>
      <w:proofErr w:type="spellEnd"/>
      <w:r>
        <w:rPr>
          <w:rFonts w:ascii="Arial" w:hAnsi="Arial" w:cs="Arial"/>
          <w:color w:val="000000"/>
        </w:rPr>
        <w:t xml:space="preserve"> </w:t>
      </w:r>
      <w:proofErr w:type="spellStart"/>
      <w:r>
        <w:rPr>
          <w:rFonts w:ascii="Arial" w:hAnsi="Arial" w:cs="Arial"/>
          <w:color w:val="000000"/>
        </w:rPr>
        <w:t>tự</w:t>
      </w:r>
      <w:proofErr w:type="spellEnd"/>
      <w:r>
        <w:rPr>
          <w:rFonts w:ascii="Arial" w:hAnsi="Arial" w:cs="Arial"/>
          <w:color w:val="000000"/>
        </w:rPr>
        <w:t xml:space="preserve"> </w:t>
      </w:r>
      <w:proofErr w:type="spellStart"/>
      <w:r>
        <w:rPr>
          <w:rFonts w:ascii="Arial" w:hAnsi="Arial" w:cs="Arial"/>
          <w:color w:val="000000"/>
        </w:rPr>
        <w:t>và</w:t>
      </w:r>
      <w:proofErr w:type="spellEnd"/>
      <w:r>
        <w:rPr>
          <w:rFonts w:ascii="Arial" w:hAnsi="Arial" w:cs="Arial"/>
          <w:color w:val="000000"/>
        </w:rPr>
        <w:t xml:space="preserve"> ý </w:t>
      </w:r>
      <w:proofErr w:type="spellStart"/>
      <w:r>
        <w:rPr>
          <w:rFonts w:ascii="Arial" w:hAnsi="Arial" w:cs="Arial"/>
          <w:color w:val="000000"/>
        </w:rPr>
        <w:t>nghĩa</w:t>
      </w:r>
      <w:proofErr w:type="spellEnd"/>
      <w:r>
        <w:rPr>
          <w:rFonts w:ascii="Arial" w:hAnsi="Arial" w:cs="Arial"/>
          <w:color w:val="000000"/>
        </w:rPr>
        <w:t xml:space="preserve">. Khi ta </w:t>
      </w:r>
      <w:proofErr w:type="spellStart"/>
      <w:r>
        <w:rPr>
          <w:rFonts w:ascii="Arial" w:hAnsi="Arial" w:cs="Arial"/>
          <w:color w:val="000000"/>
        </w:rPr>
        <w:t>rời</w:t>
      </w:r>
      <w:proofErr w:type="spellEnd"/>
      <w:r>
        <w:rPr>
          <w:rFonts w:ascii="Arial" w:hAnsi="Arial" w:cs="Arial"/>
          <w:color w:val="000000"/>
        </w:rPr>
        <w:t xml:space="preserve"> </w:t>
      </w:r>
      <w:proofErr w:type="spellStart"/>
      <w:r>
        <w:rPr>
          <w:rFonts w:ascii="Arial" w:hAnsi="Arial" w:cs="Arial"/>
          <w:color w:val="000000"/>
        </w:rPr>
        <w:t>xa</w:t>
      </w:r>
      <w:proofErr w:type="spellEnd"/>
      <w:r>
        <w:rPr>
          <w:rFonts w:ascii="Arial" w:hAnsi="Arial" w:cs="Arial"/>
          <w:color w:val="000000"/>
        </w:rPr>
        <w:t xml:space="preserve"> Chúa, </w:t>
      </w:r>
      <w:proofErr w:type="spellStart"/>
      <w:r>
        <w:rPr>
          <w:rFonts w:ascii="Arial" w:hAnsi="Arial" w:cs="Arial"/>
          <w:color w:val="000000"/>
        </w:rPr>
        <w:t>mọi</w:t>
      </w:r>
      <w:proofErr w:type="spellEnd"/>
      <w:r>
        <w:rPr>
          <w:rFonts w:ascii="Arial" w:hAnsi="Arial" w:cs="Arial"/>
          <w:color w:val="000000"/>
        </w:rPr>
        <w:t xml:space="preserve"> </w:t>
      </w:r>
      <w:proofErr w:type="spellStart"/>
      <w:r>
        <w:rPr>
          <w:rFonts w:ascii="Arial" w:hAnsi="Arial" w:cs="Arial"/>
          <w:color w:val="000000"/>
        </w:rPr>
        <w:t>thứ</w:t>
      </w:r>
      <w:proofErr w:type="spellEnd"/>
      <w:r>
        <w:rPr>
          <w:rFonts w:ascii="Arial" w:hAnsi="Arial" w:cs="Arial"/>
          <w:color w:val="000000"/>
        </w:rPr>
        <w:t xml:space="preserve"> </w:t>
      </w:r>
      <w:proofErr w:type="spellStart"/>
      <w:r>
        <w:rPr>
          <w:rFonts w:ascii="Arial" w:hAnsi="Arial" w:cs="Arial"/>
          <w:color w:val="000000"/>
        </w:rPr>
        <w:t>trở</w:t>
      </w:r>
      <w:proofErr w:type="spellEnd"/>
      <w:r>
        <w:rPr>
          <w:rFonts w:ascii="Arial" w:hAnsi="Arial" w:cs="Arial"/>
          <w:color w:val="000000"/>
        </w:rPr>
        <w:t xml:space="preserve"> </w:t>
      </w:r>
      <w:proofErr w:type="spellStart"/>
      <w:r>
        <w:rPr>
          <w:rFonts w:ascii="Arial" w:hAnsi="Arial" w:cs="Arial"/>
          <w:color w:val="000000"/>
        </w:rPr>
        <w:t>nên</w:t>
      </w:r>
      <w:proofErr w:type="spellEnd"/>
      <w:r>
        <w:rPr>
          <w:rFonts w:ascii="Arial" w:hAnsi="Arial" w:cs="Arial"/>
          <w:color w:val="000000"/>
        </w:rPr>
        <w:t xml:space="preserve"> </w:t>
      </w:r>
      <w:proofErr w:type="spellStart"/>
      <w:r>
        <w:rPr>
          <w:rFonts w:ascii="Arial" w:hAnsi="Arial" w:cs="Arial"/>
          <w:color w:val="000000"/>
        </w:rPr>
        <w:t>khô</w:t>
      </w:r>
      <w:proofErr w:type="spellEnd"/>
      <w:r>
        <w:rPr>
          <w:rFonts w:ascii="Arial" w:hAnsi="Arial" w:cs="Arial"/>
          <w:color w:val="000000"/>
        </w:rPr>
        <w:t xml:space="preserve"> </w:t>
      </w:r>
      <w:proofErr w:type="spellStart"/>
      <w:r>
        <w:rPr>
          <w:rFonts w:ascii="Arial" w:hAnsi="Arial" w:cs="Arial"/>
          <w:color w:val="000000"/>
        </w:rPr>
        <w:t>cạn</w:t>
      </w:r>
      <w:proofErr w:type="spellEnd"/>
      <w:r>
        <w:rPr>
          <w:rFonts w:ascii="Arial" w:hAnsi="Arial" w:cs="Arial"/>
          <w:color w:val="000000"/>
        </w:rPr>
        <w:t xml:space="preserve"> </w:t>
      </w:r>
      <w:proofErr w:type="spellStart"/>
      <w:r>
        <w:rPr>
          <w:rFonts w:ascii="Arial" w:hAnsi="Arial" w:cs="Arial"/>
          <w:color w:val="000000"/>
        </w:rPr>
        <w:t>và</w:t>
      </w:r>
      <w:proofErr w:type="spellEnd"/>
      <w:r>
        <w:rPr>
          <w:rFonts w:ascii="Arial" w:hAnsi="Arial" w:cs="Arial"/>
          <w:color w:val="000000"/>
        </w:rPr>
        <w:t xml:space="preserve"> </w:t>
      </w:r>
      <w:proofErr w:type="spellStart"/>
      <w:r>
        <w:rPr>
          <w:rFonts w:ascii="Arial" w:hAnsi="Arial" w:cs="Arial"/>
          <w:color w:val="000000"/>
        </w:rPr>
        <w:t>chết</w:t>
      </w:r>
      <w:proofErr w:type="spellEnd"/>
      <w:r>
        <w:rPr>
          <w:rFonts w:ascii="Arial" w:hAnsi="Arial" w:cs="Arial"/>
          <w:color w:val="000000"/>
        </w:rPr>
        <w:t xml:space="preserve"> </w:t>
      </w:r>
      <w:proofErr w:type="spellStart"/>
      <w:r>
        <w:rPr>
          <w:rFonts w:ascii="Arial" w:hAnsi="Arial" w:cs="Arial"/>
          <w:color w:val="000000"/>
        </w:rPr>
        <w:t>chóc</w:t>
      </w:r>
      <w:proofErr w:type="spellEnd"/>
      <w:r>
        <w:rPr>
          <w:rFonts w:ascii="Arial" w:hAnsi="Arial" w:cs="Arial"/>
          <w:color w:val="000000"/>
        </w:rPr>
        <w:t xml:space="preserve"> </w:t>
      </w:r>
      <w:proofErr w:type="spellStart"/>
      <w:r>
        <w:rPr>
          <w:rFonts w:ascii="Arial" w:hAnsi="Arial" w:cs="Arial"/>
          <w:color w:val="000000"/>
        </w:rPr>
        <w:t>như</w:t>
      </w:r>
      <w:proofErr w:type="spellEnd"/>
      <w:r>
        <w:rPr>
          <w:rFonts w:ascii="Arial" w:hAnsi="Arial" w:cs="Arial"/>
          <w:color w:val="000000"/>
        </w:rPr>
        <w:t xml:space="preserve"> </w:t>
      </w:r>
      <w:proofErr w:type="spellStart"/>
      <w:r>
        <w:rPr>
          <w:rFonts w:ascii="Arial" w:hAnsi="Arial" w:cs="Arial"/>
          <w:color w:val="000000"/>
        </w:rPr>
        <w:t>dòng</w:t>
      </w:r>
      <w:proofErr w:type="spellEnd"/>
      <w:r>
        <w:rPr>
          <w:rFonts w:ascii="Arial" w:hAnsi="Arial" w:cs="Arial"/>
          <w:color w:val="000000"/>
        </w:rPr>
        <w:t xml:space="preserve"> </w:t>
      </w:r>
      <w:proofErr w:type="spellStart"/>
      <w:r>
        <w:rPr>
          <w:rFonts w:ascii="Arial" w:hAnsi="Arial" w:cs="Arial"/>
          <w:color w:val="000000"/>
        </w:rPr>
        <w:t>sông</w:t>
      </w:r>
      <w:proofErr w:type="spellEnd"/>
      <w:r>
        <w:rPr>
          <w:rFonts w:ascii="Arial" w:hAnsi="Arial" w:cs="Arial"/>
          <w:color w:val="000000"/>
        </w:rPr>
        <w:t xml:space="preserve"> </w:t>
      </w:r>
      <w:proofErr w:type="spellStart"/>
      <w:r>
        <w:rPr>
          <w:rFonts w:ascii="Arial" w:hAnsi="Arial" w:cs="Arial"/>
          <w:color w:val="000000"/>
        </w:rPr>
        <w:t>không</w:t>
      </w:r>
      <w:proofErr w:type="spellEnd"/>
      <w:r>
        <w:rPr>
          <w:rFonts w:ascii="Arial" w:hAnsi="Arial" w:cs="Arial"/>
          <w:color w:val="000000"/>
        </w:rPr>
        <w:t xml:space="preserve"> </w:t>
      </w:r>
      <w:proofErr w:type="spellStart"/>
      <w:r>
        <w:rPr>
          <w:rFonts w:ascii="Arial" w:hAnsi="Arial" w:cs="Arial"/>
          <w:color w:val="000000"/>
        </w:rPr>
        <w:t>còn</w:t>
      </w:r>
      <w:proofErr w:type="spellEnd"/>
      <w:r>
        <w:rPr>
          <w:rFonts w:ascii="Arial" w:hAnsi="Arial" w:cs="Arial"/>
          <w:color w:val="000000"/>
        </w:rPr>
        <w:t xml:space="preserve"> </w:t>
      </w:r>
      <w:proofErr w:type="spellStart"/>
      <w:r>
        <w:rPr>
          <w:rFonts w:ascii="Arial" w:hAnsi="Arial" w:cs="Arial"/>
          <w:color w:val="000000"/>
        </w:rPr>
        <w:t>được</w:t>
      </w:r>
      <w:proofErr w:type="spellEnd"/>
      <w:r>
        <w:rPr>
          <w:rFonts w:ascii="Arial" w:hAnsi="Arial" w:cs="Arial"/>
          <w:color w:val="000000"/>
        </w:rPr>
        <w:t xml:space="preserve"> </w:t>
      </w:r>
      <w:proofErr w:type="spellStart"/>
      <w:r>
        <w:rPr>
          <w:rFonts w:ascii="Arial" w:hAnsi="Arial" w:cs="Arial"/>
          <w:color w:val="000000"/>
        </w:rPr>
        <w:t>nước</w:t>
      </w:r>
      <w:proofErr w:type="spellEnd"/>
      <w:r>
        <w:rPr>
          <w:rFonts w:ascii="Arial" w:hAnsi="Arial" w:cs="Arial"/>
          <w:color w:val="000000"/>
        </w:rPr>
        <w:t xml:space="preserve"> </w:t>
      </w:r>
      <w:proofErr w:type="spellStart"/>
      <w:r>
        <w:rPr>
          <w:rFonts w:ascii="Arial" w:hAnsi="Arial" w:cs="Arial"/>
          <w:color w:val="000000"/>
        </w:rPr>
        <w:t>từ</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chảy</w:t>
      </w:r>
      <w:proofErr w:type="spellEnd"/>
      <w:r>
        <w:rPr>
          <w:rFonts w:ascii="Arial" w:hAnsi="Arial" w:cs="Arial"/>
          <w:color w:val="000000"/>
        </w:rPr>
        <w:t xml:space="preserve"> </w:t>
      </w:r>
      <w:proofErr w:type="spellStart"/>
      <w:r>
        <w:rPr>
          <w:rFonts w:ascii="Arial" w:hAnsi="Arial" w:cs="Arial"/>
          <w:color w:val="000000"/>
        </w:rPr>
        <w:t>đến</w:t>
      </w:r>
      <w:proofErr w:type="spellEnd"/>
      <w:r>
        <w:rPr>
          <w:rFonts w:ascii="Arial" w:hAnsi="Arial" w:cs="Arial"/>
          <w:color w:val="000000"/>
        </w:rPr>
        <w:t>.</w:t>
      </w:r>
    </w:p>
    <w:p w14:paraId="7F3929BB" w14:textId="77777777" w:rsidR="00A16640" w:rsidRDefault="00BD23C9">
      <w:pPr>
        <w:spacing w:before="100" w:beforeAutospacing="1" w:after="100" w:afterAutospacing="1" w:line="360" w:lineRule="atLeast"/>
        <w:ind w:firstLine="560"/>
        <w:jc w:val="both"/>
        <w:rPr>
          <w:rFonts w:ascii="Arial" w:hAnsi="Arial" w:cs="Arial"/>
          <w:color w:val="000000"/>
        </w:rPr>
      </w:pPr>
      <w:proofErr w:type="spellStart"/>
      <w:r>
        <w:rPr>
          <w:rFonts w:ascii="Arial" w:hAnsi="Arial" w:cs="Arial"/>
          <w:color w:val="000000"/>
        </w:rPr>
        <w:t>Bởi</w:t>
      </w:r>
      <w:proofErr w:type="spellEnd"/>
      <w:r>
        <w:rPr>
          <w:rFonts w:ascii="Arial" w:hAnsi="Arial" w:cs="Arial"/>
          <w:color w:val="000000"/>
        </w:rPr>
        <w:t xml:space="preserve"> </w:t>
      </w:r>
      <w:proofErr w:type="spellStart"/>
      <w:r>
        <w:rPr>
          <w:rFonts w:ascii="Arial" w:hAnsi="Arial" w:cs="Arial"/>
          <w:color w:val="000000"/>
        </w:rPr>
        <w:t>thế</w:t>
      </w:r>
      <w:proofErr w:type="spellEnd"/>
      <w:r>
        <w:rPr>
          <w:rFonts w:ascii="Arial" w:hAnsi="Arial" w:cs="Arial"/>
          <w:color w:val="000000"/>
        </w:rPr>
        <w:t xml:space="preserve">, </w:t>
      </w:r>
      <w:proofErr w:type="spellStart"/>
      <w:r>
        <w:rPr>
          <w:rFonts w:ascii="Arial" w:hAnsi="Arial" w:cs="Arial"/>
          <w:color w:val="000000"/>
        </w:rPr>
        <w:t>mừng</w:t>
      </w:r>
      <w:proofErr w:type="spellEnd"/>
      <w:r>
        <w:rPr>
          <w:rFonts w:ascii="Arial" w:hAnsi="Arial" w:cs="Arial"/>
          <w:color w:val="000000"/>
        </w:rPr>
        <w:t xml:space="preserve"> </w:t>
      </w:r>
      <w:proofErr w:type="spellStart"/>
      <w:r>
        <w:rPr>
          <w:rFonts w:ascii="Arial" w:hAnsi="Arial" w:cs="Arial"/>
          <w:color w:val="000000"/>
        </w:rPr>
        <w:t>lễ</w:t>
      </w:r>
      <w:proofErr w:type="spellEnd"/>
      <w:r>
        <w:rPr>
          <w:rFonts w:ascii="Arial" w:hAnsi="Arial" w:cs="Arial"/>
          <w:color w:val="000000"/>
        </w:rPr>
        <w:t xml:space="preserve"> </w:t>
      </w:r>
      <w:proofErr w:type="spellStart"/>
      <w:r>
        <w:rPr>
          <w:rFonts w:ascii="Arial" w:hAnsi="Arial" w:cs="Arial"/>
          <w:color w:val="000000"/>
        </w:rPr>
        <w:t>hôm</w:t>
      </w:r>
      <w:proofErr w:type="spellEnd"/>
      <w:r>
        <w:rPr>
          <w:rFonts w:ascii="Arial" w:hAnsi="Arial" w:cs="Arial"/>
          <w:color w:val="000000"/>
        </w:rPr>
        <w:t xml:space="preserve"> nay, </w:t>
      </w:r>
      <w:proofErr w:type="spellStart"/>
      <w:r>
        <w:rPr>
          <w:rFonts w:ascii="Arial" w:hAnsi="Arial" w:cs="Arial"/>
          <w:color w:val="000000"/>
        </w:rPr>
        <w:t>chúng</w:t>
      </w:r>
      <w:proofErr w:type="spellEnd"/>
      <w:r>
        <w:rPr>
          <w:rFonts w:ascii="Arial" w:hAnsi="Arial" w:cs="Arial"/>
          <w:color w:val="000000"/>
        </w:rPr>
        <w:t xml:space="preserve"> ta </w:t>
      </w:r>
      <w:proofErr w:type="spellStart"/>
      <w:r>
        <w:rPr>
          <w:rFonts w:ascii="Arial" w:hAnsi="Arial" w:cs="Arial"/>
          <w:color w:val="000000"/>
        </w:rPr>
        <w:t>được</w:t>
      </w:r>
      <w:proofErr w:type="spellEnd"/>
      <w:r>
        <w:rPr>
          <w:rFonts w:ascii="Arial" w:hAnsi="Arial" w:cs="Arial"/>
          <w:color w:val="000000"/>
        </w:rPr>
        <w:t xml:space="preserve"> </w:t>
      </w:r>
      <w:proofErr w:type="spellStart"/>
      <w:r>
        <w:rPr>
          <w:rFonts w:ascii="Arial" w:hAnsi="Arial" w:cs="Arial"/>
          <w:color w:val="000000"/>
        </w:rPr>
        <w:t>mời</w:t>
      </w:r>
      <w:proofErr w:type="spellEnd"/>
      <w:r>
        <w:rPr>
          <w:rFonts w:ascii="Arial" w:hAnsi="Arial" w:cs="Arial"/>
          <w:color w:val="000000"/>
        </w:rPr>
        <w:t xml:space="preserve"> </w:t>
      </w:r>
      <w:proofErr w:type="spellStart"/>
      <w:r>
        <w:rPr>
          <w:rFonts w:ascii="Arial" w:hAnsi="Arial" w:cs="Arial"/>
          <w:color w:val="000000"/>
        </w:rPr>
        <w:t>gọi</w:t>
      </w:r>
      <w:proofErr w:type="spellEnd"/>
      <w:r>
        <w:rPr>
          <w:rFonts w:ascii="Arial" w:hAnsi="Arial" w:cs="Arial"/>
          <w:color w:val="000000"/>
        </w:rPr>
        <w:t xml:space="preserve"> </w:t>
      </w:r>
      <w:proofErr w:type="spellStart"/>
      <w:r>
        <w:rPr>
          <w:rFonts w:ascii="Arial" w:hAnsi="Arial" w:cs="Arial"/>
          <w:color w:val="000000"/>
        </w:rPr>
        <w:t>xây</w:t>
      </w:r>
      <w:proofErr w:type="spellEnd"/>
      <w:r>
        <w:rPr>
          <w:rFonts w:ascii="Arial" w:hAnsi="Arial" w:cs="Arial"/>
          <w:color w:val="000000"/>
        </w:rPr>
        <w:t xml:space="preserve"> </w:t>
      </w:r>
      <w:proofErr w:type="spellStart"/>
      <w:r>
        <w:rPr>
          <w:rFonts w:ascii="Arial" w:hAnsi="Arial" w:cs="Arial"/>
          <w:color w:val="000000"/>
        </w:rPr>
        <w:t>dựng</w:t>
      </w:r>
      <w:proofErr w:type="spellEnd"/>
      <w:r>
        <w:rPr>
          <w:rFonts w:ascii="Arial" w:hAnsi="Arial" w:cs="Arial"/>
          <w:color w:val="000000"/>
        </w:rPr>
        <w:t xml:space="preserve"> </w:t>
      </w:r>
      <w:proofErr w:type="spellStart"/>
      <w:r>
        <w:rPr>
          <w:rFonts w:ascii="Arial" w:hAnsi="Arial" w:cs="Arial"/>
          <w:color w:val="000000"/>
        </w:rPr>
        <w:t>phần</w:t>
      </w:r>
      <w:proofErr w:type="spellEnd"/>
      <w:r>
        <w:rPr>
          <w:rFonts w:ascii="Arial" w:hAnsi="Arial" w:cs="Arial"/>
          <w:color w:val="000000"/>
        </w:rPr>
        <w:t xml:space="preserve"> </w:t>
      </w:r>
      <w:proofErr w:type="spellStart"/>
      <w:r>
        <w:rPr>
          <w:rFonts w:ascii="Arial" w:hAnsi="Arial" w:cs="Arial"/>
          <w:color w:val="000000"/>
        </w:rPr>
        <w:t>mình</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Chúa </w:t>
      </w:r>
      <w:proofErr w:type="spellStart"/>
      <w:r>
        <w:rPr>
          <w:rFonts w:ascii="Arial" w:hAnsi="Arial" w:cs="Arial"/>
          <w:color w:val="000000"/>
        </w:rPr>
        <w:t>Kitô</w:t>
      </w:r>
      <w:proofErr w:type="spellEnd"/>
      <w:r>
        <w:rPr>
          <w:rFonts w:ascii="Arial" w:hAnsi="Arial" w:cs="Arial"/>
          <w:color w:val="000000"/>
        </w:rPr>
        <w:t xml:space="preserve">: </w:t>
      </w:r>
      <w:proofErr w:type="spellStart"/>
      <w:r>
        <w:rPr>
          <w:rFonts w:ascii="Arial" w:hAnsi="Arial" w:cs="Arial"/>
          <w:color w:val="000000"/>
        </w:rPr>
        <w:t>Bằng</w:t>
      </w:r>
      <w:proofErr w:type="spellEnd"/>
      <w:r>
        <w:rPr>
          <w:rFonts w:ascii="Arial" w:hAnsi="Arial" w:cs="Arial"/>
          <w:color w:val="000000"/>
        </w:rPr>
        <w:t xml:space="preserve"> </w:t>
      </w:r>
      <w:proofErr w:type="spellStart"/>
      <w:r>
        <w:rPr>
          <w:rFonts w:ascii="Arial" w:hAnsi="Arial" w:cs="Arial"/>
          <w:color w:val="000000"/>
        </w:rPr>
        <w:t>những</w:t>
      </w:r>
      <w:proofErr w:type="spellEnd"/>
      <w:r>
        <w:rPr>
          <w:rFonts w:ascii="Arial" w:hAnsi="Arial" w:cs="Arial"/>
          <w:color w:val="000000"/>
        </w:rPr>
        <w:t xml:space="preserve"> </w:t>
      </w:r>
      <w:proofErr w:type="spellStart"/>
      <w:r>
        <w:rPr>
          <w:rFonts w:ascii="Arial" w:hAnsi="Arial" w:cs="Arial"/>
          <w:color w:val="000000"/>
        </w:rPr>
        <w:t>việc</w:t>
      </w:r>
      <w:proofErr w:type="spellEnd"/>
      <w:r>
        <w:rPr>
          <w:rFonts w:ascii="Arial" w:hAnsi="Arial" w:cs="Arial"/>
          <w:color w:val="000000"/>
        </w:rPr>
        <w:t xml:space="preserve"> </w:t>
      </w:r>
      <w:proofErr w:type="spellStart"/>
      <w:r>
        <w:rPr>
          <w:rFonts w:ascii="Arial" w:hAnsi="Arial" w:cs="Arial"/>
          <w:color w:val="000000"/>
        </w:rPr>
        <w:t>lành</w:t>
      </w:r>
      <w:proofErr w:type="spellEnd"/>
      <w:r>
        <w:rPr>
          <w:rFonts w:ascii="Arial" w:hAnsi="Arial" w:cs="Arial"/>
          <w:color w:val="000000"/>
        </w:rPr>
        <w:t xml:space="preserve"> </w:t>
      </w:r>
      <w:proofErr w:type="spellStart"/>
      <w:r>
        <w:rPr>
          <w:rFonts w:ascii="Arial" w:hAnsi="Arial" w:cs="Arial"/>
          <w:color w:val="000000"/>
        </w:rPr>
        <w:t>nhỏ</w:t>
      </w:r>
      <w:proofErr w:type="spellEnd"/>
      <w:r>
        <w:rPr>
          <w:rFonts w:ascii="Arial" w:hAnsi="Arial" w:cs="Arial"/>
          <w:color w:val="000000"/>
        </w:rPr>
        <w:t xml:space="preserve"> </w:t>
      </w:r>
      <w:proofErr w:type="spellStart"/>
      <w:r>
        <w:rPr>
          <w:rFonts w:ascii="Arial" w:hAnsi="Arial" w:cs="Arial"/>
          <w:color w:val="000000"/>
        </w:rPr>
        <w:t>bé</w:t>
      </w:r>
      <w:proofErr w:type="spellEnd"/>
      <w:r>
        <w:rPr>
          <w:rFonts w:ascii="Arial" w:hAnsi="Arial" w:cs="Arial"/>
          <w:color w:val="000000"/>
        </w:rPr>
        <w:t xml:space="preserve">, </w:t>
      </w:r>
      <w:proofErr w:type="spellStart"/>
      <w:r>
        <w:rPr>
          <w:rFonts w:ascii="Arial" w:hAnsi="Arial" w:cs="Arial"/>
          <w:color w:val="000000"/>
        </w:rPr>
        <w:t>bằng</w:t>
      </w:r>
      <w:proofErr w:type="spellEnd"/>
      <w:r>
        <w:rPr>
          <w:rFonts w:ascii="Arial" w:hAnsi="Arial" w:cs="Arial"/>
          <w:color w:val="000000"/>
        </w:rPr>
        <w:t xml:space="preserve"> </w:t>
      </w:r>
      <w:proofErr w:type="spellStart"/>
      <w:r>
        <w:rPr>
          <w:rFonts w:ascii="Arial" w:hAnsi="Arial" w:cs="Arial"/>
          <w:color w:val="000000"/>
        </w:rPr>
        <w:t>lòng</w:t>
      </w:r>
      <w:proofErr w:type="spellEnd"/>
      <w:r>
        <w:rPr>
          <w:rFonts w:ascii="Arial" w:hAnsi="Arial" w:cs="Arial"/>
          <w:color w:val="000000"/>
        </w:rPr>
        <w:t xml:space="preserve"> </w:t>
      </w:r>
      <w:proofErr w:type="spellStart"/>
      <w:r>
        <w:rPr>
          <w:rFonts w:ascii="Arial" w:hAnsi="Arial" w:cs="Arial"/>
          <w:color w:val="000000"/>
        </w:rPr>
        <w:t>yêu</w:t>
      </w:r>
      <w:proofErr w:type="spellEnd"/>
      <w:r>
        <w:rPr>
          <w:rFonts w:ascii="Arial" w:hAnsi="Arial" w:cs="Arial"/>
          <w:color w:val="000000"/>
        </w:rPr>
        <w:t xml:space="preserve"> </w:t>
      </w:r>
      <w:proofErr w:type="spellStart"/>
      <w:r>
        <w:rPr>
          <w:rFonts w:ascii="Arial" w:hAnsi="Arial" w:cs="Arial"/>
          <w:color w:val="000000"/>
        </w:rPr>
        <w:t>thương</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xml:space="preserve"> </w:t>
      </w:r>
      <w:proofErr w:type="spellStart"/>
      <w:r>
        <w:rPr>
          <w:rFonts w:ascii="Arial" w:hAnsi="Arial" w:cs="Arial"/>
          <w:color w:val="000000"/>
        </w:rPr>
        <w:t>gia</w:t>
      </w:r>
      <w:proofErr w:type="spellEnd"/>
      <w:r>
        <w:rPr>
          <w:rFonts w:ascii="Arial" w:hAnsi="Arial" w:cs="Arial"/>
          <w:color w:val="000000"/>
        </w:rPr>
        <w:t xml:space="preserve"> </w:t>
      </w:r>
      <w:proofErr w:type="spellStart"/>
      <w:r>
        <w:rPr>
          <w:rFonts w:ascii="Arial" w:hAnsi="Arial" w:cs="Arial"/>
          <w:color w:val="000000"/>
        </w:rPr>
        <w:t>đình</w:t>
      </w:r>
      <w:proofErr w:type="spellEnd"/>
      <w:r>
        <w:rPr>
          <w:rFonts w:ascii="Arial" w:hAnsi="Arial" w:cs="Arial"/>
          <w:color w:val="000000"/>
        </w:rPr>
        <w:t xml:space="preserve">, </w:t>
      </w:r>
      <w:proofErr w:type="spellStart"/>
      <w:r>
        <w:rPr>
          <w:rFonts w:ascii="Arial" w:hAnsi="Arial" w:cs="Arial"/>
          <w:color w:val="000000"/>
        </w:rPr>
        <w:t>bằng</w:t>
      </w:r>
      <w:proofErr w:type="spellEnd"/>
      <w:r>
        <w:rPr>
          <w:rFonts w:ascii="Arial" w:hAnsi="Arial" w:cs="Arial"/>
          <w:color w:val="000000"/>
        </w:rPr>
        <w:t xml:space="preserve"> </w:t>
      </w:r>
      <w:proofErr w:type="spellStart"/>
      <w:r>
        <w:rPr>
          <w:rFonts w:ascii="Arial" w:hAnsi="Arial" w:cs="Arial"/>
          <w:color w:val="000000"/>
        </w:rPr>
        <w:t>sự</w:t>
      </w:r>
      <w:proofErr w:type="spellEnd"/>
      <w:r>
        <w:rPr>
          <w:rFonts w:ascii="Arial" w:hAnsi="Arial" w:cs="Arial"/>
          <w:color w:val="000000"/>
        </w:rPr>
        <w:t xml:space="preserve"> </w:t>
      </w:r>
      <w:proofErr w:type="spellStart"/>
      <w:r>
        <w:rPr>
          <w:rFonts w:ascii="Arial" w:hAnsi="Arial" w:cs="Arial"/>
          <w:color w:val="000000"/>
        </w:rPr>
        <w:t>thành</w:t>
      </w:r>
      <w:proofErr w:type="spellEnd"/>
      <w:r>
        <w:rPr>
          <w:rFonts w:ascii="Arial" w:hAnsi="Arial" w:cs="Arial"/>
          <w:color w:val="000000"/>
        </w:rPr>
        <w:t xml:space="preserve"> </w:t>
      </w:r>
      <w:proofErr w:type="spellStart"/>
      <w:r>
        <w:rPr>
          <w:rFonts w:ascii="Arial" w:hAnsi="Arial" w:cs="Arial"/>
          <w:color w:val="000000"/>
        </w:rPr>
        <w:t>thật</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xml:space="preserve"> </w:t>
      </w:r>
      <w:proofErr w:type="spellStart"/>
      <w:r>
        <w:rPr>
          <w:rFonts w:ascii="Arial" w:hAnsi="Arial" w:cs="Arial"/>
          <w:color w:val="000000"/>
        </w:rPr>
        <w:t>công</w:t>
      </w:r>
      <w:proofErr w:type="spellEnd"/>
      <w:r>
        <w:rPr>
          <w:rFonts w:ascii="Arial" w:hAnsi="Arial" w:cs="Arial"/>
          <w:color w:val="000000"/>
        </w:rPr>
        <w:t xml:space="preserve"> </w:t>
      </w:r>
      <w:proofErr w:type="spellStart"/>
      <w:r>
        <w:rPr>
          <w:rFonts w:ascii="Arial" w:hAnsi="Arial" w:cs="Arial"/>
          <w:color w:val="000000"/>
        </w:rPr>
        <w:t>việc</w:t>
      </w:r>
      <w:proofErr w:type="spellEnd"/>
      <w:r>
        <w:rPr>
          <w:rFonts w:ascii="Arial" w:hAnsi="Arial" w:cs="Arial"/>
          <w:color w:val="000000"/>
        </w:rPr>
        <w:t xml:space="preserve">, </w:t>
      </w:r>
      <w:proofErr w:type="spellStart"/>
      <w:r>
        <w:rPr>
          <w:rFonts w:ascii="Arial" w:hAnsi="Arial" w:cs="Arial"/>
          <w:color w:val="000000"/>
        </w:rPr>
        <w:t>bằng</w:t>
      </w:r>
      <w:proofErr w:type="spellEnd"/>
      <w:r>
        <w:rPr>
          <w:rFonts w:ascii="Arial" w:hAnsi="Arial" w:cs="Arial"/>
          <w:color w:val="000000"/>
        </w:rPr>
        <w:t xml:space="preserve"> </w:t>
      </w:r>
      <w:proofErr w:type="spellStart"/>
      <w:r>
        <w:rPr>
          <w:rFonts w:ascii="Arial" w:hAnsi="Arial" w:cs="Arial"/>
          <w:color w:val="000000"/>
        </w:rPr>
        <w:t>lòng</w:t>
      </w:r>
      <w:proofErr w:type="spellEnd"/>
      <w:r>
        <w:rPr>
          <w:rFonts w:ascii="Arial" w:hAnsi="Arial" w:cs="Arial"/>
          <w:color w:val="000000"/>
        </w:rPr>
        <w:t xml:space="preserve"> </w:t>
      </w:r>
      <w:proofErr w:type="spellStart"/>
      <w:r>
        <w:rPr>
          <w:rFonts w:ascii="Arial" w:hAnsi="Arial" w:cs="Arial"/>
          <w:color w:val="000000"/>
        </w:rPr>
        <w:t>cảm</w:t>
      </w:r>
      <w:proofErr w:type="spellEnd"/>
      <w:r>
        <w:rPr>
          <w:rFonts w:ascii="Arial" w:hAnsi="Arial" w:cs="Arial"/>
          <w:color w:val="000000"/>
        </w:rPr>
        <w:t xml:space="preserve"> </w:t>
      </w:r>
      <w:proofErr w:type="spellStart"/>
      <w:r>
        <w:rPr>
          <w:rFonts w:ascii="Arial" w:hAnsi="Arial" w:cs="Arial"/>
          <w:color w:val="000000"/>
        </w:rPr>
        <w:t>thông</w:t>
      </w:r>
      <w:proofErr w:type="spellEnd"/>
      <w:r>
        <w:rPr>
          <w:rFonts w:ascii="Arial" w:hAnsi="Arial" w:cs="Arial"/>
          <w:color w:val="000000"/>
        </w:rPr>
        <w:t xml:space="preserve"> </w:t>
      </w:r>
      <w:proofErr w:type="spellStart"/>
      <w:r>
        <w:rPr>
          <w:rFonts w:ascii="Arial" w:hAnsi="Arial" w:cs="Arial"/>
          <w:color w:val="000000"/>
        </w:rPr>
        <w:t>với</w:t>
      </w:r>
      <w:proofErr w:type="spellEnd"/>
      <w:r>
        <w:rPr>
          <w:rFonts w:ascii="Arial" w:hAnsi="Arial" w:cs="Arial"/>
          <w:color w:val="000000"/>
        </w:rPr>
        <w:t xml:space="preserve"> </w:t>
      </w:r>
      <w:proofErr w:type="spellStart"/>
      <w:r>
        <w:rPr>
          <w:rFonts w:ascii="Arial" w:hAnsi="Arial" w:cs="Arial"/>
          <w:color w:val="000000"/>
        </w:rPr>
        <w:t>người</w:t>
      </w:r>
      <w:proofErr w:type="spellEnd"/>
      <w:r>
        <w:rPr>
          <w:rFonts w:ascii="Arial" w:hAnsi="Arial" w:cs="Arial"/>
          <w:color w:val="000000"/>
        </w:rPr>
        <w:t xml:space="preserve"> </w:t>
      </w:r>
      <w:proofErr w:type="spellStart"/>
      <w:r>
        <w:rPr>
          <w:rFonts w:ascii="Arial" w:hAnsi="Arial" w:cs="Arial"/>
          <w:color w:val="000000"/>
        </w:rPr>
        <w:t>nghèo</w:t>
      </w:r>
      <w:proofErr w:type="spellEnd"/>
      <w:r>
        <w:rPr>
          <w:rFonts w:ascii="Arial" w:hAnsi="Arial" w:cs="Arial"/>
          <w:color w:val="000000"/>
        </w:rPr>
        <w:t xml:space="preserve">, </w:t>
      </w:r>
      <w:proofErr w:type="spellStart"/>
      <w:r>
        <w:rPr>
          <w:rFonts w:ascii="Arial" w:hAnsi="Arial" w:cs="Arial"/>
          <w:color w:val="000000"/>
        </w:rPr>
        <w:t>bằng</w:t>
      </w:r>
      <w:proofErr w:type="spellEnd"/>
      <w:r>
        <w:rPr>
          <w:rFonts w:ascii="Arial" w:hAnsi="Arial" w:cs="Arial"/>
          <w:color w:val="000000"/>
        </w:rPr>
        <w:t xml:space="preserve"> </w:t>
      </w:r>
      <w:proofErr w:type="spellStart"/>
      <w:r>
        <w:rPr>
          <w:rFonts w:ascii="Arial" w:hAnsi="Arial" w:cs="Arial"/>
          <w:color w:val="000000"/>
        </w:rPr>
        <w:t>sự</w:t>
      </w:r>
      <w:proofErr w:type="spellEnd"/>
      <w:r>
        <w:rPr>
          <w:rFonts w:ascii="Arial" w:hAnsi="Arial" w:cs="Arial"/>
          <w:color w:val="000000"/>
        </w:rPr>
        <w:t xml:space="preserve"> </w:t>
      </w:r>
      <w:proofErr w:type="spellStart"/>
      <w:r>
        <w:rPr>
          <w:rFonts w:ascii="Arial" w:hAnsi="Arial" w:cs="Arial"/>
          <w:color w:val="000000"/>
        </w:rPr>
        <w:t>kiên</w:t>
      </w:r>
      <w:proofErr w:type="spellEnd"/>
      <w:r>
        <w:rPr>
          <w:rFonts w:ascii="Arial" w:hAnsi="Arial" w:cs="Arial"/>
          <w:color w:val="000000"/>
        </w:rPr>
        <w:t xml:space="preserve"> </w:t>
      </w:r>
      <w:proofErr w:type="spellStart"/>
      <w:r>
        <w:rPr>
          <w:rFonts w:ascii="Arial" w:hAnsi="Arial" w:cs="Arial"/>
          <w:color w:val="000000"/>
        </w:rPr>
        <w:t>trì</w:t>
      </w:r>
      <w:proofErr w:type="spellEnd"/>
      <w:r>
        <w:rPr>
          <w:rFonts w:ascii="Arial" w:hAnsi="Arial" w:cs="Arial"/>
          <w:color w:val="000000"/>
        </w:rPr>
        <w:t xml:space="preserve"> </w:t>
      </w:r>
      <w:proofErr w:type="spellStart"/>
      <w:r>
        <w:rPr>
          <w:rFonts w:ascii="Arial" w:hAnsi="Arial" w:cs="Arial"/>
          <w:color w:val="000000"/>
        </w:rPr>
        <w:t>cầu</w:t>
      </w:r>
      <w:proofErr w:type="spellEnd"/>
      <w:r>
        <w:rPr>
          <w:rFonts w:ascii="Arial" w:hAnsi="Arial" w:cs="Arial"/>
          <w:color w:val="000000"/>
        </w:rPr>
        <w:t xml:space="preserve"> </w:t>
      </w:r>
      <w:proofErr w:type="spellStart"/>
      <w:r>
        <w:rPr>
          <w:rFonts w:ascii="Arial" w:hAnsi="Arial" w:cs="Arial"/>
          <w:color w:val="000000"/>
        </w:rPr>
        <w:t>nguyện</w:t>
      </w:r>
      <w:proofErr w:type="spellEnd"/>
      <w:r>
        <w:rPr>
          <w:rFonts w:ascii="Arial" w:hAnsi="Arial" w:cs="Arial"/>
          <w:color w:val="000000"/>
        </w:rPr>
        <w:t xml:space="preserve"> </w:t>
      </w:r>
      <w:proofErr w:type="spellStart"/>
      <w:r>
        <w:rPr>
          <w:rFonts w:ascii="Arial" w:hAnsi="Arial" w:cs="Arial"/>
          <w:color w:val="000000"/>
        </w:rPr>
        <w:t>mỗi</w:t>
      </w:r>
      <w:proofErr w:type="spellEnd"/>
      <w:r>
        <w:rPr>
          <w:rFonts w:ascii="Arial" w:hAnsi="Arial" w:cs="Arial"/>
          <w:color w:val="000000"/>
        </w:rPr>
        <w:t xml:space="preserve"> </w:t>
      </w:r>
      <w:proofErr w:type="spellStart"/>
      <w:r>
        <w:rPr>
          <w:rFonts w:ascii="Arial" w:hAnsi="Arial" w:cs="Arial"/>
          <w:color w:val="000000"/>
        </w:rPr>
        <w:t>ngày</w:t>
      </w:r>
      <w:proofErr w:type="spellEnd"/>
      <w:r>
        <w:rPr>
          <w:rFonts w:ascii="Arial" w:hAnsi="Arial" w:cs="Arial"/>
          <w:color w:val="000000"/>
        </w:rPr>
        <w:t>.</w:t>
      </w:r>
    </w:p>
    <w:p w14:paraId="4F02E571" w14:textId="77777777" w:rsidR="00A16640" w:rsidRDefault="00BD23C9">
      <w:pPr>
        <w:spacing w:before="100" w:beforeAutospacing="1" w:after="100" w:afterAutospacing="1" w:line="360" w:lineRule="atLeast"/>
        <w:ind w:firstLine="560"/>
        <w:jc w:val="both"/>
        <w:rPr>
          <w:rFonts w:ascii="Arial" w:hAnsi="Arial" w:cs="Arial"/>
          <w:color w:val="000000"/>
        </w:rPr>
      </w:pPr>
      <w:proofErr w:type="spellStart"/>
      <w:r>
        <w:rPr>
          <w:rFonts w:ascii="Arial" w:hAnsi="Arial" w:cs="Arial"/>
          <w:color w:val="000000"/>
        </w:rPr>
        <w:t>Mỗi</w:t>
      </w:r>
      <w:proofErr w:type="spellEnd"/>
      <w:r>
        <w:rPr>
          <w:rFonts w:ascii="Arial" w:hAnsi="Arial" w:cs="Arial"/>
          <w:color w:val="000000"/>
        </w:rPr>
        <w:t xml:space="preserve"> </w:t>
      </w:r>
      <w:proofErr w:type="spellStart"/>
      <w:r>
        <w:rPr>
          <w:rFonts w:ascii="Arial" w:hAnsi="Arial" w:cs="Arial"/>
          <w:color w:val="000000"/>
        </w:rPr>
        <w:t>lần</w:t>
      </w:r>
      <w:proofErr w:type="spellEnd"/>
      <w:r>
        <w:rPr>
          <w:rFonts w:ascii="Arial" w:hAnsi="Arial" w:cs="Arial"/>
          <w:color w:val="000000"/>
        </w:rPr>
        <w:t xml:space="preserve"> ta </w:t>
      </w:r>
      <w:proofErr w:type="spellStart"/>
      <w:r>
        <w:rPr>
          <w:rFonts w:ascii="Arial" w:hAnsi="Arial" w:cs="Arial"/>
          <w:color w:val="000000"/>
        </w:rPr>
        <w:t>chọn</w:t>
      </w:r>
      <w:proofErr w:type="spellEnd"/>
      <w:r>
        <w:rPr>
          <w:rFonts w:ascii="Arial" w:hAnsi="Arial" w:cs="Arial"/>
          <w:color w:val="000000"/>
        </w:rPr>
        <w:t xml:space="preserve"> </w:t>
      </w:r>
      <w:proofErr w:type="spellStart"/>
      <w:r>
        <w:rPr>
          <w:rFonts w:ascii="Arial" w:hAnsi="Arial" w:cs="Arial"/>
          <w:color w:val="000000"/>
        </w:rPr>
        <w:t>sống</w:t>
      </w:r>
      <w:proofErr w:type="spellEnd"/>
      <w:r>
        <w:rPr>
          <w:rFonts w:ascii="Arial" w:hAnsi="Arial" w:cs="Arial"/>
          <w:color w:val="000000"/>
        </w:rPr>
        <w:t xml:space="preserve"> </w:t>
      </w:r>
      <w:proofErr w:type="spellStart"/>
      <w:r>
        <w:rPr>
          <w:rFonts w:ascii="Arial" w:hAnsi="Arial" w:cs="Arial"/>
          <w:color w:val="000000"/>
        </w:rPr>
        <w:t>yêu</w:t>
      </w:r>
      <w:proofErr w:type="spellEnd"/>
      <w:r>
        <w:rPr>
          <w:rFonts w:ascii="Arial" w:hAnsi="Arial" w:cs="Arial"/>
          <w:color w:val="000000"/>
        </w:rPr>
        <w:t xml:space="preserve"> </w:t>
      </w:r>
      <w:proofErr w:type="spellStart"/>
      <w:r>
        <w:rPr>
          <w:rFonts w:ascii="Arial" w:hAnsi="Arial" w:cs="Arial"/>
          <w:color w:val="000000"/>
        </w:rPr>
        <w:t>thương</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ta </w:t>
      </w:r>
      <w:proofErr w:type="spellStart"/>
      <w:r>
        <w:rPr>
          <w:rFonts w:ascii="Arial" w:hAnsi="Arial" w:cs="Arial"/>
          <w:color w:val="000000"/>
        </w:rPr>
        <w:t>thêm</w:t>
      </w:r>
      <w:proofErr w:type="spellEnd"/>
      <w:r>
        <w:rPr>
          <w:rFonts w:ascii="Arial" w:hAnsi="Arial" w:cs="Arial"/>
          <w:color w:val="000000"/>
        </w:rPr>
        <w:t xml:space="preserve"> </w:t>
      </w:r>
      <w:proofErr w:type="spellStart"/>
      <w:r>
        <w:rPr>
          <w:rFonts w:ascii="Arial" w:hAnsi="Arial" w:cs="Arial"/>
          <w:color w:val="000000"/>
        </w:rPr>
        <w:t>một</w:t>
      </w:r>
      <w:proofErr w:type="spellEnd"/>
      <w:r>
        <w:rPr>
          <w:rFonts w:ascii="Arial" w:hAnsi="Arial" w:cs="Arial"/>
          <w:color w:val="000000"/>
        </w:rPr>
        <w:t xml:space="preserve"> </w:t>
      </w:r>
      <w:proofErr w:type="spellStart"/>
      <w:r>
        <w:rPr>
          <w:rFonts w:ascii="Arial" w:hAnsi="Arial" w:cs="Arial"/>
          <w:color w:val="000000"/>
        </w:rPr>
        <w:t>viên</w:t>
      </w:r>
      <w:proofErr w:type="spellEnd"/>
      <w:r>
        <w:rPr>
          <w:rFonts w:ascii="Arial" w:hAnsi="Arial" w:cs="Arial"/>
          <w:color w:val="000000"/>
        </w:rPr>
        <w:t xml:space="preserve"> </w:t>
      </w:r>
      <w:proofErr w:type="spellStart"/>
      <w:r>
        <w:rPr>
          <w:rFonts w:ascii="Arial" w:hAnsi="Arial" w:cs="Arial"/>
          <w:color w:val="000000"/>
        </w:rPr>
        <w:t>đá</w:t>
      </w:r>
      <w:proofErr w:type="spellEnd"/>
      <w:r>
        <w:rPr>
          <w:rFonts w:ascii="Arial" w:hAnsi="Arial" w:cs="Arial"/>
          <w:color w:val="000000"/>
        </w:rPr>
        <w:t xml:space="preserve"> </w:t>
      </w:r>
      <w:proofErr w:type="spellStart"/>
      <w:r>
        <w:rPr>
          <w:rFonts w:ascii="Arial" w:hAnsi="Arial" w:cs="Arial"/>
          <w:color w:val="000000"/>
        </w:rPr>
        <w:t>vào</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Chúa </w:t>
      </w:r>
      <w:proofErr w:type="spellStart"/>
      <w:r>
        <w:rPr>
          <w:rFonts w:ascii="Arial" w:hAnsi="Arial" w:cs="Arial"/>
          <w:color w:val="000000"/>
        </w:rPr>
        <w:t>Kitô</w:t>
      </w:r>
      <w:proofErr w:type="spellEnd"/>
      <w:r>
        <w:rPr>
          <w:rFonts w:ascii="Arial" w:hAnsi="Arial" w:cs="Arial"/>
          <w:color w:val="000000"/>
        </w:rPr>
        <w:t xml:space="preserve">. </w:t>
      </w:r>
      <w:proofErr w:type="spellStart"/>
      <w:r>
        <w:rPr>
          <w:rFonts w:ascii="Arial" w:hAnsi="Arial" w:cs="Arial"/>
          <w:color w:val="000000"/>
        </w:rPr>
        <w:t>Mỗi</w:t>
      </w:r>
      <w:proofErr w:type="spellEnd"/>
      <w:r>
        <w:rPr>
          <w:rFonts w:ascii="Arial" w:hAnsi="Arial" w:cs="Arial"/>
          <w:color w:val="000000"/>
        </w:rPr>
        <w:t xml:space="preserve"> </w:t>
      </w:r>
      <w:proofErr w:type="spellStart"/>
      <w:r>
        <w:rPr>
          <w:rFonts w:ascii="Arial" w:hAnsi="Arial" w:cs="Arial"/>
          <w:color w:val="000000"/>
        </w:rPr>
        <w:t>lần</w:t>
      </w:r>
      <w:proofErr w:type="spellEnd"/>
      <w:r>
        <w:rPr>
          <w:rFonts w:ascii="Arial" w:hAnsi="Arial" w:cs="Arial"/>
          <w:color w:val="000000"/>
        </w:rPr>
        <w:t xml:space="preserve"> ta </w:t>
      </w:r>
      <w:proofErr w:type="spellStart"/>
      <w:r>
        <w:rPr>
          <w:rFonts w:ascii="Arial" w:hAnsi="Arial" w:cs="Arial"/>
          <w:color w:val="000000"/>
        </w:rPr>
        <w:t>thứ</w:t>
      </w:r>
      <w:proofErr w:type="spellEnd"/>
      <w:r>
        <w:rPr>
          <w:rFonts w:ascii="Arial" w:hAnsi="Arial" w:cs="Arial"/>
          <w:color w:val="000000"/>
        </w:rPr>
        <w:t xml:space="preserve"> </w:t>
      </w:r>
      <w:proofErr w:type="spellStart"/>
      <w:r>
        <w:rPr>
          <w:rFonts w:ascii="Arial" w:hAnsi="Arial" w:cs="Arial"/>
          <w:color w:val="000000"/>
        </w:rPr>
        <w:t>tha</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ta </w:t>
      </w:r>
      <w:proofErr w:type="spellStart"/>
      <w:r>
        <w:rPr>
          <w:rFonts w:ascii="Arial" w:hAnsi="Arial" w:cs="Arial"/>
          <w:color w:val="000000"/>
        </w:rPr>
        <w:t>trát</w:t>
      </w:r>
      <w:proofErr w:type="spellEnd"/>
      <w:r>
        <w:rPr>
          <w:rFonts w:ascii="Arial" w:hAnsi="Arial" w:cs="Arial"/>
          <w:color w:val="000000"/>
        </w:rPr>
        <w:t xml:space="preserve"> </w:t>
      </w:r>
      <w:proofErr w:type="spellStart"/>
      <w:r>
        <w:rPr>
          <w:rFonts w:ascii="Arial" w:hAnsi="Arial" w:cs="Arial"/>
          <w:color w:val="000000"/>
        </w:rPr>
        <w:t>lại</w:t>
      </w:r>
      <w:proofErr w:type="spellEnd"/>
      <w:r>
        <w:rPr>
          <w:rFonts w:ascii="Arial" w:hAnsi="Arial" w:cs="Arial"/>
          <w:color w:val="000000"/>
        </w:rPr>
        <w:t xml:space="preserve"> </w:t>
      </w:r>
      <w:proofErr w:type="spellStart"/>
      <w:r>
        <w:rPr>
          <w:rFonts w:ascii="Arial" w:hAnsi="Arial" w:cs="Arial"/>
          <w:color w:val="000000"/>
        </w:rPr>
        <w:t>những</w:t>
      </w:r>
      <w:proofErr w:type="spellEnd"/>
      <w:r>
        <w:rPr>
          <w:rFonts w:ascii="Arial" w:hAnsi="Arial" w:cs="Arial"/>
          <w:color w:val="000000"/>
        </w:rPr>
        <w:t xml:space="preserve"> </w:t>
      </w:r>
      <w:proofErr w:type="spellStart"/>
      <w:r>
        <w:rPr>
          <w:rFonts w:ascii="Arial" w:hAnsi="Arial" w:cs="Arial"/>
          <w:color w:val="000000"/>
        </w:rPr>
        <w:t>vết</w:t>
      </w:r>
      <w:proofErr w:type="spellEnd"/>
      <w:r>
        <w:rPr>
          <w:rFonts w:ascii="Arial" w:hAnsi="Arial" w:cs="Arial"/>
          <w:color w:val="000000"/>
        </w:rPr>
        <w:t xml:space="preserve"> </w:t>
      </w:r>
      <w:proofErr w:type="spellStart"/>
      <w:r>
        <w:rPr>
          <w:rFonts w:ascii="Arial" w:hAnsi="Arial" w:cs="Arial"/>
          <w:color w:val="000000"/>
        </w:rPr>
        <w:t>nứt</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xml:space="preserve"> </w:t>
      </w:r>
      <w:proofErr w:type="spellStart"/>
      <w:r>
        <w:rPr>
          <w:rFonts w:ascii="Arial" w:hAnsi="Arial" w:cs="Arial"/>
          <w:color w:val="000000"/>
        </w:rPr>
        <w:t>tường</w:t>
      </w:r>
      <w:proofErr w:type="spellEnd"/>
      <w:r>
        <w:rPr>
          <w:rFonts w:ascii="Arial" w:hAnsi="Arial" w:cs="Arial"/>
          <w:color w:val="000000"/>
        </w:rPr>
        <w:t xml:space="preserve"> </w:t>
      </w:r>
      <w:proofErr w:type="spellStart"/>
      <w:r>
        <w:rPr>
          <w:rFonts w:ascii="Arial" w:hAnsi="Arial" w:cs="Arial"/>
          <w:color w:val="000000"/>
        </w:rPr>
        <w:t>thành</w:t>
      </w:r>
      <w:proofErr w:type="spellEnd"/>
      <w:r>
        <w:rPr>
          <w:rFonts w:ascii="Arial" w:hAnsi="Arial" w:cs="Arial"/>
          <w:color w:val="000000"/>
        </w:rPr>
        <w:t xml:space="preserve"> </w:t>
      </w:r>
      <w:proofErr w:type="spellStart"/>
      <w:r>
        <w:rPr>
          <w:rFonts w:ascii="Arial" w:hAnsi="Arial" w:cs="Arial"/>
          <w:color w:val="000000"/>
        </w:rPr>
        <w:t>thiêng</w:t>
      </w:r>
      <w:proofErr w:type="spellEnd"/>
      <w:r>
        <w:rPr>
          <w:rFonts w:ascii="Arial" w:hAnsi="Arial" w:cs="Arial"/>
          <w:color w:val="000000"/>
        </w:rPr>
        <w:t xml:space="preserve"> </w:t>
      </w:r>
      <w:proofErr w:type="spellStart"/>
      <w:r>
        <w:rPr>
          <w:rFonts w:ascii="Arial" w:hAnsi="Arial" w:cs="Arial"/>
          <w:color w:val="000000"/>
        </w:rPr>
        <w:t>liêng</w:t>
      </w:r>
      <w:proofErr w:type="spellEnd"/>
      <w:r>
        <w:rPr>
          <w:rFonts w:ascii="Arial" w:hAnsi="Arial" w:cs="Arial"/>
          <w:color w:val="000000"/>
        </w:rPr>
        <w:t xml:space="preserve"> </w:t>
      </w:r>
      <w:proofErr w:type="spellStart"/>
      <w:r>
        <w:rPr>
          <w:rFonts w:ascii="Arial" w:hAnsi="Arial" w:cs="Arial"/>
          <w:color w:val="000000"/>
        </w:rPr>
        <w:t>ấy</w:t>
      </w:r>
      <w:proofErr w:type="spellEnd"/>
      <w:r>
        <w:rPr>
          <w:rFonts w:ascii="Arial" w:hAnsi="Arial" w:cs="Arial"/>
          <w:color w:val="000000"/>
        </w:rPr>
        <w:t xml:space="preserve">. </w:t>
      </w:r>
      <w:proofErr w:type="spellStart"/>
      <w:r>
        <w:rPr>
          <w:rFonts w:ascii="Arial" w:hAnsi="Arial" w:cs="Arial"/>
          <w:color w:val="000000"/>
        </w:rPr>
        <w:lastRenderedPageBreak/>
        <w:t>Mỗi</w:t>
      </w:r>
      <w:proofErr w:type="spellEnd"/>
      <w:r>
        <w:rPr>
          <w:rFonts w:ascii="Arial" w:hAnsi="Arial" w:cs="Arial"/>
          <w:color w:val="000000"/>
        </w:rPr>
        <w:t xml:space="preserve"> </w:t>
      </w:r>
      <w:proofErr w:type="spellStart"/>
      <w:r>
        <w:rPr>
          <w:rFonts w:ascii="Arial" w:hAnsi="Arial" w:cs="Arial"/>
          <w:color w:val="000000"/>
        </w:rPr>
        <w:t>lần</w:t>
      </w:r>
      <w:proofErr w:type="spellEnd"/>
      <w:r>
        <w:rPr>
          <w:rFonts w:ascii="Arial" w:hAnsi="Arial" w:cs="Arial"/>
          <w:color w:val="000000"/>
        </w:rPr>
        <w:t xml:space="preserve"> ta </w:t>
      </w:r>
      <w:proofErr w:type="spellStart"/>
      <w:r>
        <w:rPr>
          <w:rFonts w:ascii="Arial" w:hAnsi="Arial" w:cs="Arial"/>
          <w:color w:val="000000"/>
        </w:rPr>
        <w:t>dấn</w:t>
      </w:r>
      <w:proofErr w:type="spellEnd"/>
      <w:r>
        <w:rPr>
          <w:rFonts w:ascii="Arial" w:hAnsi="Arial" w:cs="Arial"/>
          <w:color w:val="000000"/>
        </w:rPr>
        <w:t xml:space="preserve"> </w:t>
      </w:r>
      <w:proofErr w:type="spellStart"/>
      <w:r>
        <w:rPr>
          <w:rFonts w:ascii="Arial" w:hAnsi="Arial" w:cs="Arial"/>
          <w:color w:val="000000"/>
        </w:rPr>
        <w:t>thân</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ta </w:t>
      </w:r>
      <w:proofErr w:type="spellStart"/>
      <w:r>
        <w:rPr>
          <w:rFonts w:ascii="Arial" w:hAnsi="Arial" w:cs="Arial"/>
          <w:color w:val="000000"/>
        </w:rPr>
        <w:t>dựng</w:t>
      </w:r>
      <w:proofErr w:type="spellEnd"/>
      <w:r>
        <w:rPr>
          <w:rFonts w:ascii="Arial" w:hAnsi="Arial" w:cs="Arial"/>
          <w:color w:val="000000"/>
        </w:rPr>
        <w:t xml:space="preserve"> </w:t>
      </w:r>
      <w:proofErr w:type="spellStart"/>
      <w:r>
        <w:rPr>
          <w:rFonts w:ascii="Arial" w:hAnsi="Arial" w:cs="Arial"/>
          <w:color w:val="000000"/>
        </w:rPr>
        <w:t>thêm</w:t>
      </w:r>
      <w:proofErr w:type="spellEnd"/>
      <w:r>
        <w:rPr>
          <w:rFonts w:ascii="Arial" w:hAnsi="Arial" w:cs="Arial"/>
          <w:color w:val="000000"/>
        </w:rPr>
        <w:t xml:space="preserve"> </w:t>
      </w:r>
      <w:proofErr w:type="spellStart"/>
      <w:r>
        <w:rPr>
          <w:rFonts w:ascii="Arial" w:hAnsi="Arial" w:cs="Arial"/>
          <w:color w:val="000000"/>
        </w:rPr>
        <w:t>một</w:t>
      </w:r>
      <w:proofErr w:type="spellEnd"/>
      <w:r>
        <w:rPr>
          <w:rFonts w:ascii="Arial" w:hAnsi="Arial" w:cs="Arial"/>
          <w:color w:val="000000"/>
        </w:rPr>
        <w:t xml:space="preserve"> </w:t>
      </w:r>
      <w:proofErr w:type="spellStart"/>
      <w:r>
        <w:rPr>
          <w:rFonts w:ascii="Arial" w:hAnsi="Arial" w:cs="Arial"/>
          <w:color w:val="000000"/>
        </w:rPr>
        <w:t>cột</w:t>
      </w:r>
      <w:proofErr w:type="spellEnd"/>
      <w:r>
        <w:rPr>
          <w:rFonts w:ascii="Arial" w:hAnsi="Arial" w:cs="Arial"/>
          <w:color w:val="000000"/>
        </w:rPr>
        <w:t xml:space="preserve"> </w:t>
      </w:r>
      <w:proofErr w:type="spellStart"/>
      <w:r>
        <w:rPr>
          <w:rFonts w:ascii="Arial" w:hAnsi="Arial" w:cs="Arial"/>
          <w:color w:val="000000"/>
        </w:rPr>
        <w:t>trụ</w:t>
      </w:r>
      <w:proofErr w:type="spellEnd"/>
      <w:r>
        <w:rPr>
          <w:rFonts w:ascii="Arial" w:hAnsi="Arial" w:cs="Arial"/>
          <w:color w:val="000000"/>
        </w:rPr>
        <w:t xml:space="preserve"> </w:t>
      </w:r>
      <w:proofErr w:type="spellStart"/>
      <w:r>
        <w:rPr>
          <w:rFonts w:ascii="Arial" w:hAnsi="Arial" w:cs="Arial"/>
          <w:color w:val="000000"/>
        </w:rPr>
        <w:t>vững</w:t>
      </w:r>
      <w:proofErr w:type="spellEnd"/>
      <w:r>
        <w:rPr>
          <w:rFonts w:ascii="Arial" w:hAnsi="Arial" w:cs="Arial"/>
          <w:color w:val="000000"/>
        </w:rPr>
        <w:t xml:space="preserve"> </w:t>
      </w:r>
      <w:proofErr w:type="spellStart"/>
      <w:r>
        <w:rPr>
          <w:rFonts w:ascii="Arial" w:hAnsi="Arial" w:cs="Arial"/>
          <w:color w:val="000000"/>
        </w:rPr>
        <w:t>vàng</w:t>
      </w:r>
      <w:proofErr w:type="spellEnd"/>
      <w:r>
        <w:rPr>
          <w:rFonts w:ascii="Arial" w:hAnsi="Arial" w:cs="Arial"/>
          <w:color w:val="000000"/>
        </w:rPr>
        <w:t xml:space="preserve"> </w:t>
      </w:r>
      <w:proofErr w:type="spellStart"/>
      <w:r>
        <w:rPr>
          <w:rFonts w:ascii="Arial" w:hAnsi="Arial" w:cs="Arial"/>
          <w:color w:val="000000"/>
        </w:rPr>
        <w:t>cho</w:t>
      </w:r>
      <w:proofErr w:type="spellEnd"/>
      <w:r>
        <w:rPr>
          <w:rFonts w:ascii="Arial" w:hAnsi="Arial" w:cs="Arial"/>
          <w:color w:val="000000"/>
        </w:rPr>
        <w:t xml:space="preserve"> </w:t>
      </w:r>
      <w:proofErr w:type="spellStart"/>
      <w:r>
        <w:rPr>
          <w:rFonts w:ascii="Arial" w:hAnsi="Arial" w:cs="Arial"/>
          <w:color w:val="000000"/>
        </w:rPr>
        <w:t>Nước</w:t>
      </w:r>
      <w:proofErr w:type="spellEnd"/>
      <w:r>
        <w:rPr>
          <w:rFonts w:ascii="Arial" w:hAnsi="Arial" w:cs="Arial"/>
          <w:color w:val="000000"/>
        </w:rPr>
        <w:t xml:space="preserve"> </w:t>
      </w:r>
      <w:proofErr w:type="spellStart"/>
      <w:r>
        <w:rPr>
          <w:rFonts w:ascii="Arial" w:hAnsi="Arial" w:cs="Arial"/>
          <w:color w:val="000000"/>
        </w:rPr>
        <w:t>Trời</w:t>
      </w:r>
      <w:proofErr w:type="spellEnd"/>
      <w:r>
        <w:rPr>
          <w:rFonts w:ascii="Arial" w:hAnsi="Arial" w:cs="Arial"/>
          <w:color w:val="000000"/>
        </w:rPr>
        <w:t xml:space="preserve"> </w:t>
      </w:r>
      <w:proofErr w:type="spellStart"/>
      <w:r>
        <w:rPr>
          <w:rFonts w:ascii="Arial" w:hAnsi="Arial" w:cs="Arial"/>
          <w:color w:val="000000"/>
        </w:rPr>
        <w:t>giữa</w:t>
      </w:r>
      <w:proofErr w:type="spellEnd"/>
      <w:r>
        <w:rPr>
          <w:rFonts w:ascii="Arial" w:hAnsi="Arial" w:cs="Arial"/>
          <w:color w:val="000000"/>
        </w:rPr>
        <w:t xml:space="preserve"> </w:t>
      </w:r>
      <w:proofErr w:type="spellStart"/>
      <w:r>
        <w:rPr>
          <w:rFonts w:ascii="Arial" w:hAnsi="Arial" w:cs="Arial"/>
          <w:color w:val="000000"/>
        </w:rPr>
        <w:t>lòng</w:t>
      </w:r>
      <w:proofErr w:type="spellEnd"/>
      <w:r>
        <w:rPr>
          <w:rFonts w:ascii="Arial" w:hAnsi="Arial" w:cs="Arial"/>
          <w:color w:val="000000"/>
        </w:rPr>
        <w:t xml:space="preserve"> </w:t>
      </w:r>
      <w:proofErr w:type="spellStart"/>
      <w:r>
        <w:rPr>
          <w:rFonts w:ascii="Arial" w:hAnsi="Arial" w:cs="Arial"/>
          <w:color w:val="000000"/>
        </w:rPr>
        <w:t>thế</w:t>
      </w:r>
      <w:proofErr w:type="spellEnd"/>
      <w:r>
        <w:rPr>
          <w:rFonts w:ascii="Arial" w:hAnsi="Arial" w:cs="Arial"/>
          <w:color w:val="000000"/>
        </w:rPr>
        <w:t xml:space="preserve"> </w:t>
      </w:r>
      <w:proofErr w:type="spellStart"/>
      <w:r>
        <w:rPr>
          <w:rFonts w:ascii="Arial" w:hAnsi="Arial" w:cs="Arial"/>
          <w:color w:val="000000"/>
        </w:rPr>
        <w:t>giới</w:t>
      </w:r>
      <w:proofErr w:type="spellEnd"/>
      <w:r>
        <w:rPr>
          <w:rFonts w:ascii="Arial" w:hAnsi="Arial" w:cs="Arial"/>
          <w:color w:val="000000"/>
        </w:rPr>
        <w:t>.</w:t>
      </w:r>
    </w:p>
    <w:p w14:paraId="3D28F94A" w14:textId="77777777" w:rsidR="00A16640" w:rsidRDefault="00BD23C9">
      <w:pPr>
        <w:spacing w:before="100" w:beforeAutospacing="1" w:after="100" w:afterAutospacing="1" w:line="360" w:lineRule="atLeast"/>
        <w:ind w:firstLine="560"/>
        <w:jc w:val="both"/>
        <w:rPr>
          <w:rFonts w:ascii="Arial" w:hAnsi="Arial" w:cs="Arial"/>
          <w:color w:val="000000"/>
        </w:rPr>
      </w:pPr>
      <w:proofErr w:type="spellStart"/>
      <w:r>
        <w:rPr>
          <w:rFonts w:ascii="Arial" w:hAnsi="Arial" w:cs="Arial"/>
          <w:color w:val="000000"/>
        </w:rPr>
        <w:t>Hãy</w:t>
      </w:r>
      <w:proofErr w:type="spellEnd"/>
      <w:r>
        <w:rPr>
          <w:rFonts w:ascii="Arial" w:hAnsi="Arial" w:cs="Arial"/>
          <w:color w:val="000000"/>
        </w:rPr>
        <w:t xml:space="preserve"> </w:t>
      </w:r>
      <w:proofErr w:type="spellStart"/>
      <w:r>
        <w:rPr>
          <w:rFonts w:ascii="Arial" w:hAnsi="Arial" w:cs="Arial"/>
          <w:color w:val="000000"/>
        </w:rPr>
        <w:t>nhớ</w:t>
      </w:r>
      <w:proofErr w:type="spellEnd"/>
      <w:r>
        <w:rPr>
          <w:rFonts w:ascii="Arial" w:hAnsi="Arial" w:cs="Arial"/>
          <w:color w:val="000000"/>
        </w:rPr>
        <w:t>:</w:t>
      </w:r>
    </w:p>
    <w:p w14:paraId="67F07288" w14:textId="77777777" w:rsidR="00A16640" w:rsidRDefault="00BD23C9">
      <w:pPr>
        <w:spacing w:before="100" w:beforeAutospacing="1" w:after="100" w:afterAutospacing="1" w:line="360" w:lineRule="atLeast"/>
        <w:ind w:firstLine="560"/>
        <w:jc w:val="both"/>
        <w:rPr>
          <w:rFonts w:ascii="Arial" w:hAnsi="Arial" w:cs="Arial"/>
          <w:color w:val="000000"/>
        </w:rPr>
      </w:pPr>
      <w:r>
        <w:rPr>
          <w:rFonts w:ascii="Arial" w:hAnsi="Arial" w:cs="Arial"/>
          <w:color w:val="000000"/>
        </w:rPr>
        <w:t xml:space="preserve">- </w:t>
      </w:r>
      <w:proofErr w:type="spellStart"/>
      <w:r>
        <w:rPr>
          <w:rFonts w:ascii="Arial" w:hAnsi="Arial" w:cs="Arial"/>
          <w:color w:val="000000"/>
        </w:rPr>
        <w:t>Chúng</w:t>
      </w:r>
      <w:proofErr w:type="spellEnd"/>
      <w:r>
        <w:rPr>
          <w:rFonts w:ascii="Arial" w:hAnsi="Arial" w:cs="Arial"/>
          <w:color w:val="000000"/>
        </w:rPr>
        <w:t xml:space="preserve"> ta </w:t>
      </w:r>
      <w:proofErr w:type="spellStart"/>
      <w:r>
        <w:rPr>
          <w:rFonts w:ascii="Arial" w:hAnsi="Arial" w:cs="Arial"/>
          <w:color w:val="000000"/>
        </w:rPr>
        <w:t>có</w:t>
      </w:r>
      <w:proofErr w:type="spellEnd"/>
      <w:r>
        <w:rPr>
          <w:rFonts w:ascii="Arial" w:hAnsi="Arial" w:cs="Arial"/>
          <w:color w:val="000000"/>
        </w:rPr>
        <w:t xml:space="preserve"> </w:t>
      </w:r>
      <w:proofErr w:type="spellStart"/>
      <w:r>
        <w:rPr>
          <w:rFonts w:ascii="Arial" w:hAnsi="Arial" w:cs="Arial"/>
          <w:color w:val="000000"/>
        </w:rPr>
        <w:t>thể</w:t>
      </w:r>
      <w:proofErr w:type="spellEnd"/>
      <w:r>
        <w:rPr>
          <w:rFonts w:ascii="Arial" w:hAnsi="Arial" w:cs="Arial"/>
          <w:color w:val="000000"/>
        </w:rPr>
        <w:t xml:space="preserve"> </w:t>
      </w:r>
      <w:proofErr w:type="spellStart"/>
      <w:r>
        <w:rPr>
          <w:rFonts w:ascii="Arial" w:hAnsi="Arial" w:cs="Arial"/>
          <w:color w:val="000000"/>
        </w:rPr>
        <w:t>dựng</w:t>
      </w:r>
      <w:proofErr w:type="spellEnd"/>
      <w:r>
        <w:rPr>
          <w:rFonts w:ascii="Arial" w:hAnsi="Arial" w:cs="Arial"/>
          <w:color w:val="000000"/>
        </w:rPr>
        <w:t xml:space="preserve"> </w:t>
      </w:r>
      <w:proofErr w:type="spellStart"/>
      <w:r>
        <w:rPr>
          <w:rFonts w:ascii="Arial" w:hAnsi="Arial" w:cs="Arial"/>
          <w:color w:val="000000"/>
        </w:rPr>
        <w:t>nên</w:t>
      </w:r>
      <w:proofErr w:type="spellEnd"/>
      <w:r>
        <w:rPr>
          <w:rFonts w:ascii="Arial" w:hAnsi="Arial" w:cs="Arial"/>
          <w:color w:val="000000"/>
        </w:rPr>
        <w:t xml:space="preserve"> </w:t>
      </w:r>
      <w:proofErr w:type="spellStart"/>
      <w:r>
        <w:rPr>
          <w:rFonts w:ascii="Arial" w:hAnsi="Arial" w:cs="Arial"/>
          <w:color w:val="000000"/>
        </w:rPr>
        <w:t>cả</w:t>
      </w:r>
      <w:proofErr w:type="spellEnd"/>
      <w:r>
        <w:rPr>
          <w:rFonts w:ascii="Arial" w:hAnsi="Arial" w:cs="Arial"/>
          <w:color w:val="000000"/>
        </w:rPr>
        <w:t xml:space="preserve"> </w:t>
      </w:r>
      <w:proofErr w:type="spellStart"/>
      <w:r>
        <w:rPr>
          <w:rFonts w:ascii="Arial" w:hAnsi="Arial" w:cs="Arial"/>
          <w:color w:val="000000"/>
        </w:rPr>
        <w:t>ngàn</w:t>
      </w:r>
      <w:proofErr w:type="spellEnd"/>
      <w:r>
        <w:rPr>
          <w:rFonts w:ascii="Arial" w:hAnsi="Arial" w:cs="Arial"/>
          <w:color w:val="000000"/>
        </w:rPr>
        <w:t xml:space="preserve"> </w:t>
      </w:r>
      <w:proofErr w:type="spellStart"/>
      <w:r>
        <w:rPr>
          <w:rFonts w:ascii="Arial" w:hAnsi="Arial" w:cs="Arial"/>
          <w:color w:val="000000"/>
        </w:rPr>
        <w:t>ngôi</w:t>
      </w:r>
      <w:proofErr w:type="spellEnd"/>
      <w:r>
        <w:rPr>
          <w:rFonts w:ascii="Arial" w:hAnsi="Arial" w:cs="Arial"/>
          <w:color w:val="000000"/>
        </w:rPr>
        <w:t xml:space="preserve"> </w:t>
      </w:r>
      <w:proofErr w:type="spellStart"/>
      <w:r>
        <w:rPr>
          <w:rFonts w:ascii="Arial" w:hAnsi="Arial" w:cs="Arial"/>
          <w:color w:val="000000"/>
        </w:rPr>
        <w:t>thánh</w:t>
      </w:r>
      <w:proofErr w:type="spellEnd"/>
      <w:r>
        <w:rPr>
          <w:rFonts w:ascii="Arial" w:hAnsi="Arial" w:cs="Arial"/>
          <w:color w:val="000000"/>
        </w:rPr>
        <w:t xml:space="preserve"> </w:t>
      </w:r>
      <w:proofErr w:type="spellStart"/>
      <w:r>
        <w:rPr>
          <w:rFonts w:ascii="Arial" w:hAnsi="Arial" w:cs="Arial"/>
          <w:color w:val="000000"/>
        </w:rPr>
        <w:t>đường</w:t>
      </w:r>
      <w:proofErr w:type="spellEnd"/>
      <w:r>
        <w:rPr>
          <w:rFonts w:ascii="Arial" w:hAnsi="Arial" w:cs="Arial"/>
          <w:color w:val="000000"/>
        </w:rPr>
        <w:t xml:space="preserve"> </w:t>
      </w:r>
      <w:proofErr w:type="spellStart"/>
      <w:r>
        <w:rPr>
          <w:rFonts w:ascii="Arial" w:hAnsi="Arial" w:cs="Arial"/>
          <w:color w:val="000000"/>
        </w:rPr>
        <w:t>bằng</w:t>
      </w:r>
      <w:proofErr w:type="spellEnd"/>
      <w:r>
        <w:rPr>
          <w:rFonts w:ascii="Arial" w:hAnsi="Arial" w:cs="Arial"/>
          <w:color w:val="000000"/>
        </w:rPr>
        <w:t xml:space="preserve"> </w:t>
      </w:r>
      <w:proofErr w:type="spellStart"/>
      <w:r>
        <w:rPr>
          <w:rFonts w:ascii="Arial" w:hAnsi="Arial" w:cs="Arial"/>
          <w:color w:val="000000"/>
        </w:rPr>
        <w:t>gạch</w:t>
      </w:r>
      <w:proofErr w:type="spellEnd"/>
      <w:r>
        <w:rPr>
          <w:rFonts w:ascii="Arial" w:hAnsi="Arial" w:cs="Arial"/>
          <w:color w:val="000000"/>
        </w:rPr>
        <w:t xml:space="preserve">, </w:t>
      </w:r>
      <w:proofErr w:type="spellStart"/>
      <w:r>
        <w:rPr>
          <w:rFonts w:ascii="Arial" w:hAnsi="Arial" w:cs="Arial"/>
          <w:color w:val="000000"/>
        </w:rPr>
        <w:t>đá</w:t>
      </w:r>
      <w:proofErr w:type="spellEnd"/>
      <w:r>
        <w:rPr>
          <w:rFonts w:ascii="Arial" w:hAnsi="Arial" w:cs="Arial"/>
          <w:color w:val="000000"/>
        </w:rPr>
        <w:t xml:space="preserve">, </w:t>
      </w:r>
      <w:proofErr w:type="spellStart"/>
      <w:r>
        <w:rPr>
          <w:rFonts w:ascii="Arial" w:hAnsi="Arial" w:cs="Arial"/>
          <w:color w:val="000000"/>
        </w:rPr>
        <w:t>cẩm</w:t>
      </w:r>
      <w:proofErr w:type="spellEnd"/>
      <w:r>
        <w:rPr>
          <w:rFonts w:ascii="Arial" w:hAnsi="Arial" w:cs="Arial"/>
          <w:color w:val="000000"/>
        </w:rPr>
        <w:t xml:space="preserve"> </w:t>
      </w:r>
      <w:proofErr w:type="spellStart"/>
      <w:r>
        <w:rPr>
          <w:rFonts w:ascii="Arial" w:hAnsi="Arial" w:cs="Arial"/>
          <w:color w:val="000000"/>
        </w:rPr>
        <w:t>thạch</w:t>
      </w:r>
      <w:proofErr w:type="spellEnd"/>
      <w:r>
        <w:rPr>
          <w:rFonts w:ascii="Arial" w:hAnsi="Arial" w:cs="Arial"/>
          <w:color w:val="000000"/>
        </w:rPr>
        <w:t xml:space="preserve"> </w:t>
      </w:r>
      <w:proofErr w:type="spellStart"/>
      <w:r>
        <w:rPr>
          <w:rFonts w:ascii="Arial" w:hAnsi="Arial" w:cs="Arial"/>
          <w:color w:val="000000"/>
        </w:rPr>
        <w:t>và</w:t>
      </w:r>
      <w:proofErr w:type="spellEnd"/>
      <w:r>
        <w:rPr>
          <w:rFonts w:ascii="Arial" w:hAnsi="Arial" w:cs="Arial"/>
          <w:color w:val="000000"/>
        </w:rPr>
        <w:t xml:space="preserve"> </w:t>
      </w:r>
      <w:proofErr w:type="spellStart"/>
      <w:r>
        <w:rPr>
          <w:rFonts w:ascii="Arial" w:hAnsi="Arial" w:cs="Arial"/>
          <w:color w:val="000000"/>
        </w:rPr>
        <w:t>kính</w:t>
      </w:r>
      <w:proofErr w:type="spellEnd"/>
      <w:r>
        <w:rPr>
          <w:rFonts w:ascii="Arial" w:hAnsi="Arial" w:cs="Arial"/>
          <w:color w:val="000000"/>
        </w:rPr>
        <w:t xml:space="preserve"> </w:t>
      </w:r>
      <w:proofErr w:type="spellStart"/>
      <w:r>
        <w:rPr>
          <w:rFonts w:ascii="Arial" w:hAnsi="Arial" w:cs="Arial"/>
          <w:color w:val="000000"/>
        </w:rPr>
        <w:t>màu</w:t>
      </w:r>
      <w:proofErr w:type="spellEnd"/>
      <w:r>
        <w:rPr>
          <w:rFonts w:ascii="Arial" w:hAnsi="Arial" w:cs="Arial"/>
          <w:color w:val="000000"/>
        </w:rPr>
        <w:t xml:space="preserve">, </w:t>
      </w:r>
      <w:proofErr w:type="spellStart"/>
      <w:r>
        <w:rPr>
          <w:rFonts w:ascii="Arial" w:hAnsi="Arial" w:cs="Arial"/>
          <w:color w:val="000000"/>
        </w:rPr>
        <w:t>nhưng</w:t>
      </w:r>
      <w:proofErr w:type="spellEnd"/>
      <w:r>
        <w:rPr>
          <w:rFonts w:ascii="Arial" w:hAnsi="Arial" w:cs="Arial"/>
          <w:color w:val="000000"/>
        </w:rPr>
        <w:t xml:space="preserve"> </w:t>
      </w:r>
      <w:proofErr w:type="spellStart"/>
      <w:r>
        <w:rPr>
          <w:rFonts w:ascii="Arial" w:hAnsi="Arial" w:cs="Arial"/>
          <w:color w:val="000000"/>
        </w:rPr>
        <w:t>nếu</w:t>
      </w:r>
      <w:proofErr w:type="spellEnd"/>
      <w:r>
        <w:rPr>
          <w:rFonts w:ascii="Arial" w:hAnsi="Arial" w:cs="Arial"/>
          <w:color w:val="000000"/>
        </w:rPr>
        <w:t xml:space="preserve"> </w:t>
      </w:r>
      <w:proofErr w:type="spellStart"/>
      <w:r>
        <w:rPr>
          <w:rFonts w:ascii="Arial" w:hAnsi="Arial" w:cs="Arial"/>
          <w:color w:val="000000"/>
        </w:rPr>
        <w:t>không</w:t>
      </w:r>
      <w:proofErr w:type="spellEnd"/>
      <w:r>
        <w:rPr>
          <w:rFonts w:ascii="Arial" w:hAnsi="Arial" w:cs="Arial"/>
          <w:color w:val="000000"/>
        </w:rPr>
        <w:t xml:space="preserve"> </w:t>
      </w:r>
      <w:proofErr w:type="spellStart"/>
      <w:r>
        <w:rPr>
          <w:rFonts w:ascii="Arial" w:hAnsi="Arial" w:cs="Arial"/>
          <w:color w:val="000000"/>
        </w:rPr>
        <w:t>để</w:t>
      </w:r>
      <w:proofErr w:type="spellEnd"/>
      <w:r>
        <w:rPr>
          <w:rFonts w:ascii="Arial" w:hAnsi="Arial" w:cs="Arial"/>
          <w:color w:val="000000"/>
        </w:rPr>
        <w:t xml:space="preserve"> </w:t>
      </w:r>
      <w:proofErr w:type="spellStart"/>
      <w:r>
        <w:rPr>
          <w:rFonts w:ascii="Arial" w:hAnsi="Arial" w:cs="Arial"/>
          <w:color w:val="000000"/>
        </w:rPr>
        <w:t>cho</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xml:space="preserve"> </w:t>
      </w:r>
      <w:proofErr w:type="spellStart"/>
      <w:r>
        <w:rPr>
          <w:rFonts w:ascii="Arial" w:hAnsi="Arial" w:cs="Arial"/>
          <w:color w:val="000000"/>
        </w:rPr>
        <w:t>lòng</w:t>
      </w:r>
      <w:proofErr w:type="spellEnd"/>
      <w:r>
        <w:rPr>
          <w:rFonts w:ascii="Arial" w:hAnsi="Arial" w:cs="Arial"/>
          <w:color w:val="000000"/>
        </w:rPr>
        <w:t xml:space="preserve"> </w:t>
      </w:r>
      <w:proofErr w:type="spellStart"/>
      <w:r>
        <w:rPr>
          <w:rFonts w:ascii="Arial" w:hAnsi="Arial" w:cs="Arial"/>
          <w:color w:val="000000"/>
        </w:rPr>
        <w:t>mình</w:t>
      </w:r>
      <w:proofErr w:type="spellEnd"/>
      <w:r>
        <w:rPr>
          <w:rFonts w:ascii="Arial" w:hAnsi="Arial" w:cs="Arial"/>
          <w:color w:val="000000"/>
        </w:rPr>
        <w:t xml:space="preserve"> </w:t>
      </w:r>
      <w:proofErr w:type="spellStart"/>
      <w:r>
        <w:rPr>
          <w:rFonts w:ascii="Arial" w:hAnsi="Arial" w:cs="Arial"/>
          <w:color w:val="000000"/>
        </w:rPr>
        <w:t>được</w:t>
      </w:r>
      <w:proofErr w:type="spellEnd"/>
      <w:r>
        <w:rPr>
          <w:rFonts w:ascii="Arial" w:hAnsi="Arial" w:cs="Arial"/>
          <w:color w:val="000000"/>
        </w:rPr>
        <w:t xml:space="preserve"> Chúa </w:t>
      </w:r>
      <w:proofErr w:type="spellStart"/>
      <w:r>
        <w:rPr>
          <w:rFonts w:ascii="Arial" w:hAnsi="Arial" w:cs="Arial"/>
          <w:color w:val="000000"/>
        </w:rPr>
        <w:t>chiếm</w:t>
      </w:r>
      <w:proofErr w:type="spellEnd"/>
      <w:r>
        <w:rPr>
          <w:rFonts w:ascii="Arial" w:hAnsi="Arial" w:cs="Arial"/>
          <w:color w:val="000000"/>
        </w:rPr>
        <w:t xml:space="preserve"> </w:t>
      </w:r>
      <w:proofErr w:type="spellStart"/>
      <w:r>
        <w:rPr>
          <w:rFonts w:ascii="Arial" w:hAnsi="Arial" w:cs="Arial"/>
          <w:color w:val="000000"/>
        </w:rPr>
        <w:t>ngự</w:t>
      </w:r>
      <w:proofErr w:type="spellEnd"/>
      <w:r>
        <w:rPr>
          <w:rFonts w:ascii="Arial" w:hAnsi="Arial" w:cs="Arial"/>
          <w:color w:val="000000"/>
        </w:rPr>
        <w:t xml:space="preserve">, </w:t>
      </w:r>
      <w:proofErr w:type="spellStart"/>
      <w:r>
        <w:rPr>
          <w:rFonts w:ascii="Arial" w:hAnsi="Arial" w:cs="Arial"/>
          <w:color w:val="000000"/>
        </w:rPr>
        <w:t>tất</w:t>
      </w:r>
      <w:proofErr w:type="spellEnd"/>
      <w:r>
        <w:rPr>
          <w:rFonts w:ascii="Arial" w:hAnsi="Arial" w:cs="Arial"/>
          <w:color w:val="000000"/>
        </w:rPr>
        <w:t xml:space="preserve"> </w:t>
      </w:r>
      <w:proofErr w:type="spellStart"/>
      <w:r>
        <w:rPr>
          <w:rFonts w:ascii="Arial" w:hAnsi="Arial" w:cs="Arial"/>
          <w:color w:val="000000"/>
        </w:rPr>
        <w:t>cả</w:t>
      </w:r>
      <w:proofErr w:type="spellEnd"/>
      <w:r>
        <w:rPr>
          <w:rFonts w:ascii="Arial" w:hAnsi="Arial" w:cs="Arial"/>
          <w:color w:val="000000"/>
        </w:rPr>
        <w:t xml:space="preserve"> </w:t>
      </w:r>
      <w:proofErr w:type="spellStart"/>
      <w:r>
        <w:rPr>
          <w:rFonts w:ascii="Arial" w:hAnsi="Arial" w:cs="Arial"/>
          <w:color w:val="000000"/>
        </w:rPr>
        <w:t>vẫn</w:t>
      </w:r>
      <w:proofErr w:type="spellEnd"/>
      <w:r>
        <w:rPr>
          <w:rFonts w:ascii="Arial" w:hAnsi="Arial" w:cs="Arial"/>
          <w:color w:val="000000"/>
        </w:rPr>
        <w:t xml:space="preserve"> </w:t>
      </w:r>
      <w:proofErr w:type="spellStart"/>
      <w:r>
        <w:rPr>
          <w:rFonts w:ascii="Arial" w:hAnsi="Arial" w:cs="Arial"/>
          <w:color w:val="000000"/>
        </w:rPr>
        <w:t>chỉ</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những</w:t>
      </w:r>
      <w:proofErr w:type="spellEnd"/>
      <w:r>
        <w:rPr>
          <w:rFonts w:ascii="Arial" w:hAnsi="Arial" w:cs="Arial"/>
          <w:color w:val="000000"/>
        </w:rPr>
        <w:t xml:space="preserve"> </w:t>
      </w:r>
      <w:proofErr w:type="spellStart"/>
      <w:r>
        <w:rPr>
          <w:rFonts w:ascii="Arial" w:hAnsi="Arial" w:cs="Arial"/>
          <w:color w:val="000000"/>
        </w:rPr>
        <w:t>khối</w:t>
      </w:r>
      <w:proofErr w:type="spellEnd"/>
      <w:r>
        <w:rPr>
          <w:rFonts w:ascii="Arial" w:hAnsi="Arial" w:cs="Arial"/>
          <w:color w:val="000000"/>
        </w:rPr>
        <w:t xml:space="preserve"> </w:t>
      </w:r>
      <w:proofErr w:type="spellStart"/>
      <w:r>
        <w:rPr>
          <w:rFonts w:ascii="Arial" w:hAnsi="Arial" w:cs="Arial"/>
          <w:color w:val="000000"/>
        </w:rPr>
        <w:t>vật</w:t>
      </w:r>
      <w:proofErr w:type="spellEnd"/>
      <w:r>
        <w:rPr>
          <w:rFonts w:ascii="Arial" w:hAnsi="Arial" w:cs="Arial"/>
          <w:color w:val="000000"/>
        </w:rPr>
        <w:t xml:space="preserve"> </w:t>
      </w:r>
      <w:proofErr w:type="spellStart"/>
      <w:r>
        <w:rPr>
          <w:rFonts w:ascii="Arial" w:hAnsi="Arial" w:cs="Arial"/>
          <w:color w:val="000000"/>
        </w:rPr>
        <w:t>vô</w:t>
      </w:r>
      <w:proofErr w:type="spellEnd"/>
      <w:r>
        <w:rPr>
          <w:rFonts w:ascii="Arial" w:hAnsi="Arial" w:cs="Arial"/>
          <w:color w:val="000000"/>
        </w:rPr>
        <w:t xml:space="preserve"> tri.</w:t>
      </w:r>
    </w:p>
    <w:p w14:paraId="0E66C5C4" w14:textId="77777777" w:rsidR="00A16640" w:rsidRDefault="00BD23C9">
      <w:pPr>
        <w:spacing w:before="100" w:beforeAutospacing="1" w:after="100" w:afterAutospacing="1" w:line="360" w:lineRule="atLeast"/>
        <w:ind w:firstLine="560"/>
        <w:jc w:val="both"/>
        <w:rPr>
          <w:rFonts w:ascii="Arial" w:hAnsi="Arial" w:cs="Arial"/>
          <w:color w:val="000000"/>
        </w:rPr>
      </w:pPr>
      <w:r>
        <w:rPr>
          <w:rFonts w:ascii="Arial" w:hAnsi="Arial" w:cs="Arial"/>
          <w:color w:val="000000"/>
        </w:rPr>
        <w:t xml:space="preserve">- </w:t>
      </w:r>
      <w:proofErr w:type="spellStart"/>
      <w:r>
        <w:rPr>
          <w:rFonts w:ascii="Arial" w:hAnsi="Arial" w:cs="Arial"/>
          <w:color w:val="000000"/>
        </w:rPr>
        <w:t>Chúng</w:t>
      </w:r>
      <w:proofErr w:type="spellEnd"/>
      <w:r>
        <w:rPr>
          <w:rFonts w:ascii="Arial" w:hAnsi="Arial" w:cs="Arial"/>
          <w:color w:val="000000"/>
        </w:rPr>
        <w:t xml:space="preserve"> ta </w:t>
      </w:r>
      <w:proofErr w:type="spellStart"/>
      <w:r>
        <w:rPr>
          <w:rFonts w:ascii="Arial" w:hAnsi="Arial" w:cs="Arial"/>
          <w:color w:val="000000"/>
        </w:rPr>
        <w:t>có</w:t>
      </w:r>
      <w:proofErr w:type="spellEnd"/>
      <w:r>
        <w:rPr>
          <w:rFonts w:ascii="Arial" w:hAnsi="Arial" w:cs="Arial"/>
          <w:color w:val="000000"/>
        </w:rPr>
        <w:t xml:space="preserve"> </w:t>
      </w:r>
      <w:proofErr w:type="spellStart"/>
      <w:r>
        <w:rPr>
          <w:rFonts w:ascii="Arial" w:hAnsi="Arial" w:cs="Arial"/>
          <w:color w:val="000000"/>
        </w:rPr>
        <w:t>thể</w:t>
      </w:r>
      <w:proofErr w:type="spellEnd"/>
      <w:r>
        <w:rPr>
          <w:rFonts w:ascii="Arial" w:hAnsi="Arial" w:cs="Arial"/>
          <w:color w:val="000000"/>
        </w:rPr>
        <w:t xml:space="preserve"> </w:t>
      </w:r>
      <w:proofErr w:type="spellStart"/>
      <w:r>
        <w:rPr>
          <w:rFonts w:ascii="Arial" w:hAnsi="Arial" w:cs="Arial"/>
          <w:color w:val="000000"/>
        </w:rPr>
        <w:t>thắp</w:t>
      </w:r>
      <w:proofErr w:type="spellEnd"/>
      <w:r>
        <w:rPr>
          <w:rFonts w:ascii="Arial" w:hAnsi="Arial" w:cs="Arial"/>
          <w:color w:val="000000"/>
        </w:rPr>
        <w:t xml:space="preserve"> bao </w:t>
      </w:r>
      <w:proofErr w:type="spellStart"/>
      <w:r>
        <w:rPr>
          <w:rFonts w:ascii="Arial" w:hAnsi="Arial" w:cs="Arial"/>
          <w:color w:val="000000"/>
        </w:rPr>
        <w:t>ngọn</w:t>
      </w:r>
      <w:proofErr w:type="spellEnd"/>
      <w:r>
        <w:rPr>
          <w:rFonts w:ascii="Arial" w:hAnsi="Arial" w:cs="Arial"/>
          <w:color w:val="000000"/>
        </w:rPr>
        <w:t xml:space="preserve"> </w:t>
      </w:r>
      <w:proofErr w:type="spellStart"/>
      <w:r>
        <w:rPr>
          <w:rFonts w:ascii="Arial" w:hAnsi="Arial" w:cs="Arial"/>
          <w:color w:val="000000"/>
        </w:rPr>
        <w:t>nến</w:t>
      </w:r>
      <w:proofErr w:type="spellEnd"/>
      <w:r>
        <w:rPr>
          <w:rFonts w:ascii="Arial" w:hAnsi="Arial" w:cs="Arial"/>
          <w:color w:val="000000"/>
        </w:rPr>
        <w:t xml:space="preserve"> lung </w:t>
      </w:r>
      <w:proofErr w:type="spellStart"/>
      <w:r>
        <w:rPr>
          <w:rFonts w:ascii="Arial" w:hAnsi="Arial" w:cs="Arial"/>
          <w:color w:val="000000"/>
        </w:rPr>
        <w:t>linh</w:t>
      </w:r>
      <w:proofErr w:type="spellEnd"/>
      <w:r>
        <w:rPr>
          <w:rFonts w:ascii="Arial" w:hAnsi="Arial" w:cs="Arial"/>
          <w:color w:val="000000"/>
        </w:rPr>
        <w:t xml:space="preserve">, </w:t>
      </w:r>
      <w:proofErr w:type="spellStart"/>
      <w:r>
        <w:rPr>
          <w:rFonts w:ascii="Arial" w:hAnsi="Arial" w:cs="Arial"/>
          <w:color w:val="000000"/>
        </w:rPr>
        <w:t>nhưng</w:t>
      </w:r>
      <w:proofErr w:type="spellEnd"/>
      <w:r>
        <w:rPr>
          <w:rFonts w:ascii="Arial" w:hAnsi="Arial" w:cs="Arial"/>
          <w:color w:val="000000"/>
        </w:rPr>
        <w:t xml:space="preserve"> </w:t>
      </w:r>
      <w:proofErr w:type="spellStart"/>
      <w:r>
        <w:rPr>
          <w:rFonts w:ascii="Arial" w:hAnsi="Arial" w:cs="Arial"/>
          <w:color w:val="000000"/>
        </w:rPr>
        <w:t>nếu</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xml:space="preserve"> </w:t>
      </w:r>
      <w:proofErr w:type="spellStart"/>
      <w:r>
        <w:rPr>
          <w:rFonts w:ascii="Arial" w:hAnsi="Arial" w:cs="Arial"/>
          <w:color w:val="000000"/>
        </w:rPr>
        <w:t>lòng</w:t>
      </w:r>
      <w:proofErr w:type="spellEnd"/>
      <w:r>
        <w:rPr>
          <w:rFonts w:ascii="Arial" w:hAnsi="Arial" w:cs="Arial"/>
          <w:color w:val="000000"/>
        </w:rPr>
        <w:t xml:space="preserve"> </w:t>
      </w:r>
      <w:proofErr w:type="spellStart"/>
      <w:r>
        <w:rPr>
          <w:rFonts w:ascii="Arial" w:hAnsi="Arial" w:cs="Arial"/>
          <w:color w:val="000000"/>
        </w:rPr>
        <w:t>không</w:t>
      </w:r>
      <w:proofErr w:type="spellEnd"/>
      <w:r>
        <w:rPr>
          <w:rFonts w:ascii="Arial" w:hAnsi="Arial" w:cs="Arial"/>
          <w:color w:val="000000"/>
        </w:rPr>
        <w:t xml:space="preserve"> </w:t>
      </w:r>
      <w:proofErr w:type="spellStart"/>
      <w:r>
        <w:rPr>
          <w:rFonts w:ascii="Arial" w:hAnsi="Arial" w:cs="Arial"/>
          <w:color w:val="000000"/>
        </w:rPr>
        <w:t>hướng</w:t>
      </w:r>
      <w:proofErr w:type="spellEnd"/>
      <w:r>
        <w:rPr>
          <w:rFonts w:ascii="Arial" w:hAnsi="Arial" w:cs="Arial"/>
          <w:color w:val="000000"/>
        </w:rPr>
        <w:t xml:space="preserve"> </w:t>
      </w:r>
      <w:proofErr w:type="spellStart"/>
      <w:r>
        <w:rPr>
          <w:rFonts w:ascii="Arial" w:hAnsi="Arial" w:cs="Arial"/>
          <w:color w:val="000000"/>
        </w:rPr>
        <w:t>về</w:t>
      </w:r>
      <w:proofErr w:type="spellEnd"/>
      <w:r>
        <w:rPr>
          <w:rFonts w:ascii="Arial" w:hAnsi="Arial" w:cs="Arial"/>
          <w:color w:val="000000"/>
        </w:rPr>
        <w:t xml:space="preserve"> "</w:t>
      </w:r>
      <w:proofErr w:type="spellStart"/>
      <w:r>
        <w:rPr>
          <w:rFonts w:ascii="Arial" w:hAnsi="Arial" w:cs="Arial"/>
          <w:color w:val="000000"/>
        </w:rPr>
        <w:t>hướng</w:t>
      </w:r>
      <w:proofErr w:type="spellEnd"/>
      <w:r>
        <w:rPr>
          <w:rFonts w:ascii="Arial" w:hAnsi="Arial" w:cs="Arial"/>
          <w:color w:val="000000"/>
        </w:rPr>
        <w:t xml:space="preserve"> </w:t>
      </w:r>
      <w:proofErr w:type="spellStart"/>
      <w:r>
        <w:rPr>
          <w:rFonts w:ascii="Arial" w:hAnsi="Arial" w:cs="Arial"/>
          <w:color w:val="000000"/>
        </w:rPr>
        <w:t>Đông</w:t>
      </w:r>
      <w:proofErr w:type="spellEnd"/>
      <w:r>
        <w:rPr>
          <w:rFonts w:ascii="Arial" w:hAnsi="Arial" w:cs="Arial"/>
          <w:color w:val="000000"/>
        </w:rPr>
        <w:t xml:space="preserve">", </w:t>
      </w:r>
      <w:proofErr w:type="spellStart"/>
      <w:r>
        <w:rPr>
          <w:rFonts w:ascii="Arial" w:hAnsi="Arial" w:cs="Arial"/>
          <w:color w:val="000000"/>
        </w:rPr>
        <w:t>nơi</w:t>
      </w:r>
      <w:proofErr w:type="spellEnd"/>
      <w:r>
        <w:rPr>
          <w:rFonts w:ascii="Arial" w:hAnsi="Arial" w:cs="Arial"/>
          <w:color w:val="000000"/>
        </w:rPr>
        <w:t xml:space="preserve"> Chúa </w:t>
      </w:r>
      <w:proofErr w:type="spellStart"/>
      <w:r>
        <w:rPr>
          <w:rFonts w:ascii="Arial" w:hAnsi="Arial" w:cs="Arial"/>
          <w:color w:val="000000"/>
        </w:rPr>
        <w:t>Kitô</w:t>
      </w:r>
      <w:proofErr w:type="spellEnd"/>
      <w:r>
        <w:rPr>
          <w:rFonts w:ascii="Arial" w:hAnsi="Arial" w:cs="Arial"/>
          <w:color w:val="000000"/>
        </w:rPr>
        <w:t xml:space="preserve"> </w:t>
      </w:r>
      <w:proofErr w:type="spellStart"/>
      <w:r>
        <w:rPr>
          <w:rFonts w:ascii="Arial" w:hAnsi="Arial" w:cs="Arial"/>
          <w:color w:val="000000"/>
        </w:rPr>
        <w:t>đang</w:t>
      </w:r>
      <w:proofErr w:type="spellEnd"/>
      <w:r>
        <w:rPr>
          <w:rFonts w:ascii="Arial" w:hAnsi="Arial" w:cs="Arial"/>
          <w:color w:val="000000"/>
        </w:rPr>
        <w:t xml:space="preserve"> </w:t>
      </w:r>
      <w:proofErr w:type="spellStart"/>
      <w:r>
        <w:rPr>
          <w:rFonts w:ascii="Arial" w:hAnsi="Arial" w:cs="Arial"/>
          <w:color w:val="000000"/>
        </w:rPr>
        <w:t>đợi</w:t>
      </w:r>
      <w:proofErr w:type="spellEnd"/>
      <w:r>
        <w:rPr>
          <w:rFonts w:ascii="Arial" w:hAnsi="Arial" w:cs="Arial"/>
          <w:color w:val="000000"/>
        </w:rPr>
        <w:t xml:space="preserve">, </w:t>
      </w:r>
      <w:proofErr w:type="spellStart"/>
      <w:r>
        <w:rPr>
          <w:rFonts w:ascii="Arial" w:hAnsi="Arial" w:cs="Arial"/>
          <w:color w:val="000000"/>
        </w:rPr>
        <w:t>ánh</w:t>
      </w:r>
      <w:proofErr w:type="spellEnd"/>
      <w:r>
        <w:rPr>
          <w:rFonts w:ascii="Arial" w:hAnsi="Arial" w:cs="Arial"/>
          <w:color w:val="000000"/>
        </w:rPr>
        <w:t xml:space="preserve"> </w:t>
      </w:r>
      <w:proofErr w:type="spellStart"/>
      <w:r>
        <w:rPr>
          <w:rFonts w:ascii="Arial" w:hAnsi="Arial" w:cs="Arial"/>
          <w:color w:val="000000"/>
        </w:rPr>
        <w:t>sáng</w:t>
      </w:r>
      <w:proofErr w:type="spellEnd"/>
      <w:r>
        <w:rPr>
          <w:rFonts w:ascii="Arial" w:hAnsi="Arial" w:cs="Arial"/>
          <w:color w:val="000000"/>
        </w:rPr>
        <w:t xml:space="preserve"> </w:t>
      </w:r>
      <w:proofErr w:type="spellStart"/>
      <w:r>
        <w:rPr>
          <w:rFonts w:ascii="Arial" w:hAnsi="Arial" w:cs="Arial"/>
          <w:color w:val="000000"/>
        </w:rPr>
        <w:t>ấy</w:t>
      </w:r>
      <w:proofErr w:type="spellEnd"/>
      <w:r>
        <w:rPr>
          <w:rFonts w:ascii="Arial" w:hAnsi="Arial" w:cs="Arial"/>
          <w:color w:val="000000"/>
        </w:rPr>
        <w:t xml:space="preserve"> </w:t>
      </w:r>
      <w:proofErr w:type="spellStart"/>
      <w:r>
        <w:rPr>
          <w:rFonts w:ascii="Arial" w:hAnsi="Arial" w:cs="Arial"/>
          <w:color w:val="000000"/>
        </w:rPr>
        <w:t>rồi</w:t>
      </w:r>
      <w:proofErr w:type="spellEnd"/>
      <w:r>
        <w:rPr>
          <w:rFonts w:ascii="Arial" w:hAnsi="Arial" w:cs="Arial"/>
          <w:color w:val="000000"/>
        </w:rPr>
        <w:t xml:space="preserve"> </w:t>
      </w:r>
      <w:proofErr w:type="spellStart"/>
      <w:r>
        <w:rPr>
          <w:rFonts w:ascii="Arial" w:hAnsi="Arial" w:cs="Arial"/>
          <w:color w:val="000000"/>
        </w:rPr>
        <w:t>cũng</w:t>
      </w:r>
      <w:proofErr w:type="spellEnd"/>
      <w:r>
        <w:rPr>
          <w:rFonts w:ascii="Arial" w:hAnsi="Arial" w:cs="Arial"/>
          <w:color w:val="000000"/>
        </w:rPr>
        <w:t xml:space="preserve"> </w:t>
      </w:r>
      <w:proofErr w:type="spellStart"/>
      <w:r>
        <w:rPr>
          <w:rFonts w:ascii="Arial" w:hAnsi="Arial" w:cs="Arial"/>
          <w:color w:val="000000"/>
        </w:rPr>
        <w:t>tàn</w:t>
      </w:r>
      <w:proofErr w:type="spellEnd"/>
      <w:r>
        <w:rPr>
          <w:rFonts w:ascii="Arial" w:hAnsi="Arial" w:cs="Arial"/>
          <w:color w:val="000000"/>
        </w:rPr>
        <w:t xml:space="preserve"> </w:t>
      </w:r>
      <w:proofErr w:type="spellStart"/>
      <w:r>
        <w:rPr>
          <w:rFonts w:ascii="Arial" w:hAnsi="Arial" w:cs="Arial"/>
          <w:color w:val="000000"/>
        </w:rPr>
        <w:t>lụi</w:t>
      </w:r>
      <w:proofErr w:type="spellEnd"/>
      <w:r>
        <w:rPr>
          <w:rFonts w:ascii="Arial" w:hAnsi="Arial" w:cs="Arial"/>
          <w:color w:val="000000"/>
        </w:rPr>
        <w:t>.</w:t>
      </w:r>
    </w:p>
    <w:p w14:paraId="17BDBB6F" w14:textId="77777777" w:rsidR="00A16640" w:rsidRDefault="00BD23C9">
      <w:pPr>
        <w:spacing w:before="100" w:beforeAutospacing="1" w:after="100" w:afterAutospacing="1" w:line="360" w:lineRule="atLeast"/>
        <w:ind w:firstLine="560"/>
        <w:jc w:val="both"/>
        <w:rPr>
          <w:rFonts w:ascii="Arial" w:hAnsi="Arial" w:cs="Arial"/>
          <w:color w:val="000000"/>
        </w:rPr>
      </w:pPr>
      <w:r>
        <w:rPr>
          <w:rFonts w:ascii="Arial" w:hAnsi="Arial" w:cs="Arial"/>
          <w:color w:val="000000"/>
        </w:rPr>
        <w:t xml:space="preserve">- </w:t>
      </w:r>
      <w:proofErr w:type="spellStart"/>
      <w:r>
        <w:rPr>
          <w:rFonts w:ascii="Arial" w:hAnsi="Arial" w:cs="Arial"/>
          <w:color w:val="000000"/>
        </w:rPr>
        <w:t>Mừng</w:t>
      </w:r>
      <w:proofErr w:type="spellEnd"/>
      <w:r>
        <w:rPr>
          <w:rFonts w:ascii="Arial" w:hAnsi="Arial" w:cs="Arial"/>
          <w:color w:val="000000"/>
        </w:rPr>
        <w:t xml:space="preserve"> </w:t>
      </w:r>
      <w:proofErr w:type="spellStart"/>
      <w:r>
        <w:rPr>
          <w:rFonts w:ascii="Arial" w:hAnsi="Arial" w:cs="Arial"/>
          <w:color w:val="000000"/>
        </w:rPr>
        <w:t>lễ</w:t>
      </w:r>
      <w:proofErr w:type="spellEnd"/>
      <w:r>
        <w:rPr>
          <w:rFonts w:ascii="Arial" w:hAnsi="Arial" w:cs="Arial"/>
          <w:color w:val="000000"/>
        </w:rPr>
        <w:t xml:space="preserve"> </w:t>
      </w:r>
      <w:proofErr w:type="spellStart"/>
      <w:r>
        <w:rPr>
          <w:rFonts w:ascii="Arial" w:hAnsi="Arial" w:cs="Arial"/>
          <w:color w:val="000000"/>
        </w:rPr>
        <w:t>cung</w:t>
      </w:r>
      <w:proofErr w:type="spellEnd"/>
      <w:r>
        <w:rPr>
          <w:rFonts w:ascii="Arial" w:hAnsi="Arial" w:cs="Arial"/>
          <w:color w:val="000000"/>
        </w:rPr>
        <w:t xml:space="preserve"> </w:t>
      </w:r>
      <w:proofErr w:type="spellStart"/>
      <w:r>
        <w:rPr>
          <w:rFonts w:ascii="Arial" w:hAnsi="Arial" w:cs="Arial"/>
          <w:color w:val="000000"/>
        </w:rPr>
        <w:t>hiến</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Latêranô</w:t>
      </w:r>
      <w:proofErr w:type="spellEnd"/>
      <w:r>
        <w:rPr>
          <w:rFonts w:ascii="Arial" w:hAnsi="Arial" w:cs="Arial"/>
          <w:color w:val="000000"/>
        </w:rPr>
        <w:t xml:space="preserve">, </w:t>
      </w:r>
      <w:proofErr w:type="spellStart"/>
      <w:r>
        <w:rPr>
          <w:rFonts w:ascii="Arial" w:hAnsi="Arial" w:cs="Arial"/>
          <w:color w:val="000000"/>
        </w:rPr>
        <w:t>không</w:t>
      </w:r>
      <w:proofErr w:type="spellEnd"/>
      <w:r>
        <w:rPr>
          <w:rFonts w:ascii="Arial" w:hAnsi="Arial" w:cs="Arial"/>
          <w:color w:val="000000"/>
        </w:rPr>
        <w:t xml:space="preserve"> </w:t>
      </w:r>
      <w:proofErr w:type="spellStart"/>
      <w:r>
        <w:rPr>
          <w:rFonts w:ascii="Arial" w:hAnsi="Arial" w:cs="Arial"/>
          <w:color w:val="000000"/>
        </w:rPr>
        <w:t>phải</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dừng</w:t>
      </w:r>
      <w:proofErr w:type="spellEnd"/>
      <w:r>
        <w:rPr>
          <w:rFonts w:ascii="Arial" w:hAnsi="Arial" w:cs="Arial"/>
          <w:color w:val="000000"/>
        </w:rPr>
        <w:t xml:space="preserve"> </w:t>
      </w:r>
      <w:proofErr w:type="spellStart"/>
      <w:r>
        <w:rPr>
          <w:rFonts w:ascii="Arial" w:hAnsi="Arial" w:cs="Arial"/>
          <w:color w:val="000000"/>
        </w:rPr>
        <w:t>lại</w:t>
      </w:r>
      <w:proofErr w:type="spellEnd"/>
      <w:r>
        <w:rPr>
          <w:rFonts w:ascii="Arial" w:hAnsi="Arial" w:cs="Arial"/>
          <w:color w:val="000000"/>
        </w:rPr>
        <w:t xml:space="preserve"> </w:t>
      </w:r>
      <w:proofErr w:type="spellStart"/>
      <w:r>
        <w:rPr>
          <w:rFonts w:ascii="Arial" w:hAnsi="Arial" w:cs="Arial"/>
          <w:color w:val="000000"/>
        </w:rPr>
        <w:t>trước</w:t>
      </w:r>
      <w:proofErr w:type="spellEnd"/>
      <w:r>
        <w:rPr>
          <w:rFonts w:ascii="Arial" w:hAnsi="Arial" w:cs="Arial"/>
          <w:color w:val="000000"/>
        </w:rPr>
        <w:t xml:space="preserve"> </w:t>
      </w:r>
      <w:proofErr w:type="spellStart"/>
      <w:r>
        <w:rPr>
          <w:rFonts w:ascii="Arial" w:hAnsi="Arial" w:cs="Arial"/>
          <w:color w:val="000000"/>
        </w:rPr>
        <w:t>một</w:t>
      </w:r>
      <w:proofErr w:type="spellEnd"/>
      <w:r>
        <w:rPr>
          <w:rFonts w:ascii="Arial" w:hAnsi="Arial" w:cs="Arial"/>
          <w:color w:val="000000"/>
        </w:rPr>
        <w:t xml:space="preserve"> </w:t>
      </w:r>
      <w:proofErr w:type="spellStart"/>
      <w:r>
        <w:rPr>
          <w:rFonts w:ascii="Arial" w:hAnsi="Arial" w:cs="Arial"/>
          <w:color w:val="000000"/>
        </w:rPr>
        <w:t>ngôi</w:t>
      </w:r>
      <w:proofErr w:type="spellEnd"/>
      <w:r>
        <w:rPr>
          <w:rFonts w:ascii="Arial" w:hAnsi="Arial" w:cs="Arial"/>
          <w:color w:val="000000"/>
        </w:rPr>
        <w:t xml:space="preserve"> </w:t>
      </w:r>
      <w:proofErr w:type="spellStart"/>
      <w:r>
        <w:rPr>
          <w:rFonts w:ascii="Arial" w:hAnsi="Arial" w:cs="Arial"/>
          <w:color w:val="000000"/>
        </w:rPr>
        <w:t>nhà</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cổ</w:t>
      </w:r>
      <w:proofErr w:type="spellEnd"/>
      <w:r>
        <w:rPr>
          <w:rFonts w:ascii="Arial" w:hAnsi="Arial" w:cs="Arial"/>
          <w:color w:val="000000"/>
        </w:rPr>
        <w:t xml:space="preserve"> </w:t>
      </w:r>
      <w:proofErr w:type="spellStart"/>
      <w:r>
        <w:rPr>
          <w:rFonts w:ascii="Arial" w:hAnsi="Arial" w:cs="Arial"/>
          <w:color w:val="000000"/>
        </w:rPr>
        <w:t>kính</w:t>
      </w:r>
      <w:proofErr w:type="spellEnd"/>
      <w:r>
        <w:rPr>
          <w:rFonts w:ascii="Arial" w:hAnsi="Arial" w:cs="Arial"/>
          <w:color w:val="000000"/>
        </w:rPr>
        <w:t xml:space="preserve">, </w:t>
      </w:r>
      <w:proofErr w:type="spellStart"/>
      <w:r>
        <w:rPr>
          <w:rFonts w:ascii="Arial" w:hAnsi="Arial" w:cs="Arial"/>
          <w:color w:val="000000"/>
        </w:rPr>
        <w:t>nhưng</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để</w:t>
      </w:r>
      <w:proofErr w:type="spellEnd"/>
      <w:r>
        <w:rPr>
          <w:rFonts w:ascii="Arial" w:hAnsi="Arial" w:cs="Arial"/>
          <w:color w:val="000000"/>
        </w:rPr>
        <w:t xml:space="preserve"> </w:t>
      </w:r>
      <w:proofErr w:type="spellStart"/>
      <w:r>
        <w:rPr>
          <w:rFonts w:ascii="Arial" w:hAnsi="Arial" w:cs="Arial"/>
          <w:color w:val="000000"/>
        </w:rPr>
        <w:t>đánh</w:t>
      </w:r>
      <w:proofErr w:type="spellEnd"/>
      <w:r>
        <w:rPr>
          <w:rFonts w:ascii="Arial" w:hAnsi="Arial" w:cs="Arial"/>
          <w:color w:val="000000"/>
        </w:rPr>
        <w:t xml:space="preserve"> </w:t>
      </w:r>
      <w:proofErr w:type="spellStart"/>
      <w:r>
        <w:rPr>
          <w:rFonts w:ascii="Arial" w:hAnsi="Arial" w:cs="Arial"/>
          <w:color w:val="000000"/>
        </w:rPr>
        <w:t>thức</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xml:space="preserve"> ta </w:t>
      </w:r>
      <w:proofErr w:type="spellStart"/>
      <w:r>
        <w:rPr>
          <w:rFonts w:ascii="Arial" w:hAnsi="Arial" w:cs="Arial"/>
          <w:color w:val="000000"/>
        </w:rPr>
        <w:t>một</w:t>
      </w:r>
      <w:proofErr w:type="spellEnd"/>
      <w:r>
        <w:rPr>
          <w:rFonts w:ascii="Arial" w:hAnsi="Arial" w:cs="Arial"/>
          <w:color w:val="000000"/>
        </w:rPr>
        <w:t xml:space="preserve"> </w:t>
      </w:r>
      <w:proofErr w:type="spellStart"/>
      <w:r>
        <w:rPr>
          <w:rFonts w:ascii="Arial" w:hAnsi="Arial" w:cs="Arial"/>
          <w:color w:val="000000"/>
        </w:rPr>
        <w:t>ngôi</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sống</w:t>
      </w:r>
      <w:proofErr w:type="spellEnd"/>
      <w:r>
        <w:rPr>
          <w:rFonts w:ascii="Arial" w:hAnsi="Arial" w:cs="Arial"/>
          <w:color w:val="000000"/>
        </w:rPr>
        <w:t xml:space="preserve">, </w:t>
      </w:r>
      <w:proofErr w:type="spellStart"/>
      <w:r>
        <w:rPr>
          <w:rFonts w:ascii="Arial" w:hAnsi="Arial" w:cs="Arial"/>
          <w:color w:val="000000"/>
        </w:rPr>
        <w:t>nơi</w:t>
      </w:r>
      <w:proofErr w:type="spellEnd"/>
      <w:r>
        <w:rPr>
          <w:rFonts w:ascii="Arial" w:hAnsi="Arial" w:cs="Arial"/>
          <w:color w:val="000000"/>
        </w:rPr>
        <w:t xml:space="preserve"> </w:t>
      </w:r>
      <w:proofErr w:type="spellStart"/>
      <w:r>
        <w:rPr>
          <w:rFonts w:ascii="Arial" w:hAnsi="Arial" w:cs="Arial"/>
          <w:color w:val="000000"/>
        </w:rPr>
        <w:t>mỗi</w:t>
      </w:r>
      <w:proofErr w:type="spellEnd"/>
      <w:r>
        <w:rPr>
          <w:rFonts w:ascii="Arial" w:hAnsi="Arial" w:cs="Arial"/>
          <w:color w:val="000000"/>
        </w:rPr>
        <w:t xml:space="preserve"> </w:t>
      </w:r>
      <w:proofErr w:type="spellStart"/>
      <w:r>
        <w:rPr>
          <w:rFonts w:ascii="Arial" w:hAnsi="Arial" w:cs="Arial"/>
          <w:color w:val="000000"/>
        </w:rPr>
        <w:t>hơi</w:t>
      </w:r>
      <w:proofErr w:type="spellEnd"/>
      <w:r>
        <w:rPr>
          <w:rFonts w:ascii="Arial" w:hAnsi="Arial" w:cs="Arial"/>
          <w:color w:val="000000"/>
        </w:rPr>
        <w:t xml:space="preserve"> </w:t>
      </w:r>
      <w:proofErr w:type="spellStart"/>
      <w:r>
        <w:rPr>
          <w:rFonts w:ascii="Arial" w:hAnsi="Arial" w:cs="Arial"/>
          <w:color w:val="000000"/>
        </w:rPr>
        <w:t>thở</w:t>
      </w:r>
      <w:proofErr w:type="spellEnd"/>
      <w:r>
        <w:rPr>
          <w:rFonts w:ascii="Arial" w:hAnsi="Arial" w:cs="Arial"/>
          <w:color w:val="000000"/>
        </w:rPr>
        <w:t xml:space="preserve">, </w:t>
      </w:r>
      <w:proofErr w:type="spellStart"/>
      <w:r>
        <w:rPr>
          <w:rFonts w:ascii="Arial" w:hAnsi="Arial" w:cs="Arial"/>
          <w:color w:val="000000"/>
        </w:rPr>
        <w:t>mỗi</w:t>
      </w:r>
      <w:proofErr w:type="spellEnd"/>
      <w:r>
        <w:rPr>
          <w:rFonts w:ascii="Arial" w:hAnsi="Arial" w:cs="Arial"/>
          <w:color w:val="000000"/>
        </w:rPr>
        <w:t xml:space="preserve"> </w:t>
      </w:r>
      <w:proofErr w:type="spellStart"/>
      <w:r>
        <w:rPr>
          <w:rFonts w:ascii="Arial" w:hAnsi="Arial" w:cs="Arial"/>
          <w:color w:val="000000"/>
        </w:rPr>
        <w:t>nhịp</w:t>
      </w:r>
      <w:proofErr w:type="spellEnd"/>
      <w:r>
        <w:rPr>
          <w:rFonts w:ascii="Arial" w:hAnsi="Arial" w:cs="Arial"/>
          <w:color w:val="000000"/>
        </w:rPr>
        <w:t xml:space="preserve"> </w:t>
      </w:r>
      <w:proofErr w:type="spellStart"/>
      <w:r>
        <w:rPr>
          <w:rFonts w:ascii="Arial" w:hAnsi="Arial" w:cs="Arial"/>
          <w:color w:val="000000"/>
        </w:rPr>
        <w:t>tim</w:t>
      </w:r>
      <w:proofErr w:type="spellEnd"/>
      <w:r>
        <w:rPr>
          <w:rFonts w:ascii="Arial" w:hAnsi="Arial" w:cs="Arial"/>
          <w:color w:val="000000"/>
        </w:rPr>
        <w:t xml:space="preserve">, </w:t>
      </w:r>
      <w:proofErr w:type="spellStart"/>
      <w:r>
        <w:rPr>
          <w:rFonts w:ascii="Arial" w:hAnsi="Arial" w:cs="Arial"/>
          <w:color w:val="000000"/>
        </w:rPr>
        <w:t>mỗi</w:t>
      </w:r>
      <w:proofErr w:type="spellEnd"/>
      <w:r>
        <w:rPr>
          <w:rFonts w:ascii="Arial" w:hAnsi="Arial" w:cs="Arial"/>
          <w:color w:val="000000"/>
        </w:rPr>
        <w:t xml:space="preserve"> </w:t>
      </w:r>
      <w:proofErr w:type="spellStart"/>
      <w:r>
        <w:rPr>
          <w:rFonts w:ascii="Arial" w:hAnsi="Arial" w:cs="Arial"/>
          <w:color w:val="000000"/>
        </w:rPr>
        <w:t>giọt</w:t>
      </w:r>
      <w:proofErr w:type="spellEnd"/>
      <w:r>
        <w:rPr>
          <w:rFonts w:ascii="Arial" w:hAnsi="Arial" w:cs="Arial"/>
          <w:color w:val="000000"/>
        </w:rPr>
        <w:t xml:space="preserve"> </w:t>
      </w:r>
      <w:proofErr w:type="spellStart"/>
      <w:r>
        <w:rPr>
          <w:rFonts w:ascii="Arial" w:hAnsi="Arial" w:cs="Arial"/>
          <w:color w:val="000000"/>
        </w:rPr>
        <w:t>nước</w:t>
      </w:r>
      <w:proofErr w:type="spellEnd"/>
      <w:r>
        <w:rPr>
          <w:rFonts w:ascii="Arial" w:hAnsi="Arial" w:cs="Arial"/>
          <w:color w:val="000000"/>
        </w:rPr>
        <w:t xml:space="preserve"> </w:t>
      </w:r>
      <w:proofErr w:type="spellStart"/>
      <w:r>
        <w:rPr>
          <w:rFonts w:ascii="Arial" w:hAnsi="Arial" w:cs="Arial"/>
          <w:color w:val="000000"/>
        </w:rPr>
        <w:t>mắt</w:t>
      </w:r>
      <w:proofErr w:type="spellEnd"/>
      <w:r>
        <w:rPr>
          <w:rFonts w:ascii="Arial" w:hAnsi="Arial" w:cs="Arial"/>
          <w:color w:val="000000"/>
        </w:rPr>
        <w:t xml:space="preserve"> </w:t>
      </w:r>
      <w:proofErr w:type="spellStart"/>
      <w:r>
        <w:rPr>
          <w:rFonts w:ascii="Arial" w:hAnsi="Arial" w:cs="Arial"/>
          <w:color w:val="000000"/>
        </w:rPr>
        <w:t>và</w:t>
      </w:r>
      <w:proofErr w:type="spellEnd"/>
      <w:r>
        <w:rPr>
          <w:rFonts w:ascii="Arial" w:hAnsi="Arial" w:cs="Arial"/>
          <w:color w:val="000000"/>
        </w:rPr>
        <w:t xml:space="preserve"> </w:t>
      </w:r>
      <w:proofErr w:type="spellStart"/>
      <w:r>
        <w:rPr>
          <w:rFonts w:ascii="Arial" w:hAnsi="Arial" w:cs="Arial"/>
          <w:color w:val="000000"/>
        </w:rPr>
        <w:t>niềm</w:t>
      </w:r>
      <w:proofErr w:type="spellEnd"/>
      <w:r>
        <w:rPr>
          <w:rFonts w:ascii="Arial" w:hAnsi="Arial" w:cs="Arial"/>
          <w:color w:val="000000"/>
        </w:rPr>
        <w:t xml:space="preserve"> </w:t>
      </w:r>
      <w:proofErr w:type="spellStart"/>
      <w:r>
        <w:rPr>
          <w:rFonts w:ascii="Arial" w:hAnsi="Arial" w:cs="Arial"/>
          <w:color w:val="000000"/>
        </w:rPr>
        <w:t>vui</w:t>
      </w:r>
      <w:proofErr w:type="spellEnd"/>
      <w:r>
        <w:rPr>
          <w:rFonts w:ascii="Arial" w:hAnsi="Arial" w:cs="Arial"/>
          <w:color w:val="000000"/>
        </w:rPr>
        <w:t xml:space="preserve"> </w:t>
      </w:r>
      <w:proofErr w:type="spellStart"/>
      <w:r>
        <w:rPr>
          <w:rFonts w:ascii="Arial" w:hAnsi="Arial" w:cs="Arial"/>
          <w:color w:val="000000"/>
        </w:rPr>
        <w:t>đều</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lời</w:t>
      </w:r>
      <w:proofErr w:type="spellEnd"/>
      <w:r>
        <w:rPr>
          <w:rFonts w:ascii="Arial" w:hAnsi="Arial" w:cs="Arial"/>
          <w:color w:val="000000"/>
        </w:rPr>
        <w:t xml:space="preserve"> </w:t>
      </w:r>
      <w:proofErr w:type="spellStart"/>
      <w:r>
        <w:rPr>
          <w:rFonts w:ascii="Arial" w:hAnsi="Arial" w:cs="Arial"/>
          <w:color w:val="000000"/>
        </w:rPr>
        <w:t>cầu</w:t>
      </w:r>
      <w:proofErr w:type="spellEnd"/>
      <w:r>
        <w:rPr>
          <w:rFonts w:ascii="Arial" w:hAnsi="Arial" w:cs="Arial"/>
          <w:color w:val="000000"/>
        </w:rPr>
        <w:t xml:space="preserve"> </w:t>
      </w:r>
      <w:proofErr w:type="spellStart"/>
      <w:r>
        <w:rPr>
          <w:rFonts w:ascii="Arial" w:hAnsi="Arial" w:cs="Arial"/>
          <w:color w:val="000000"/>
        </w:rPr>
        <w:t>nguyện</w:t>
      </w:r>
      <w:proofErr w:type="spellEnd"/>
      <w:r>
        <w:rPr>
          <w:rFonts w:ascii="Arial" w:hAnsi="Arial" w:cs="Arial"/>
          <w:color w:val="000000"/>
        </w:rPr>
        <w:t>.</w:t>
      </w:r>
    </w:p>
    <w:p w14:paraId="64CC52E2" w14:textId="77777777" w:rsidR="00A16640" w:rsidRDefault="00BD23C9">
      <w:pPr>
        <w:spacing w:before="100" w:beforeAutospacing="1" w:after="100" w:afterAutospacing="1" w:line="360" w:lineRule="atLeast"/>
        <w:ind w:firstLine="560"/>
        <w:jc w:val="both"/>
        <w:rPr>
          <w:rFonts w:ascii="Arial" w:hAnsi="Arial" w:cs="Arial"/>
          <w:color w:val="000000"/>
        </w:rPr>
      </w:pPr>
      <w:r>
        <w:rPr>
          <w:rFonts w:ascii="Arial" w:hAnsi="Arial" w:cs="Arial"/>
          <w:color w:val="000000"/>
        </w:rPr>
        <w:t xml:space="preserve">- </w:t>
      </w:r>
      <w:proofErr w:type="spellStart"/>
      <w:r>
        <w:rPr>
          <w:rFonts w:ascii="Arial" w:hAnsi="Arial" w:cs="Arial"/>
          <w:color w:val="000000"/>
        </w:rPr>
        <w:t>Và</w:t>
      </w:r>
      <w:proofErr w:type="spellEnd"/>
      <w:r>
        <w:rPr>
          <w:rFonts w:ascii="Arial" w:hAnsi="Arial" w:cs="Arial"/>
          <w:color w:val="000000"/>
        </w:rPr>
        <w:t xml:space="preserve"> </w:t>
      </w:r>
      <w:proofErr w:type="spellStart"/>
      <w:r>
        <w:rPr>
          <w:rFonts w:ascii="Arial" w:hAnsi="Arial" w:cs="Arial"/>
          <w:color w:val="000000"/>
        </w:rPr>
        <w:t>có</w:t>
      </w:r>
      <w:proofErr w:type="spellEnd"/>
      <w:r>
        <w:rPr>
          <w:rFonts w:ascii="Arial" w:hAnsi="Arial" w:cs="Arial"/>
          <w:color w:val="000000"/>
        </w:rPr>
        <w:t xml:space="preserve"> </w:t>
      </w:r>
      <w:proofErr w:type="spellStart"/>
      <w:r>
        <w:rPr>
          <w:rFonts w:ascii="Arial" w:hAnsi="Arial" w:cs="Arial"/>
          <w:color w:val="000000"/>
        </w:rPr>
        <w:t>lẽ</w:t>
      </w:r>
      <w:proofErr w:type="spellEnd"/>
      <w:r>
        <w:rPr>
          <w:rFonts w:ascii="Arial" w:hAnsi="Arial" w:cs="Arial"/>
          <w:color w:val="000000"/>
        </w:rPr>
        <w:t xml:space="preserve">, </w:t>
      </w:r>
      <w:proofErr w:type="spellStart"/>
      <w:r>
        <w:rPr>
          <w:rFonts w:ascii="Arial" w:hAnsi="Arial" w:cs="Arial"/>
          <w:color w:val="000000"/>
        </w:rPr>
        <w:t>điều</w:t>
      </w:r>
      <w:proofErr w:type="spellEnd"/>
      <w:r>
        <w:rPr>
          <w:rFonts w:ascii="Arial" w:hAnsi="Arial" w:cs="Arial"/>
          <w:color w:val="000000"/>
        </w:rPr>
        <w:t xml:space="preserve"> Chúa </w:t>
      </w:r>
      <w:proofErr w:type="spellStart"/>
      <w:r>
        <w:rPr>
          <w:rFonts w:ascii="Arial" w:hAnsi="Arial" w:cs="Arial"/>
          <w:color w:val="000000"/>
        </w:rPr>
        <w:t>mong</w:t>
      </w:r>
      <w:proofErr w:type="spellEnd"/>
      <w:r>
        <w:rPr>
          <w:rFonts w:ascii="Arial" w:hAnsi="Arial" w:cs="Arial"/>
          <w:color w:val="000000"/>
        </w:rPr>
        <w:t xml:space="preserve"> </w:t>
      </w:r>
      <w:proofErr w:type="spellStart"/>
      <w:r>
        <w:rPr>
          <w:rFonts w:ascii="Arial" w:hAnsi="Arial" w:cs="Arial"/>
          <w:color w:val="000000"/>
        </w:rPr>
        <w:t>nhất</w:t>
      </w:r>
      <w:proofErr w:type="spellEnd"/>
      <w:r>
        <w:rPr>
          <w:rFonts w:ascii="Arial" w:hAnsi="Arial" w:cs="Arial"/>
          <w:color w:val="000000"/>
        </w:rPr>
        <w:t xml:space="preserve"> </w:t>
      </w:r>
      <w:proofErr w:type="spellStart"/>
      <w:r>
        <w:rPr>
          <w:rFonts w:ascii="Arial" w:hAnsi="Arial" w:cs="Arial"/>
          <w:color w:val="000000"/>
        </w:rPr>
        <w:t>nơi</w:t>
      </w:r>
      <w:proofErr w:type="spellEnd"/>
      <w:r>
        <w:rPr>
          <w:rFonts w:ascii="Arial" w:hAnsi="Arial" w:cs="Arial"/>
          <w:color w:val="000000"/>
        </w:rPr>
        <w:t xml:space="preserve"> </w:t>
      </w:r>
      <w:proofErr w:type="spellStart"/>
      <w:r>
        <w:rPr>
          <w:rFonts w:ascii="Arial" w:hAnsi="Arial" w:cs="Arial"/>
          <w:color w:val="000000"/>
        </w:rPr>
        <w:t>chúng</w:t>
      </w:r>
      <w:proofErr w:type="spellEnd"/>
      <w:r>
        <w:rPr>
          <w:rFonts w:ascii="Arial" w:hAnsi="Arial" w:cs="Arial"/>
          <w:color w:val="000000"/>
        </w:rPr>
        <w:t xml:space="preserve"> ta, </w:t>
      </w:r>
      <w:proofErr w:type="spellStart"/>
      <w:r>
        <w:rPr>
          <w:rFonts w:ascii="Arial" w:hAnsi="Arial" w:cs="Arial"/>
          <w:color w:val="000000"/>
        </w:rPr>
        <w:t>chính</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đừng</w:t>
      </w:r>
      <w:proofErr w:type="spellEnd"/>
      <w:r>
        <w:rPr>
          <w:rFonts w:ascii="Arial" w:hAnsi="Arial" w:cs="Arial"/>
          <w:color w:val="000000"/>
        </w:rPr>
        <w:t xml:space="preserve"> </w:t>
      </w:r>
      <w:proofErr w:type="spellStart"/>
      <w:r>
        <w:rPr>
          <w:rFonts w:ascii="Arial" w:hAnsi="Arial" w:cs="Arial"/>
          <w:color w:val="000000"/>
        </w:rPr>
        <w:t>dựng</w:t>
      </w:r>
      <w:proofErr w:type="spellEnd"/>
      <w:r>
        <w:rPr>
          <w:rFonts w:ascii="Arial" w:hAnsi="Arial" w:cs="Arial"/>
          <w:color w:val="000000"/>
        </w:rPr>
        <w:t xml:space="preserve"> </w:t>
      </w:r>
      <w:proofErr w:type="spellStart"/>
      <w:r>
        <w:rPr>
          <w:rFonts w:ascii="Arial" w:hAnsi="Arial" w:cs="Arial"/>
          <w:color w:val="000000"/>
        </w:rPr>
        <w:t>một</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nào</w:t>
      </w:r>
      <w:proofErr w:type="spellEnd"/>
      <w:r>
        <w:rPr>
          <w:rFonts w:ascii="Arial" w:hAnsi="Arial" w:cs="Arial"/>
          <w:color w:val="000000"/>
        </w:rPr>
        <w:t xml:space="preserve"> </w:t>
      </w:r>
      <w:proofErr w:type="spellStart"/>
      <w:r>
        <w:rPr>
          <w:rFonts w:ascii="Arial" w:hAnsi="Arial" w:cs="Arial"/>
          <w:color w:val="000000"/>
        </w:rPr>
        <w:t>khác</w:t>
      </w:r>
      <w:proofErr w:type="spellEnd"/>
      <w:r>
        <w:rPr>
          <w:rFonts w:ascii="Arial" w:hAnsi="Arial" w:cs="Arial"/>
          <w:color w:val="000000"/>
        </w:rPr>
        <w:t xml:space="preserve"> </w:t>
      </w:r>
      <w:proofErr w:type="spellStart"/>
      <w:r>
        <w:rPr>
          <w:rFonts w:ascii="Arial" w:hAnsi="Arial" w:cs="Arial"/>
          <w:color w:val="000000"/>
        </w:rPr>
        <w:t>ngoài</w:t>
      </w:r>
      <w:proofErr w:type="spellEnd"/>
      <w:r>
        <w:rPr>
          <w:rFonts w:ascii="Arial" w:hAnsi="Arial" w:cs="Arial"/>
          <w:color w:val="000000"/>
        </w:rPr>
        <w:t xml:space="preserve"> </w:t>
      </w:r>
      <w:proofErr w:type="spellStart"/>
      <w:r>
        <w:rPr>
          <w:rFonts w:ascii="Arial" w:hAnsi="Arial" w:cs="Arial"/>
          <w:color w:val="000000"/>
        </w:rPr>
        <w:t>chính</w:t>
      </w:r>
      <w:proofErr w:type="spellEnd"/>
      <w:r>
        <w:rPr>
          <w:rFonts w:ascii="Arial" w:hAnsi="Arial" w:cs="Arial"/>
          <w:color w:val="000000"/>
        </w:rPr>
        <w:t xml:space="preserve"> </w:t>
      </w:r>
      <w:proofErr w:type="spellStart"/>
      <w:r>
        <w:rPr>
          <w:rFonts w:ascii="Arial" w:hAnsi="Arial" w:cs="Arial"/>
          <w:color w:val="000000"/>
        </w:rPr>
        <w:t>tình</w:t>
      </w:r>
      <w:proofErr w:type="spellEnd"/>
      <w:r>
        <w:rPr>
          <w:rFonts w:ascii="Arial" w:hAnsi="Arial" w:cs="Arial"/>
          <w:color w:val="000000"/>
        </w:rPr>
        <w:t xml:space="preserve"> </w:t>
      </w:r>
      <w:proofErr w:type="spellStart"/>
      <w:r>
        <w:rPr>
          <w:rFonts w:ascii="Arial" w:hAnsi="Arial" w:cs="Arial"/>
          <w:color w:val="000000"/>
        </w:rPr>
        <w:t>yêu</w:t>
      </w:r>
      <w:proofErr w:type="spellEnd"/>
      <w:r>
        <w:rPr>
          <w:rFonts w:ascii="Arial" w:hAnsi="Arial" w:cs="Arial"/>
          <w:color w:val="000000"/>
        </w:rPr>
        <w:t xml:space="preserve">, </w:t>
      </w:r>
      <w:proofErr w:type="spellStart"/>
      <w:r>
        <w:rPr>
          <w:rFonts w:ascii="Arial" w:hAnsi="Arial" w:cs="Arial"/>
          <w:color w:val="000000"/>
        </w:rPr>
        <w:t>thứ</w:t>
      </w:r>
      <w:proofErr w:type="spellEnd"/>
      <w:r>
        <w:rPr>
          <w:rFonts w:ascii="Arial" w:hAnsi="Arial" w:cs="Arial"/>
          <w:color w:val="000000"/>
        </w:rPr>
        <w:t xml:space="preserve"> </w:t>
      </w:r>
      <w:proofErr w:type="spellStart"/>
      <w:r>
        <w:rPr>
          <w:rFonts w:ascii="Arial" w:hAnsi="Arial" w:cs="Arial"/>
          <w:color w:val="000000"/>
        </w:rPr>
        <w:t>tình</w:t>
      </w:r>
      <w:proofErr w:type="spellEnd"/>
      <w:r>
        <w:rPr>
          <w:rFonts w:ascii="Arial" w:hAnsi="Arial" w:cs="Arial"/>
          <w:color w:val="000000"/>
        </w:rPr>
        <w:t xml:space="preserve"> </w:t>
      </w:r>
      <w:proofErr w:type="spellStart"/>
      <w:r>
        <w:rPr>
          <w:rFonts w:ascii="Arial" w:hAnsi="Arial" w:cs="Arial"/>
          <w:color w:val="000000"/>
        </w:rPr>
        <w:t>yêu</w:t>
      </w:r>
      <w:proofErr w:type="spellEnd"/>
      <w:r>
        <w:rPr>
          <w:rFonts w:ascii="Arial" w:hAnsi="Arial" w:cs="Arial"/>
          <w:color w:val="000000"/>
        </w:rPr>
        <w:t xml:space="preserve"> </w:t>
      </w:r>
      <w:proofErr w:type="spellStart"/>
      <w:r>
        <w:rPr>
          <w:rFonts w:ascii="Arial" w:hAnsi="Arial" w:cs="Arial"/>
          <w:color w:val="000000"/>
        </w:rPr>
        <w:t>phát</w:t>
      </w:r>
      <w:proofErr w:type="spellEnd"/>
      <w:r>
        <w:rPr>
          <w:rFonts w:ascii="Arial" w:hAnsi="Arial" w:cs="Arial"/>
          <w:color w:val="000000"/>
        </w:rPr>
        <w:t xml:space="preserve"> </w:t>
      </w:r>
      <w:proofErr w:type="spellStart"/>
      <w:r>
        <w:rPr>
          <w:rFonts w:ascii="Arial" w:hAnsi="Arial" w:cs="Arial"/>
          <w:color w:val="000000"/>
        </w:rPr>
        <w:t>sinh</w:t>
      </w:r>
      <w:proofErr w:type="spellEnd"/>
      <w:r>
        <w:rPr>
          <w:rFonts w:ascii="Arial" w:hAnsi="Arial" w:cs="Arial"/>
          <w:color w:val="000000"/>
        </w:rPr>
        <w:t xml:space="preserve"> </w:t>
      </w:r>
      <w:proofErr w:type="spellStart"/>
      <w:r>
        <w:rPr>
          <w:rFonts w:ascii="Arial" w:hAnsi="Arial" w:cs="Arial"/>
          <w:color w:val="000000"/>
        </w:rPr>
        <w:t>từ</w:t>
      </w:r>
      <w:proofErr w:type="spellEnd"/>
      <w:r>
        <w:rPr>
          <w:rFonts w:ascii="Arial" w:hAnsi="Arial" w:cs="Arial"/>
          <w:color w:val="000000"/>
        </w:rPr>
        <w:t xml:space="preserve"> </w:t>
      </w:r>
      <w:proofErr w:type="spellStart"/>
      <w:r>
        <w:rPr>
          <w:rFonts w:ascii="Arial" w:hAnsi="Arial" w:cs="Arial"/>
          <w:color w:val="000000"/>
        </w:rPr>
        <w:t>cạnh</w:t>
      </w:r>
      <w:proofErr w:type="spellEnd"/>
      <w:r>
        <w:rPr>
          <w:rFonts w:ascii="Arial" w:hAnsi="Arial" w:cs="Arial"/>
          <w:color w:val="000000"/>
        </w:rPr>
        <w:t xml:space="preserve"> </w:t>
      </w:r>
      <w:proofErr w:type="spellStart"/>
      <w:r>
        <w:rPr>
          <w:rFonts w:ascii="Arial" w:hAnsi="Arial" w:cs="Arial"/>
          <w:color w:val="000000"/>
        </w:rPr>
        <w:t>sườn</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Chúa, </w:t>
      </w:r>
      <w:proofErr w:type="spellStart"/>
      <w:r>
        <w:rPr>
          <w:rFonts w:ascii="Arial" w:hAnsi="Arial" w:cs="Arial"/>
          <w:color w:val="000000"/>
        </w:rPr>
        <w:t>tình</w:t>
      </w:r>
      <w:proofErr w:type="spellEnd"/>
      <w:r>
        <w:rPr>
          <w:rFonts w:ascii="Arial" w:hAnsi="Arial" w:cs="Arial"/>
          <w:color w:val="000000"/>
        </w:rPr>
        <w:t xml:space="preserve"> </w:t>
      </w:r>
      <w:proofErr w:type="spellStart"/>
      <w:r>
        <w:rPr>
          <w:rFonts w:ascii="Arial" w:hAnsi="Arial" w:cs="Arial"/>
          <w:color w:val="000000"/>
        </w:rPr>
        <w:t>yêu</w:t>
      </w:r>
      <w:proofErr w:type="spellEnd"/>
      <w:r>
        <w:rPr>
          <w:rFonts w:ascii="Arial" w:hAnsi="Arial" w:cs="Arial"/>
          <w:color w:val="000000"/>
        </w:rPr>
        <w:t xml:space="preserve"> </w:t>
      </w:r>
      <w:proofErr w:type="spellStart"/>
      <w:r>
        <w:rPr>
          <w:rFonts w:ascii="Arial" w:hAnsi="Arial" w:cs="Arial"/>
          <w:color w:val="000000"/>
        </w:rPr>
        <w:t>khiến</w:t>
      </w:r>
      <w:proofErr w:type="spellEnd"/>
      <w:r>
        <w:rPr>
          <w:rFonts w:ascii="Arial" w:hAnsi="Arial" w:cs="Arial"/>
          <w:color w:val="000000"/>
        </w:rPr>
        <w:t xml:space="preserve"> </w:t>
      </w:r>
      <w:proofErr w:type="spellStart"/>
      <w:r>
        <w:rPr>
          <w:rFonts w:ascii="Arial" w:hAnsi="Arial" w:cs="Arial"/>
          <w:color w:val="000000"/>
        </w:rPr>
        <w:t>dòng</w:t>
      </w:r>
      <w:proofErr w:type="spellEnd"/>
      <w:r>
        <w:rPr>
          <w:rFonts w:ascii="Arial" w:hAnsi="Arial" w:cs="Arial"/>
          <w:color w:val="000000"/>
        </w:rPr>
        <w:t xml:space="preserve"> </w:t>
      </w:r>
      <w:proofErr w:type="spellStart"/>
      <w:r>
        <w:rPr>
          <w:rFonts w:ascii="Arial" w:hAnsi="Arial" w:cs="Arial"/>
          <w:color w:val="000000"/>
        </w:rPr>
        <w:t>sông</w:t>
      </w:r>
      <w:proofErr w:type="spellEnd"/>
      <w:r>
        <w:rPr>
          <w:rFonts w:ascii="Arial" w:hAnsi="Arial" w:cs="Arial"/>
          <w:color w:val="000000"/>
        </w:rPr>
        <w:t xml:space="preserve"> </w:t>
      </w:r>
      <w:proofErr w:type="spellStart"/>
      <w:r>
        <w:rPr>
          <w:rFonts w:ascii="Arial" w:hAnsi="Arial" w:cs="Arial"/>
          <w:color w:val="000000"/>
        </w:rPr>
        <w:t>sự</w:t>
      </w:r>
      <w:proofErr w:type="spellEnd"/>
      <w:r>
        <w:rPr>
          <w:rFonts w:ascii="Arial" w:hAnsi="Arial" w:cs="Arial"/>
          <w:color w:val="000000"/>
        </w:rPr>
        <w:t xml:space="preserve"> </w:t>
      </w:r>
      <w:proofErr w:type="spellStart"/>
      <w:r>
        <w:rPr>
          <w:rFonts w:ascii="Arial" w:hAnsi="Arial" w:cs="Arial"/>
          <w:color w:val="000000"/>
        </w:rPr>
        <w:t>sống</w:t>
      </w:r>
      <w:proofErr w:type="spellEnd"/>
      <w:r>
        <w:rPr>
          <w:rFonts w:ascii="Arial" w:hAnsi="Arial" w:cs="Arial"/>
          <w:color w:val="000000"/>
        </w:rPr>
        <w:t xml:space="preserve"> </w:t>
      </w:r>
      <w:proofErr w:type="spellStart"/>
      <w:r>
        <w:rPr>
          <w:rFonts w:ascii="Arial" w:hAnsi="Arial" w:cs="Arial"/>
          <w:color w:val="000000"/>
        </w:rPr>
        <w:t>chảy</w:t>
      </w:r>
      <w:proofErr w:type="spellEnd"/>
      <w:r>
        <w:rPr>
          <w:rFonts w:ascii="Arial" w:hAnsi="Arial" w:cs="Arial"/>
          <w:color w:val="000000"/>
        </w:rPr>
        <w:t xml:space="preserve"> </w:t>
      </w:r>
      <w:proofErr w:type="spellStart"/>
      <w:r>
        <w:rPr>
          <w:rFonts w:ascii="Arial" w:hAnsi="Arial" w:cs="Arial"/>
          <w:color w:val="000000"/>
        </w:rPr>
        <w:t>mãi</w:t>
      </w:r>
      <w:proofErr w:type="spellEnd"/>
      <w:r>
        <w:rPr>
          <w:rFonts w:ascii="Arial" w:hAnsi="Arial" w:cs="Arial"/>
          <w:color w:val="000000"/>
        </w:rPr>
        <w:t xml:space="preserve"> </w:t>
      </w:r>
      <w:proofErr w:type="spellStart"/>
      <w:r>
        <w:rPr>
          <w:rFonts w:ascii="Arial" w:hAnsi="Arial" w:cs="Arial"/>
          <w:color w:val="000000"/>
        </w:rPr>
        <w:t>giữa</w:t>
      </w:r>
      <w:proofErr w:type="spellEnd"/>
      <w:r>
        <w:rPr>
          <w:rFonts w:ascii="Arial" w:hAnsi="Arial" w:cs="Arial"/>
          <w:color w:val="000000"/>
        </w:rPr>
        <w:t xml:space="preserve"> </w:t>
      </w:r>
      <w:proofErr w:type="spellStart"/>
      <w:r>
        <w:rPr>
          <w:rFonts w:ascii="Arial" w:hAnsi="Arial" w:cs="Arial"/>
          <w:color w:val="000000"/>
        </w:rPr>
        <w:t>thế</w:t>
      </w:r>
      <w:proofErr w:type="spellEnd"/>
      <w:r>
        <w:rPr>
          <w:rFonts w:ascii="Arial" w:hAnsi="Arial" w:cs="Arial"/>
          <w:color w:val="000000"/>
        </w:rPr>
        <w:t xml:space="preserve"> </w:t>
      </w:r>
      <w:proofErr w:type="spellStart"/>
      <w:r>
        <w:rPr>
          <w:rFonts w:ascii="Arial" w:hAnsi="Arial" w:cs="Arial"/>
          <w:color w:val="000000"/>
        </w:rPr>
        <w:t>giới</w:t>
      </w:r>
      <w:proofErr w:type="spellEnd"/>
      <w:r>
        <w:rPr>
          <w:rFonts w:ascii="Arial" w:hAnsi="Arial" w:cs="Arial"/>
          <w:color w:val="000000"/>
        </w:rPr>
        <w:t xml:space="preserve"> </w:t>
      </w:r>
      <w:proofErr w:type="spellStart"/>
      <w:r>
        <w:rPr>
          <w:rFonts w:ascii="Arial" w:hAnsi="Arial" w:cs="Arial"/>
          <w:color w:val="000000"/>
        </w:rPr>
        <w:t>đầy</w:t>
      </w:r>
      <w:proofErr w:type="spellEnd"/>
      <w:r>
        <w:rPr>
          <w:rFonts w:ascii="Arial" w:hAnsi="Arial" w:cs="Arial"/>
          <w:color w:val="000000"/>
        </w:rPr>
        <w:t xml:space="preserve"> </w:t>
      </w:r>
      <w:proofErr w:type="spellStart"/>
      <w:r>
        <w:rPr>
          <w:rFonts w:ascii="Arial" w:hAnsi="Arial" w:cs="Arial"/>
          <w:color w:val="000000"/>
        </w:rPr>
        <w:t>khô</w:t>
      </w:r>
      <w:proofErr w:type="spellEnd"/>
      <w:r>
        <w:rPr>
          <w:rFonts w:ascii="Arial" w:hAnsi="Arial" w:cs="Arial"/>
          <w:color w:val="000000"/>
        </w:rPr>
        <w:t xml:space="preserve"> </w:t>
      </w:r>
      <w:proofErr w:type="spellStart"/>
      <w:r>
        <w:rPr>
          <w:rFonts w:ascii="Arial" w:hAnsi="Arial" w:cs="Arial"/>
          <w:color w:val="000000"/>
        </w:rPr>
        <w:t>cạn</w:t>
      </w:r>
      <w:proofErr w:type="spellEnd"/>
      <w:r>
        <w:rPr>
          <w:rFonts w:ascii="Arial" w:hAnsi="Arial" w:cs="Arial"/>
          <w:color w:val="000000"/>
        </w:rPr>
        <w:t xml:space="preserve"> </w:t>
      </w:r>
      <w:proofErr w:type="spellStart"/>
      <w:r>
        <w:rPr>
          <w:rFonts w:ascii="Arial" w:hAnsi="Arial" w:cs="Arial"/>
          <w:color w:val="000000"/>
        </w:rPr>
        <w:t>này</w:t>
      </w:r>
      <w:proofErr w:type="spellEnd"/>
      <w:r>
        <w:rPr>
          <w:rFonts w:ascii="Arial" w:hAnsi="Arial" w:cs="Arial"/>
          <w:color w:val="000000"/>
        </w:rPr>
        <w:t>.</w:t>
      </w:r>
    </w:p>
    <w:p w14:paraId="0D94A5D6" w14:textId="77777777" w:rsidR="00A16640" w:rsidRDefault="00BD23C9">
      <w:pPr>
        <w:spacing w:before="100" w:beforeAutospacing="1" w:after="100" w:afterAutospacing="1" w:line="360" w:lineRule="atLeast"/>
        <w:ind w:firstLine="560"/>
        <w:jc w:val="both"/>
        <w:rPr>
          <w:rFonts w:ascii="Arial" w:hAnsi="Arial" w:cs="Arial"/>
          <w:color w:val="000000"/>
        </w:rPr>
      </w:pPr>
      <w:proofErr w:type="spellStart"/>
      <w:r>
        <w:rPr>
          <w:rFonts w:ascii="Arial" w:hAnsi="Arial" w:cs="Arial"/>
          <w:color w:val="000000"/>
        </w:rPr>
        <w:t>Bởi</w:t>
      </w:r>
      <w:proofErr w:type="spellEnd"/>
      <w:r>
        <w:rPr>
          <w:rFonts w:ascii="Arial" w:hAnsi="Arial" w:cs="Arial"/>
          <w:color w:val="000000"/>
        </w:rPr>
        <w:t xml:space="preserve"> </w:t>
      </w:r>
      <w:proofErr w:type="spellStart"/>
      <w:r>
        <w:rPr>
          <w:rFonts w:ascii="Arial" w:hAnsi="Arial" w:cs="Arial"/>
          <w:color w:val="000000"/>
        </w:rPr>
        <w:t>khi</w:t>
      </w:r>
      <w:proofErr w:type="spellEnd"/>
      <w:r>
        <w:rPr>
          <w:rFonts w:ascii="Arial" w:hAnsi="Arial" w:cs="Arial"/>
          <w:color w:val="000000"/>
        </w:rPr>
        <w:t xml:space="preserve"> ta </w:t>
      </w:r>
      <w:proofErr w:type="spellStart"/>
      <w:r>
        <w:rPr>
          <w:rFonts w:ascii="Arial" w:hAnsi="Arial" w:cs="Arial"/>
          <w:color w:val="000000"/>
        </w:rPr>
        <w:t>để</w:t>
      </w:r>
      <w:proofErr w:type="spellEnd"/>
      <w:r>
        <w:rPr>
          <w:rFonts w:ascii="Arial" w:hAnsi="Arial" w:cs="Arial"/>
          <w:color w:val="000000"/>
        </w:rPr>
        <w:t xml:space="preserve"> </w:t>
      </w:r>
      <w:proofErr w:type="spellStart"/>
      <w:r>
        <w:rPr>
          <w:rFonts w:ascii="Arial" w:hAnsi="Arial" w:cs="Arial"/>
          <w:color w:val="000000"/>
        </w:rPr>
        <w:t>cho</w:t>
      </w:r>
      <w:proofErr w:type="spellEnd"/>
      <w:r>
        <w:rPr>
          <w:rFonts w:ascii="Arial" w:hAnsi="Arial" w:cs="Arial"/>
          <w:color w:val="000000"/>
        </w:rPr>
        <w:t xml:space="preserve"> </w:t>
      </w:r>
      <w:proofErr w:type="spellStart"/>
      <w:r>
        <w:rPr>
          <w:rFonts w:ascii="Arial" w:hAnsi="Arial" w:cs="Arial"/>
          <w:color w:val="000000"/>
        </w:rPr>
        <w:t>tình</w:t>
      </w:r>
      <w:proofErr w:type="spellEnd"/>
      <w:r>
        <w:rPr>
          <w:rFonts w:ascii="Arial" w:hAnsi="Arial" w:cs="Arial"/>
          <w:color w:val="000000"/>
        </w:rPr>
        <w:t xml:space="preserve"> </w:t>
      </w:r>
      <w:proofErr w:type="spellStart"/>
      <w:r>
        <w:rPr>
          <w:rFonts w:ascii="Arial" w:hAnsi="Arial" w:cs="Arial"/>
          <w:color w:val="000000"/>
        </w:rPr>
        <w:t>yêu</w:t>
      </w:r>
      <w:proofErr w:type="spellEnd"/>
      <w:r>
        <w:rPr>
          <w:rFonts w:ascii="Arial" w:hAnsi="Arial" w:cs="Arial"/>
          <w:color w:val="000000"/>
        </w:rPr>
        <w:t xml:space="preserve"> </w:t>
      </w:r>
      <w:proofErr w:type="spellStart"/>
      <w:r>
        <w:rPr>
          <w:rFonts w:ascii="Arial" w:hAnsi="Arial" w:cs="Arial"/>
          <w:color w:val="000000"/>
        </w:rPr>
        <w:t>ấy</w:t>
      </w:r>
      <w:proofErr w:type="spellEnd"/>
      <w:r>
        <w:rPr>
          <w:rFonts w:ascii="Arial" w:hAnsi="Arial" w:cs="Arial"/>
          <w:color w:val="000000"/>
        </w:rPr>
        <w:t xml:space="preserve"> </w:t>
      </w:r>
      <w:proofErr w:type="spellStart"/>
      <w:r>
        <w:rPr>
          <w:rFonts w:ascii="Arial" w:hAnsi="Arial" w:cs="Arial"/>
          <w:color w:val="000000"/>
        </w:rPr>
        <w:t>tuôn</w:t>
      </w:r>
      <w:proofErr w:type="spellEnd"/>
      <w:r>
        <w:rPr>
          <w:rFonts w:ascii="Arial" w:hAnsi="Arial" w:cs="Arial"/>
          <w:color w:val="000000"/>
        </w:rPr>
        <w:t xml:space="preserve"> </w:t>
      </w:r>
      <w:proofErr w:type="spellStart"/>
      <w:r>
        <w:rPr>
          <w:rFonts w:ascii="Arial" w:hAnsi="Arial" w:cs="Arial"/>
          <w:color w:val="000000"/>
        </w:rPr>
        <w:t>trào</w:t>
      </w:r>
      <w:proofErr w:type="spellEnd"/>
      <w:r>
        <w:rPr>
          <w:rFonts w:ascii="Arial" w:hAnsi="Arial" w:cs="Arial"/>
          <w:color w:val="000000"/>
        </w:rPr>
        <w:t xml:space="preserve"> qua </w:t>
      </w:r>
      <w:proofErr w:type="spellStart"/>
      <w:r>
        <w:rPr>
          <w:rFonts w:ascii="Arial" w:hAnsi="Arial" w:cs="Arial"/>
          <w:color w:val="000000"/>
        </w:rPr>
        <w:t>cuộc</w:t>
      </w:r>
      <w:proofErr w:type="spellEnd"/>
      <w:r>
        <w:rPr>
          <w:rFonts w:ascii="Arial" w:hAnsi="Arial" w:cs="Arial"/>
          <w:color w:val="000000"/>
        </w:rPr>
        <w:t xml:space="preserve"> </w:t>
      </w:r>
      <w:proofErr w:type="spellStart"/>
      <w:r>
        <w:rPr>
          <w:rFonts w:ascii="Arial" w:hAnsi="Arial" w:cs="Arial"/>
          <w:color w:val="000000"/>
        </w:rPr>
        <w:t>đời</w:t>
      </w:r>
      <w:proofErr w:type="spellEnd"/>
      <w:r>
        <w:rPr>
          <w:rFonts w:ascii="Arial" w:hAnsi="Arial" w:cs="Arial"/>
          <w:color w:val="000000"/>
        </w:rPr>
        <w:t xml:space="preserve"> </w:t>
      </w:r>
      <w:proofErr w:type="spellStart"/>
      <w:r>
        <w:rPr>
          <w:rFonts w:ascii="Arial" w:hAnsi="Arial" w:cs="Arial"/>
          <w:color w:val="000000"/>
        </w:rPr>
        <w:t>mình</w:t>
      </w:r>
      <w:proofErr w:type="spellEnd"/>
      <w:r>
        <w:rPr>
          <w:rFonts w:ascii="Arial" w:hAnsi="Arial" w:cs="Arial"/>
          <w:color w:val="000000"/>
        </w:rPr>
        <w:t xml:space="preserve">, ta </w:t>
      </w:r>
      <w:proofErr w:type="spellStart"/>
      <w:r>
        <w:rPr>
          <w:rFonts w:ascii="Arial" w:hAnsi="Arial" w:cs="Arial"/>
          <w:color w:val="000000"/>
        </w:rPr>
        <w:t>không</w:t>
      </w:r>
      <w:proofErr w:type="spellEnd"/>
      <w:r>
        <w:rPr>
          <w:rFonts w:ascii="Arial" w:hAnsi="Arial" w:cs="Arial"/>
          <w:color w:val="000000"/>
        </w:rPr>
        <w:t xml:space="preserve"> </w:t>
      </w:r>
      <w:proofErr w:type="spellStart"/>
      <w:r>
        <w:rPr>
          <w:rFonts w:ascii="Arial" w:hAnsi="Arial" w:cs="Arial"/>
          <w:color w:val="000000"/>
        </w:rPr>
        <w:t>chỉ</w:t>
      </w:r>
      <w:proofErr w:type="spellEnd"/>
      <w:r>
        <w:rPr>
          <w:rFonts w:ascii="Arial" w:hAnsi="Arial" w:cs="Arial"/>
          <w:color w:val="000000"/>
        </w:rPr>
        <w:t xml:space="preserve"> </w:t>
      </w:r>
      <w:proofErr w:type="spellStart"/>
      <w:r>
        <w:rPr>
          <w:rFonts w:ascii="Arial" w:hAnsi="Arial" w:cs="Arial"/>
          <w:color w:val="000000"/>
        </w:rPr>
        <w:t>xây</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cho</w:t>
      </w:r>
      <w:proofErr w:type="spellEnd"/>
      <w:r>
        <w:rPr>
          <w:rFonts w:ascii="Arial" w:hAnsi="Arial" w:cs="Arial"/>
          <w:color w:val="000000"/>
        </w:rPr>
        <w:t xml:space="preserve"> </w:t>
      </w:r>
      <w:proofErr w:type="spellStart"/>
      <w:r>
        <w:rPr>
          <w:rFonts w:ascii="Arial" w:hAnsi="Arial" w:cs="Arial"/>
          <w:color w:val="000000"/>
        </w:rPr>
        <w:t>Thiên</w:t>
      </w:r>
      <w:proofErr w:type="spellEnd"/>
      <w:r>
        <w:rPr>
          <w:rFonts w:ascii="Arial" w:hAnsi="Arial" w:cs="Arial"/>
          <w:color w:val="000000"/>
        </w:rPr>
        <w:t xml:space="preserve"> Chúa, </w:t>
      </w:r>
      <w:proofErr w:type="spellStart"/>
      <w:r>
        <w:rPr>
          <w:rFonts w:ascii="Arial" w:hAnsi="Arial" w:cs="Arial"/>
          <w:color w:val="000000"/>
        </w:rPr>
        <w:t>mà</w:t>
      </w:r>
      <w:proofErr w:type="spellEnd"/>
      <w:r>
        <w:rPr>
          <w:rFonts w:ascii="Arial" w:hAnsi="Arial" w:cs="Arial"/>
          <w:color w:val="000000"/>
        </w:rPr>
        <w:t xml:space="preserve"> </w:t>
      </w:r>
      <w:proofErr w:type="spellStart"/>
      <w:r>
        <w:rPr>
          <w:rFonts w:ascii="Arial" w:hAnsi="Arial" w:cs="Arial"/>
          <w:color w:val="000000"/>
        </w:rPr>
        <w:t>còn</w:t>
      </w:r>
      <w:proofErr w:type="spellEnd"/>
      <w:r>
        <w:rPr>
          <w:rFonts w:ascii="Arial" w:hAnsi="Arial" w:cs="Arial"/>
          <w:color w:val="000000"/>
        </w:rPr>
        <w:t xml:space="preserve"> </w:t>
      </w:r>
      <w:proofErr w:type="spellStart"/>
      <w:r>
        <w:rPr>
          <w:rFonts w:ascii="Arial" w:hAnsi="Arial" w:cs="Arial"/>
          <w:color w:val="000000"/>
        </w:rPr>
        <w:t>làm</w:t>
      </w:r>
      <w:proofErr w:type="spellEnd"/>
      <w:r>
        <w:rPr>
          <w:rFonts w:ascii="Arial" w:hAnsi="Arial" w:cs="Arial"/>
          <w:color w:val="000000"/>
        </w:rPr>
        <w:t xml:space="preserve"> </w:t>
      </w:r>
      <w:proofErr w:type="spellStart"/>
      <w:r>
        <w:rPr>
          <w:rFonts w:ascii="Arial" w:hAnsi="Arial" w:cs="Arial"/>
          <w:color w:val="000000"/>
        </w:rPr>
        <w:t>cho</w:t>
      </w:r>
      <w:proofErr w:type="spellEnd"/>
      <w:r>
        <w:rPr>
          <w:rFonts w:ascii="Arial" w:hAnsi="Arial" w:cs="Arial"/>
          <w:color w:val="000000"/>
        </w:rPr>
        <w:t xml:space="preserve"> </w:t>
      </w:r>
      <w:proofErr w:type="spellStart"/>
      <w:r>
        <w:rPr>
          <w:rFonts w:ascii="Arial" w:hAnsi="Arial" w:cs="Arial"/>
          <w:color w:val="000000"/>
        </w:rPr>
        <w:t>cả</w:t>
      </w:r>
      <w:proofErr w:type="spellEnd"/>
      <w:r>
        <w:rPr>
          <w:rFonts w:ascii="Arial" w:hAnsi="Arial" w:cs="Arial"/>
          <w:color w:val="000000"/>
        </w:rPr>
        <w:t xml:space="preserve"> </w:t>
      </w:r>
      <w:proofErr w:type="spellStart"/>
      <w:r>
        <w:rPr>
          <w:rFonts w:ascii="Arial" w:hAnsi="Arial" w:cs="Arial"/>
          <w:color w:val="000000"/>
        </w:rPr>
        <w:t>thế</w:t>
      </w:r>
      <w:proofErr w:type="spellEnd"/>
      <w:r>
        <w:rPr>
          <w:rFonts w:ascii="Arial" w:hAnsi="Arial" w:cs="Arial"/>
          <w:color w:val="000000"/>
        </w:rPr>
        <w:t xml:space="preserve"> </w:t>
      </w:r>
      <w:proofErr w:type="spellStart"/>
      <w:r>
        <w:rPr>
          <w:rFonts w:ascii="Arial" w:hAnsi="Arial" w:cs="Arial"/>
          <w:color w:val="000000"/>
        </w:rPr>
        <w:t>giới</w:t>
      </w:r>
      <w:proofErr w:type="spellEnd"/>
      <w:r>
        <w:rPr>
          <w:rFonts w:ascii="Arial" w:hAnsi="Arial" w:cs="Arial"/>
          <w:color w:val="000000"/>
        </w:rPr>
        <w:t xml:space="preserve"> </w:t>
      </w:r>
      <w:proofErr w:type="spellStart"/>
      <w:r>
        <w:rPr>
          <w:rFonts w:ascii="Arial" w:hAnsi="Arial" w:cs="Arial"/>
          <w:color w:val="000000"/>
        </w:rPr>
        <w:t>trở</w:t>
      </w:r>
      <w:proofErr w:type="spellEnd"/>
      <w:r>
        <w:rPr>
          <w:rFonts w:ascii="Arial" w:hAnsi="Arial" w:cs="Arial"/>
          <w:color w:val="000000"/>
        </w:rPr>
        <w:t xml:space="preserve"> </w:t>
      </w:r>
      <w:proofErr w:type="spellStart"/>
      <w:r>
        <w:rPr>
          <w:rFonts w:ascii="Arial" w:hAnsi="Arial" w:cs="Arial"/>
          <w:color w:val="000000"/>
        </w:rPr>
        <w:t>nên</w:t>
      </w:r>
      <w:proofErr w:type="spellEnd"/>
      <w:r>
        <w:rPr>
          <w:rFonts w:ascii="Arial" w:hAnsi="Arial" w:cs="Arial"/>
          <w:color w:val="000000"/>
        </w:rPr>
        <w:t xml:space="preserve"> </w:t>
      </w:r>
      <w:proofErr w:type="spellStart"/>
      <w:r>
        <w:rPr>
          <w:rFonts w:ascii="Arial" w:hAnsi="Arial" w:cs="Arial"/>
          <w:color w:val="000000"/>
        </w:rPr>
        <w:t>thánh</w:t>
      </w:r>
      <w:proofErr w:type="spellEnd"/>
      <w:r>
        <w:rPr>
          <w:rFonts w:ascii="Arial" w:hAnsi="Arial" w:cs="Arial"/>
          <w:color w:val="000000"/>
        </w:rPr>
        <w:t xml:space="preserve"> </w:t>
      </w:r>
      <w:proofErr w:type="spellStart"/>
      <w:r>
        <w:rPr>
          <w:rFonts w:ascii="Arial" w:hAnsi="Arial" w:cs="Arial"/>
          <w:color w:val="000000"/>
        </w:rPr>
        <w:t>địa</w:t>
      </w:r>
      <w:proofErr w:type="spellEnd"/>
      <w:r>
        <w:rPr>
          <w:rFonts w:ascii="Arial" w:hAnsi="Arial" w:cs="Arial"/>
          <w:color w:val="000000"/>
        </w:rPr>
        <w:t>.</w:t>
      </w:r>
    </w:p>
    <w:p w14:paraId="1AAAAE47" w14:textId="77777777" w:rsidR="00A16640" w:rsidRDefault="00BD23C9">
      <w:pPr>
        <w:spacing w:before="100" w:beforeAutospacing="1" w:after="100" w:afterAutospacing="1" w:line="360" w:lineRule="atLeast"/>
        <w:ind w:firstLine="560"/>
        <w:jc w:val="both"/>
        <w:rPr>
          <w:rFonts w:ascii="Arial" w:hAnsi="Arial" w:cs="Arial"/>
          <w:color w:val="000000"/>
        </w:rPr>
      </w:pPr>
      <w:proofErr w:type="spellStart"/>
      <w:r>
        <w:rPr>
          <w:rFonts w:ascii="Arial" w:hAnsi="Arial" w:cs="Arial"/>
          <w:color w:val="000000"/>
        </w:rPr>
        <w:t>Và</w:t>
      </w:r>
      <w:proofErr w:type="spellEnd"/>
      <w:r>
        <w:rPr>
          <w:rFonts w:ascii="Arial" w:hAnsi="Arial" w:cs="Arial"/>
          <w:color w:val="000000"/>
        </w:rPr>
        <w:t xml:space="preserve"> </w:t>
      </w:r>
      <w:proofErr w:type="spellStart"/>
      <w:r>
        <w:rPr>
          <w:rFonts w:ascii="Arial" w:hAnsi="Arial" w:cs="Arial"/>
          <w:color w:val="000000"/>
        </w:rPr>
        <w:t>có</w:t>
      </w:r>
      <w:proofErr w:type="spellEnd"/>
      <w:r>
        <w:rPr>
          <w:rFonts w:ascii="Arial" w:hAnsi="Arial" w:cs="Arial"/>
          <w:color w:val="000000"/>
        </w:rPr>
        <w:t xml:space="preserve"> </w:t>
      </w:r>
      <w:proofErr w:type="spellStart"/>
      <w:r>
        <w:rPr>
          <w:rFonts w:ascii="Arial" w:hAnsi="Arial" w:cs="Arial"/>
          <w:color w:val="000000"/>
        </w:rPr>
        <w:t>lẽ</w:t>
      </w:r>
      <w:proofErr w:type="spellEnd"/>
      <w:r>
        <w:rPr>
          <w:rFonts w:ascii="Arial" w:hAnsi="Arial" w:cs="Arial"/>
          <w:color w:val="000000"/>
        </w:rPr>
        <w:t xml:space="preserve">, </w:t>
      </w:r>
      <w:proofErr w:type="spellStart"/>
      <w:r>
        <w:rPr>
          <w:rFonts w:ascii="Arial" w:hAnsi="Arial" w:cs="Arial"/>
          <w:color w:val="000000"/>
        </w:rPr>
        <w:t>khi</w:t>
      </w:r>
      <w:proofErr w:type="spellEnd"/>
      <w:r>
        <w:rPr>
          <w:rFonts w:ascii="Arial" w:hAnsi="Arial" w:cs="Arial"/>
          <w:color w:val="000000"/>
        </w:rPr>
        <w:t xml:space="preserve"> </w:t>
      </w:r>
      <w:proofErr w:type="spellStart"/>
      <w:r>
        <w:rPr>
          <w:rFonts w:ascii="Arial" w:hAnsi="Arial" w:cs="Arial"/>
          <w:color w:val="000000"/>
        </w:rPr>
        <w:t>ấy</w:t>
      </w:r>
      <w:proofErr w:type="spellEnd"/>
      <w:r>
        <w:rPr>
          <w:rFonts w:ascii="Arial" w:hAnsi="Arial" w:cs="Arial"/>
          <w:color w:val="000000"/>
        </w:rPr>
        <w:t xml:space="preserve">, </w:t>
      </w:r>
      <w:proofErr w:type="spellStart"/>
      <w:r>
        <w:rPr>
          <w:rFonts w:ascii="Arial" w:hAnsi="Arial" w:cs="Arial"/>
          <w:color w:val="000000"/>
        </w:rPr>
        <w:t>chính</w:t>
      </w:r>
      <w:proofErr w:type="spellEnd"/>
      <w:r>
        <w:rPr>
          <w:rFonts w:ascii="Arial" w:hAnsi="Arial" w:cs="Arial"/>
          <w:color w:val="000000"/>
        </w:rPr>
        <w:t xml:space="preserve"> Chúa </w:t>
      </w:r>
      <w:proofErr w:type="spellStart"/>
      <w:r>
        <w:rPr>
          <w:rFonts w:ascii="Arial" w:hAnsi="Arial" w:cs="Arial"/>
          <w:color w:val="000000"/>
        </w:rPr>
        <w:t>cũng</w:t>
      </w:r>
      <w:proofErr w:type="spellEnd"/>
      <w:r>
        <w:rPr>
          <w:rFonts w:ascii="Arial" w:hAnsi="Arial" w:cs="Arial"/>
          <w:color w:val="000000"/>
        </w:rPr>
        <w:t xml:space="preserve"> </w:t>
      </w:r>
      <w:proofErr w:type="spellStart"/>
      <w:r>
        <w:rPr>
          <w:rFonts w:ascii="Arial" w:hAnsi="Arial" w:cs="Arial"/>
          <w:color w:val="000000"/>
        </w:rPr>
        <w:t>sẽ</w:t>
      </w:r>
      <w:proofErr w:type="spellEnd"/>
      <w:r>
        <w:rPr>
          <w:rFonts w:ascii="Arial" w:hAnsi="Arial" w:cs="Arial"/>
          <w:color w:val="000000"/>
        </w:rPr>
        <w:t xml:space="preserve"> </w:t>
      </w:r>
      <w:proofErr w:type="spellStart"/>
      <w:r>
        <w:rPr>
          <w:rFonts w:ascii="Arial" w:hAnsi="Arial" w:cs="Arial"/>
          <w:color w:val="000000"/>
        </w:rPr>
        <w:t>mỉm</w:t>
      </w:r>
      <w:proofErr w:type="spellEnd"/>
      <w:r>
        <w:rPr>
          <w:rFonts w:ascii="Arial" w:hAnsi="Arial" w:cs="Arial"/>
          <w:color w:val="000000"/>
        </w:rPr>
        <w:t xml:space="preserve"> </w:t>
      </w:r>
      <w:proofErr w:type="spellStart"/>
      <w:r>
        <w:rPr>
          <w:rFonts w:ascii="Arial" w:hAnsi="Arial" w:cs="Arial"/>
          <w:color w:val="000000"/>
        </w:rPr>
        <w:t>cười</w:t>
      </w:r>
      <w:proofErr w:type="spellEnd"/>
      <w:r>
        <w:rPr>
          <w:rFonts w:ascii="Arial" w:hAnsi="Arial" w:cs="Arial"/>
          <w:color w:val="000000"/>
        </w:rPr>
        <w:t xml:space="preserve"> </w:t>
      </w:r>
      <w:proofErr w:type="spellStart"/>
      <w:r>
        <w:rPr>
          <w:rFonts w:ascii="Arial" w:hAnsi="Arial" w:cs="Arial"/>
          <w:color w:val="000000"/>
        </w:rPr>
        <w:t>mà</w:t>
      </w:r>
      <w:proofErr w:type="spellEnd"/>
      <w:r>
        <w:rPr>
          <w:rFonts w:ascii="Arial" w:hAnsi="Arial" w:cs="Arial"/>
          <w:color w:val="000000"/>
        </w:rPr>
        <w:t xml:space="preserve"> </w:t>
      </w:r>
      <w:proofErr w:type="spellStart"/>
      <w:r>
        <w:rPr>
          <w:rFonts w:ascii="Arial" w:hAnsi="Arial" w:cs="Arial"/>
          <w:color w:val="000000"/>
        </w:rPr>
        <w:t>nói</w:t>
      </w:r>
      <w:proofErr w:type="spellEnd"/>
      <w:r>
        <w:rPr>
          <w:rFonts w:ascii="Arial" w:hAnsi="Arial" w:cs="Arial"/>
          <w:color w:val="000000"/>
        </w:rPr>
        <w:t>:</w:t>
      </w:r>
    </w:p>
    <w:p w14:paraId="20ECA1BA" w14:textId="77777777" w:rsidR="00A16640" w:rsidRDefault="00BD23C9">
      <w:pPr>
        <w:spacing w:before="100" w:beforeAutospacing="1" w:after="100" w:afterAutospacing="1" w:line="360" w:lineRule="atLeast"/>
        <w:ind w:firstLine="560"/>
        <w:jc w:val="both"/>
        <w:rPr>
          <w:rFonts w:ascii="Arial" w:hAnsi="Arial" w:cs="Arial"/>
          <w:color w:val="000000"/>
        </w:rPr>
      </w:pPr>
      <w:r>
        <w:rPr>
          <w:rFonts w:ascii="Arial" w:hAnsi="Arial" w:cs="Arial"/>
          <w:b/>
          <w:bCs/>
          <w:color w:val="000000"/>
        </w:rPr>
        <w:t>"</w:t>
      </w:r>
      <w:proofErr w:type="spellStart"/>
      <w:r>
        <w:rPr>
          <w:rFonts w:ascii="Arial" w:hAnsi="Arial" w:cs="Arial"/>
          <w:b/>
          <w:bCs/>
          <w:color w:val="000000"/>
        </w:rPr>
        <w:t>Này</w:t>
      </w:r>
      <w:proofErr w:type="spellEnd"/>
      <w:r>
        <w:rPr>
          <w:rFonts w:ascii="Arial" w:hAnsi="Arial" w:cs="Arial"/>
          <w:b/>
          <w:bCs/>
          <w:color w:val="000000"/>
        </w:rPr>
        <w:t xml:space="preserve"> </w:t>
      </w:r>
      <w:proofErr w:type="spellStart"/>
      <w:r>
        <w:rPr>
          <w:rFonts w:ascii="Arial" w:hAnsi="Arial" w:cs="Arial"/>
          <w:b/>
          <w:bCs/>
          <w:color w:val="000000"/>
        </w:rPr>
        <w:t>là</w:t>
      </w:r>
      <w:proofErr w:type="spellEnd"/>
      <w:r>
        <w:rPr>
          <w:rFonts w:ascii="Arial" w:hAnsi="Arial" w:cs="Arial"/>
          <w:b/>
          <w:bCs/>
          <w:color w:val="000000"/>
        </w:rPr>
        <w:t xml:space="preserve"> </w:t>
      </w:r>
      <w:proofErr w:type="spellStart"/>
      <w:r>
        <w:rPr>
          <w:rFonts w:ascii="Arial" w:hAnsi="Arial" w:cs="Arial"/>
          <w:b/>
          <w:bCs/>
          <w:color w:val="000000"/>
        </w:rPr>
        <w:t>Đền</w:t>
      </w:r>
      <w:proofErr w:type="spellEnd"/>
      <w:r>
        <w:rPr>
          <w:rFonts w:ascii="Arial" w:hAnsi="Arial" w:cs="Arial"/>
          <w:b/>
          <w:bCs/>
          <w:color w:val="000000"/>
        </w:rPr>
        <w:t xml:space="preserve"> </w:t>
      </w:r>
      <w:proofErr w:type="spellStart"/>
      <w:r>
        <w:rPr>
          <w:rFonts w:ascii="Arial" w:hAnsi="Arial" w:cs="Arial"/>
          <w:b/>
          <w:bCs/>
          <w:color w:val="000000"/>
        </w:rPr>
        <w:t>Thờ</w:t>
      </w:r>
      <w:proofErr w:type="spellEnd"/>
      <w:r>
        <w:rPr>
          <w:rFonts w:ascii="Arial" w:hAnsi="Arial" w:cs="Arial"/>
          <w:b/>
          <w:bCs/>
          <w:color w:val="000000"/>
        </w:rPr>
        <w:t xml:space="preserve"> </w:t>
      </w:r>
      <w:proofErr w:type="spellStart"/>
      <w:r>
        <w:rPr>
          <w:rFonts w:ascii="Arial" w:hAnsi="Arial" w:cs="Arial"/>
          <w:b/>
          <w:bCs/>
          <w:color w:val="000000"/>
        </w:rPr>
        <w:t>của</w:t>
      </w:r>
      <w:proofErr w:type="spellEnd"/>
      <w:r>
        <w:rPr>
          <w:rFonts w:ascii="Arial" w:hAnsi="Arial" w:cs="Arial"/>
          <w:b/>
          <w:bCs/>
          <w:color w:val="000000"/>
        </w:rPr>
        <w:t xml:space="preserve"> Ta, </w:t>
      </w:r>
      <w:proofErr w:type="spellStart"/>
      <w:r>
        <w:rPr>
          <w:rFonts w:ascii="Arial" w:hAnsi="Arial" w:cs="Arial"/>
          <w:b/>
          <w:bCs/>
          <w:color w:val="000000"/>
        </w:rPr>
        <w:t>nơi</w:t>
      </w:r>
      <w:proofErr w:type="spellEnd"/>
      <w:r>
        <w:rPr>
          <w:rFonts w:ascii="Arial" w:hAnsi="Arial" w:cs="Arial"/>
          <w:b/>
          <w:bCs/>
          <w:color w:val="000000"/>
        </w:rPr>
        <w:t xml:space="preserve"> Ta </w:t>
      </w:r>
      <w:proofErr w:type="spellStart"/>
      <w:r>
        <w:rPr>
          <w:rFonts w:ascii="Arial" w:hAnsi="Arial" w:cs="Arial"/>
          <w:b/>
          <w:bCs/>
          <w:color w:val="000000"/>
        </w:rPr>
        <w:t>hằng</w:t>
      </w:r>
      <w:proofErr w:type="spellEnd"/>
      <w:r>
        <w:rPr>
          <w:rFonts w:ascii="Arial" w:hAnsi="Arial" w:cs="Arial"/>
          <w:b/>
          <w:bCs/>
          <w:color w:val="000000"/>
        </w:rPr>
        <w:t xml:space="preserve"> </w:t>
      </w:r>
      <w:proofErr w:type="spellStart"/>
      <w:r>
        <w:rPr>
          <w:rFonts w:ascii="Arial" w:hAnsi="Arial" w:cs="Arial"/>
          <w:b/>
          <w:bCs/>
          <w:color w:val="000000"/>
        </w:rPr>
        <w:t>vui</w:t>
      </w:r>
      <w:proofErr w:type="spellEnd"/>
      <w:r>
        <w:rPr>
          <w:rFonts w:ascii="Arial" w:hAnsi="Arial" w:cs="Arial"/>
          <w:b/>
          <w:bCs/>
          <w:color w:val="000000"/>
        </w:rPr>
        <w:t xml:space="preserve"> </w:t>
      </w:r>
      <w:proofErr w:type="spellStart"/>
      <w:r>
        <w:rPr>
          <w:rFonts w:ascii="Arial" w:hAnsi="Arial" w:cs="Arial"/>
          <w:b/>
          <w:bCs/>
          <w:color w:val="000000"/>
        </w:rPr>
        <w:t>sống</w:t>
      </w:r>
      <w:proofErr w:type="spellEnd"/>
      <w:r>
        <w:rPr>
          <w:rFonts w:ascii="Arial" w:hAnsi="Arial" w:cs="Arial"/>
          <w:b/>
          <w:bCs/>
          <w:color w:val="000000"/>
        </w:rPr>
        <w:t xml:space="preserve"> </w:t>
      </w:r>
      <w:proofErr w:type="spellStart"/>
      <w:r>
        <w:rPr>
          <w:rFonts w:ascii="Arial" w:hAnsi="Arial" w:cs="Arial"/>
          <w:b/>
          <w:bCs/>
          <w:color w:val="000000"/>
        </w:rPr>
        <w:t>giữa</w:t>
      </w:r>
      <w:proofErr w:type="spellEnd"/>
      <w:r>
        <w:rPr>
          <w:rFonts w:ascii="Arial" w:hAnsi="Arial" w:cs="Arial"/>
          <w:b/>
          <w:bCs/>
          <w:color w:val="000000"/>
        </w:rPr>
        <w:t xml:space="preserve"> con </w:t>
      </w:r>
      <w:proofErr w:type="spellStart"/>
      <w:r>
        <w:rPr>
          <w:rFonts w:ascii="Arial" w:hAnsi="Arial" w:cs="Arial"/>
          <w:b/>
          <w:bCs/>
          <w:color w:val="000000"/>
        </w:rPr>
        <w:t>người</w:t>
      </w:r>
      <w:proofErr w:type="spellEnd"/>
      <w:r>
        <w:rPr>
          <w:rFonts w:ascii="Arial" w:hAnsi="Arial" w:cs="Arial"/>
          <w:b/>
          <w:bCs/>
          <w:color w:val="000000"/>
        </w:rPr>
        <w:t>".</w:t>
      </w:r>
    </w:p>
    <w:p w14:paraId="31051E6F" w14:textId="77777777" w:rsidR="00A16640" w:rsidRDefault="00BD23C9">
      <w:pPr>
        <w:spacing w:before="100" w:beforeAutospacing="1" w:after="100" w:afterAutospacing="1" w:line="360" w:lineRule="atLeast"/>
        <w:ind w:firstLine="560"/>
        <w:jc w:val="both"/>
        <w:rPr>
          <w:rFonts w:ascii="Arial" w:hAnsi="Arial" w:cs="Arial"/>
          <w:color w:val="FF0000"/>
        </w:rPr>
      </w:pPr>
      <w:proofErr w:type="spellStart"/>
      <w:r>
        <w:rPr>
          <w:rFonts w:ascii="Arial" w:hAnsi="Arial" w:cs="Arial"/>
          <w:b/>
          <w:bCs/>
          <w:color w:val="FF0000"/>
        </w:rPr>
        <w:t>Lm</w:t>
      </w:r>
      <w:proofErr w:type="spellEnd"/>
      <w:r>
        <w:rPr>
          <w:rFonts w:ascii="Arial" w:hAnsi="Arial" w:cs="Arial"/>
          <w:b/>
          <w:bCs/>
          <w:color w:val="FF0000"/>
        </w:rPr>
        <w:t xml:space="preserve"> JB NGUYỄN MINH HÙNG</w:t>
      </w:r>
    </w:p>
    <w:p w14:paraId="2C6D5534" w14:textId="77777777" w:rsidR="00A16640" w:rsidRDefault="00A16640">
      <w:pPr>
        <w:spacing w:before="100" w:beforeAutospacing="1" w:line="360" w:lineRule="atLeast"/>
        <w:ind w:firstLine="720"/>
        <w:jc w:val="both"/>
        <w:rPr>
          <w:rFonts w:ascii="Arial" w:hAnsi="Arial" w:cs="Arial"/>
          <w:color w:val="000000"/>
        </w:rPr>
      </w:pPr>
    </w:p>
    <w:p w14:paraId="796A6D4D" w14:textId="77777777" w:rsidR="00A16640" w:rsidRDefault="00711CD7">
      <w:pPr>
        <w:spacing w:before="180"/>
        <w:jc w:val="both"/>
        <w:rPr>
          <w:rFonts w:ascii="Arial" w:hAnsi="Arial" w:cs="Arial"/>
          <w:b/>
        </w:rPr>
      </w:pPr>
      <w:hyperlink w:anchor="MucLuc" w:history="1">
        <w:r w:rsidR="00BD23C9">
          <w:rPr>
            <w:rStyle w:val="Hyperlink"/>
            <w:rFonts w:ascii="Arial" w:hAnsi="Arial" w:cs="Arial"/>
            <w:b/>
          </w:rPr>
          <w:t>VỀ MỤC LỤC</w:t>
        </w:r>
      </w:hyperlink>
    </w:p>
    <w:p w14:paraId="02F012C5" w14:textId="77777777" w:rsidR="00A16640" w:rsidRDefault="00BD23C9">
      <w:pPr>
        <w:pStyle w:val="Heading5"/>
        <w:spacing w:before="360" w:after="0" w:line="240" w:lineRule="auto"/>
        <w:jc w:val="center"/>
        <w:rPr>
          <w:rFonts w:ascii="Arial" w:hAnsi="Arial" w:cs="Arial"/>
          <w:i w:val="0"/>
          <w:iCs w:val="0"/>
          <w:color w:val="0000FF"/>
          <w:kern w:val="36"/>
          <w:sz w:val="24"/>
          <w:szCs w:val="24"/>
        </w:rPr>
      </w:pPr>
      <w:r>
        <w:rPr>
          <w:rFonts w:ascii="Arial" w:hAnsi="Arial" w:cs="Arial"/>
          <w:i w:val="0"/>
          <w:iCs w:val="0"/>
          <w:noProof/>
          <w:color w:val="0000FF"/>
          <w:kern w:val="36"/>
          <w:sz w:val="24"/>
          <w:szCs w:val="24"/>
          <w:lang w:val="en-US" w:eastAsia="en-US"/>
        </w:rPr>
        <mc:AlternateContent>
          <mc:Choice Requires="wps">
            <w:drawing>
              <wp:anchor distT="0" distB="0" distL="114300" distR="114300" simplePos="0" relativeHeight="251660800" behindDoc="0" locked="0" layoutInCell="1" allowOverlap="1" wp14:anchorId="1B8DDF78" wp14:editId="2CC2BEA9">
                <wp:simplePos x="0" y="0"/>
                <wp:positionH relativeFrom="column">
                  <wp:posOffset>0</wp:posOffset>
                </wp:positionH>
                <wp:positionV relativeFrom="paragraph">
                  <wp:posOffset>0</wp:posOffset>
                </wp:positionV>
                <wp:extent cx="6477000" cy="403860"/>
                <wp:effectExtent l="0" t="0" r="2540" b="0"/>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wps:spPr>
                      <wps:txbx>
                        <w:txbxContent>
                          <w:p w14:paraId="255AB370" w14:textId="77777777" w:rsidR="00A16640" w:rsidRDefault="00BD23C9">
                            <w:pPr>
                              <w:rPr>
                                <w:rFonts w:ascii="Arial" w:hAnsi="Arial" w:cs="Arial"/>
                                <w:color w:val="000000"/>
                              </w:rPr>
                            </w:pPr>
                            <w:r>
                              <w:rPr>
                                <w:rFonts w:ascii="Arial" w:hAnsi="Arial" w:cs="Arial"/>
                              </w:rPr>
                              <w:t>  </w:t>
                            </w:r>
                            <w:r>
                              <w:rPr>
                                <w:rStyle w:val="Strong"/>
                                <w:rFonts w:ascii="Arial" w:hAnsi="Arial" w:cs="Arial"/>
                                <w:color w:val="FF0000"/>
                              </w:rPr>
                              <w:t>KHÔNG AI BỊ THIÊN CHÚA LOẠI RA TRỪ KHI HỌ MUỐN THẾ</w:t>
                            </w:r>
                          </w:p>
                          <w:p w14:paraId="23A2875C" w14:textId="77777777" w:rsidR="00A16640" w:rsidRDefault="00A16640"/>
                          <w:p w14:paraId="2D2FACB0" w14:textId="77777777" w:rsidR="00A16640" w:rsidRDefault="00A16640"/>
                          <w:p w14:paraId="1900B4BB" w14:textId="77777777" w:rsidR="00A16640" w:rsidRDefault="00A16640"/>
                          <w:p w14:paraId="4B2226C6" w14:textId="77777777" w:rsidR="00A16640" w:rsidRDefault="00A16640"/>
                          <w:p w14:paraId="783666A6" w14:textId="77777777" w:rsidR="00A16640" w:rsidRDefault="00A16640"/>
                          <w:p w14:paraId="5A0CDDA6" w14:textId="77777777" w:rsidR="00A16640" w:rsidRDefault="00A16640"/>
                          <w:p w14:paraId="3AA00026" w14:textId="77777777" w:rsidR="00A16640" w:rsidRDefault="00A16640"/>
                          <w:p w14:paraId="2732794A" w14:textId="77777777" w:rsidR="00A16640" w:rsidRDefault="00A16640"/>
                          <w:p w14:paraId="5663CA4C" w14:textId="77777777" w:rsidR="00A16640" w:rsidRDefault="00A16640"/>
                          <w:p w14:paraId="4D54AB36" w14:textId="77777777" w:rsidR="00A16640" w:rsidRDefault="00A16640"/>
                          <w:p w14:paraId="44391C25" w14:textId="77777777" w:rsidR="00A16640" w:rsidRDefault="00A16640"/>
                          <w:p w14:paraId="5DF99600" w14:textId="77777777" w:rsidR="00A16640" w:rsidRDefault="00A16640">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anchor>
            </w:drawing>
          </mc:Choice>
          <mc:Fallback>
            <w:pict>
              <v:shape w14:anchorId="1B8DDF78" id="Text Box 32" o:spid="_x0000_s1032" type="#_x0000_t202" style="position:absolute;left:0;text-align:left;margin-left:0;margin-top:0;width:510pt;height:31.8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" fillcolor="#92d050" stroked="f">
                <v:fill color2="#e2efd9" rotate="t" angle="90" focus="100%" type="gradient"/>
                <v:textbox>
                  <w:txbxContent>
                    <w:p w14:paraId="255AB370" w14:textId="77777777" w:rsidR="00A16640" w:rsidRDefault="00BD23C9">
                      <w:pPr>
                        <w:rPr>
                          <w:rFonts w:ascii="Arial" w:hAnsi="Arial" w:cs="Arial"/>
                          <w:color w:val="000000"/>
                        </w:rPr>
                      </w:pPr>
                      <w:r>
                        <w:rPr>
                          <w:rFonts w:ascii="Arial" w:hAnsi="Arial" w:cs="Arial"/>
                        </w:rPr>
                        <w:t>  </w:t>
                      </w:r>
                      <w:r>
                        <w:rPr>
                          <w:rStyle w:val="Strong"/>
                          <w:rFonts w:ascii="Arial" w:hAnsi="Arial" w:cs="Arial"/>
                          <w:color w:val="FF0000"/>
                        </w:rPr>
                        <w:t>KHÔNG AI BỊ THIÊN CHÚA LOẠI RA TRỪ KHI HỌ MUỐN THẾ</w:t>
                      </w:r>
                    </w:p>
                    <w:p w14:paraId="23A2875C" w14:textId="77777777" w:rsidR="00A16640" w:rsidRDefault="00A16640"/>
                    <w:p w14:paraId="2D2FACB0" w14:textId="77777777" w:rsidR="00A16640" w:rsidRDefault="00A16640"/>
                    <w:p w14:paraId="1900B4BB" w14:textId="77777777" w:rsidR="00A16640" w:rsidRDefault="00A16640"/>
                    <w:p w14:paraId="4B2226C6" w14:textId="77777777" w:rsidR="00A16640" w:rsidRDefault="00A16640"/>
                    <w:p w14:paraId="783666A6" w14:textId="77777777" w:rsidR="00A16640" w:rsidRDefault="00A16640"/>
                    <w:p w14:paraId="5A0CDDA6" w14:textId="77777777" w:rsidR="00A16640" w:rsidRDefault="00A16640"/>
                    <w:p w14:paraId="3AA00026" w14:textId="77777777" w:rsidR="00A16640" w:rsidRDefault="00A16640"/>
                    <w:p w14:paraId="2732794A" w14:textId="77777777" w:rsidR="00A16640" w:rsidRDefault="00A16640"/>
                    <w:p w14:paraId="5663CA4C" w14:textId="77777777" w:rsidR="00A16640" w:rsidRDefault="00A16640"/>
                    <w:p w14:paraId="4D54AB36" w14:textId="77777777" w:rsidR="00A16640" w:rsidRDefault="00A16640"/>
                    <w:p w14:paraId="44391C25" w14:textId="77777777" w:rsidR="00A16640" w:rsidRDefault="00A16640"/>
                    <w:p w14:paraId="5DF99600" w14:textId="77777777" w:rsidR="00A16640" w:rsidRDefault="00A16640">
                      <w:pPr>
                        <w:pStyle w:val="Heading7"/>
                        <w:spacing w:before="60"/>
                        <w:rPr>
                          <w:rFonts w:ascii="Arial" w:hAnsi="Arial"/>
                          <w:b/>
                          <w:bCs/>
                          <w:color w:val="FF0000"/>
                        </w:rPr>
                      </w:pPr>
                    </w:p>
                  </w:txbxContent>
                </v:textbox>
              </v:shape>
            </w:pict>
          </mc:Fallback>
        </mc:AlternateContent>
      </w:r>
    </w:p>
    <w:p w14:paraId="4F0CC357" w14:textId="77777777" w:rsidR="00A16640" w:rsidRDefault="00BD23C9">
      <w:pPr>
        <w:rPr>
          <w:rFonts w:ascii="Arial" w:hAnsi="Arial" w:cs="Arial"/>
        </w:rPr>
      </w:pPr>
      <w:r>
        <w:rPr>
          <w:rFonts w:ascii="Arial" w:hAnsi="Arial" w:cs="Arial"/>
          <w:color w:val="000000"/>
        </w:rPr>
        <w:br/>
      </w:r>
    </w:p>
    <w:p w14:paraId="37AECE27"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b/>
          <w:bCs/>
          <w:color w:val="000000"/>
        </w:rPr>
        <w:t> </w:t>
      </w:r>
    </w:p>
    <w:p w14:paraId="48278E13" w14:textId="77777777" w:rsidR="00A16640" w:rsidRDefault="00BD23C9">
      <w:pPr>
        <w:spacing w:before="100" w:beforeAutospacing="1" w:line="293" w:lineRule="atLeast"/>
        <w:ind w:firstLine="720"/>
        <w:jc w:val="both"/>
        <w:rPr>
          <w:rFonts w:ascii="Arial" w:hAnsi="Arial" w:cs="Arial"/>
          <w:color w:val="000000"/>
        </w:rPr>
      </w:pPr>
      <w:bookmarkStart w:id="11" w:name="Trung"/>
      <w:r>
        <w:rPr>
          <w:rFonts w:ascii="Arial" w:hAnsi="Arial" w:cs="Arial"/>
          <w:color w:val="000000"/>
          <w:lang w:val="vi-VN"/>
        </w:rPr>
        <w:t xml:space="preserve">Niềm hy vọng Kitô giáo không phải là một sự mong chờ mơ hồ hay một ước muốn viển </w:t>
      </w:r>
      <w:bookmarkEnd w:id="11"/>
      <w:r>
        <w:rPr>
          <w:rFonts w:ascii="Arial" w:hAnsi="Arial" w:cs="Arial"/>
          <w:color w:val="000000"/>
          <w:lang w:val="vi-VN"/>
        </w:rPr>
        <w:t xml:space="preserve">vông, mà là một sự đảm bảo chắc chắn, được neo bám vào tình yêu thương vững bền của Thiên Chúa Ba Ngôi. Tình yêu thương này được biểu lộ qua kế hoạch cứu độ hoàn hảo của Ngài, trong đó, mỗi tín hữu được mời gọi sống trọn vẹn </w:t>
      </w:r>
      <w:r>
        <w:rPr>
          <w:rFonts w:ascii="Arial" w:hAnsi="Arial" w:cs="Arial"/>
          <w:color w:val="000000"/>
          <w:lang w:val="vi-VN"/>
        </w:rPr>
        <w:lastRenderedPageBreak/>
        <w:t>sự công chính và bền đỗ trong hy vọng, ngay cả khi phải bước qua “thung lũng tối tăm” của đời sống.</w:t>
      </w:r>
    </w:p>
    <w:p w14:paraId="30825BED"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lang w:val="vi-VN"/>
        </w:rPr>
        <w:t> </w:t>
      </w:r>
    </w:p>
    <w:p w14:paraId="140D5197"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b/>
          <w:bCs/>
          <w:color w:val="FF0000"/>
          <w:lang w:val="vi-VN"/>
        </w:rPr>
        <w:t>1. Ý muốn tối thượng của Chúa Cha</w:t>
      </w:r>
    </w:p>
    <w:p w14:paraId="5DFFD410"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lang w:val="vi-VN"/>
        </w:rPr>
        <w:t>Trong lời tuyên bố mang tính căn cốt về bản chất sứ vụ của Chúa Giêsu và ý muốn tối thượng của Thiên Chúa Cha, Chúa Giêsu khẳng định: “</w:t>
      </w:r>
      <w:r>
        <w:rPr>
          <w:rFonts w:ascii="Arial" w:hAnsi="Arial" w:cs="Arial"/>
          <w:i/>
          <w:iCs/>
          <w:color w:val="000000"/>
          <w:lang w:val="vi-VN"/>
        </w:rPr>
        <w:t>Tất cả những người Chúa Cha ban cho tôi đều sẽ đến với tôi, và ai đến với tôi, tôi sẽ không loại ra ngoài…tôi sẽ không để mất một ai, nhưng sẽ cho họ sống lại trong ngày sau hết</w:t>
      </w:r>
      <w:r>
        <w:rPr>
          <w:rFonts w:ascii="Arial" w:hAnsi="Arial" w:cs="Arial"/>
          <w:color w:val="000000"/>
          <w:lang w:val="vi-VN"/>
        </w:rPr>
        <w:t>” (Ga 6: 37-39).</w:t>
      </w:r>
    </w:p>
    <w:p w14:paraId="3A774B38"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lang w:val="vi-VN"/>
        </w:rPr>
        <w:t> Lời Chúa Giêsu “</w:t>
      </w:r>
      <w:r>
        <w:rPr>
          <w:rFonts w:ascii="Arial" w:hAnsi="Arial" w:cs="Arial"/>
          <w:i/>
          <w:iCs/>
          <w:color w:val="000000"/>
          <w:lang w:val="vi-VN"/>
        </w:rPr>
        <w:t>ai đến với tôi, tôi sẽ không loại ra ngoài</w:t>
      </w:r>
      <w:r>
        <w:rPr>
          <w:rFonts w:ascii="Arial" w:hAnsi="Arial" w:cs="Arial"/>
          <w:color w:val="000000"/>
          <w:lang w:val="vi-VN"/>
        </w:rPr>
        <w:t>” là nền tảng của ơn cứu độ. Lời đó khẳng định tính phổ quát và không giới hạn của ơn gọi làm con cái Thiên Chúa. Đó là sự đảm bảo tuyệt đối về lòng thương xót của Thiên Chúa. Ngay cả những người tội lỗi nhất, nếu họ thực lòng ăn năn và đến với Chúa Kitô, đều được Ngài đón nhận và bảo đảm sự sống đời đời. Ý muốn của Chúa Cha đạt đến đỉnh cao nơi lời hứa về sự sống lại: “</w:t>
      </w:r>
      <w:r>
        <w:rPr>
          <w:rFonts w:ascii="Arial" w:hAnsi="Arial" w:cs="Arial"/>
          <w:i/>
          <w:iCs/>
          <w:color w:val="000000"/>
          <w:lang w:val="vi-VN"/>
        </w:rPr>
        <w:t>Cho họ sống lại trong ngày sau hết</w:t>
      </w:r>
      <w:r>
        <w:rPr>
          <w:rFonts w:ascii="Arial" w:hAnsi="Arial" w:cs="Arial"/>
          <w:color w:val="000000"/>
          <w:lang w:val="vi-VN"/>
        </w:rPr>
        <w:t>” và “</w:t>
      </w:r>
      <w:r>
        <w:rPr>
          <w:rFonts w:ascii="Arial" w:hAnsi="Arial" w:cs="Arial"/>
          <w:i/>
          <w:iCs/>
          <w:color w:val="000000"/>
          <w:lang w:val="vi-VN"/>
        </w:rPr>
        <w:t>được sống muôn đời</w:t>
      </w:r>
      <w:r>
        <w:rPr>
          <w:rFonts w:ascii="Arial" w:hAnsi="Arial" w:cs="Arial"/>
          <w:color w:val="000000"/>
          <w:lang w:val="vi-VN"/>
        </w:rPr>
        <w:t>” (Ga 6, 39-40). Lời hứa này là trung tâm của niềm hy vọng Kitô giáo. Sức mạnh phục sinh vinh hiển của Chúa Kitô trở nên sự bảo đảm vững chắc cho sự phục sinh và niềm hy vọng Kitô giáo của những người tin vào Ngài.</w:t>
      </w:r>
    </w:p>
    <w:p w14:paraId="0D8D8248"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lang w:val="vi-VN"/>
        </w:rPr>
        <w:t> Giáo Lý Hội Thánh Công Giáo nhấn mạnh rằng: “</w:t>
      </w:r>
      <w:r>
        <w:rPr>
          <w:rFonts w:ascii="Arial" w:hAnsi="Arial" w:cs="Arial"/>
          <w:i/>
          <w:iCs/>
          <w:color w:val="000000"/>
          <w:lang w:val="vi-VN"/>
        </w:rPr>
        <w:t>Thánh ý Chúa Cha là nâng loài người lên, cho họ được dự phần vào sự sống của Thiên Chúa. Thiên Chúa thực hiện điều này bằng cách quy tụ người ta quanh Con của Ngài, là Chúa Giêsu Kitô. Cộng đồng được quy tụ này, chính là Hội Thánh, là hạt giống và điểm khởi đầu của Nước Thiên Chúa trên trần gian</w:t>
      </w:r>
      <w:r>
        <w:rPr>
          <w:rFonts w:ascii="Arial" w:hAnsi="Arial" w:cs="Arial"/>
          <w:color w:val="000000"/>
          <w:lang w:val="vi-VN"/>
        </w:rPr>
        <w:t>” (GLHTCG, số 541).</w:t>
      </w:r>
    </w:p>
    <w:p w14:paraId="08CBBCF5"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lang w:val="vi-VN"/>
        </w:rPr>
        <w:t> Chúa Kitô, Đấng không giới hạn lòng thương xót, sẽ mở rộng vòng tay ôm ấp những người đã sa ngã trong đời sống trần thế, nhưng đã biết thực lòng ăn năn và hướng về Chúa, ban cho họ sự sống đời đời và sự bảo đảm mà chỉ Ngài mới có thể ban.</w:t>
      </w:r>
    </w:p>
    <w:p w14:paraId="0B1CAA58"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lang w:val="vi-VN"/>
        </w:rPr>
        <w:t>Đức Giáo Hoàng Bênêđictô XVI, trong Thông điệp Spe Salvi - Hy Vọng Cứu Độ - đã tập trung vào sự sống vĩnh cửu này. Ngài giải thích rằng: “</w:t>
      </w:r>
      <w:r>
        <w:rPr>
          <w:rFonts w:ascii="Arial" w:hAnsi="Arial" w:cs="Arial"/>
          <w:i/>
          <w:iCs/>
          <w:color w:val="000000"/>
          <w:lang w:val="vi-VN"/>
        </w:rPr>
        <w:t>Đức tin và niềm hy vọng trong Tân Ước và trong thời kỳ Kitô Giáo tiên khởi…không chỉ quá khứ mà thôi, nó cũng liên quan đến chúng ta nơi đây và hiện nay…Đức tin là chất liệu của hy vọng</w:t>
      </w:r>
      <w:r>
        <w:rPr>
          <w:rFonts w:ascii="Arial" w:hAnsi="Arial" w:cs="Arial"/>
          <w:color w:val="000000"/>
          <w:lang w:val="vi-VN"/>
        </w:rPr>
        <w:t>” (số 10). Đức Thánh Cha chỉ ra một nghịch lý trong tâm khảm của mỗi người: “</w:t>
      </w:r>
      <w:r>
        <w:rPr>
          <w:rFonts w:ascii="Arial" w:hAnsi="Arial" w:cs="Arial"/>
          <w:i/>
          <w:iCs/>
          <w:color w:val="000000"/>
          <w:lang w:val="vi-VN"/>
        </w:rPr>
        <w:t>Chúng ta không biết điều chúng ta thực sự muốn; chúng ta không biết “sự sống” thật này; nhưng chúng ta biết rằng chắc chắn có một điều chúng ta không biết mà chúng ta vẫn cảm thấy bị lôi cuốn về đó</w:t>
      </w:r>
      <w:r>
        <w:rPr>
          <w:rFonts w:ascii="Arial" w:hAnsi="Arial" w:cs="Arial"/>
          <w:color w:val="000000"/>
          <w:lang w:val="vi-VN"/>
        </w:rPr>
        <w:t>” (số 11). Ngài giải thích rõ ràng: “</w:t>
      </w:r>
      <w:r>
        <w:rPr>
          <w:rFonts w:ascii="Arial" w:hAnsi="Arial" w:cs="Arial"/>
          <w:i/>
          <w:iCs/>
          <w:color w:val="000000"/>
          <w:lang w:val="vi-VN"/>
        </w:rPr>
        <w:t xml:space="preserve">Chúng ta muốn chính sự sống, sự sống thật, không bị động chạm đến ngay cả bởi cái chết… giống như là nhào vào đại dương của tình yêu vô hạn, một thời khắc trong đó thời gian - trước và sau - không còn hiện hữu nữa. Chúng ta chỉ có thể nghĩ một thời khắc như vậy là một cuộc sống đầy đủ ý nghĩa, một sự nhận chìm mới mẻ chưa từng có vào trong cõi bao la của nhân sinh, trong đó chúng ta ngập tràn niềm vui như Chúa Giêsu đã diễn tả trong Tin </w:t>
      </w:r>
      <w:r>
        <w:rPr>
          <w:rFonts w:ascii="Arial" w:hAnsi="Arial" w:cs="Arial"/>
          <w:i/>
          <w:iCs/>
          <w:color w:val="000000"/>
          <w:lang w:val="vi-VN"/>
        </w:rPr>
        <w:lastRenderedPageBreak/>
        <w:t>Mừng theo Thánh Gioan 16: 22: “Thầy sẽ gặp lại anh em, lòng anh em sẽ vui mừng; và niềm vui của anh em, không ai lấy mất được</w:t>
      </w:r>
      <w:r>
        <w:rPr>
          <w:rFonts w:ascii="Arial" w:hAnsi="Arial" w:cs="Arial"/>
          <w:color w:val="000000"/>
          <w:lang w:val="vi-VN"/>
        </w:rPr>
        <w:t>” (Spe Salvi, số 10-12).</w:t>
      </w:r>
    </w:p>
    <w:p w14:paraId="65BFB34E"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lang w:val="vi-VN"/>
        </w:rPr>
        <w:t> Giáo hội Việt Nam thể hiện niềm hy vọng cứu độ mạnh mẽ qua các hoạt động bác ái xã hội, đặc biệt là chăm sóc và giúp đỡ người nhiễm HIV/AIDS hoặc người nghiện ma túy tái hòa nhập cộng đồng. Nhiều cộng đoàn tu sĩ, linh mục đã mở các mái ấm để đón nhận những người bị kỳ thị, ruồng bỏ. Tại đây, những người này được chăm sóc y tế, yêu thương, và phục hồi phẩm giá, giúp họ tìm lại niềm tin và mục đích sống. Những hành động này cụ thể hóa ý muốn của Chúa Cha: “</w:t>
      </w:r>
      <w:r>
        <w:rPr>
          <w:rFonts w:ascii="Arial" w:hAnsi="Arial" w:cs="Arial"/>
          <w:i/>
          <w:iCs/>
          <w:color w:val="000000"/>
          <w:lang w:val="vi-VN"/>
        </w:rPr>
        <w:t>Tôi sẽ không để mất một ai</w:t>
      </w:r>
      <w:r>
        <w:rPr>
          <w:rFonts w:ascii="Arial" w:hAnsi="Arial" w:cs="Arial"/>
          <w:color w:val="000000"/>
          <w:lang w:val="vi-VN"/>
        </w:rPr>
        <w:t>” (Ga 6: 39).</w:t>
      </w:r>
    </w:p>
    <w:p w14:paraId="064EA02A"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lang w:val="vi-VN"/>
        </w:rPr>
        <w:t> </w:t>
      </w:r>
    </w:p>
    <w:p w14:paraId="11632328"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b/>
          <w:bCs/>
          <w:color w:val="FF0000"/>
          <w:lang w:val="vi-VN"/>
        </w:rPr>
        <w:t>2. Tình yêu vô điều kiện và giao hòa</w:t>
      </w:r>
    </w:p>
    <w:p w14:paraId="23487C57"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lang w:val="vi-VN"/>
        </w:rPr>
        <w:t>Để đảm bảo không mất một ai, Thiên Chúa đã chọn một con đường cứu độ không ai nghĩ ra được: Con Ngài đã chết cho chúng ta ngay khi chúng ta còn là thù nghịch. Thánh Phaolô đã diễn tả mầu nhiệm này một cách mạnh mẽ phi thường: “</w:t>
      </w:r>
      <w:r>
        <w:rPr>
          <w:rFonts w:ascii="Arial" w:hAnsi="Arial" w:cs="Arial"/>
          <w:i/>
          <w:iCs/>
          <w:color w:val="000000"/>
          <w:lang w:val="vi-VN"/>
        </w:rPr>
        <w:t>Thiên Chúa chứng tỏ tình yêu của Ngài đối với chúng ta, nghĩa là trong lúc chúng ta còn là tội nhân, thì theo kỳ hẹn, Chúa Kitô đã chết vì chúng ta</w:t>
      </w:r>
      <w:r>
        <w:rPr>
          <w:rFonts w:ascii="Arial" w:hAnsi="Arial" w:cs="Arial"/>
          <w:color w:val="000000"/>
          <w:lang w:val="vi-VN"/>
        </w:rPr>
        <w:t>” (Rm 5: 8). Tình yêu của Thiên Chúa không phải là đền đáp sự thánh thiện của chúng ta, mà là một sáng kiến đi trước của Ngài, được “</w:t>
      </w:r>
      <w:r>
        <w:rPr>
          <w:rFonts w:ascii="Arial" w:hAnsi="Arial" w:cs="Arial"/>
          <w:i/>
          <w:iCs/>
          <w:color w:val="000000"/>
          <w:lang w:val="vi-VN"/>
        </w:rPr>
        <w:t>tuôn đổ trong tâm hồn chúng ta nhờ Thánh Thần</w:t>
      </w:r>
      <w:r>
        <w:rPr>
          <w:rFonts w:ascii="Arial" w:hAnsi="Arial" w:cs="Arial"/>
          <w:color w:val="000000"/>
          <w:lang w:val="vi-VN"/>
        </w:rPr>
        <w:t>” (Rm 5: 5). Tình yêu này là tình yêu </w:t>
      </w:r>
      <w:r>
        <w:rPr>
          <w:rFonts w:ascii="Arial" w:hAnsi="Arial" w:cs="Arial"/>
          <w:i/>
          <w:iCs/>
          <w:color w:val="000000"/>
          <w:lang w:val="vi-VN"/>
        </w:rPr>
        <w:t>agape</w:t>
      </w:r>
      <w:r>
        <w:rPr>
          <w:rFonts w:ascii="Arial" w:hAnsi="Arial" w:cs="Arial"/>
          <w:color w:val="000000"/>
          <w:lang w:val="vi-VN"/>
        </w:rPr>
        <w:t>, tình yêu hoàn toàn vô vị lợi, tự hiến và chết cho người khác ngay cả khi người ấy chống nghịch Ngài.</w:t>
      </w:r>
    </w:p>
    <w:p w14:paraId="2ED6E209"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lang w:val="vi-VN"/>
        </w:rPr>
        <w:t> Thánh Augustinô đã dạy rất sâu sắc rằng ngay cả hành động muốn đến với Chúa Kitô (Ga 6: 37) cũng là do </w:t>
      </w:r>
      <w:r>
        <w:rPr>
          <w:rFonts w:ascii="Arial" w:hAnsi="Arial" w:cs="Arial"/>
          <w:i/>
          <w:iCs/>
          <w:color w:val="000000"/>
          <w:lang w:val="vi-VN"/>
        </w:rPr>
        <w:t>ân sủng</w:t>
      </w:r>
      <w:r>
        <w:rPr>
          <w:rFonts w:ascii="Arial" w:hAnsi="Arial" w:cs="Arial"/>
          <w:color w:val="000000"/>
          <w:lang w:val="vi-VN"/>
        </w:rPr>
        <w:t> </w:t>
      </w:r>
      <w:r>
        <w:rPr>
          <w:rFonts w:ascii="Arial" w:hAnsi="Arial" w:cs="Arial"/>
          <w:i/>
          <w:iCs/>
          <w:color w:val="000000"/>
          <w:lang w:val="vi-VN"/>
        </w:rPr>
        <w:t>tác động trước - gratia praeveniens</w:t>
      </w:r>
      <w:r>
        <w:rPr>
          <w:rFonts w:ascii="Arial" w:hAnsi="Arial" w:cs="Arial"/>
          <w:color w:val="000000"/>
          <w:lang w:val="vi-VN"/>
        </w:rPr>
        <w:t> - của Chúa Thánh Thần. Sự công chính hóa không đến từ công trạng của con người, mà đến từ cái chết tự hiến của Chúa Kitô, là ơn ban của tình yêu hoàn toàn cho không: “</w:t>
      </w:r>
      <w:r>
        <w:rPr>
          <w:rFonts w:ascii="Arial" w:hAnsi="Arial" w:cs="Arial"/>
          <w:i/>
          <w:iCs/>
          <w:color w:val="000000"/>
          <w:lang w:val="vi-VN"/>
        </w:rPr>
        <w:t>Ân sủng của Chúa không được ban theo công phúc của chúng ta. Sự thật là, chúng ta thấy ân sủng được ban không chỉ khi không có điều tốt lành, mà thậm chí khi có nhiều điều xấu xa đi kèm: và chúng ta thấy ân sủng được ban cho như vậy hàng ngày. Nhưng rõ ràng là khi ân sủng được ban cho, những công việc tốt lành của chúng ta cũng bắt đầu xuất hiện - nhưng chỉ nhờ ân sủng. Vì vậy, ngay khi bắt đầu có công phúc, đừng gán chúng cho chính mình, mà phải qui chúng cho Thiên Chúa, như tác giả Thánh vịnh đã thưa lên rằng: Xin hãy giúp đỡ con, xin đừng bỏ rơi con</w:t>
      </w:r>
      <w:r>
        <w:rPr>
          <w:rFonts w:ascii="Arial" w:hAnsi="Arial" w:cs="Arial"/>
          <w:color w:val="000000"/>
          <w:lang w:val="vi-VN"/>
        </w:rPr>
        <w:t>” (Thánh Augustinô, De gratia et libero arbitrio, chương 13).</w:t>
      </w:r>
    </w:p>
    <w:p w14:paraId="04AA313D"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lang w:val="vi-VN"/>
        </w:rPr>
        <w:t>Như vậy, cái chết của Chúa Kitô ban cho con người: 1/ Ơn công chính hóa: nhờ máu Chúa Kitô, chúng ta được tẩy sạch tội lỗi, xóa bỏ án phạt và được Thiên Chúa chấp nhận: “</w:t>
      </w:r>
      <w:r>
        <w:rPr>
          <w:rFonts w:ascii="Arial" w:hAnsi="Arial" w:cs="Arial"/>
          <w:i/>
          <w:iCs/>
          <w:color w:val="000000"/>
          <w:lang w:val="vi-VN"/>
        </w:rPr>
        <w:t>Chúng ta đã nên công chính trong máu của Ngài</w:t>
      </w:r>
      <w:r>
        <w:rPr>
          <w:rFonts w:ascii="Arial" w:hAnsi="Arial" w:cs="Arial"/>
          <w:color w:val="000000"/>
          <w:lang w:val="vi-VN"/>
        </w:rPr>
        <w:t>” (Rm 5: 9). 2/ Ơn giao hòa và cứu độ: “</w:t>
      </w:r>
      <w:r>
        <w:rPr>
          <w:rFonts w:ascii="Arial" w:hAnsi="Arial" w:cs="Arial"/>
          <w:i/>
          <w:iCs/>
          <w:color w:val="000000"/>
          <w:lang w:val="vi-VN"/>
        </w:rPr>
        <w:t>Khi chúng ta còn là thù nghịch, mà chúng ta đã được giao hoà cùng Thiên Chúa nhờ cái chết của Con Ngài, thì huống chi khi đã được giao hoà, ắt chúng ta sẽ được cứu độ trong sự sống của chính Chúa Kitô</w:t>
      </w:r>
      <w:r>
        <w:rPr>
          <w:rFonts w:ascii="Arial" w:hAnsi="Arial" w:cs="Arial"/>
          <w:color w:val="000000"/>
          <w:lang w:val="vi-VN"/>
        </w:rPr>
        <w:t>” (Rm 5: 10). Đây là sự đảm bảo tuyệt đối của ơn cứu độ (Rm 5: 10).</w:t>
      </w:r>
    </w:p>
    <w:p w14:paraId="102FACF5"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lang w:val="vi-VN"/>
        </w:rPr>
        <w:lastRenderedPageBreak/>
        <w:t> Cuộc đời của Donald Calloway khởi đầu đầy bất ổn: từ năm 13 tuổi, sau khi cha mẹ ly hôn, cậu lao vào cuộc sống nổi loạn, nghiện ngập ma túy, rượu, và liên tục bỏ nhà đi. Cậu phạm nhiều tội lỗi, bao gồm ăn cắp, buôn bán ma túy, và bị bắt giữ nhiều lần ở nhiều quốc gia, sống trong bế tắc và không còn niềm tin.</w:t>
      </w:r>
    </w:p>
    <w:p w14:paraId="100AE489"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lang w:val="vi-VN"/>
        </w:rPr>
        <w:t> Năm 20 tuổi, sau một đêm hỗn loạn, Calloway tình cờ đọc một quyển sách về Mẹ Fatima. Tình yêu của Mẹ Maria đã mang lại bình an, giúp cậu cảm nhận được tình yêu Thiên Chúa. Cậu ăn năn, xưng tội sau 10 năm xa cách Bí tích, và thay đổi hoàn toàn cuộc đời, trở thành một Kitô hữu Công giáo nhiệt thành.</w:t>
      </w:r>
    </w:p>
    <w:p w14:paraId="0CEE11B9"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lang w:val="vi-VN"/>
        </w:rPr>
        <w:t> Sau đó, Donald Calloway gia nhập Dòng Tu Sĩ Đức Mẹ Vô Nhiễm và được thụ phong linh mục. Hiện nay, Cha Calloway là một tác giả và diễn giả quốc tế, chuyên rao giảng về lòng Thương Xót Chúa và vai trò của Mẹ Maria. (Calloway, Donald H., MIC. No Turning Back: A Witness to Mercy. Marian Press, 2011).</w:t>
      </w:r>
    </w:p>
    <w:p w14:paraId="242A914B"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lang w:val="vi-VN"/>
        </w:rPr>
        <w:t> Không có tội nhân nào ngoài tầm với của ơn cứu độ. Trong bài giảng thánh lễ sáng thứ ba, ngày 19/01/2016, tại nhà nguyện thánh Mátta, Đức Thánh Cha Phanxicô đã chia sẻ rằng: “</w:t>
      </w:r>
      <w:r>
        <w:rPr>
          <w:rFonts w:ascii="Arial" w:hAnsi="Arial" w:cs="Arial"/>
          <w:i/>
          <w:iCs/>
          <w:color w:val="000000"/>
          <w:lang w:val="vi-VN"/>
        </w:rPr>
        <w:t>Chẳng vị thánh nào không có một quá khứ, cũng chẳng tội nhân nào không có một tương lai. Thiên Chúa không bao giờ dừng lại ở dáng vẻ bề ngoài mà luôn nhìn sâu vào tận tâm tư cõi lòng của con người</w:t>
      </w:r>
      <w:r>
        <w:rPr>
          <w:rFonts w:ascii="Arial" w:hAnsi="Arial" w:cs="Arial"/>
          <w:color w:val="000000"/>
          <w:lang w:val="vi-VN"/>
        </w:rPr>
        <w:t>.”</w:t>
      </w:r>
    </w:p>
    <w:p w14:paraId="1014AEBC" w14:textId="77777777" w:rsidR="00A16640" w:rsidRDefault="00BD23C9">
      <w:pPr>
        <w:spacing w:before="100" w:beforeAutospacing="1" w:line="293" w:lineRule="atLeast"/>
        <w:ind w:firstLine="720"/>
        <w:jc w:val="both"/>
        <w:rPr>
          <w:rFonts w:ascii="Arial" w:hAnsi="Arial" w:cs="Arial"/>
          <w:color w:val="000000"/>
          <w:lang w:val="vi-VN"/>
        </w:rPr>
      </w:pPr>
      <w:r>
        <w:rPr>
          <w:rFonts w:ascii="Arial" w:hAnsi="Arial" w:cs="Arial"/>
          <w:color w:val="000000"/>
          <w:lang w:val="vi-VN"/>
        </w:rPr>
        <w:t> </w:t>
      </w:r>
    </w:p>
    <w:p w14:paraId="04801687"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b/>
          <w:bCs/>
          <w:color w:val="FF0000"/>
          <w:lang w:val="vi-VN"/>
        </w:rPr>
        <w:t>3. Thử thách và vinh hiển muôn đời</w:t>
      </w:r>
    </w:p>
    <w:p w14:paraId="40ECDD4F"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lang w:val="vi-VN"/>
        </w:rPr>
        <w:t>Sách Khôn Ngoan trong bài đọc thứ nhất lại đưa ra bối cảnh thực tế của hành trình đức tin: đó là sự thử thách: “</w:t>
      </w:r>
      <w:r>
        <w:rPr>
          <w:rFonts w:ascii="Arial" w:hAnsi="Arial" w:cs="Arial"/>
          <w:i/>
          <w:iCs/>
          <w:color w:val="000000"/>
          <w:lang w:val="vi-VN"/>
        </w:rPr>
        <w:t>Linh hồn những người công chính ở trong tay Chúa, và đau khổ sự chết không làm gì được các ngài. Đối với con mắt người không hiểu biết, thì hình như các ngài đã chết và việc các ngài từ biệt chúng ta, là như đi vào cõi tiêu diệt. Nhưng thật ra các ngài sống trong bình an. ... vì Chúa đã thử thách các ngài như thử vàng trong lửa, và chấp nhận các ngài như của lễ toàn thiêu</w:t>
      </w:r>
      <w:r>
        <w:rPr>
          <w:rFonts w:ascii="Arial" w:hAnsi="Arial" w:cs="Arial"/>
          <w:color w:val="000000"/>
          <w:lang w:val="vi-VN"/>
        </w:rPr>
        <w:t>.”</w:t>
      </w:r>
    </w:p>
    <w:p w14:paraId="59F2F63D"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lang w:val="vi-VN"/>
        </w:rPr>
        <w:t>Đây là một lời an ủi sâu sắc cho những ai chịu đau khổ vì đức tin hoặc vì sự công chính. Đau khổ và cái chết chỉ là vẻ bề ngoài của sự thất bại “</w:t>
      </w:r>
      <w:r>
        <w:rPr>
          <w:rFonts w:ascii="Arial" w:hAnsi="Arial" w:cs="Arial"/>
          <w:i/>
          <w:iCs/>
          <w:color w:val="000000"/>
          <w:lang w:val="vi-VN"/>
        </w:rPr>
        <w:t>hình như các ngài đã chết</w:t>
      </w:r>
      <w:r>
        <w:rPr>
          <w:rFonts w:ascii="Arial" w:hAnsi="Arial" w:cs="Arial"/>
          <w:color w:val="000000"/>
          <w:lang w:val="vi-VN"/>
        </w:rPr>
        <w:t>”, nhưng thực tế, các ngài “</w:t>
      </w:r>
      <w:r>
        <w:rPr>
          <w:rFonts w:ascii="Arial" w:hAnsi="Arial" w:cs="Arial"/>
          <w:i/>
          <w:iCs/>
          <w:color w:val="000000"/>
          <w:lang w:val="vi-VN"/>
        </w:rPr>
        <w:t>sống trong bình an</w:t>
      </w:r>
      <w:r>
        <w:rPr>
          <w:rFonts w:ascii="Arial" w:hAnsi="Arial" w:cs="Arial"/>
          <w:color w:val="000000"/>
          <w:lang w:val="vi-VN"/>
        </w:rPr>
        <w:t>” và “</w:t>
      </w:r>
      <w:r>
        <w:rPr>
          <w:rFonts w:ascii="Arial" w:hAnsi="Arial" w:cs="Arial"/>
          <w:i/>
          <w:iCs/>
          <w:color w:val="000000"/>
          <w:lang w:val="vi-VN"/>
        </w:rPr>
        <w:t>lòng cậy trông của các ngài cũng không chết</w:t>
      </w:r>
      <w:r>
        <w:rPr>
          <w:rFonts w:ascii="Arial" w:hAnsi="Arial" w:cs="Arial"/>
          <w:color w:val="000000"/>
          <w:lang w:val="vi-VN"/>
        </w:rPr>
        <w:t>.”</w:t>
      </w:r>
    </w:p>
    <w:p w14:paraId="58DD7A7E"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lang w:val="vi-VN"/>
        </w:rPr>
        <w:t> Đức Giáo Hoàng Phanxicô thường xuyên nhắc nhở rằng Giáo hội luôn đồng hành với những người đang đau khổ, đặc biệt là những người “bị loại ra” khỏi xã hội: “</w:t>
      </w:r>
      <w:r>
        <w:rPr>
          <w:rFonts w:ascii="Arial" w:hAnsi="Arial" w:cs="Arial"/>
          <w:i/>
          <w:iCs/>
          <w:color w:val="000000"/>
          <w:lang w:val="vi-VN"/>
        </w:rPr>
        <w:t>Thiên Chúa đã có sáng kiến, Ngài đã yêu chúng ta trước (xem Ga 4:19), và vì thế chúng ta có thể dấn bước, mạnh dạn có sáng kiến, đến với người khác, tìm kiếm những người sa ngã, đứng ở các ngả đường để đón mời những người bị gạt ra bên lề</w:t>
      </w:r>
      <w:r>
        <w:rPr>
          <w:rFonts w:ascii="Arial" w:hAnsi="Arial" w:cs="Arial"/>
          <w:color w:val="000000"/>
          <w:lang w:val="vi-VN"/>
        </w:rPr>
        <w:t>” (Evangelii Gaudium, 2013, số 24). Ngài mời gọi các Kitô hữu nhìn vào đau khổ với ánh mắt của Khôn Ngoan: “</w:t>
      </w:r>
      <w:r>
        <w:rPr>
          <w:rFonts w:ascii="Arial" w:hAnsi="Arial" w:cs="Arial"/>
          <w:i/>
          <w:iCs/>
          <w:color w:val="000000"/>
          <w:lang w:val="vi-VN"/>
        </w:rPr>
        <w:t xml:space="preserve">Là người rao giảng Tin Mừng tuyệt hảo và là hiện thân của Tin Mừng, Chúa Giêsu đặc biệt tự đồng hoá mình với những người hèn mọn (Mt 25:40). Sự kiện này nhắc nhớ người Kitô hữu chúng ta rằng chúng ta được kêu gọi chăm sóc những người dễ bị tổn thương trên thế giới này…Điều cơ bản là phải tiếp cận các hình thức mới của tình trạng nghèo khó và dễ tổn thương mà chúng ta được </w:t>
      </w:r>
      <w:r>
        <w:rPr>
          <w:rFonts w:ascii="Arial" w:hAnsi="Arial" w:cs="Arial"/>
          <w:i/>
          <w:iCs/>
          <w:color w:val="000000"/>
          <w:lang w:val="vi-VN"/>
        </w:rPr>
        <w:lastRenderedPageBreak/>
        <w:t>kêu gọi đi vào để nhận ra Chúa Kitô chịu đau khổ, cả khi việc này có vẻ như không mang lại cho chúng ta lợi ích cụ thể và tức thời nào</w:t>
      </w:r>
      <w:r>
        <w:rPr>
          <w:rFonts w:ascii="Arial" w:hAnsi="Arial" w:cs="Arial"/>
          <w:color w:val="000000"/>
          <w:lang w:val="vi-VN"/>
        </w:rPr>
        <w:t>” (số 209-210).</w:t>
      </w:r>
    </w:p>
    <w:p w14:paraId="43B12909"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lang w:val="vi-VN"/>
        </w:rPr>
        <w:t> Đó là một cuộc thử thách để thanh luyện, để “</w:t>
      </w:r>
      <w:r>
        <w:rPr>
          <w:rFonts w:ascii="Arial" w:hAnsi="Arial" w:cs="Arial"/>
          <w:i/>
          <w:iCs/>
          <w:color w:val="000000"/>
          <w:lang w:val="vi-VN"/>
        </w:rPr>
        <w:t>sáng chói và chiếu tỏ ra như ánh lửa</w:t>
      </w:r>
      <w:r>
        <w:rPr>
          <w:rFonts w:ascii="Arial" w:hAnsi="Arial" w:cs="Arial"/>
          <w:color w:val="000000"/>
          <w:lang w:val="vi-VN"/>
        </w:rPr>
        <w:t>”. Sự bền đỗ của người công chính là kết quả của tình yêu đã được tuôn đổ: “</w:t>
      </w:r>
      <w:r>
        <w:rPr>
          <w:rFonts w:ascii="Arial" w:hAnsi="Arial" w:cs="Arial"/>
          <w:i/>
          <w:iCs/>
          <w:color w:val="000000"/>
          <w:lang w:val="vi-VN"/>
        </w:rPr>
        <w:t>Thiên Chúa đã đổ tình yêu của Ngài vào lòng chúng ta, nhờ Thánh Thần mà Ngài ban cho chúng ta</w:t>
      </w:r>
      <w:r>
        <w:rPr>
          <w:rFonts w:ascii="Arial" w:hAnsi="Arial" w:cs="Arial"/>
          <w:color w:val="000000"/>
          <w:lang w:val="vi-VN"/>
        </w:rPr>
        <w:t>” (Rm 5: 5). Chính sức mạnh của Thánh Thần giúp chúng ta trung thành với Chúa trong tình yêu. Vinh dự cuối cùng của người công chính là được tham dự vào vương quyền của Thiên Chúa: “</w:t>
      </w:r>
      <w:r>
        <w:rPr>
          <w:rFonts w:ascii="Arial" w:hAnsi="Arial" w:cs="Arial"/>
          <w:i/>
          <w:iCs/>
          <w:color w:val="000000"/>
          <w:lang w:val="vi-VN"/>
        </w:rPr>
        <w:t>Các ngài sẽ xét xử các dân tộc, sẽ thống trị các quốc gia, và Thiên Chúa sẽ ngự trị trong các ngài muôn đời</w:t>
      </w:r>
      <w:r>
        <w:rPr>
          <w:rFonts w:ascii="Arial" w:hAnsi="Arial" w:cs="Arial"/>
          <w:color w:val="000000"/>
          <w:lang w:val="vi-VN"/>
        </w:rPr>
        <w:t>.”</w:t>
      </w:r>
    </w:p>
    <w:p w14:paraId="7E80225F"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lang w:val="vi-VN"/>
        </w:rPr>
        <w:t>Đó cũng là vinh dự của mọi tín hữu đã ly trần, vốn đã “</w:t>
      </w:r>
      <w:r>
        <w:rPr>
          <w:rFonts w:ascii="Arial" w:hAnsi="Arial" w:cs="Arial"/>
          <w:i/>
          <w:iCs/>
          <w:color w:val="000000"/>
          <w:lang w:val="vi-VN"/>
        </w:rPr>
        <w:t>thấy Người Con và tin vào Người Con</w:t>
      </w:r>
      <w:r>
        <w:rPr>
          <w:rFonts w:ascii="Arial" w:hAnsi="Arial" w:cs="Arial"/>
          <w:color w:val="000000"/>
          <w:lang w:val="vi-VN"/>
        </w:rPr>
        <w:t>”, cũng sẽ “</w:t>
      </w:r>
      <w:r>
        <w:rPr>
          <w:rFonts w:ascii="Arial" w:hAnsi="Arial" w:cs="Arial"/>
          <w:i/>
          <w:iCs/>
          <w:color w:val="000000"/>
          <w:lang w:val="vi-VN"/>
        </w:rPr>
        <w:t>được sống muôn đời…và sống lại trong ngày sau hết</w:t>
      </w:r>
      <w:r>
        <w:rPr>
          <w:rFonts w:ascii="Arial" w:hAnsi="Arial" w:cs="Arial"/>
          <w:color w:val="000000"/>
          <w:lang w:val="vi-VN"/>
        </w:rPr>
        <w:t>” (Ga 6: 40) trong ánh sáng huy hoàng của Thiên Chúa Ba Ngôi và trong niềm vui bình an vĩnh cửu.</w:t>
      </w:r>
    </w:p>
    <w:p w14:paraId="14B38A21" w14:textId="77777777" w:rsidR="00A16640" w:rsidRDefault="00BD23C9">
      <w:pPr>
        <w:spacing w:before="100" w:beforeAutospacing="1" w:line="293" w:lineRule="atLeast"/>
        <w:ind w:firstLine="720"/>
        <w:jc w:val="both"/>
        <w:rPr>
          <w:rFonts w:ascii="Arial" w:hAnsi="Arial" w:cs="Arial"/>
          <w:b/>
          <w:color w:val="FF0000"/>
        </w:rPr>
      </w:pPr>
      <w:r>
        <w:rPr>
          <w:rFonts w:ascii="Arial" w:hAnsi="Arial" w:cs="Arial"/>
          <w:color w:val="000000"/>
          <w:lang w:val="vi-VN"/>
        </w:rPr>
        <w:t> </w:t>
      </w:r>
      <w:proofErr w:type="spellStart"/>
      <w:r>
        <w:rPr>
          <w:rFonts w:ascii="Arial" w:hAnsi="Arial" w:cs="Arial"/>
          <w:b/>
          <w:color w:val="FF0000"/>
        </w:rPr>
        <w:t>Phêrô</w:t>
      </w:r>
      <w:proofErr w:type="spellEnd"/>
      <w:r>
        <w:rPr>
          <w:rFonts w:ascii="Arial" w:hAnsi="Arial" w:cs="Arial"/>
          <w:b/>
          <w:color w:val="FF0000"/>
        </w:rPr>
        <w:t xml:space="preserve"> Phạm Văn Trung</w:t>
      </w:r>
    </w:p>
    <w:p w14:paraId="46C6D1F4" w14:textId="77777777" w:rsidR="00A16640" w:rsidRDefault="00A16640">
      <w:pPr>
        <w:pStyle w:val="NormalWeb"/>
        <w:spacing w:before="60" w:beforeAutospacing="0" w:after="60" w:afterAutospacing="0" w:line="240" w:lineRule="atLeast"/>
        <w:ind w:firstLine="450"/>
        <w:jc w:val="both"/>
        <w:rPr>
          <w:rFonts w:ascii="Arial" w:hAnsi="Arial" w:cs="Arial"/>
        </w:rPr>
      </w:pPr>
    </w:p>
    <w:p w14:paraId="54715FCC" w14:textId="77777777" w:rsidR="00A16640" w:rsidRDefault="00711CD7">
      <w:pPr>
        <w:spacing w:before="180"/>
        <w:jc w:val="both"/>
        <w:rPr>
          <w:rFonts w:ascii="Arial" w:hAnsi="Arial" w:cs="Arial"/>
          <w:b/>
        </w:rPr>
      </w:pPr>
      <w:hyperlink w:anchor="MucLuc" w:history="1">
        <w:r w:rsidR="00BD23C9">
          <w:rPr>
            <w:rStyle w:val="Hyperlink"/>
            <w:rFonts w:ascii="Arial" w:hAnsi="Arial" w:cs="Arial"/>
            <w:b/>
          </w:rPr>
          <w:t>VỀ MỤC LỤC</w:t>
        </w:r>
      </w:hyperlink>
    </w:p>
    <w:p w14:paraId="1C74ED01" w14:textId="77777777" w:rsidR="00A16640" w:rsidRDefault="00BD23C9">
      <w:pPr>
        <w:spacing w:before="60"/>
        <w:jc w:val="center"/>
        <w:rPr>
          <w:rFonts w:ascii="Arial" w:hAnsi="Arial" w:cs="Arial"/>
          <w:b/>
          <w:color w:val="0000FF"/>
        </w:rPr>
      </w:pPr>
      <w:r>
        <w:rPr>
          <w:rFonts w:ascii="Arial" w:hAnsi="Arial" w:cs="Arial"/>
          <w:b/>
          <w:noProof/>
          <w:color w:val="0000FF"/>
        </w:rPr>
        <mc:AlternateContent>
          <mc:Choice Requires="wps">
            <w:drawing>
              <wp:anchor distT="0" distB="0" distL="114300" distR="114300" simplePos="0" relativeHeight="251659776" behindDoc="0" locked="0" layoutInCell="1" allowOverlap="1" wp14:anchorId="4619187C" wp14:editId="4BCD24A3">
                <wp:simplePos x="0" y="0"/>
                <wp:positionH relativeFrom="column">
                  <wp:posOffset>0</wp:posOffset>
                </wp:positionH>
                <wp:positionV relativeFrom="paragraph">
                  <wp:posOffset>99695</wp:posOffset>
                </wp:positionV>
                <wp:extent cx="6477000" cy="537210"/>
                <wp:effectExtent l="0" t="3810" r="2540" b="1905"/>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37210"/>
                        </a:xfrm>
                        <a:prstGeom prst="rect">
                          <a:avLst/>
                        </a:prstGeom>
                        <a:gradFill rotWithShape="1">
                          <a:gsLst>
                            <a:gs pos="0">
                              <a:srgbClr val="92D050"/>
                            </a:gs>
                            <a:gs pos="100000">
                              <a:srgbClr val="E2EFD9"/>
                            </a:gs>
                          </a:gsLst>
                          <a:lin ang="0" scaled="1"/>
                        </a:gradFill>
                        <a:ln>
                          <a:noFill/>
                        </a:ln>
                      </wps:spPr>
                      <wps:txbx>
                        <w:txbxContent>
                          <w:p w14:paraId="4F15D584" w14:textId="77777777" w:rsidR="00A16640" w:rsidRDefault="00A16640"/>
                          <w:p w14:paraId="13AD0EC9" w14:textId="77777777" w:rsidR="00A16640" w:rsidRDefault="00BD23C9">
                            <w:pPr>
                              <w:jc w:val="center"/>
                              <w:rPr>
                                <w:rFonts w:ascii="Arial" w:hAnsi="Arial" w:cs="Arial"/>
                                <w:color w:val="000000"/>
                              </w:rPr>
                            </w:pPr>
                            <w:r>
                              <w:rPr>
                                <w:rStyle w:val="Strong"/>
                                <w:rFonts w:ascii="Arial" w:hAnsi="Arial" w:cs="Arial"/>
                                <w:color w:val="FF0000"/>
                              </w:rPr>
                              <w:t>SỰ HIỂU LẦM VÀ THÀNH KIẾN VỀ ĐẠO HIẾU KYTÔ GIÁO</w:t>
                            </w:r>
                          </w:p>
                          <w:p w14:paraId="711CE2B9" w14:textId="77777777" w:rsidR="00A16640" w:rsidRDefault="00A16640">
                            <w:pPr>
                              <w:pStyle w:val="Heading7"/>
                              <w:spacing w:before="60"/>
                              <w:rPr>
                                <w:rFonts w:ascii="Arial" w:hAnsi="Arial" w:cs="Arial"/>
                                <w:b/>
                                <w:bCs/>
                                <w:color w:val="FF0000"/>
                              </w:rPr>
                            </w:pPr>
                          </w:p>
                        </w:txbxContent>
                      </wps:txbx>
                      <wps:bodyPr rot="0" vert="horz" wrap="square" lIns="91440" tIns="45720" rIns="91440" bIns="45720" anchor="t" anchorCtr="0" upright="1">
                        <a:noAutofit/>
                      </wps:bodyPr>
                    </wps:wsp>
                  </a:graphicData>
                </a:graphic>
              </wp:anchor>
            </w:drawing>
          </mc:Choice>
          <mc:Fallback>
            <w:pict>
              <v:shape w14:anchorId="4619187C" id="Text Box 31" o:spid="_x0000_s1033" type="#_x0000_t202" style="position:absolute;left:0;text-align:left;margin-left:0;margin-top:7.85pt;width:510pt;height:42.3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" fillcolor="#92d050" stroked="f">
                <v:fill color2="#e2efd9" rotate="t" angle="90" focus="100%" type="gradient"/>
                <v:textbox>
                  <w:txbxContent>
                    <w:p w14:paraId="4F15D584" w14:textId="77777777" w:rsidR="00A16640" w:rsidRDefault="00A16640"/>
                    <w:p w14:paraId="13AD0EC9" w14:textId="77777777" w:rsidR="00A16640" w:rsidRDefault="00BD23C9">
                      <w:pPr>
                        <w:jc w:val="center"/>
                        <w:rPr>
                          <w:rFonts w:ascii="Arial" w:hAnsi="Arial" w:cs="Arial"/>
                          <w:color w:val="000000"/>
                        </w:rPr>
                      </w:pPr>
                      <w:r>
                        <w:rPr>
                          <w:rStyle w:val="Strong"/>
                          <w:rFonts w:ascii="Arial" w:hAnsi="Arial" w:cs="Arial"/>
                          <w:color w:val="FF0000"/>
                        </w:rPr>
                        <w:t>SỰ HIỂU LẦM VÀ THÀNH KIẾN VỀ ĐẠO HIẾU KYTÔ GIÁO</w:t>
                      </w:r>
                    </w:p>
                    <w:p w14:paraId="711CE2B9" w14:textId="77777777" w:rsidR="00A16640" w:rsidRDefault="00A16640">
                      <w:pPr>
                        <w:pStyle w:val="Heading7"/>
                        <w:spacing w:before="60"/>
                        <w:rPr>
                          <w:rFonts w:ascii="Arial" w:hAnsi="Arial" w:cs="Arial"/>
                          <w:b/>
                          <w:bCs/>
                          <w:color w:val="FF0000"/>
                        </w:rPr>
                      </w:pPr>
                    </w:p>
                  </w:txbxContent>
                </v:textbox>
              </v:shape>
            </w:pict>
          </mc:Fallback>
        </mc:AlternateContent>
      </w:r>
    </w:p>
    <w:p w14:paraId="4CB4F550" w14:textId="77777777" w:rsidR="00A16640" w:rsidRDefault="00A16640">
      <w:pPr>
        <w:spacing w:before="60"/>
        <w:jc w:val="both"/>
        <w:rPr>
          <w:rFonts w:ascii="Arial" w:hAnsi="Arial" w:cs="Arial"/>
          <w:b/>
        </w:rPr>
      </w:pPr>
    </w:p>
    <w:p w14:paraId="5533CF82" w14:textId="77777777" w:rsidR="00A16640" w:rsidRDefault="00A16640">
      <w:pPr>
        <w:pStyle w:val="NormalWeb"/>
        <w:spacing w:before="0" w:beforeAutospacing="0" w:after="200" w:afterAutospacing="0" w:line="222" w:lineRule="atLeast"/>
        <w:ind w:firstLine="415"/>
        <w:jc w:val="both"/>
        <w:rPr>
          <w:rFonts w:ascii="Arial" w:hAnsi="Arial" w:cs="Arial"/>
          <w:b/>
          <w:bCs/>
          <w:color w:val="000000"/>
        </w:rPr>
      </w:pPr>
    </w:p>
    <w:p w14:paraId="3FAC9913" w14:textId="77777777" w:rsidR="00A16640" w:rsidRDefault="00BD23C9">
      <w:pPr>
        <w:rPr>
          <w:rFonts w:ascii="Arial" w:hAnsi="Arial" w:cs="Arial"/>
          <w:color w:val="000000"/>
        </w:rPr>
      </w:pPr>
      <w:r>
        <w:rPr>
          <w:rFonts w:ascii="Arial" w:hAnsi="Arial" w:cs="Arial"/>
          <w:color w:val="000000"/>
        </w:rPr>
        <w:br/>
      </w:r>
    </w:p>
    <w:p w14:paraId="5B79487D"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56DED467"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b/>
          <w:color w:val="FF0000"/>
        </w:rPr>
      </w:pPr>
      <w:bookmarkStart w:id="12" w:name="Duyet"/>
      <w:proofErr w:type="spellStart"/>
      <w:r>
        <w:rPr>
          <w:rFonts w:ascii="Arial" w:hAnsi="Arial" w:cs="Arial"/>
          <w:b/>
          <w:color w:val="FF0000"/>
        </w:rPr>
        <w:t>Trần</w:t>
      </w:r>
      <w:proofErr w:type="spellEnd"/>
      <w:r>
        <w:rPr>
          <w:rFonts w:ascii="Arial" w:hAnsi="Arial" w:cs="Arial"/>
          <w:b/>
          <w:color w:val="FF0000"/>
        </w:rPr>
        <w:t xml:space="preserve"> </w:t>
      </w:r>
      <w:proofErr w:type="spellStart"/>
      <w:r>
        <w:rPr>
          <w:rFonts w:ascii="Arial" w:hAnsi="Arial" w:cs="Arial"/>
          <w:b/>
          <w:color w:val="FF0000"/>
        </w:rPr>
        <w:t>Mỹ</w:t>
      </w:r>
      <w:proofErr w:type="spellEnd"/>
      <w:r>
        <w:rPr>
          <w:rFonts w:ascii="Arial" w:hAnsi="Arial" w:cs="Arial"/>
          <w:b/>
          <w:color w:val="FF0000"/>
        </w:rPr>
        <w:t xml:space="preserve"> </w:t>
      </w:r>
      <w:proofErr w:type="spellStart"/>
      <w:r>
        <w:rPr>
          <w:rFonts w:ascii="Arial" w:hAnsi="Arial" w:cs="Arial"/>
          <w:b/>
          <w:color w:val="FF0000"/>
        </w:rPr>
        <w:t>Duyệt</w:t>
      </w:r>
      <w:proofErr w:type="spellEnd"/>
    </w:p>
    <w:bookmarkEnd w:id="12"/>
    <w:p w14:paraId="3D8749F6"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0A2D3458"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033DBC82"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câu</w:t>
      </w:r>
      <w:proofErr w:type="spellEnd"/>
      <w:r>
        <w:rPr>
          <w:rFonts w:ascii="Arial" w:hAnsi="Arial" w:cs="Arial"/>
          <w:color w:val="222222"/>
        </w:rPr>
        <w:t xml:space="preserve"> </w:t>
      </w:r>
      <w:proofErr w:type="spellStart"/>
      <w:r>
        <w:rPr>
          <w:rFonts w:ascii="Arial" w:hAnsi="Arial" w:cs="Arial"/>
          <w:color w:val="222222"/>
        </w:rPr>
        <w:t>hỏi</w:t>
      </w:r>
      <w:proofErr w:type="spellEnd"/>
      <w:r>
        <w:rPr>
          <w:rFonts w:ascii="Arial" w:hAnsi="Arial" w:cs="Arial"/>
          <w:color w:val="222222"/>
        </w:rPr>
        <w:t xml:space="preserve"> </w:t>
      </w:r>
      <w:proofErr w:type="spellStart"/>
      <w:r>
        <w:rPr>
          <w:rFonts w:ascii="Arial" w:hAnsi="Arial" w:cs="Arial"/>
          <w:color w:val="222222"/>
        </w:rPr>
        <w:t>vẫn</w:t>
      </w:r>
      <w:proofErr w:type="spellEnd"/>
      <w:r>
        <w:rPr>
          <w:rFonts w:ascii="Arial" w:hAnsi="Arial" w:cs="Arial"/>
          <w:color w:val="222222"/>
        </w:rPr>
        <w:t xml:space="preserve"> </w:t>
      </w:r>
      <w:proofErr w:type="spellStart"/>
      <w:r>
        <w:rPr>
          <w:rFonts w:ascii="Arial" w:hAnsi="Arial" w:cs="Arial"/>
          <w:color w:val="222222"/>
        </w:rPr>
        <w:t>thường</w:t>
      </w:r>
      <w:proofErr w:type="spellEnd"/>
      <w:r>
        <w:rPr>
          <w:rFonts w:ascii="Arial" w:hAnsi="Arial" w:cs="Arial"/>
          <w:color w:val="222222"/>
        </w:rPr>
        <w:t xml:space="preserve"> </w:t>
      </w:r>
      <w:proofErr w:type="spellStart"/>
      <w:r>
        <w:rPr>
          <w:rFonts w:ascii="Arial" w:hAnsi="Arial" w:cs="Arial"/>
          <w:color w:val="222222"/>
        </w:rPr>
        <w:t>được</w:t>
      </w:r>
      <w:proofErr w:type="spellEnd"/>
      <w:r>
        <w:rPr>
          <w:rFonts w:ascii="Arial" w:hAnsi="Arial" w:cs="Arial"/>
          <w:color w:val="222222"/>
        </w:rPr>
        <w:t xml:space="preserve"> </w:t>
      </w:r>
      <w:proofErr w:type="spellStart"/>
      <w:r>
        <w:rPr>
          <w:rFonts w:ascii="Arial" w:hAnsi="Arial" w:cs="Arial"/>
          <w:color w:val="222222"/>
        </w:rPr>
        <w:t>đặt</w:t>
      </w:r>
      <w:proofErr w:type="spellEnd"/>
      <w:r>
        <w:rPr>
          <w:rFonts w:ascii="Arial" w:hAnsi="Arial" w:cs="Arial"/>
          <w:color w:val="222222"/>
        </w:rPr>
        <w:t xml:space="preserve"> ra </w:t>
      </w:r>
      <w:proofErr w:type="spellStart"/>
      <w:r>
        <w:rPr>
          <w:rFonts w:ascii="Arial" w:hAnsi="Arial" w:cs="Arial"/>
          <w:color w:val="222222"/>
        </w:rPr>
        <w:t>cho</w:t>
      </w:r>
      <w:proofErr w:type="spellEnd"/>
      <w:r>
        <w:rPr>
          <w:rFonts w:ascii="Arial" w:hAnsi="Arial" w:cs="Arial"/>
          <w:color w:val="222222"/>
        </w:rPr>
        <w:t xml:space="preserve"> </w:t>
      </w:r>
      <w:proofErr w:type="spellStart"/>
      <w:r>
        <w:rPr>
          <w:rFonts w:ascii="Arial" w:hAnsi="Arial" w:cs="Arial"/>
          <w:color w:val="222222"/>
        </w:rPr>
        <w:t>tôi</w:t>
      </w:r>
      <w:proofErr w:type="spellEnd"/>
      <w:r>
        <w:rPr>
          <w:rFonts w:ascii="Arial" w:hAnsi="Arial" w:cs="Arial"/>
          <w:color w:val="222222"/>
        </w:rPr>
        <w:t xml:space="preserve"> </w:t>
      </w:r>
      <w:proofErr w:type="spellStart"/>
      <w:r>
        <w:rPr>
          <w:rFonts w:ascii="Arial" w:hAnsi="Arial" w:cs="Arial"/>
          <w:color w:val="222222"/>
        </w:rPr>
        <w:t>trong</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khóa</w:t>
      </w:r>
      <w:proofErr w:type="spellEnd"/>
      <w:r>
        <w:rPr>
          <w:rFonts w:ascii="Arial" w:hAnsi="Arial" w:cs="Arial"/>
          <w:color w:val="222222"/>
        </w:rPr>
        <w:t xml:space="preserve">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lý</w:t>
      </w:r>
      <w:proofErr w:type="spellEnd"/>
      <w:r>
        <w:rPr>
          <w:rFonts w:ascii="Arial" w:hAnsi="Arial" w:cs="Arial"/>
          <w:color w:val="222222"/>
        </w:rPr>
        <w:t xml:space="preserve"> </w:t>
      </w:r>
      <w:proofErr w:type="spellStart"/>
      <w:r>
        <w:rPr>
          <w:rFonts w:ascii="Arial" w:hAnsi="Arial" w:cs="Arial"/>
          <w:color w:val="222222"/>
        </w:rPr>
        <w:t>tân</w:t>
      </w:r>
      <w:proofErr w:type="spellEnd"/>
      <w:r>
        <w:rPr>
          <w:rFonts w:ascii="Arial" w:hAnsi="Arial" w:cs="Arial"/>
          <w:color w:val="222222"/>
        </w:rPr>
        <w:t xml:space="preserve"> </w:t>
      </w:r>
      <w:proofErr w:type="spellStart"/>
      <w:r>
        <w:rPr>
          <w:rFonts w:ascii="Arial" w:hAnsi="Arial" w:cs="Arial"/>
          <w:color w:val="222222"/>
        </w:rPr>
        <w:t>tòng</w:t>
      </w:r>
      <w:proofErr w:type="spellEnd"/>
      <w:r>
        <w:rPr>
          <w:rFonts w:ascii="Arial" w:hAnsi="Arial" w:cs="Arial"/>
          <w:color w:val="222222"/>
        </w:rPr>
        <w:t xml:space="preserve">, </w:t>
      </w:r>
      <w:proofErr w:type="spellStart"/>
      <w:r>
        <w:rPr>
          <w:rFonts w:ascii="Arial" w:hAnsi="Arial" w:cs="Arial"/>
          <w:color w:val="222222"/>
        </w:rPr>
        <w:t>hướng</w:t>
      </w:r>
      <w:proofErr w:type="spellEnd"/>
      <w:r>
        <w:rPr>
          <w:rFonts w:ascii="Arial" w:hAnsi="Arial" w:cs="Arial"/>
          <w:color w:val="222222"/>
        </w:rPr>
        <w:t xml:space="preserve"> </w:t>
      </w:r>
      <w:proofErr w:type="spellStart"/>
      <w:r>
        <w:rPr>
          <w:rFonts w:ascii="Arial" w:hAnsi="Arial" w:cs="Arial"/>
          <w:color w:val="222222"/>
        </w:rPr>
        <w:t>dẫn</w:t>
      </w:r>
      <w:proofErr w:type="spellEnd"/>
      <w:r>
        <w:rPr>
          <w:rFonts w:ascii="Arial" w:hAnsi="Arial" w:cs="Arial"/>
          <w:color w:val="222222"/>
        </w:rPr>
        <w:t xml:space="preserve"> </w:t>
      </w:r>
      <w:proofErr w:type="spellStart"/>
      <w:r>
        <w:rPr>
          <w:rFonts w:ascii="Arial" w:hAnsi="Arial" w:cs="Arial"/>
          <w:color w:val="222222"/>
        </w:rPr>
        <w:t>các</w:t>
      </w:r>
      <w:proofErr w:type="spellEnd"/>
      <w:r>
        <w:rPr>
          <w:rFonts w:ascii="Arial" w:hAnsi="Arial" w:cs="Arial"/>
          <w:color w:val="222222"/>
        </w:rPr>
        <w:t xml:space="preserve"> </w:t>
      </w:r>
      <w:proofErr w:type="spellStart"/>
      <w:r>
        <w:rPr>
          <w:rFonts w:ascii="Arial" w:hAnsi="Arial" w:cs="Arial"/>
          <w:color w:val="222222"/>
        </w:rPr>
        <w:t>anh</w:t>
      </w:r>
      <w:proofErr w:type="spellEnd"/>
      <w:r>
        <w:rPr>
          <w:rFonts w:ascii="Arial" w:hAnsi="Arial" w:cs="Arial"/>
          <w:color w:val="222222"/>
        </w:rPr>
        <w:t xml:space="preserve"> </w:t>
      </w:r>
      <w:proofErr w:type="spellStart"/>
      <w:r>
        <w:rPr>
          <w:rFonts w:ascii="Arial" w:hAnsi="Arial" w:cs="Arial"/>
          <w:color w:val="222222"/>
        </w:rPr>
        <w:t>chị</w:t>
      </w:r>
      <w:proofErr w:type="spellEnd"/>
      <w:r>
        <w:rPr>
          <w:rFonts w:ascii="Arial" w:hAnsi="Arial" w:cs="Arial"/>
          <w:color w:val="222222"/>
        </w:rPr>
        <w:t xml:space="preserve"> </w:t>
      </w:r>
      <w:proofErr w:type="spellStart"/>
      <w:r>
        <w:rPr>
          <w:rFonts w:ascii="Arial" w:hAnsi="Arial" w:cs="Arial"/>
          <w:color w:val="222222"/>
        </w:rPr>
        <w:t>em</w:t>
      </w:r>
      <w:proofErr w:type="spellEnd"/>
      <w:r>
        <w:rPr>
          <w:rFonts w:ascii="Arial" w:hAnsi="Arial" w:cs="Arial"/>
          <w:color w:val="222222"/>
        </w:rPr>
        <w:t xml:space="preserve"> </w:t>
      </w:r>
      <w:proofErr w:type="spellStart"/>
      <w:r>
        <w:rPr>
          <w:rFonts w:ascii="Arial" w:hAnsi="Arial" w:cs="Arial"/>
          <w:color w:val="222222"/>
        </w:rPr>
        <w:t>đang</w:t>
      </w:r>
      <w:proofErr w:type="spellEnd"/>
      <w:r>
        <w:rPr>
          <w:rFonts w:ascii="Arial" w:hAnsi="Arial" w:cs="Arial"/>
          <w:color w:val="222222"/>
        </w:rPr>
        <w:t xml:space="preserve"> </w:t>
      </w:r>
      <w:proofErr w:type="spellStart"/>
      <w:r>
        <w:rPr>
          <w:rFonts w:ascii="Arial" w:hAnsi="Arial" w:cs="Arial"/>
          <w:color w:val="222222"/>
        </w:rPr>
        <w:t>chuẩn</w:t>
      </w:r>
      <w:proofErr w:type="spellEnd"/>
      <w:r>
        <w:rPr>
          <w:rFonts w:ascii="Arial" w:hAnsi="Arial" w:cs="Arial"/>
          <w:color w:val="222222"/>
        </w:rPr>
        <w:t xml:space="preserve"> </w:t>
      </w:r>
      <w:proofErr w:type="spellStart"/>
      <w:r>
        <w:rPr>
          <w:rFonts w:ascii="Arial" w:hAnsi="Arial" w:cs="Arial"/>
          <w:color w:val="222222"/>
        </w:rPr>
        <w:t>bị</w:t>
      </w:r>
      <w:proofErr w:type="spellEnd"/>
      <w:r>
        <w:rPr>
          <w:rFonts w:ascii="Arial" w:hAnsi="Arial" w:cs="Arial"/>
          <w:color w:val="222222"/>
        </w:rPr>
        <w:t xml:space="preserve"> </w:t>
      </w:r>
      <w:proofErr w:type="spellStart"/>
      <w:r>
        <w:rPr>
          <w:rFonts w:ascii="Arial" w:hAnsi="Arial" w:cs="Arial"/>
          <w:color w:val="222222"/>
        </w:rPr>
        <w:t>gia</w:t>
      </w:r>
      <w:proofErr w:type="spellEnd"/>
      <w:r>
        <w:rPr>
          <w:rFonts w:ascii="Arial" w:hAnsi="Arial" w:cs="Arial"/>
          <w:color w:val="222222"/>
        </w:rPr>
        <w:t xml:space="preserve"> </w:t>
      </w:r>
      <w:proofErr w:type="spellStart"/>
      <w:r>
        <w:rPr>
          <w:rFonts w:ascii="Arial" w:hAnsi="Arial" w:cs="Arial"/>
          <w:color w:val="222222"/>
        </w:rPr>
        <w:t>nhập</w:t>
      </w:r>
      <w:proofErr w:type="spellEnd"/>
      <w:r>
        <w:rPr>
          <w:rFonts w:ascii="Arial" w:hAnsi="Arial" w:cs="Arial"/>
          <w:color w:val="222222"/>
        </w:rPr>
        <w:t xml:space="preserve">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Hội</w:t>
      </w:r>
      <w:proofErr w:type="spellEnd"/>
      <w:r>
        <w:rPr>
          <w:rFonts w:ascii="Arial" w:hAnsi="Arial" w:cs="Arial"/>
          <w:color w:val="222222"/>
        </w:rPr>
        <w:t xml:space="preserve"> Công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Đại</w:t>
      </w:r>
      <w:proofErr w:type="spellEnd"/>
      <w:r>
        <w:rPr>
          <w:rFonts w:ascii="Arial" w:hAnsi="Arial" w:cs="Arial"/>
          <w:color w:val="222222"/>
        </w:rPr>
        <w:t xml:space="preserve"> </w:t>
      </w:r>
      <w:proofErr w:type="spellStart"/>
      <w:r>
        <w:rPr>
          <w:rFonts w:ascii="Arial" w:hAnsi="Arial" w:cs="Arial"/>
          <w:color w:val="222222"/>
        </w:rPr>
        <w:t>khái</w:t>
      </w:r>
      <w:proofErr w:type="spellEnd"/>
      <w:r>
        <w:rPr>
          <w:rFonts w:ascii="Arial" w:hAnsi="Arial" w:cs="Arial"/>
          <w:color w:val="222222"/>
        </w:rPr>
        <w:t xml:space="preserve"> </w:t>
      </w:r>
      <w:proofErr w:type="spellStart"/>
      <w:r>
        <w:rPr>
          <w:rFonts w:ascii="Arial" w:hAnsi="Arial" w:cs="Arial"/>
          <w:color w:val="222222"/>
        </w:rPr>
        <w:t>là</w:t>
      </w:r>
      <w:proofErr w:type="spellEnd"/>
      <w:r>
        <w:rPr>
          <w:rFonts w:ascii="Arial" w:hAnsi="Arial" w:cs="Arial"/>
          <w:color w:val="222222"/>
        </w:rPr>
        <w:t>: “</w:t>
      </w:r>
      <w:proofErr w:type="spellStart"/>
      <w:r>
        <w:rPr>
          <w:rFonts w:ascii="Arial" w:hAnsi="Arial" w:cs="Arial"/>
          <w:color w:val="222222"/>
        </w:rPr>
        <w:t>Em</w:t>
      </w:r>
      <w:proofErr w:type="spellEnd"/>
      <w:r>
        <w:rPr>
          <w:rFonts w:ascii="Arial" w:hAnsi="Arial" w:cs="Arial"/>
          <w:color w:val="222222"/>
        </w:rPr>
        <w:t xml:space="preserve"> </w:t>
      </w:r>
      <w:proofErr w:type="spellStart"/>
      <w:r>
        <w:rPr>
          <w:rFonts w:ascii="Arial" w:hAnsi="Arial" w:cs="Arial"/>
          <w:color w:val="222222"/>
        </w:rPr>
        <w:t>cảm</w:t>
      </w:r>
      <w:proofErr w:type="spellEnd"/>
      <w:r>
        <w:rPr>
          <w:rFonts w:ascii="Arial" w:hAnsi="Arial" w:cs="Arial"/>
          <w:color w:val="222222"/>
        </w:rPr>
        <w:t xml:space="preserve"> </w:t>
      </w:r>
      <w:proofErr w:type="spellStart"/>
      <w:r>
        <w:rPr>
          <w:rFonts w:ascii="Arial" w:hAnsi="Arial" w:cs="Arial"/>
          <w:color w:val="222222"/>
        </w:rPr>
        <w:t>thấy</w:t>
      </w:r>
      <w:proofErr w:type="spellEnd"/>
      <w:r>
        <w:rPr>
          <w:rFonts w:ascii="Arial" w:hAnsi="Arial" w:cs="Arial"/>
          <w:color w:val="222222"/>
        </w:rPr>
        <w:t xml:space="preserve"> </w:t>
      </w:r>
      <w:proofErr w:type="spellStart"/>
      <w:r>
        <w:rPr>
          <w:rFonts w:ascii="Arial" w:hAnsi="Arial" w:cs="Arial"/>
          <w:color w:val="222222"/>
        </w:rPr>
        <w:t>băn</w:t>
      </w:r>
      <w:proofErr w:type="spellEnd"/>
      <w:r>
        <w:rPr>
          <w:rFonts w:ascii="Arial" w:hAnsi="Arial" w:cs="Arial"/>
          <w:color w:val="222222"/>
        </w:rPr>
        <w:t xml:space="preserve"> </w:t>
      </w:r>
      <w:proofErr w:type="spellStart"/>
      <w:r>
        <w:rPr>
          <w:rFonts w:ascii="Arial" w:hAnsi="Arial" w:cs="Arial"/>
          <w:color w:val="222222"/>
        </w:rPr>
        <w:t>khoăn</w:t>
      </w:r>
      <w:proofErr w:type="spellEnd"/>
      <w:r>
        <w:rPr>
          <w:rFonts w:ascii="Arial" w:hAnsi="Arial" w:cs="Arial"/>
          <w:color w:val="222222"/>
        </w:rPr>
        <w:t xml:space="preserve"> </w:t>
      </w:r>
      <w:proofErr w:type="spellStart"/>
      <w:r>
        <w:rPr>
          <w:rFonts w:ascii="Arial" w:hAnsi="Arial" w:cs="Arial"/>
          <w:color w:val="222222"/>
        </w:rPr>
        <w:t>về</w:t>
      </w:r>
      <w:proofErr w:type="spellEnd"/>
      <w:r>
        <w:rPr>
          <w:rFonts w:ascii="Arial" w:hAnsi="Arial" w:cs="Arial"/>
          <w:color w:val="222222"/>
        </w:rPr>
        <w:t xml:space="preserve">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lý</w:t>
      </w:r>
      <w:proofErr w:type="spellEnd"/>
      <w:r>
        <w:rPr>
          <w:rFonts w:ascii="Arial" w:hAnsi="Arial" w:cs="Arial"/>
          <w:color w:val="222222"/>
        </w:rPr>
        <w:t xml:space="preserve"> Công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đối</w:t>
      </w:r>
      <w:proofErr w:type="spellEnd"/>
      <w:r>
        <w:rPr>
          <w:rFonts w:ascii="Arial" w:hAnsi="Arial" w:cs="Arial"/>
          <w:color w:val="222222"/>
        </w:rPr>
        <w:t xml:space="preserve"> </w:t>
      </w:r>
      <w:proofErr w:type="spellStart"/>
      <w:r>
        <w:rPr>
          <w:rFonts w:ascii="Arial" w:hAnsi="Arial" w:cs="Arial"/>
          <w:color w:val="222222"/>
        </w:rPr>
        <w:t>với</w:t>
      </w:r>
      <w:proofErr w:type="spellEnd"/>
      <w:r>
        <w:rPr>
          <w:rFonts w:ascii="Arial" w:hAnsi="Arial" w:cs="Arial"/>
          <w:color w:val="222222"/>
        </w:rPr>
        <w:t xml:space="preserve"> </w:t>
      </w:r>
      <w:proofErr w:type="spellStart"/>
      <w:r>
        <w:rPr>
          <w:rFonts w:ascii="Arial" w:hAnsi="Arial" w:cs="Arial"/>
          <w:color w:val="222222"/>
        </w:rPr>
        <w:t>việc</w:t>
      </w:r>
      <w:proofErr w:type="spellEnd"/>
      <w:r>
        <w:rPr>
          <w:rFonts w:ascii="Arial" w:hAnsi="Arial" w:cs="Arial"/>
          <w:color w:val="222222"/>
        </w:rPr>
        <w:t xml:space="preserve"> </w:t>
      </w:r>
      <w:proofErr w:type="spellStart"/>
      <w:r>
        <w:rPr>
          <w:rFonts w:ascii="Arial" w:hAnsi="Arial" w:cs="Arial"/>
          <w:color w:val="222222"/>
        </w:rPr>
        <w:t>thờ</w:t>
      </w:r>
      <w:proofErr w:type="spellEnd"/>
      <w:r>
        <w:rPr>
          <w:rFonts w:ascii="Arial" w:hAnsi="Arial" w:cs="Arial"/>
          <w:color w:val="222222"/>
        </w:rPr>
        <w:t xml:space="preserve"> </w:t>
      </w:r>
      <w:proofErr w:type="spellStart"/>
      <w:r>
        <w:rPr>
          <w:rFonts w:ascii="Arial" w:hAnsi="Arial" w:cs="Arial"/>
          <w:color w:val="222222"/>
        </w:rPr>
        <w:t>cúng</w:t>
      </w:r>
      <w:proofErr w:type="spellEnd"/>
      <w:r>
        <w:rPr>
          <w:rFonts w:ascii="Arial" w:hAnsi="Arial" w:cs="Arial"/>
          <w:color w:val="222222"/>
        </w:rPr>
        <w:t xml:space="preserve"> </w:t>
      </w:r>
      <w:proofErr w:type="spellStart"/>
      <w:r>
        <w:rPr>
          <w:rFonts w:ascii="Arial" w:hAnsi="Arial" w:cs="Arial"/>
          <w:color w:val="222222"/>
        </w:rPr>
        <w:t>tổ</w:t>
      </w:r>
      <w:proofErr w:type="spellEnd"/>
      <w:r>
        <w:rPr>
          <w:rFonts w:ascii="Arial" w:hAnsi="Arial" w:cs="Arial"/>
          <w:color w:val="222222"/>
        </w:rPr>
        <w:t xml:space="preserve"> </w:t>
      </w:r>
      <w:proofErr w:type="spellStart"/>
      <w:r>
        <w:rPr>
          <w:rFonts w:ascii="Arial" w:hAnsi="Arial" w:cs="Arial"/>
          <w:color w:val="222222"/>
        </w:rPr>
        <w:t>tiên</w:t>
      </w:r>
      <w:proofErr w:type="spellEnd"/>
      <w:r>
        <w:rPr>
          <w:rFonts w:ascii="Arial" w:hAnsi="Arial" w:cs="Arial"/>
          <w:color w:val="222222"/>
        </w:rPr>
        <w:t xml:space="preserve">. </w:t>
      </w:r>
      <w:proofErr w:type="spellStart"/>
      <w:r>
        <w:rPr>
          <w:rFonts w:ascii="Arial" w:hAnsi="Arial" w:cs="Arial"/>
          <w:color w:val="222222"/>
        </w:rPr>
        <w:t>Liệu</w:t>
      </w:r>
      <w:proofErr w:type="spellEnd"/>
      <w:r>
        <w:rPr>
          <w:rFonts w:ascii="Arial" w:hAnsi="Arial" w:cs="Arial"/>
          <w:color w:val="222222"/>
        </w:rPr>
        <w:t xml:space="preserve"> </w:t>
      </w:r>
      <w:proofErr w:type="spellStart"/>
      <w:r>
        <w:rPr>
          <w:rFonts w:ascii="Arial" w:hAnsi="Arial" w:cs="Arial"/>
          <w:color w:val="222222"/>
        </w:rPr>
        <w:t>em</w:t>
      </w:r>
      <w:proofErr w:type="spellEnd"/>
      <w:r>
        <w:rPr>
          <w:rFonts w:ascii="Arial" w:hAnsi="Arial" w:cs="Arial"/>
          <w:color w:val="222222"/>
        </w:rPr>
        <w:t xml:space="preserve"> </w:t>
      </w:r>
      <w:proofErr w:type="spellStart"/>
      <w:r>
        <w:rPr>
          <w:rFonts w:ascii="Arial" w:hAnsi="Arial" w:cs="Arial"/>
          <w:color w:val="222222"/>
        </w:rPr>
        <w:t>có</w:t>
      </w:r>
      <w:proofErr w:type="spellEnd"/>
      <w:r>
        <w:rPr>
          <w:rFonts w:ascii="Arial" w:hAnsi="Arial" w:cs="Arial"/>
          <w:color w:val="222222"/>
        </w:rPr>
        <w:t xml:space="preserve"> </w:t>
      </w:r>
      <w:proofErr w:type="spellStart"/>
      <w:r>
        <w:rPr>
          <w:rFonts w:ascii="Arial" w:hAnsi="Arial" w:cs="Arial"/>
          <w:color w:val="222222"/>
        </w:rPr>
        <w:t>trở</w:t>
      </w:r>
      <w:proofErr w:type="spellEnd"/>
      <w:r>
        <w:rPr>
          <w:rFonts w:ascii="Arial" w:hAnsi="Arial" w:cs="Arial"/>
          <w:color w:val="222222"/>
        </w:rPr>
        <w:t xml:space="preserve"> </w:t>
      </w:r>
      <w:proofErr w:type="spellStart"/>
      <w:r>
        <w:rPr>
          <w:rFonts w:ascii="Arial" w:hAnsi="Arial" w:cs="Arial"/>
          <w:color w:val="222222"/>
        </w:rPr>
        <w:t>thành</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w:t>
      </w:r>
      <w:proofErr w:type="spellStart"/>
      <w:r>
        <w:rPr>
          <w:rFonts w:ascii="Arial" w:hAnsi="Arial" w:cs="Arial"/>
          <w:color w:val="222222"/>
        </w:rPr>
        <w:t>bất</w:t>
      </w:r>
      <w:proofErr w:type="spellEnd"/>
      <w:r>
        <w:rPr>
          <w:rFonts w:ascii="Arial" w:hAnsi="Arial" w:cs="Arial"/>
          <w:color w:val="222222"/>
        </w:rPr>
        <w:t xml:space="preserve"> </w:t>
      </w:r>
      <w:proofErr w:type="spellStart"/>
      <w:r>
        <w:rPr>
          <w:rFonts w:ascii="Arial" w:hAnsi="Arial" w:cs="Arial"/>
          <w:color w:val="222222"/>
        </w:rPr>
        <w:t>hiếu</w:t>
      </w:r>
      <w:proofErr w:type="spellEnd"/>
      <w:r>
        <w:rPr>
          <w:rFonts w:ascii="Arial" w:hAnsi="Arial" w:cs="Arial"/>
          <w:color w:val="222222"/>
        </w:rPr>
        <w:t xml:space="preserve"> </w:t>
      </w:r>
      <w:proofErr w:type="spellStart"/>
      <w:r>
        <w:rPr>
          <w:rFonts w:ascii="Arial" w:hAnsi="Arial" w:cs="Arial"/>
          <w:color w:val="222222"/>
        </w:rPr>
        <w:t>khi</w:t>
      </w:r>
      <w:proofErr w:type="spellEnd"/>
      <w:r>
        <w:rPr>
          <w:rFonts w:ascii="Arial" w:hAnsi="Arial" w:cs="Arial"/>
          <w:color w:val="222222"/>
        </w:rPr>
        <w:t xml:space="preserve"> </w:t>
      </w:r>
      <w:proofErr w:type="spellStart"/>
      <w:r>
        <w:rPr>
          <w:rFonts w:ascii="Arial" w:hAnsi="Arial" w:cs="Arial"/>
          <w:color w:val="222222"/>
        </w:rPr>
        <w:t>gia</w:t>
      </w:r>
      <w:proofErr w:type="spellEnd"/>
      <w:r>
        <w:rPr>
          <w:rFonts w:ascii="Arial" w:hAnsi="Arial" w:cs="Arial"/>
          <w:color w:val="222222"/>
        </w:rPr>
        <w:t xml:space="preserve"> </w:t>
      </w:r>
      <w:proofErr w:type="spellStart"/>
      <w:r>
        <w:rPr>
          <w:rFonts w:ascii="Arial" w:hAnsi="Arial" w:cs="Arial"/>
          <w:color w:val="222222"/>
        </w:rPr>
        <w:t>nhập</w:t>
      </w:r>
      <w:proofErr w:type="spellEnd"/>
      <w:r>
        <w:rPr>
          <w:rFonts w:ascii="Arial" w:hAnsi="Arial" w:cs="Arial"/>
          <w:color w:val="222222"/>
        </w:rPr>
        <w:t xml:space="preserve"> Công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vì</w:t>
      </w:r>
      <w:proofErr w:type="spellEnd"/>
      <w:r>
        <w:rPr>
          <w:rFonts w:ascii="Arial" w:hAnsi="Arial" w:cs="Arial"/>
          <w:color w:val="222222"/>
        </w:rPr>
        <w:t xml:space="preserve">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Hội</w:t>
      </w:r>
      <w:proofErr w:type="spellEnd"/>
      <w:r>
        <w:rPr>
          <w:rFonts w:ascii="Arial" w:hAnsi="Arial" w:cs="Arial"/>
          <w:color w:val="222222"/>
        </w:rPr>
        <w:t xml:space="preserve"> </w:t>
      </w:r>
      <w:proofErr w:type="spellStart"/>
      <w:r>
        <w:rPr>
          <w:rFonts w:ascii="Arial" w:hAnsi="Arial" w:cs="Arial"/>
          <w:color w:val="222222"/>
        </w:rPr>
        <w:t>dạy</w:t>
      </w:r>
      <w:proofErr w:type="spellEnd"/>
      <w:r>
        <w:rPr>
          <w:rFonts w:ascii="Arial" w:hAnsi="Arial" w:cs="Arial"/>
          <w:color w:val="222222"/>
        </w:rPr>
        <w:t xml:space="preserve"> </w:t>
      </w:r>
      <w:proofErr w:type="spellStart"/>
      <w:r>
        <w:rPr>
          <w:rFonts w:ascii="Arial" w:hAnsi="Arial" w:cs="Arial"/>
          <w:color w:val="222222"/>
        </w:rPr>
        <w:t>rằng</w:t>
      </w:r>
      <w:proofErr w:type="spellEnd"/>
      <w:r>
        <w:rPr>
          <w:rFonts w:ascii="Arial" w:hAnsi="Arial" w:cs="Arial"/>
          <w:color w:val="222222"/>
        </w:rPr>
        <w:t xml:space="preserve"> </w:t>
      </w:r>
      <w:proofErr w:type="spellStart"/>
      <w:r>
        <w:rPr>
          <w:rFonts w:ascii="Arial" w:hAnsi="Arial" w:cs="Arial"/>
          <w:color w:val="222222"/>
        </w:rPr>
        <w:t>chúng</w:t>
      </w:r>
      <w:proofErr w:type="spellEnd"/>
      <w:r>
        <w:rPr>
          <w:rFonts w:ascii="Arial" w:hAnsi="Arial" w:cs="Arial"/>
          <w:color w:val="222222"/>
        </w:rPr>
        <w:t xml:space="preserve"> ta </w:t>
      </w:r>
      <w:proofErr w:type="spellStart"/>
      <w:r>
        <w:rPr>
          <w:rFonts w:ascii="Arial" w:hAnsi="Arial" w:cs="Arial"/>
          <w:color w:val="222222"/>
        </w:rPr>
        <w:t>không</w:t>
      </w:r>
      <w:proofErr w:type="spellEnd"/>
      <w:r>
        <w:rPr>
          <w:rFonts w:ascii="Arial" w:hAnsi="Arial" w:cs="Arial"/>
          <w:color w:val="222222"/>
        </w:rPr>
        <w:t xml:space="preserve"> </w:t>
      </w:r>
      <w:proofErr w:type="spellStart"/>
      <w:r>
        <w:rPr>
          <w:rFonts w:ascii="Arial" w:hAnsi="Arial" w:cs="Arial"/>
          <w:color w:val="222222"/>
        </w:rPr>
        <w:t>được</w:t>
      </w:r>
      <w:proofErr w:type="spellEnd"/>
      <w:r>
        <w:rPr>
          <w:rFonts w:ascii="Arial" w:hAnsi="Arial" w:cs="Arial"/>
          <w:color w:val="222222"/>
        </w:rPr>
        <w:t xml:space="preserve"> </w:t>
      </w:r>
      <w:proofErr w:type="spellStart"/>
      <w:r>
        <w:rPr>
          <w:rFonts w:ascii="Arial" w:hAnsi="Arial" w:cs="Arial"/>
          <w:color w:val="222222"/>
        </w:rPr>
        <w:t>thờ</w:t>
      </w:r>
      <w:proofErr w:type="spellEnd"/>
      <w:r>
        <w:rPr>
          <w:rFonts w:ascii="Arial" w:hAnsi="Arial" w:cs="Arial"/>
          <w:color w:val="222222"/>
        </w:rPr>
        <w:t xml:space="preserve"> </w:t>
      </w:r>
      <w:proofErr w:type="spellStart"/>
      <w:r>
        <w:rPr>
          <w:rFonts w:ascii="Arial" w:hAnsi="Arial" w:cs="Arial"/>
          <w:color w:val="222222"/>
        </w:rPr>
        <w:t>phượng</w:t>
      </w:r>
      <w:proofErr w:type="spellEnd"/>
      <w:r>
        <w:rPr>
          <w:rFonts w:ascii="Arial" w:hAnsi="Arial" w:cs="Arial"/>
          <w:color w:val="222222"/>
        </w:rPr>
        <w:t xml:space="preserve"> ai </w:t>
      </w:r>
      <w:proofErr w:type="spellStart"/>
      <w:r>
        <w:rPr>
          <w:rFonts w:ascii="Arial" w:hAnsi="Arial" w:cs="Arial"/>
          <w:color w:val="222222"/>
        </w:rPr>
        <w:t>ngoài</w:t>
      </w:r>
      <w:proofErr w:type="spellEnd"/>
      <w:r>
        <w:rPr>
          <w:rFonts w:ascii="Arial" w:hAnsi="Arial" w:cs="Arial"/>
          <w:color w:val="222222"/>
        </w:rPr>
        <w:t xml:space="preserve"> </w:t>
      </w:r>
      <w:proofErr w:type="spellStart"/>
      <w:r>
        <w:rPr>
          <w:rFonts w:ascii="Arial" w:hAnsi="Arial" w:cs="Arial"/>
          <w:color w:val="222222"/>
        </w:rPr>
        <w:t>Thiên</w:t>
      </w:r>
      <w:proofErr w:type="spellEnd"/>
      <w:r>
        <w:rPr>
          <w:rFonts w:ascii="Arial" w:hAnsi="Arial" w:cs="Arial"/>
          <w:color w:val="222222"/>
        </w:rPr>
        <w:t xml:space="preserve"> Chúa?”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w:t>
      </w:r>
      <w:proofErr w:type="spellStart"/>
      <w:r>
        <w:rPr>
          <w:rFonts w:ascii="Arial" w:hAnsi="Arial" w:cs="Arial"/>
          <w:color w:val="222222"/>
        </w:rPr>
        <w:t>hỏi</w:t>
      </w:r>
      <w:proofErr w:type="spellEnd"/>
      <w:r>
        <w:rPr>
          <w:rFonts w:ascii="Arial" w:hAnsi="Arial" w:cs="Arial"/>
          <w:color w:val="222222"/>
        </w:rPr>
        <w:t xml:space="preserve"> </w:t>
      </w:r>
      <w:proofErr w:type="spellStart"/>
      <w:r>
        <w:rPr>
          <w:rFonts w:ascii="Arial" w:hAnsi="Arial" w:cs="Arial"/>
          <w:color w:val="222222"/>
        </w:rPr>
        <w:t>câu</w:t>
      </w:r>
      <w:proofErr w:type="spellEnd"/>
      <w:r>
        <w:rPr>
          <w:rFonts w:ascii="Arial" w:hAnsi="Arial" w:cs="Arial"/>
          <w:color w:val="222222"/>
        </w:rPr>
        <w:t xml:space="preserve"> </w:t>
      </w:r>
      <w:proofErr w:type="spellStart"/>
      <w:r>
        <w:rPr>
          <w:rFonts w:ascii="Arial" w:hAnsi="Arial" w:cs="Arial"/>
          <w:color w:val="222222"/>
        </w:rPr>
        <w:t>này</w:t>
      </w:r>
      <w:proofErr w:type="spellEnd"/>
      <w:r>
        <w:rPr>
          <w:rFonts w:ascii="Arial" w:hAnsi="Arial" w:cs="Arial"/>
          <w:color w:val="222222"/>
        </w:rPr>
        <w:t xml:space="preserve"> </w:t>
      </w:r>
      <w:proofErr w:type="spellStart"/>
      <w:r>
        <w:rPr>
          <w:rFonts w:ascii="Arial" w:hAnsi="Arial" w:cs="Arial"/>
          <w:color w:val="222222"/>
        </w:rPr>
        <w:t>đa</w:t>
      </w:r>
      <w:proofErr w:type="spellEnd"/>
      <w:r>
        <w:rPr>
          <w:rFonts w:ascii="Arial" w:hAnsi="Arial" w:cs="Arial"/>
          <w:color w:val="222222"/>
        </w:rPr>
        <w:t xml:space="preserve"> </w:t>
      </w:r>
      <w:proofErr w:type="spellStart"/>
      <w:r>
        <w:rPr>
          <w:rFonts w:ascii="Arial" w:hAnsi="Arial" w:cs="Arial"/>
          <w:color w:val="222222"/>
        </w:rPr>
        <w:t>số</w:t>
      </w:r>
      <w:proofErr w:type="spellEnd"/>
      <w:r>
        <w:rPr>
          <w:rFonts w:ascii="Arial" w:hAnsi="Arial" w:cs="Arial"/>
          <w:color w:val="222222"/>
        </w:rPr>
        <w:t xml:space="preserve"> </w:t>
      </w:r>
      <w:proofErr w:type="spellStart"/>
      <w:r>
        <w:rPr>
          <w:rFonts w:ascii="Arial" w:hAnsi="Arial" w:cs="Arial"/>
          <w:color w:val="222222"/>
        </w:rPr>
        <w:t>theo</w:t>
      </w:r>
      <w:proofErr w:type="spellEnd"/>
      <w:r>
        <w:rPr>
          <w:rFonts w:ascii="Arial" w:hAnsi="Arial" w:cs="Arial"/>
          <w:color w:val="222222"/>
        </w:rPr>
        <w:t xml:space="preserve"> </w:t>
      </w:r>
      <w:proofErr w:type="spellStart"/>
      <w:r>
        <w:rPr>
          <w:rFonts w:ascii="Arial" w:hAnsi="Arial" w:cs="Arial"/>
          <w:color w:val="222222"/>
        </w:rPr>
        <w:t>đạo</w:t>
      </w:r>
      <w:proofErr w:type="spellEnd"/>
      <w:r>
        <w:rPr>
          <w:rFonts w:ascii="Arial" w:hAnsi="Arial" w:cs="Arial"/>
          <w:color w:val="222222"/>
        </w:rPr>
        <w:t xml:space="preserve"> </w:t>
      </w:r>
      <w:proofErr w:type="spellStart"/>
      <w:r>
        <w:rPr>
          <w:rFonts w:ascii="Arial" w:hAnsi="Arial" w:cs="Arial"/>
          <w:color w:val="222222"/>
        </w:rPr>
        <w:t>Thờ</w:t>
      </w:r>
      <w:proofErr w:type="spellEnd"/>
      <w:r>
        <w:rPr>
          <w:rFonts w:ascii="Arial" w:hAnsi="Arial" w:cs="Arial"/>
          <w:color w:val="222222"/>
        </w:rPr>
        <w:t xml:space="preserve"> </w:t>
      </w:r>
      <w:proofErr w:type="spellStart"/>
      <w:r>
        <w:rPr>
          <w:rFonts w:ascii="Arial" w:hAnsi="Arial" w:cs="Arial"/>
          <w:color w:val="222222"/>
        </w:rPr>
        <w:t>Ông</w:t>
      </w:r>
      <w:proofErr w:type="spellEnd"/>
      <w:r>
        <w:rPr>
          <w:rFonts w:ascii="Arial" w:hAnsi="Arial" w:cs="Arial"/>
          <w:color w:val="222222"/>
        </w:rPr>
        <w:t xml:space="preserve"> </w:t>
      </w:r>
      <w:proofErr w:type="spellStart"/>
      <w:r>
        <w:rPr>
          <w:rFonts w:ascii="Arial" w:hAnsi="Arial" w:cs="Arial"/>
          <w:color w:val="222222"/>
        </w:rPr>
        <w:t>Bà</w:t>
      </w:r>
      <w:proofErr w:type="spellEnd"/>
      <w:r>
        <w:rPr>
          <w:rFonts w:ascii="Arial" w:hAnsi="Arial" w:cs="Arial"/>
          <w:color w:val="222222"/>
        </w:rPr>
        <w:t xml:space="preserve"> hay </w:t>
      </w:r>
      <w:proofErr w:type="spellStart"/>
      <w:r>
        <w:rPr>
          <w:rFonts w:ascii="Arial" w:hAnsi="Arial" w:cs="Arial"/>
          <w:color w:val="222222"/>
        </w:rPr>
        <w:t>Đạo</w:t>
      </w:r>
      <w:proofErr w:type="spellEnd"/>
      <w:r>
        <w:rPr>
          <w:rFonts w:ascii="Arial" w:hAnsi="Arial" w:cs="Arial"/>
          <w:color w:val="222222"/>
        </w:rPr>
        <w:t xml:space="preserve"> </w:t>
      </w:r>
      <w:proofErr w:type="spellStart"/>
      <w:r>
        <w:rPr>
          <w:rFonts w:ascii="Arial" w:hAnsi="Arial" w:cs="Arial"/>
          <w:color w:val="222222"/>
        </w:rPr>
        <w:t>Phật</w:t>
      </w:r>
      <w:proofErr w:type="spellEnd"/>
      <w:r>
        <w:rPr>
          <w:rFonts w:ascii="Arial" w:hAnsi="Arial" w:cs="Arial"/>
          <w:color w:val="222222"/>
        </w:rPr>
        <w:t xml:space="preserve">. </w:t>
      </w: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câu</w:t>
      </w:r>
      <w:proofErr w:type="spellEnd"/>
      <w:r>
        <w:rPr>
          <w:rFonts w:ascii="Arial" w:hAnsi="Arial" w:cs="Arial"/>
          <w:color w:val="222222"/>
        </w:rPr>
        <w:t xml:space="preserve"> </w:t>
      </w:r>
      <w:proofErr w:type="spellStart"/>
      <w:r>
        <w:rPr>
          <w:rFonts w:ascii="Arial" w:hAnsi="Arial" w:cs="Arial"/>
          <w:color w:val="222222"/>
        </w:rPr>
        <w:t>hỏi</w:t>
      </w:r>
      <w:proofErr w:type="spellEnd"/>
      <w:r>
        <w:rPr>
          <w:rFonts w:ascii="Arial" w:hAnsi="Arial" w:cs="Arial"/>
          <w:color w:val="222222"/>
        </w:rPr>
        <w:t xml:space="preserve"> </w:t>
      </w:r>
      <w:proofErr w:type="spellStart"/>
      <w:r>
        <w:rPr>
          <w:rFonts w:ascii="Arial" w:hAnsi="Arial" w:cs="Arial"/>
          <w:color w:val="222222"/>
        </w:rPr>
        <w:t>mà</w:t>
      </w:r>
      <w:proofErr w:type="spellEnd"/>
      <w:r>
        <w:rPr>
          <w:rFonts w:ascii="Arial" w:hAnsi="Arial" w:cs="Arial"/>
          <w:color w:val="222222"/>
        </w:rPr>
        <w:t xml:space="preserve"> </w:t>
      </w:r>
      <w:proofErr w:type="spellStart"/>
      <w:r>
        <w:rPr>
          <w:rFonts w:ascii="Arial" w:hAnsi="Arial" w:cs="Arial"/>
          <w:color w:val="222222"/>
        </w:rPr>
        <w:t>phần</w:t>
      </w:r>
      <w:proofErr w:type="spellEnd"/>
      <w:r>
        <w:rPr>
          <w:rFonts w:ascii="Arial" w:hAnsi="Arial" w:cs="Arial"/>
          <w:color w:val="222222"/>
        </w:rPr>
        <w:t xml:space="preserve"> </w:t>
      </w:r>
      <w:proofErr w:type="spellStart"/>
      <w:r>
        <w:rPr>
          <w:rFonts w:ascii="Arial" w:hAnsi="Arial" w:cs="Arial"/>
          <w:color w:val="222222"/>
        </w:rPr>
        <w:t>đông</w:t>
      </w:r>
      <w:proofErr w:type="spellEnd"/>
      <w:r>
        <w:rPr>
          <w:rFonts w:ascii="Arial" w:hAnsi="Arial" w:cs="Arial"/>
          <w:color w:val="222222"/>
        </w:rPr>
        <w:t xml:space="preserve"> </w:t>
      </w:r>
      <w:proofErr w:type="spellStart"/>
      <w:r>
        <w:rPr>
          <w:rFonts w:ascii="Arial" w:hAnsi="Arial" w:cs="Arial"/>
          <w:color w:val="222222"/>
        </w:rPr>
        <w:t>anh</w:t>
      </w:r>
      <w:proofErr w:type="spellEnd"/>
      <w:r>
        <w:rPr>
          <w:rFonts w:ascii="Arial" w:hAnsi="Arial" w:cs="Arial"/>
          <w:color w:val="222222"/>
        </w:rPr>
        <w:t xml:space="preserve"> </w:t>
      </w:r>
      <w:proofErr w:type="spellStart"/>
      <w:r>
        <w:rPr>
          <w:rFonts w:ascii="Arial" w:hAnsi="Arial" w:cs="Arial"/>
          <w:color w:val="222222"/>
        </w:rPr>
        <w:t>chị</w:t>
      </w:r>
      <w:proofErr w:type="spellEnd"/>
      <w:r>
        <w:rPr>
          <w:rFonts w:ascii="Arial" w:hAnsi="Arial" w:cs="Arial"/>
          <w:color w:val="222222"/>
        </w:rPr>
        <w:t xml:space="preserve"> </w:t>
      </w:r>
      <w:proofErr w:type="spellStart"/>
      <w:r>
        <w:rPr>
          <w:rFonts w:ascii="Arial" w:hAnsi="Arial" w:cs="Arial"/>
          <w:color w:val="222222"/>
        </w:rPr>
        <w:t>em</w:t>
      </w:r>
      <w:proofErr w:type="spellEnd"/>
      <w:r>
        <w:rPr>
          <w:rFonts w:ascii="Arial" w:hAnsi="Arial" w:cs="Arial"/>
          <w:color w:val="222222"/>
        </w:rPr>
        <w:t xml:space="preserve"> </w:t>
      </w:r>
      <w:proofErr w:type="spellStart"/>
      <w:r>
        <w:rPr>
          <w:rFonts w:ascii="Arial" w:hAnsi="Arial" w:cs="Arial"/>
          <w:color w:val="222222"/>
        </w:rPr>
        <w:t>ngoài</w:t>
      </w:r>
      <w:proofErr w:type="spellEnd"/>
      <w:r>
        <w:rPr>
          <w:rFonts w:ascii="Arial" w:hAnsi="Arial" w:cs="Arial"/>
          <w:color w:val="222222"/>
        </w:rPr>
        <w:t xml:space="preserve"> Công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w:t>
      </w:r>
      <w:proofErr w:type="spellStart"/>
      <w:r>
        <w:rPr>
          <w:rFonts w:ascii="Arial" w:hAnsi="Arial" w:cs="Arial"/>
          <w:color w:val="222222"/>
        </w:rPr>
        <w:t>hiểu</w:t>
      </w:r>
      <w:proofErr w:type="spellEnd"/>
      <w:r>
        <w:rPr>
          <w:rFonts w:ascii="Arial" w:hAnsi="Arial" w:cs="Arial"/>
          <w:color w:val="222222"/>
        </w:rPr>
        <w:t xml:space="preserve"> </w:t>
      </w:r>
      <w:proofErr w:type="spellStart"/>
      <w:r>
        <w:rPr>
          <w:rFonts w:ascii="Arial" w:hAnsi="Arial" w:cs="Arial"/>
          <w:color w:val="222222"/>
        </w:rPr>
        <w:t>lầm</w:t>
      </w:r>
      <w:proofErr w:type="spellEnd"/>
      <w:r>
        <w:rPr>
          <w:rFonts w:ascii="Arial" w:hAnsi="Arial" w:cs="Arial"/>
          <w:color w:val="222222"/>
        </w:rPr>
        <w:t xml:space="preserve"> </w:t>
      </w:r>
      <w:proofErr w:type="spellStart"/>
      <w:r>
        <w:rPr>
          <w:rFonts w:ascii="Arial" w:hAnsi="Arial" w:cs="Arial"/>
          <w:color w:val="222222"/>
        </w:rPr>
        <w:t>về</w:t>
      </w:r>
      <w:proofErr w:type="spellEnd"/>
      <w:r>
        <w:rPr>
          <w:rFonts w:ascii="Arial" w:hAnsi="Arial" w:cs="Arial"/>
          <w:color w:val="222222"/>
        </w:rPr>
        <w:t xml:space="preserve"> </w:t>
      </w:r>
      <w:proofErr w:type="spellStart"/>
      <w:r>
        <w:rPr>
          <w:rFonts w:ascii="Arial" w:hAnsi="Arial" w:cs="Arial"/>
          <w:color w:val="222222"/>
        </w:rPr>
        <w:t>Đạo</w:t>
      </w:r>
      <w:proofErr w:type="spellEnd"/>
      <w:r>
        <w:rPr>
          <w:rFonts w:ascii="Arial" w:hAnsi="Arial" w:cs="Arial"/>
          <w:color w:val="222222"/>
        </w:rPr>
        <w:t xml:space="preserve"> </w:t>
      </w:r>
      <w:proofErr w:type="spellStart"/>
      <w:r>
        <w:rPr>
          <w:rFonts w:ascii="Arial" w:hAnsi="Arial" w:cs="Arial"/>
          <w:color w:val="222222"/>
        </w:rPr>
        <w:t>Hiếu</w:t>
      </w:r>
      <w:proofErr w:type="spellEnd"/>
      <w:r>
        <w:rPr>
          <w:rFonts w:ascii="Arial" w:hAnsi="Arial" w:cs="Arial"/>
          <w:color w:val="222222"/>
        </w:rPr>
        <w:t xml:space="preserve"> Kytô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sự</w:t>
      </w:r>
      <w:proofErr w:type="spellEnd"/>
      <w:r>
        <w:rPr>
          <w:rFonts w:ascii="Arial" w:hAnsi="Arial" w:cs="Arial"/>
          <w:color w:val="222222"/>
        </w:rPr>
        <w:t xml:space="preserve"> </w:t>
      </w:r>
      <w:proofErr w:type="spellStart"/>
      <w:r>
        <w:rPr>
          <w:rFonts w:ascii="Arial" w:hAnsi="Arial" w:cs="Arial"/>
          <w:color w:val="222222"/>
        </w:rPr>
        <w:t>hiểu</w:t>
      </w:r>
      <w:proofErr w:type="spellEnd"/>
      <w:r>
        <w:rPr>
          <w:rFonts w:ascii="Arial" w:hAnsi="Arial" w:cs="Arial"/>
          <w:color w:val="222222"/>
        </w:rPr>
        <w:t xml:space="preserve"> </w:t>
      </w:r>
      <w:proofErr w:type="spellStart"/>
      <w:r>
        <w:rPr>
          <w:rFonts w:ascii="Arial" w:hAnsi="Arial" w:cs="Arial"/>
          <w:color w:val="222222"/>
        </w:rPr>
        <w:t>lầm</w:t>
      </w:r>
      <w:proofErr w:type="spellEnd"/>
      <w:r>
        <w:rPr>
          <w:rFonts w:ascii="Arial" w:hAnsi="Arial" w:cs="Arial"/>
          <w:color w:val="222222"/>
        </w:rPr>
        <w:t xml:space="preserve"> </w:t>
      </w:r>
      <w:proofErr w:type="spellStart"/>
      <w:r>
        <w:rPr>
          <w:rFonts w:ascii="Arial" w:hAnsi="Arial" w:cs="Arial"/>
          <w:color w:val="222222"/>
        </w:rPr>
        <w:t>ấy</w:t>
      </w:r>
      <w:proofErr w:type="spellEnd"/>
      <w:r>
        <w:rPr>
          <w:rFonts w:ascii="Arial" w:hAnsi="Arial" w:cs="Arial"/>
          <w:color w:val="222222"/>
        </w:rPr>
        <w:t xml:space="preserve"> </w:t>
      </w:r>
      <w:proofErr w:type="spellStart"/>
      <w:r>
        <w:rPr>
          <w:rFonts w:ascii="Arial" w:hAnsi="Arial" w:cs="Arial"/>
          <w:color w:val="222222"/>
        </w:rPr>
        <w:t>trong</w:t>
      </w:r>
      <w:proofErr w:type="spellEnd"/>
      <w:r>
        <w:rPr>
          <w:rFonts w:ascii="Arial" w:hAnsi="Arial" w:cs="Arial"/>
          <w:color w:val="222222"/>
        </w:rPr>
        <w:t xml:space="preserve"> </w:t>
      </w:r>
      <w:proofErr w:type="spellStart"/>
      <w:r>
        <w:rPr>
          <w:rFonts w:ascii="Arial" w:hAnsi="Arial" w:cs="Arial"/>
          <w:color w:val="222222"/>
        </w:rPr>
        <w:t>nhiều</w:t>
      </w:r>
      <w:proofErr w:type="spellEnd"/>
      <w:r>
        <w:rPr>
          <w:rFonts w:ascii="Arial" w:hAnsi="Arial" w:cs="Arial"/>
          <w:color w:val="222222"/>
        </w:rPr>
        <w:t xml:space="preserve"> </w:t>
      </w:r>
      <w:proofErr w:type="spellStart"/>
      <w:r>
        <w:rPr>
          <w:rFonts w:ascii="Arial" w:hAnsi="Arial" w:cs="Arial"/>
          <w:color w:val="222222"/>
        </w:rPr>
        <w:t>trường</w:t>
      </w:r>
      <w:proofErr w:type="spellEnd"/>
      <w:r>
        <w:rPr>
          <w:rFonts w:ascii="Arial" w:hAnsi="Arial" w:cs="Arial"/>
          <w:color w:val="222222"/>
        </w:rPr>
        <w:t xml:space="preserve"> </w:t>
      </w:r>
      <w:proofErr w:type="spellStart"/>
      <w:r>
        <w:rPr>
          <w:rFonts w:ascii="Arial" w:hAnsi="Arial" w:cs="Arial"/>
          <w:color w:val="222222"/>
        </w:rPr>
        <w:t>hợp</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w:t>
      </w:r>
      <w:proofErr w:type="spellStart"/>
      <w:r>
        <w:rPr>
          <w:rFonts w:ascii="Arial" w:hAnsi="Arial" w:cs="Arial"/>
          <w:color w:val="222222"/>
        </w:rPr>
        <w:t>dẫn</w:t>
      </w:r>
      <w:proofErr w:type="spellEnd"/>
      <w:r>
        <w:rPr>
          <w:rFonts w:ascii="Arial" w:hAnsi="Arial" w:cs="Arial"/>
          <w:color w:val="222222"/>
        </w:rPr>
        <w:t xml:space="preserve"> </w:t>
      </w:r>
      <w:proofErr w:type="spellStart"/>
      <w:r>
        <w:rPr>
          <w:rFonts w:ascii="Arial" w:hAnsi="Arial" w:cs="Arial"/>
          <w:color w:val="222222"/>
        </w:rPr>
        <w:t>đến</w:t>
      </w:r>
      <w:proofErr w:type="spellEnd"/>
      <w:r>
        <w:rPr>
          <w:rFonts w:ascii="Arial" w:hAnsi="Arial" w:cs="Arial"/>
          <w:color w:val="222222"/>
        </w:rPr>
        <w:t xml:space="preserve"> </w:t>
      </w:r>
      <w:proofErr w:type="spellStart"/>
      <w:r>
        <w:rPr>
          <w:rFonts w:ascii="Arial" w:hAnsi="Arial" w:cs="Arial"/>
          <w:color w:val="222222"/>
        </w:rPr>
        <w:t>thành</w:t>
      </w:r>
      <w:proofErr w:type="spellEnd"/>
      <w:r>
        <w:rPr>
          <w:rFonts w:ascii="Arial" w:hAnsi="Arial" w:cs="Arial"/>
          <w:color w:val="222222"/>
        </w:rPr>
        <w:t xml:space="preserve"> </w:t>
      </w:r>
      <w:proofErr w:type="spellStart"/>
      <w:r>
        <w:rPr>
          <w:rFonts w:ascii="Arial" w:hAnsi="Arial" w:cs="Arial"/>
          <w:color w:val="222222"/>
        </w:rPr>
        <w:t>kiến</w:t>
      </w:r>
      <w:proofErr w:type="spellEnd"/>
      <w:r>
        <w:rPr>
          <w:rFonts w:ascii="Arial" w:hAnsi="Arial" w:cs="Arial"/>
          <w:color w:val="222222"/>
        </w:rPr>
        <w:t xml:space="preserve"> </w:t>
      </w:r>
      <w:proofErr w:type="spellStart"/>
      <w:r>
        <w:rPr>
          <w:rFonts w:ascii="Arial" w:hAnsi="Arial" w:cs="Arial"/>
          <w:color w:val="222222"/>
        </w:rPr>
        <w:t>gây</w:t>
      </w:r>
      <w:proofErr w:type="spellEnd"/>
      <w:r>
        <w:rPr>
          <w:rFonts w:ascii="Arial" w:hAnsi="Arial" w:cs="Arial"/>
          <w:color w:val="222222"/>
        </w:rPr>
        <w:t xml:space="preserve"> </w:t>
      </w:r>
      <w:proofErr w:type="spellStart"/>
      <w:r>
        <w:rPr>
          <w:rFonts w:ascii="Arial" w:hAnsi="Arial" w:cs="Arial"/>
          <w:color w:val="222222"/>
        </w:rPr>
        <w:t>nghi</w:t>
      </w:r>
      <w:proofErr w:type="spellEnd"/>
      <w:r>
        <w:rPr>
          <w:rFonts w:ascii="Arial" w:hAnsi="Arial" w:cs="Arial"/>
          <w:color w:val="222222"/>
        </w:rPr>
        <w:t xml:space="preserve"> </w:t>
      </w:r>
      <w:proofErr w:type="spellStart"/>
      <w:r>
        <w:rPr>
          <w:rFonts w:ascii="Arial" w:hAnsi="Arial" w:cs="Arial"/>
          <w:color w:val="222222"/>
        </w:rPr>
        <w:t>kỵ</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xa</w:t>
      </w:r>
      <w:proofErr w:type="spellEnd"/>
      <w:r>
        <w:rPr>
          <w:rFonts w:ascii="Arial" w:hAnsi="Arial" w:cs="Arial"/>
          <w:color w:val="222222"/>
        </w:rPr>
        <w:t xml:space="preserve"> </w:t>
      </w:r>
      <w:proofErr w:type="spellStart"/>
      <w:r>
        <w:rPr>
          <w:rFonts w:ascii="Arial" w:hAnsi="Arial" w:cs="Arial"/>
          <w:color w:val="222222"/>
        </w:rPr>
        <w:t>tránh</w:t>
      </w:r>
      <w:proofErr w:type="spellEnd"/>
      <w:r>
        <w:rPr>
          <w:rFonts w:ascii="Arial" w:hAnsi="Arial" w:cs="Arial"/>
          <w:color w:val="222222"/>
        </w:rPr>
        <w:t xml:space="preserve"> </w:t>
      </w:r>
      <w:proofErr w:type="spellStart"/>
      <w:r>
        <w:rPr>
          <w:rFonts w:ascii="Arial" w:hAnsi="Arial" w:cs="Arial"/>
          <w:color w:val="222222"/>
        </w:rPr>
        <w:t>nhau</w:t>
      </w:r>
      <w:proofErr w:type="spellEnd"/>
      <w:r>
        <w:rPr>
          <w:rFonts w:ascii="Arial" w:hAnsi="Arial" w:cs="Arial"/>
          <w:color w:val="222222"/>
        </w:rPr>
        <w:t>.    </w:t>
      </w:r>
    </w:p>
    <w:p w14:paraId="727584F7"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b/>
          <w:bCs/>
          <w:color w:val="222222"/>
        </w:rPr>
        <w:t> </w:t>
      </w:r>
    </w:p>
    <w:p w14:paraId="217AEB59"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FF0000"/>
        </w:rPr>
      </w:pPr>
      <w:r>
        <w:rPr>
          <w:rFonts w:ascii="Arial" w:hAnsi="Arial" w:cs="Arial"/>
          <w:b/>
          <w:bCs/>
          <w:color w:val="FF0000"/>
        </w:rPr>
        <w:t xml:space="preserve">Quan </w:t>
      </w:r>
      <w:proofErr w:type="spellStart"/>
      <w:r>
        <w:rPr>
          <w:rFonts w:ascii="Arial" w:hAnsi="Arial" w:cs="Arial"/>
          <w:b/>
          <w:bCs/>
          <w:color w:val="FF0000"/>
        </w:rPr>
        <w:t>niệm</w:t>
      </w:r>
      <w:proofErr w:type="spellEnd"/>
      <w:r>
        <w:rPr>
          <w:rFonts w:ascii="Arial" w:hAnsi="Arial" w:cs="Arial"/>
          <w:b/>
          <w:bCs/>
          <w:color w:val="FF0000"/>
        </w:rPr>
        <w:t xml:space="preserve"> </w:t>
      </w:r>
      <w:proofErr w:type="spellStart"/>
      <w:r>
        <w:rPr>
          <w:rFonts w:ascii="Arial" w:hAnsi="Arial" w:cs="Arial"/>
          <w:b/>
          <w:bCs/>
          <w:color w:val="FF0000"/>
        </w:rPr>
        <w:t>Khổng</w:t>
      </w:r>
      <w:proofErr w:type="spellEnd"/>
      <w:r>
        <w:rPr>
          <w:rFonts w:ascii="Arial" w:hAnsi="Arial" w:cs="Arial"/>
          <w:b/>
          <w:bCs/>
          <w:color w:val="FF0000"/>
        </w:rPr>
        <w:t xml:space="preserve"> </w:t>
      </w:r>
      <w:proofErr w:type="spellStart"/>
      <w:r>
        <w:rPr>
          <w:rFonts w:ascii="Arial" w:hAnsi="Arial" w:cs="Arial"/>
          <w:b/>
          <w:bCs/>
          <w:color w:val="FF0000"/>
        </w:rPr>
        <w:t>Giáo</w:t>
      </w:r>
      <w:proofErr w:type="spellEnd"/>
    </w:p>
    <w:p w14:paraId="03A38A3B"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33FAA531"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xml:space="preserve">Trong </w:t>
      </w:r>
      <w:proofErr w:type="spellStart"/>
      <w:r>
        <w:rPr>
          <w:rFonts w:ascii="Arial" w:hAnsi="Arial" w:cs="Arial"/>
          <w:color w:val="222222"/>
        </w:rPr>
        <w:t>Hiếu</w:t>
      </w:r>
      <w:proofErr w:type="spellEnd"/>
      <w:r>
        <w:rPr>
          <w:rFonts w:ascii="Arial" w:hAnsi="Arial" w:cs="Arial"/>
          <w:color w:val="222222"/>
        </w:rPr>
        <w:t xml:space="preserve"> Kinh, </w:t>
      </w:r>
      <w:proofErr w:type="spellStart"/>
      <w:r>
        <w:rPr>
          <w:rFonts w:ascii="Arial" w:hAnsi="Arial" w:cs="Arial"/>
          <w:color w:val="222222"/>
        </w:rPr>
        <w:t>Khổng</w:t>
      </w:r>
      <w:proofErr w:type="spellEnd"/>
      <w:r>
        <w:rPr>
          <w:rFonts w:ascii="Arial" w:hAnsi="Arial" w:cs="Arial"/>
          <w:color w:val="222222"/>
        </w:rPr>
        <w:t xml:space="preserve"> </w:t>
      </w:r>
      <w:proofErr w:type="spellStart"/>
      <w:r>
        <w:rPr>
          <w:rFonts w:ascii="Arial" w:hAnsi="Arial" w:cs="Arial"/>
          <w:color w:val="222222"/>
        </w:rPr>
        <w:t>Tử</w:t>
      </w:r>
      <w:proofErr w:type="spellEnd"/>
      <w:r>
        <w:rPr>
          <w:rFonts w:ascii="Arial" w:hAnsi="Arial" w:cs="Arial"/>
          <w:color w:val="222222"/>
        </w:rPr>
        <w:t xml:space="preserve"> </w:t>
      </w:r>
      <w:proofErr w:type="spellStart"/>
      <w:r>
        <w:rPr>
          <w:rFonts w:ascii="Arial" w:hAnsi="Arial" w:cs="Arial"/>
          <w:color w:val="222222"/>
        </w:rPr>
        <w:t>rất</w:t>
      </w:r>
      <w:proofErr w:type="spellEnd"/>
      <w:r>
        <w:rPr>
          <w:rFonts w:ascii="Arial" w:hAnsi="Arial" w:cs="Arial"/>
          <w:color w:val="222222"/>
        </w:rPr>
        <w:t xml:space="preserve"> </w:t>
      </w:r>
      <w:proofErr w:type="spellStart"/>
      <w:r>
        <w:rPr>
          <w:rFonts w:ascii="Arial" w:hAnsi="Arial" w:cs="Arial"/>
          <w:color w:val="222222"/>
        </w:rPr>
        <w:t>đề</w:t>
      </w:r>
      <w:proofErr w:type="spellEnd"/>
      <w:r>
        <w:rPr>
          <w:rFonts w:ascii="Arial" w:hAnsi="Arial" w:cs="Arial"/>
          <w:color w:val="222222"/>
        </w:rPr>
        <w:t xml:space="preserve"> </w:t>
      </w:r>
      <w:proofErr w:type="spellStart"/>
      <w:r>
        <w:rPr>
          <w:rFonts w:ascii="Arial" w:hAnsi="Arial" w:cs="Arial"/>
          <w:color w:val="222222"/>
        </w:rPr>
        <w:t>cao</w:t>
      </w:r>
      <w:proofErr w:type="spellEnd"/>
      <w:r>
        <w:rPr>
          <w:rFonts w:ascii="Arial" w:hAnsi="Arial" w:cs="Arial"/>
          <w:color w:val="222222"/>
        </w:rPr>
        <w:t xml:space="preserve"> </w:t>
      </w:r>
      <w:proofErr w:type="spellStart"/>
      <w:r>
        <w:rPr>
          <w:rFonts w:ascii="Arial" w:hAnsi="Arial" w:cs="Arial"/>
          <w:color w:val="222222"/>
        </w:rPr>
        <w:t>chữ</w:t>
      </w:r>
      <w:proofErr w:type="spellEnd"/>
      <w:r>
        <w:rPr>
          <w:rFonts w:ascii="Arial" w:hAnsi="Arial" w:cs="Arial"/>
          <w:color w:val="222222"/>
        </w:rPr>
        <w:t xml:space="preserve"> </w:t>
      </w:r>
      <w:proofErr w:type="spellStart"/>
      <w:r>
        <w:rPr>
          <w:rFonts w:ascii="Arial" w:hAnsi="Arial" w:cs="Arial"/>
          <w:color w:val="222222"/>
        </w:rPr>
        <w:t>hiếu</w:t>
      </w:r>
      <w:proofErr w:type="spellEnd"/>
      <w:r>
        <w:rPr>
          <w:rFonts w:ascii="Arial" w:hAnsi="Arial" w:cs="Arial"/>
          <w:color w:val="222222"/>
        </w:rPr>
        <w:t xml:space="preserve"> </w:t>
      </w:r>
      <w:proofErr w:type="spellStart"/>
      <w:r>
        <w:rPr>
          <w:rFonts w:ascii="Arial" w:hAnsi="Arial" w:cs="Arial"/>
          <w:color w:val="222222"/>
        </w:rPr>
        <w:t>vì</w:t>
      </w:r>
      <w:proofErr w:type="spellEnd"/>
      <w:r>
        <w:rPr>
          <w:rFonts w:ascii="Arial" w:hAnsi="Arial" w:cs="Arial"/>
          <w:color w:val="222222"/>
        </w:rPr>
        <w:t xml:space="preserve"> </w:t>
      </w:r>
      <w:proofErr w:type="spellStart"/>
      <w:r>
        <w:rPr>
          <w:rFonts w:ascii="Arial" w:hAnsi="Arial" w:cs="Arial"/>
          <w:color w:val="222222"/>
        </w:rPr>
        <w:t>đó</w:t>
      </w:r>
      <w:proofErr w:type="spellEnd"/>
      <w:r>
        <w:rPr>
          <w:rFonts w:ascii="Arial" w:hAnsi="Arial" w:cs="Arial"/>
          <w:color w:val="222222"/>
        </w:rPr>
        <w:t xml:space="preserve"> </w:t>
      </w:r>
      <w:proofErr w:type="spellStart"/>
      <w:r>
        <w:rPr>
          <w:rFonts w:ascii="Arial" w:hAnsi="Arial" w:cs="Arial"/>
          <w:color w:val="222222"/>
        </w:rPr>
        <w:t>là</w:t>
      </w:r>
      <w:proofErr w:type="spellEnd"/>
      <w:r>
        <w:rPr>
          <w:rFonts w:ascii="Arial" w:hAnsi="Arial" w:cs="Arial"/>
          <w:color w:val="222222"/>
        </w:rPr>
        <w:t xml:space="preserve"> </w:t>
      </w:r>
      <w:proofErr w:type="spellStart"/>
      <w:r>
        <w:rPr>
          <w:rFonts w:ascii="Arial" w:hAnsi="Arial" w:cs="Arial"/>
          <w:color w:val="222222"/>
        </w:rPr>
        <w:t>căn</w:t>
      </w:r>
      <w:proofErr w:type="spellEnd"/>
      <w:r>
        <w:rPr>
          <w:rFonts w:ascii="Arial" w:hAnsi="Arial" w:cs="Arial"/>
          <w:color w:val="222222"/>
        </w:rPr>
        <w:t xml:space="preserve"> </w:t>
      </w:r>
      <w:proofErr w:type="spellStart"/>
      <w:r>
        <w:rPr>
          <w:rFonts w:ascii="Arial" w:hAnsi="Arial" w:cs="Arial"/>
          <w:color w:val="222222"/>
        </w:rPr>
        <w:t>bản</w:t>
      </w:r>
      <w:proofErr w:type="spellEnd"/>
      <w:r>
        <w:rPr>
          <w:rFonts w:ascii="Arial" w:hAnsi="Arial" w:cs="Arial"/>
          <w:color w:val="222222"/>
        </w:rPr>
        <w:t xml:space="preserve"> </w:t>
      </w:r>
      <w:proofErr w:type="spellStart"/>
      <w:r>
        <w:rPr>
          <w:rFonts w:ascii="Arial" w:hAnsi="Arial" w:cs="Arial"/>
          <w:color w:val="222222"/>
        </w:rPr>
        <w:t>ứng</w:t>
      </w:r>
      <w:proofErr w:type="spellEnd"/>
      <w:r>
        <w:rPr>
          <w:rFonts w:ascii="Arial" w:hAnsi="Arial" w:cs="Arial"/>
          <w:color w:val="222222"/>
        </w:rPr>
        <w:t xml:space="preserve"> </w:t>
      </w:r>
      <w:proofErr w:type="spellStart"/>
      <w:r>
        <w:rPr>
          <w:rFonts w:ascii="Arial" w:hAnsi="Arial" w:cs="Arial"/>
          <w:color w:val="222222"/>
        </w:rPr>
        <w:t>xử</w:t>
      </w:r>
      <w:proofErr w:type="spellEnd"/>
      <w:r>
        <w:rPr>
          <w:rFonts w:ascii="Arial" w:hAnsi="Arial" w:cs="Arial"/>
          <w:color w:val="222222"/>
        </w:rPr>
        <w:t xml:space="preserve"> </w:t>
      </w:r>
      <w:proofErr w:type="spellStart"/>
      <w:r>
        <w:rPr>
          <w:rFonts w:ascii="Arial" w:hAnsi="Arial" w:cs="Arial"/>
          <w:color w:val="222222"/>
        </w:rPr>
        <w:t>của</w:t>
      </w:r>
      <w:proofErr w:type="spellEnd"/>
      <w:r>
        <w:rPr>
          <w:rFonts w:ascii="Arial" w:hAnsi="Arial" w:cs="Arial"/>
          <w:color w:val="222222"/>
        </w:rPr>
        <w:t xml:space="preserve"> con </w:t>
      </w:r>
      <w:proofErr w:type="spellStart"/>
      <w:r>
        <w:rPr>
          <w:rFonts w:ascii="Arial" w:hAnsi="Arial" w:cs="Arial"/>
          <w:color w:val="222222"/>
        </w:rPr>
        <w:t>người</w:t>
      </w:r>
      <w:proofErr w:type="spellEnd"/>
      <w:r>
        <w:rPr>
          <w:rFonts w:ascii="Arial" w:hAnsi="Arial" w:cs="Arial"/>
          <w:color w:val="222222"/>
        </w:rPr>
        <w:t xml:space="preserve">, </w:t>
      </w:r>
      <w:proofErr w:type="spellStart"/>
      <w:r>
        <w:rPr>
          <w:rFonts w:ascii="Arial" w:hAnsi="Arial" w:cs="Arial"/>
          <w:color w:val="222222"/>
        </w:rPr>
        <w:t>từ</w:t>
      </w:r>
      <w:proofErr w:type="spellEnd"/>
      <w:r>
        <w:rPr>
          <w:rFonts w:ascii="Arial" w:hAnsi="Arial" w:cs="Arial"/>
          <w:color w:val="222222"/>
        </w:rPr>
        <w:t xml:space="preserve"> </w:t>
      </w:r>
      <w:proofErr w:type="spellStart"/>
      <w:r>
        <w:rPr>
          <w:rFonts w:ascii="Arial" w:hAnsi="Arial" w:cs="Arial"/>
          <w:color w:val="222222"/>
        </w:rPr>
        <w:t>đó</w:t>
      </w:r>
      <w:proofErr w:type="spellEnd"/>
      <w:r>
        <w:rPr>
          <w:rFonts w:ascii="Arial" w:hAnsi="Arial" w:cs="Arial"/>
          <w:color w:val="222222"/>
        </w:rPr>
        <w:t xml:space="preserve"> </w:t>
      </w:r>
      <w:proofErr w:type="spellStart"/>
      <w:r>
        <w:rPr>
          <w:rFonts w:ascii="Arial" w:hAnsi="Arial" w:cs="Arial"/>
          <w:color w:val="222222"/>
        </w:rPr>
        <w:t>mà</w:t>
      </w:r>
      <w:proofErr w:type="spellEnd"/>
      <w:r>
        <w:rPr>
          <w:rFonts w:ascii="Arial" w:hAnsi="Arial" w:cs="Arial"/>
          <w:color w:val="222222"/>
        </w:rPr>
        <w:t xml:space="preserve"> </w:t>
      </w:r>
      <w:proofErr w:type="spellStart"/>
      <w:r>
        <w:rPr>
          <w:rFonts w:ascii="Arial" w:hAnsi="Arial" w:cs="Arial"/>
          <w:color w:val="222222"/>
        </w:rPr>
        <w:t>việc</w:t>
      </w:r>
      <w:proofErr w:type="spellEnd"/>
      <w:r>
        <w:rPr>
          <w:rFonts w:ascii="Arial" w:hAnsi="Arial" w:cs="Arial"/>
          <w:color w:val="222222"/>
        </w:rPr>
        <w:t xml:space="preserve"> </w:t>
      </w:r>
      <w:proofErr w:type="spellStart"/>
      <w:r>
        <w:rPr>
          <w:rFonts w:ascii="Arial" w:hAnsi="Arial" w:cs="Arial"/>
          <w:color w:val="222222"/>
        </w:rPr>
        <w:t>thảo</w:t>
      </w:r>
      <w:proofErr w:type="spellEnd"/>
      <w:r>
        <w:rPr>
          <w:rFonts w:ascii="Arial" w:hAnsi="Arial" w:cs="Arial"/>
          <w:color w:val="222222"/>
        </w:rPr>
        <w:t xml:space="preserve"> </w:t>
      </w:r>
      <w:proofErr w:type="spellStart"/>
      <w:r>
        <w:rPr>
          <w:rFonts w:ascii="Arial" w:hAnsi="Arial" w:cs="Arial"/>
          <w:color w:val="222222"/>
        </w:rPr>
        <w:t>kính</w:t>
      </w:r>
      <w:proofErr w:type="spellEnd"/>
      <w:r>
        <w:rPr>
          <w:rFonts w:ascii="Arial" w:hAnsi="Arial" w:cs="Arial"/>
          <w:color w:val="222222"/>
        </w:rPr>
        <w:t xml:space="preserve"> </w:t>
      </w:r>
      <w:proofErr w:type="spellStart"/>
      <w:r>
        <w:rPr>
          <w:rFonts w:ascii="Arial" w:hAnsi="Arial" w:cs="Arial"/>
          <w:color w:val="222222"/>
        </w:rPr>
        <w:t>của</w:t>
      </w:r>
      <w:proofErr w:type="spellEnd"/>
      <w:r>
        <w:rPr>
          <w:rFonts w:ascii="Arial" w:hAnsi="Arial" w:cs="Arial"/>
          <w:color w:val="222222"/>
        </w:rPr>
        <w:t xml:space="preserve"> con </w:t>
      </w:r>
      <w:proofErr w:type="spellStart"/>
      <w:r>
        <w:rPr>
          <w:rFonts w:ascii="Arial" w:hAnsi="Arial" w:cs="Arial"/>
          <w:color w:val="222222"/>
        </w:rPr>
        <w:t>cái</w:t>
      </w:r>
      <w:proofErr w:type="spellEnd"/>
      <w:r>
        <w:rPr>
          <w:rFonts w:ascii="Arial" w:hAnsi="Arial" w:cs="Arial"/>
          <w:color w:val="222222"/>
        </w:rPr>
        <w:t xml:space="preserve"> </w:t>
      </w:r>
      <w:proofErr w:type="spellStart"/>
      <w:r>
        <w:rPr>
          <w:rFonts w:ascii="Arial" w:hAnsi="Arial" w:cs="Arial"/>
          <w:color w:val="222222"/>
        </w:rPr>
        <w:t>đối</w:t>
      </w:r>
      <w:proofErr w:type="spellEnd"/>
      <w:r>
        <w:rPr>
          <w:rFonts w:ascii="Arial" w:hAnsi="Arial" w:cs="Arial"/>
          <w:color w:val="222222"/>
        </w:rPr>
        <w:t xml:space="preserve"> </w:t>
      </w:r>
      <w:proofErr w:type="spellStart"/>
      <w:r>
        <w:rPr>
          <w:rFonts w:ascii="Arial" w:hAnsi="Arial" w:cs="Arial"/>
          <w:color w:val="222222"/>
        </w:rPr>
        <w:t>với</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w:t>
      </w:r>
      <w:proofErr w:type="spellStart"/>
      <w:r>
        <w:rPr>
          <w:rFonts w:ascii="Arial" w:hAnsi="Arial" w:cs="Arial"/>
          <w:color w:val="222222"/>
        </w:rPr>
        <w:t>được</w:t>
      </w:r>
      <w:proofErr w:type="spellEnd"/>
      <w:r>
        <w:rPr>
          <w:rFonts w:ascii="Arial" w:hAnsi="Arial" w:cs="Arial"/>
          <w:color w:val="222222"/>
        </w:rPr>
        <w:t xml:space="preserve"> </w:t>
      </w:r>
      <w:proofErr w:type="spellStart"/>
      <w:r>
        <w:rPr>
          <w:rFonts w:ascii="Arial" w:hAnsi="Arial" w:cs="Arial"/>
          <w:color w:val="222222"/>
        </w:rPr>
        <w:t>xem</w:t>
      </w:r>
      <w:proofErr w:type="spellEnd"/>
      <w:r>
        <w:rPr>
          <w:rFonts w:ascii="Arial" w:hAnsi="Arial" w:cs="Arial"/>
          <w:color w:val="222222"/>
        </w:rPr>
        <w:t xml:space="preserve"> </w:t>
      </w:r>
      <w:proofErr w:type="spellStart"/>
      <w:r>
        <w:rPr>
          <w:rFonts w:ascii="Arial" w:hAnsi="Arial" w:cs="Arial"/>
          <w:color w:val="222222"/>
        </w:rPr>
        <w:t>như</w:t>
      </w:r>
      <w:proofErr w:type="spellEnd"/>
      <w:r>
        <w:rPr>
          <w:rFonts w:ascii="Arial" w:hAnsi="Arial" w:cs="Arial"/>
          <w:color w:val="222222"/>
        </w:rPr>
        <w:t xml:space="preserve"> </w:t>
      </w:r>
      <w:proofErr w:type="spellStart"/>
      <w:r>
        <w:rPr>
          <w:rFonts w:ascii="Arial" w:hAnsi="Arial" w:cs="Arial"/>
          <w:color w:val="222222"/>
        </w:rPr>
        <w:t>là</w:t>
      </w:r>
      <w:proofErr w:type="spellEnd"/>
      <w:r>
        <w:rPr>
          <w:rFonts w:ascii="Arial" w:hAnsi="Arial" w:cs="Arial"/>
          <w:color w:val="222222"/>
        </w:rPr>
        <w:t xml:space="preserve"> </w:t>
      </w: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đạo</w:t>
      </w:r>
      <w:proofErr w:type="spellEnd"/>
      <w:r>
        <w:rPr>
          <w:rFonts w:ascii="Arial" w:hAnsi="Arial" w:cs="Arial"/>
          <w:color w:val="222222"/>
        </w:rPr>
        <w:t xml:space="preserve"> </w:t>
      </w:r>
      <w:proofErr w:type="spellStart"/>
      <w:r>
        <w:rPr>
          <w:rFonts w:ascii="Arial" w:hAnsi="Arial" w:cs="Arial"/>
          <w:color w:val="222222"/>
        </w:rPr>
        <w:t>hiếu</w:t>
      </w:r>
      <w:proofErr w:type="spellEnd"/>
      <w:r>
        <w:rPr>
          <w:rFonts w:ascii="Arial" w:hAnsi="Arial" w:cs="Arial"/>
          <w:color w:val="222222"/>
        </w:rPr>
        <w:t xml:space="preserve"> (</w:t>
      </w:r>
      <w:proofErr w:type="spellStart"/>
      <w:r>
        <w:rPr>
          <w:rFonts w:ascii="Arial" w:hAnsi="Arial" w:cs="Arial"/>
          <w:color w:val="222222"/>
        </w:rPr>
        <w:t>hiếu</w:t>
      </w:r>
      <w:proofErr w:type="spellEnd"/>
      <w:r>
        <w:rPr>
          <w:rFonts w:ascii="Arial" w:hAnsi="Arial" w:cs="Arial"/>
          <w:color w:val="222222"/>
        </w:rPr>
        <w:t xml:space="preserve"> </w:t>
      </w:r>
      <w:proofErr w:type="spellStart"/>
      <w:r>
        <w:rPr>
          <w:rFonts w:ascii="Arial" w:hAnsi="Arial" w:cs="Arial"/>
          <w:color w:val="222222"/>
        </w:rPr>
        <w:t>đạo</w:t>
      </w:r>
      <w:proofErr w:type="spellEnd"/>
      <w:r>
        <w:rPr>
          <w:rFonts w:ascii="Arial" w:hAnsi="Arial" w:cs="Arial"/>
          <w:color w:val="222222"/>
        </w:rPr>
        <w:t xml:space="preserve">). </w:t>
      </w: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cách</w:t>
      </w:r>
      <w:proofErr w:type="spellEnd"/>
      <w:r>
        <w:rPr>
          <w:rFonts w:ascii="Arial" w:hAnsi="Arial" w:cs="Arial"/>
          <w:color w:val="222222"/>
        </w:rPr>
        <w:t xml:space="preserve"> </w:t>
      </w:r>
      <w:proofErr w:type="spellStart"/>
      <w:r>
        <w:rPr>
          <w:rFonts w:ascii="Arial" w:hAnsi="Arial" w:cs="Arial"/>
          <w:color w:val="222222"/>
        </w:rPr>
        <w:t>tổng</w:t>
      </w:r>
      <w:proofErr w:type="spellEnd"/>
      <w:r>
        <w:rPr>
          <w:rFonts w:ascii="Arial" w:hAnsi="Arial" w:cs="Arial"/>
          <w:color w:val="222222"/>
        </w:rPr>
        <w:t xml:space="preserve"> </w:t>
      </w:r>
      <w:proofErr w:type="spellStart"/>
      <w:r>
        <w:rPr>
          <w:rFonts w:ascii="Arial" w:hAnsi="Arial" w:cs="Arial"/>
          <w:color w:val="222222"/>
        </w:rPr>
        <w:t>quát</w:t>
      </w:r>
      <w:proofErr w:type="spellEnd"/>
      <w:r>
        <w:rPr>
          <w:rFonts w:ascii="Arial" w:hAnsi="Arial" w:cs="Arial"/>
          <w:color w:val="222222"/>
        </w:rPr>
        <w:t xml:space="preserve">, </w:t>
      </w:r>
      <w:proofErr w:type="spellStart"/>
      <w:r>
        <w:rPr>
          <w:rFonts w:ascii="Arial" w:hAnsi="Arial" w:cs="Arial"/>
          <w:color w:val="222222"/>
        </w:rPr>
        <w:t>theo</w:t>
      </w:r>
      <w:proofErr w:type="spellEnd"/>
      <w:r>
        <w:rPr>
          <w:rFonts w:ascii="Arial" w:hAnsi="Arial" w:cs="Arial"/>
          <w:color w:val="222222"/>
        </w:rPr>
        <w:t xml:space="preserve"> </w:t>
      </w:r>
      <w:proofErr w:type="spellStart"/>
      <w:r>
        <w:rPr>
          <w:rFonts w:ascii="Arial" w:hAnsi="Arial" w:cs="Arial"/>
          <w:color w:val="222222"/>
        </w:rPr>
        <w:t>Khổng</w:t>
      </w:r>
      <w:proofErr w:type="spellEnd"/>
      <w:r>
        <w:rPr>
          <w:rFonts w:ascii="Arial" w:hAnsi="Arial" w:cs="Arial"/>
          <w:color w:val="222222"/>
        </w:rPr>
        <w:t xml:space="preserve">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lòng</w:t>
      </w:r>
      <w:proofErr w:type="spellEnd"/>
      <w:r>
        <w:rPr>
          <w:rFonts w:ascii="Arial" w:hAnsi="Arial" w:cs="Arial"/>
          <w:color w:val="222222"/>
        </w:rPr>
        <w:t xml:space="preserve"> </w:t>
      </w:r>
      <w:proofErr w:type="spellStart"/>
      <w:r>
        <w:rPr>
          <w:rFonts w:ascii="Arial" w:hAnsi="Arial" w:cs="Arial"/>
          <w:color w:val="222222"/>
        </w:rPr>
        <w:t>hiếu</w:t>
      </w:r>
      <w:proofErr w:type="spellEnd"/>
      <w:r>
        <w:rPr>
          <w:rFonts w:ascii="Arial" w:hAnsi="Arial" w:cs="Arial"/>
          <w:color w:val="222222"/>
        </w:rPr>
        <w:t xml:space="preserve"> </w:t>
      </w:r>
      <w:proofErr w:type="spellStart"/>
      <w:r>
        <w:rPr>
          <w:rFonts w:ascii="Arial" w:hAnsi="Arial" w:cs="Arial"/>
          <w:color w:val="222222"/>
        </w:rPr>
        <w:t>thảo</w:t>
      </w:r>
      <w:proofErr w:type="spellEnd"/>
      <w:r>
        <w:rPr>
          <w:rFonts w:ascii="Arial" w:hAnsi="Arial" w:cs="Arial"/>
          <w:color w:val="222222"/>
        </w:rPr>
        <w:t xml:space="preserve"> </w:t>
      </w:r>
      <w:proofErr w:type="spellStart"/>
      <w:r>
        <w:rPr>
          <w:rFonts w:ascii="Arial" w:hAnsi="Arial" w:cs="Arial"/>
          <w:color w:val="222222"/>
        </w:rPr>
        <w:t>có</w:t>
      </w:r>
      <w:proofErr w:type="spellEnd"/>
      <w:r>
        <w:rPr>
          <w:rFonts w:ascii="Arial" w:hAnsi="Arial" w:cs="Arial"/>
          <w:color w:val="222222"/>
        </w:rPr>
        <w:t xml:space="preserve"> </w:t>
      </w:r>
      <w:proofErr w:type="spellStart"/>
      <w:r>
        <w:rPr>
          <w:rFonts w:ascii="Arial" w:hAnsi="Arial" w:cs="Arial"/>
          <w:color w:val="222222"/>
        </w:rPr>
        <w:t>nghĩa</w:t>
      </w:r>
      <w:proofErr w:type="spellEnd"/>
      <w:r>
        <w:rPr>
          <w:rFonts w:ascii="Arial" w:hAnsi="Arial" w:cs="Arial"/>
          <w:color w:val="222222"/>
        </w:rPr>
        <w:t xml:space="preserve"> </w:t>
      </w:r>
      <w:proofErr w:type="spellStart"/>
      <w:r>
        <w:rPr>
          <w:rFonts w:ascii="Arial" w:hAnsi="Arial" w:cs="Arial"/>
          <w:color w:val="222222"/>
        </w:rPr>
        <w:t>là</w:t>
      </w:r>
      <w:proofErr w:type="spellEnd"/>
      <w:r>
        <w:rPr>
          <w:rFonts w:ascii="Arial" w:hAnsi="Arial" w:cs="Arial"/>
          <w:color w:val="222222"/>
        </w:rPr>
        <w:t xml:space="preserve"> </w:t>
      </w:r>
      <w:proofErr w:type="spellStart"/>
      <w:r>
        <w:rPr>
          <w:rFonts w:ascii="Arial" w:hAnsi="Arial" w:cs="Arial"/>
          <w:color w:val="222222"/>
        </w:rPr>
        <w:t>đối</w:t>
      </w:r>
      <w:proofErr w:type="spellEnd"/>
      <w:r>
        <w:rPr>
          <w:rFonts w:ascii="Arial" w:hAnsi="Arial" w:cs="Arial"/>
          <w:color w:val="222222"/>
        </w:rPr>
        <w:t xml:space="preserve"> </w:t>
      </w:r>
      <w:proofErr w:type="spellStart"/>
      <w:r>
        <w:rPr>
          <w:rFonts w:ascii="Arial" w:hAnsi="Arial" w:cs="Arial"/>
          <w:color w:val="222222"/>
        </w:rPr>
        <w:t>xử</w:t>
      </w:r>
      <w:proofErr w:type="spellEnd"/>
      <w:r>
        <w:rPr>
          <w:rFonts w:ascii="Arial" w:hAnsi="Arial" w:cs="Arial"/>
          <w:color w:val="222222"/>
        </w:rPr>
        <w:t xml:space="preserve"> </w:t>
      </w:r>
      <w:proofErr w:type="spellStart"/>
      <w:r>
        <w:rPr>
          <w:rFonts w:ascii="Arial" w:hAnsi="Arial" w:cs="Arial"/>
          <w:color w:val="222222"/>
        </w:rPr>
        <w:t>tốt</w:t>
      </w:r>
      <w:proofErr w:type="spellEnd"/>
      <w:r>
        <w:rPr>
          <w:rFonts w:ascii="Arial" w:hAnsi="Arial" w:cs="Arial"/>
          <w:color w:val="222222"/>
        </w:rPr>
        <w:t xml:space="preserve"> </w:t>
      </w:r>
      <w:proofErr w:type="spellStart"/>
      <w:r>
        <w:rPr>
          <w:rFonts w:ascii="Arial" w:hAnsi="Arial" w:cs="Arial"/>
          <w:color w:val="222222"/>
        </w:rPr>
        <w:t>với</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w:t>
      </w:r>
      <w:proofErr w:type="spellStart"/>
      <w:r>
        <w:rPr>
          <w:rFonts w:ascii="Arial" w:hAnsi="Arial" w:cs="Arial"/>
          <w:color w:val="222222"/>
        </w:rPr>
        <w:t>của</w:t>
      </w:r>
      <w:proofErr w:type="spellEnd"/>
      <w:r>
        <w:rPr>
          <w:rFonts w:ascii="Arial" w:hAnsi="Arial" w:cs="Arial"/>
          <w:color w:val="222222"/>
        </w:rPr>
        <w:t xml:space="preserve"> </w:t>
      </w:r>
      <w:proofErr w:type="spellStart"/>
      <w:r>
        <w:rPr>
          <w:rFonts w:ascii="Arial" w:hAnsi="Arial" w:cs="Arial"/>
          <w:color w:val="222222"/>
        </w:rPr>
        <w:t>mình</w:t>
      </w:r>
      <w:proofErr w:type="spellEnd"/>
      <w:r>
        <w:rPr>
          <w:rFonts w:ascii="Arial" w:hAnsi="Arial" w:cs="Arial"/>
          <w:color w:val="222222"/>
        </w:rPr>
        <w:t xml:space="preserve">; </w:t>
      </w:r>
      <w:proofErr w:type="spellStart"/>
      <w:r>
        <w:rPr>
          <w:rFonts w:ascii="Arial" w:hAnsi="Arial" w:cs="Arial"/>
          <w:color w:val="222222"/>
        </w:rPr>
        <w:t>chăm</w:t>
      </w:r>
      <w:proofErr w:type="spellEnd"/>
      <w:r>
        <w:rPr>
          <w:rFonts w:ascii="Arial" w:hAnsi="Arial" w:cs="Arial"/>
          <w:color w:val="222222"/>
        </w:rPr>
        <w:t xml:space="preserve"> </w:t>
      </w:r>
      <w:proofErr w:type="spellStart"/>
      <w:r>
        <w:rPr>
          <w:rFonts w:ascii="Arial" w:hAnsi="Arial" w:cs="Arial"/>
          <w:color w:val="222222"/>
        </w:rPr>
        <w:t>sóc</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w:t>
      </w:r>
      <w:proofErr w:type="spellStart"/>
      <w:r>
        <w:rPr>
          <w:rFonts w:ascii="Arial" w:hAnsi="Arial" w:cs="Arial"/>
          <w:color w:val="222222"/>
        </w:rPr>
        <w:t>của</w:t>
      </w:r>
      <w:proofErr w:type="spellEnd"/>
      <w:r>
        <w:rPr>
          <w:rFonts w:ascii="Arial" w:hAnsi="Arial" w:cs="Arial"/>
          <w:color w:val="222222"/>
        </w:rPr>
        <w:t xml:space="preserve"> </w:t>
      </w:r>
      <w:proofErr w:type="spellStart"/>
      <w:r>
        <w:rPr>
          <w:rFonts w:ascii="Arial" w:hAnsi="Arial" w:cs="Arial"/>
          <w:color w:val="222222"/>
        </w:rPr>
        <w:t>mình</w:t>
      </w:r>
      <w:proofErr w:type="spellEnd"/>
      <w:r>
        <w:rPr>
          <w:rFonts w:ascii="Arial" w:hAnsi="Arial" w:cs="Arial"/>
          <w:color w:val="222222"/>
        </w:rPr>
        <w:t xml:space="preserve">; </w:t>
      </w:r>
      <w:proofErr w:type="spellStart"/>
      <w:r>
        <w:rPr>
          <w:rFonts w:ascii="Arial" w:hAnsi="Arial" w:cs="Arial"/>
          <w:color w:val="222222"/>
        </w:rPr>
        <w:t>có</w:t>
      </w:r>
      <w:proofErr w:type="spellEnd"/>
      <w:r>
        <w:rPr>
          <w:rFonts w:ascii="Arial" w:hAnsi="Arial" w:cs="Arial"/>
          <w:color w:val="222222"/>
        </w:rPr>
        <w:t xml:space="preserve"> </w:t>
      </w:r>
      <w:proofErr w:type="spellStart"/>
      <w:r>
        <w:rPr>
          <w:rFonts w:ascii="Arial" w:hAnsi="Arial" w:cs="Arial"/>
          <w:color w:val="222222"/>
        </w:rPr>
        <w:t>hành</w:t>
      </w:r>
      <w:proofErr w:type="spellEnd"/>
      <w:r>
        <w:rPr>
          <w:rFonts w:ascii="Arial" w:hAnsi="Arial" w:cs="Arial"/>
          <w:color w:val="222222"/>
        </w:rPr>
        <w:t xml:space="preserve"> vi </w:t>
      </w:r>
      <w:proofErr w:type="spellStart"/>
      <w:r>
        <w:rPr>
          <w:rFonts w:ascii="Arial" w:hAnsi="Arial" w:cs="Arial"/>
          <w:color w:val="222222"/>
        </w:rPr>
        <w:t>cư</w:t>
      </w:r>
      <w:proofErr w:type="spellEnd"/>
      <w:r>
        <w:rPr>
          <w:rFonts w:ascii="Arial" w:hAnsi="Arial" w:cs="Arial"/>
          <w:color w:val="222222"/>
        </w:rPr>
        <w:t xml:space="preserve"> </w:t>
      </w:r>
      <w:proofErr w:type="spellStart"/>
      <w:r>
        <w:rPr>
          <w:rFonts w:ascii="Arial" w:hAnsi="Arial" w:cs="Arial"/>
          <w:color w:val="222222"/>
        </w:rPr>
        <w:t>xử</w:t>
      </w:r>
      <w:proofErr w:type="spellEnd"/>
      <w:r>
        <w:rPr>
          <w:rFonts w:ascii="Arial" w:hAnsi="Arial" w:cs="Arial"/>
          <w:color w:val="222222"/>
        </w:rPr>
        <w:t xml:space="preserve"> </w:t>
      </w:r>
      <w:proofErr w:type="spellStart"/>
      <w:r>
        <w:rPr>
          <w:rFonts w:ascii="Arial" w:hAnsi="Arial" w:cs="Arial"/>
          <w:color w:val="222222"/>
        </w:rPr>
        <w:t>tốt</w:t>
      </w:r>
      <w:proofErr w:type="spellEnd"/>
      <w:r>
        <w:rPr>
          <w:rFonts w:ascii="Arial" w:hAnsi="Arial" w:cs="Arial"/>
          <w:color w:val="222222"/>
        </w:rPr>
        <w:t xml:space="preserve"> </w:t>
      </w:r>
      <w:proofErr w:type="spellStart"/>
      <w:r>
        <w:rPr>
          <w:rFonts w:ascii="Arial" w:hAnsi="Arial" w:cs="Arial"/>
          <w:color w:val="222222"/>
        </w:rPr>
        <w:t>không</w:t>
      </w:r>
      <w:proofErr w:type="spellEnd"/>
      <w:r>
        <w:rPr>
          <w:rFonts w:ascii="Arial" w:hAnsi="Arial" w:cs="Arial"/>
          <w:color w:val="222222"/>
        </w:rPr>
        <w:t xml:space="preserve"> </w:t>
      </w:r>
      <w:proofErr w:type="spellStart"/>
      <w:r>
        <w:rPr>
          <w:rFonts w:ascii="Arial" w:hAnsi="Arial" w:cs="Arial"/>
          <w:color w:val="222222"/>
        </w:rPr>
        <w:t>chỉ</w:t>
      </w:r>
      <w:proofErr w:type="spellEnd"/>
      <w:r>
        <w:rPr>
          <w:rFonts w:ascii="Arial" w:hAnsi="Arial" w:cs="Arial"/>
          <w:color w:val="222222"/>
        </w:rPr>
        <w:t xml:space="preserve"> </w:t>
      </w:r>
      <w:proofErr w:type="spellStart"/>
      <w:r>
        <w:rPr>
          <w:rFonts w:ascii="Arial" w:hAnsi="Arial" w:cs="Arial"/>
          <w:color w:val="222222"/>
        </w:rPr>
        <w:t>đối</w:t>
      </w:r>
      <w:proofErr w:type="spellEnd"/>
      <w:r>
        <w:rPr>
          <w:rFonts w:ascii="Arial" w:hAnsi="Arial" w:cs="Arial"/>
          <w:color w:val="222222"/>
        </w:rPr>
        <w:t xml:space="preserve"> </w:t>
      </w:r>
      <w:proofErr w:type="spellStart"/>
      <w:r>
        <w:rPr>
          <w:rFonts w:ascii="Arial" w:hAnsi="Arial" w:cs="Arial"/>
          <w:color w:val="222222"/>
        </w:rPr>
        <w:t>với</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w:t>
      </w:r>
      <w:proofErr w:type="spellStart"/>
      <w:r>
        <w:rPr>
          <w:rFonts w:ascii="Arial" w:hAnsi="Arial" w:cs="Arial"/>
          <w:color w:val="222222"/>
        </w:rPr>
        <w:t>mà</w:t>
      </w:r>
      <w:proofErr w:type="spellEnd"/>
      <w:r>
        <w:rPr>
          <w:rFonts w:ascii="Arial" w:hAnsi="Arial" w:cs="Arial"/>
          <w:color w:val="222222"/>
        </w:rPr>
        <w:t xml:space="preserve"> </w:t>
      </w:r>
      <w:proofErr w:type="spellStart"/>
      <w:r>
        <w:rPr>
          <w:rFonts w:ascii="Arial" w:hAnsi="Arial" w:cs="Arial"/>
          <w:color w:val="222222"/>
        </w:rPr>
        <w:t>còn</w:t>
      </w:r>
      <w:proofErr w:type="spellEnd"/>
      <w:r>
        <w:rPr>
          <w:rFonts w:ascii="Arial" w:hAnsi="Arial" w:cs="Arial"/>
          <w:color w:val="222222"/>
        </w:rPr>
        <w:t xml:space="preserve"> ở </w:t>
      </w:r>
      <w:proofErr w:type="spellStart"/>
      <w:r>
        <w:rPr>
          <w:rFonts w:ascii="Arial" w:hAnsi="Arial" w:cs="Arial"/>
          <w:color w:val="222222"/>
        </w:rPr>
        <w:t>bên</w:t>
      </w:r>
      <w:proofErr w:type="spellEnd"/>
      <w:r>
        <w:rPr>
          <w:rFonts w:ascii="Arial" w:hAnsi="Arial" w:cs="Arial"/>
          <w:color w:val="222222"/>
        </w:rPr>
        <w:t xml:space="preserve"> </w:t>
      </w:r>
      <w:proofErr w:type="spellStart"/>
      <w:r>
        <w:rPr>
          <w:rFonts w:ascii="Arial" w:hAnsi="Arial" w:cs="Arial"/>
          <w:color w:val="222222"/>
        </w:rPr>
        <w:t>ngoài</w:t>
      </w:r>
      <w:proofErr w:type="spellEnd"/>
      <w:r>
        <w:rPr>
          <w:rFonts w:ascii="Arial" w:hAnsi="Arial" w:cs="Arial"/>
          <w:color w:val="222222"/>
        </w:rPr>
        <w:t xml:space="preserve"> </w:t>
      </w:r>
      <w:proofErr w:type="spellStart"/>
      <w:r>
        <w:rPr>
          <w:rFonts w:ascii="Arial" w:hAnsi="Arial" w:cs="Arial"/>
          <w:color w:val="222222"/>
        </w:rPr>
        <w:t>nhà</w:t>
      </w:r>
      <w:proofErr w:type="spellEnd"/>
      <w:r>
        <w:rPr>
          <w:rFonts w:ascii="Arial" w:hAnsi="Arial" w:cs="Arial"/>
          <w:color w:val="222222"/>
        </w:rPr>
        <w:t xml:space="preserve"> </w:t>
      </w:r>
      <w:proofErr w:type="spellStart"/>
      <w:r>
        <w:rPr>
          <w:rFonts w:ascii="Arial" w:hAnsi="Arial" w:cs="Arial"/>
          <w:color w:val="222222"/>
        </w:rPr>
        <w:t>để</w:t>
      </w:r>
      <w:proofErr w:type="spellEnd"/>
      <w:r>
        <w:rPr>
          <w:rFonts w:ascii="Arial" w:hAnsi="Arial" w:cs="Arial"/>
          <w:color w:val="222222"/>
        </w:rPr>
        <w:t xml:space="preserve"> </w:t>
      </w:r>
      <w:proofErr w:type="spellStart"/>
      <w:r>
        <w:rPr>
          <w:rFonts w:ascii="Arial" w:hAnsi="Arial" w:cs="Arial"/>
          <w:color w:val="222222"/>
        </w:rPr>
        <w:t>mang</w:t>
      </w:r>
      <w:proofErr w:type="spellEnd"/>
      <w:r>
        <w:rPr>
          <w:rFonts w:ascii="Arial" w:hAnsi="Arial" w:cs="Arial"/>
          <w:color w:val="222222"/>
        </w:rPr>
        <w:t xml:space="preserve"> </w:t>
      </w:r>
      <w:proofErr w:type="spellStart"/>
      <w:r>
        <w:rPr>
          <w:rFonts w:ascii="Arial" w:hAnsi="Arial" w:cs="Arial"/>
          <w:color w:val="222222"/>
        </w:rPr>
        <w:t>lại</w:t>
      </w:r>
      <w:proofErr w:type="spellEnd"/>
      <w:r>
        <w:rPr>
          <w:rFonts w:ascii="Arial" w:hAnsi="Arial" w:cs="Arial"/>
          <w:color w:val="222222"/>
        </w:rPr>
        <w:t xml:space="preserve"> </w:t>
      </w:r>
      <w:proofErr w:type="spellStart"/>
      <w:r>
        <w:rPr>
          <w:rFonts w:ascii="Arial" w:hAnsi="Arial" w:cs="Arial"/>
          <w:color w:val="222222"/>
        </w:rPr>
        <w:t>danh</w:t>
      </w:r>
      <w:proofErr w:type="spellEnd"/>
      <w:r>
        <w:rPr>
          <w:rFonts w:ascii="Arial" w:hAnsi="Arial" w:cs="Arial"/>
          <w:color w:val="222222"/>
        </w:rPr>
        <w:t xml:space="preserve"> </w:t>
      </w:r>
      <w:proofErr w:type="spellStart"/>
      <w:r>
        <w:rPr>
          <w:rFonts w:ascii="Arial" w:hAnsi="Arial" w:cs="Arial"/>
          <w:color w:val="222222"/>
        </w:rPr>
        <w:t>tiếng</w:t>
      </w:r>
      <w:proofErr w:type="spellEnd"/>
      <w:r>
        <w:rPr>
          <w:rFonts w:ascii="Arial" w:hAnsi="Arial" w:cs="Arial"/>
          <w:color w:val="222222"/>
        </w:rPr>
        <w:t xml:space="preserve"> </w:t>
      </w:r>
      <w:proofErr w:type="spellStart"/>
      <w:r>
        <w:rPr>
          <w:rFonts w:ascii="Arial" w:hAnsi="Arial" w:cs="Arial"/>
          <w:color w:val="222222"/>
        </w:rPr>
        <w:t>tốt</w:t>
      </w:r>
      <w:proofErr w:type="spellEnd"/>
      <w:r>
        <w:rPr>
          <w:rFonts w:ascii="Arial" w:hAnsi="Arial" w:cs="Arial"/>
          <w:color w:val="222222"/>
        </w:rPr>
        <w:t xml:space="preserve"> </w:t>
      </w:r>
      <w:proofErr w:type="spellStart"/>
      <w:r>
        <w:rPr>
          <w:rFonts w:ascii="Arial" w:hAnsi="Arial" w:cs="Arial"/>
          <w:color w:val="222222"/>
        </w:rPr>
        <w:t>cho</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tổ</w:t>
      </w:r>
      <w:proofErr w:type="spellEnd"/>
      <w:r>
        <w:rPr>
          <w:rFonts w:ascii="Arial" w:hAnsi="Arial" w:cs="Arial"/>
          <w:color w:val="222222"/>
        </w:rPr>
        <w:t xml:space="preserve"> </w:t>
      </w:r>
      <w:proofErr w:type="spellStart"/>
      <w:r>
        <w:rPr>
          <w:rFonts w:ascii="Arial" w:hAnsi="Arial" w:cs="Arial"/>
          <w:color w:val="222222"/>
        </w:rPr>
        <w:t>tiên</w:t>
      </w:r>
      <w:proofErr w:type="spellEnd"/>
      <w:r>
        <w:rPr>
          <w:rFonts w:ascii="Arial" w:hAnsi="Arial" w:cs="Arial"/>
          <w:color w:val="222222"/>
        </w:rPr>
        <w:t xml:space="preserve">; </w:t>
      </w:r>
      <w:proofErr w:type="spellStart"/>
      <w:r>
        <w:rPr>
          <w:rFonts w:ascii="Arial" w:hAnsi="Arial" w:cs="Arial"/>
          <w:color w:val="222222"/>
        </w:rPr>
        <w:t>thực</w:t>
      </w:r>
      <w:proofErr w:type="spellEnd"/>
      <w:r>
        <w:rPr>
          <w:rFonts w:ascii="Arial" w:hAnsi="Arial" w:cs="Arial"/>
          <w:color w:val="222222"/>
        </w:rPr>
        <w:t xml:space="preserve"> </w:t>
      </w:r>
      <w:proofErr w:type="spellStart"/>
      <w:r>
        <w:rPr>
          <w:rFonts w:ascii="Arial" w:hAnsi="Arial" w:cs="Arial"/>
          <w:color w:val="222222"/>
        </w:rPr>
        <w:t>hiện</w:t>
      </w:r>
      <w:proofErr w:type="spellEnd"/>
      <w:r>
        <w:rPr>
          <w:rFonts w:ascii="Arial" w:hAnsi="Arial" w:cs="Arial"/>
          <w:color w:val="222222"/>
        </w:rPr>
        <w:t xml:space="preserve"> </w:t>
      </w:r>
      <w:proofErr w:type="spellStart"/>
      <w:r>
        <w:rPr>
          <w:rFonts w:ascii="Arial" w:hAnsi="Arial" w:cs="Arial"/>
          <w:color w:val="222222"/>
        </w:rPr>
        <w:t>tốt</w:t>
      </w:r>
      <w:proofErr w:type="spellEnd"/>
      <w:r>
        <w:rPr>
          <w:rFonts w:ascii="Arial" w:hAnsi="Arial" w:cs="Arial"/>
          <w:color w:val="222222"/>
        </w:rPr>
        <w:t xml:space="preserve"> </w:t>
      </w:r>
      <w:proofErr w:type="spellStart"/>
      <w:r>
        <w:rPr>
          <w:rFonts w:ascii="Arial" w:hAnsi="Arial" w:cs="Arial"/>
          <w:color w:val="222222"/>
        </w:rPr>
        <w:t>các</w:t>
      </w:r>
      <w:proofErr w:type="spellEnd"/>
      <w:r>
        <w:rPr>
          <w:rFonts w:ascii="Arial" w:hAnsi="Arial" w:cs="Arial"/>
          <w:color w:val="222222"/>
        </w:rPr>
        <w:t xml:space="preserve"> </w:t>
      </w:r>
      <w:proofErr w:type="spellStart"/>
      <w:r>
        <w:rPr>
          <w:rFonts w:ascii="Arial" w:hAnsi="Arial" w:cs="Arial"/>
          <w:color w:val="222222"/>
        </w:rPr>
        <w:t>nhiệm</w:t>
      </w:r>
      <w:proofErr w:type="spellEnd"/>
      <w:r>
        <w:rPr>
          <w:rFonts w:ascii="Arial" w:hAnsi="Arial" w:cs="Arial"/>
          <w:color w:val="222222"/>
        </w:rPr>
        <w:t xml:space="preserve"> </w:t>
      </w:r>
      <w:proofErr w:type="spellStart"/>
      <w:r>
        <w:rPr>
          <w:rFonts w:ascii="Arial" w:hAnsi="Arial" w:cs="Arial"/>
          <w:color w:val="222222"/>
        </w:rPr>
        <w:t>vụ</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công</w:t>
      </w:r>
      <w:proofErr w:type="spellEnd"/>
      <w:r>
        <w:rPr>
          <w:rFonts w:ascii="Arial" w:hAnsi="Arial" w:cs="Arial"/>
          <w:color w:val="222222"/>
        </w:rPr>
        <w:t xml:space="preserve"> </w:t>
      </w:r>
      <w:proofErr w:type="spellStart"/>
      <w:r>
        <w:rPr>
          <w:rFonts w:ascii="Arial" w:hAnsi="Arial" w:cs="Arial"/>
          <w:color w:val="222222"/>
        </w:rPr>
        <w:t>việc</w:t>
      </w:r>
      <w:proofErr w:type="spellEnd"/>
      <w:r>
        <w:rPr>
          <w:rFonts w:ascii="Arial" w:hAnsi="Arial" w:cs="Arial"/>
          <w:color w:val="222222"/>
        </w:rPr>
        <w:t xml:space="preserve"> </w:t>
      </w:r>
      <w:proofErr w:type="spellStart"/>
      <w:r>
        <w:rPr>
          <w:rFonts w:ascii="Arial" w:hAnsi="Arial" w:cs="Arial"/>
          <w:color w:val="222222"/>
        </w:rPr>
        <w:t>làm</w:t>
      </w:r>
      <w:proofErr w:type="spellEnd"/>
      <w:r>
        <w:rPr>
          <w:rFonts w:ascii="Arial" w:hAnsi="Arial" w:cs="Arial"/>
          <w:color w:val="222222"/>
        </w:rPr>
        <w:t xml:space="preserve"> </w:t>
      </w:r>
      <w:proofErr w:type="spellStart"/>
      <w:r>
        <w:rPr>
          <w:rFonts w:ascii="Arial" w:hAnsi="Arial" w:cs="Arial"/>
          <w:color w:val="222222"/>
        </w:rPr>
        <w:t>để</w:t>
      </w:r>
      <w:proofErr w:type="spellEnd"/>
      <w:r>
        <w:rPr>
          <w:rFonts w:ascii="Arial" w:hAnsi="Arial" w:cs="Arial"/>
          <w:color w:val="222222"/>
        </w:rPr>
        <w:t xml:space="preserve"> </w:t>
      </w:r>
      <w:proofErr w:type="spellStart"/>
      <w:r>
        <w:rPr>
          <w:rFonts w:ascii="Arial" w:hAnsi="Arial" w:cs="Arial"/>
          <w:color w:val="222222"/>
        </w:rPr>
        <w:t>có</w:t>
      </w:r>
      <w:proofErr w:type="spellEnd"/>
      <w:r>
        <w:rPr>
          <w:rFonts w:ascii="Arial" w:hAnsi="Arial" w:cs="Arial"/>
          <w:color w:val="222222"/>
        </w:rPr>
        <w:t xml:space="preserve"> </w:t>
      </w:r>
      <w:proofErr w:type="spellStart"/>
      <w:r>
        <w:rPr>
          <w:rFonts w:ascii="Arial" w:hAnsi="Arial" w:cs="Arial"/>
          <w:color w:val="222222"/>
        </w:rPr>
        <w:t>thể</w:t>
      </w:r>
      <w:proofErr w:type="spellEnd"/>
      <w:r>
        <w:rPr>
          <w:rFonts w:ascii="Arial" w:hAnsi="Arial" w:cs="Arial"/>
          <w:color w:val="222222"/>
        </w:rPr>
        <w:t xml:space="preserve"> </w:t>
      </w:r>
      <w:proofErr w:type="spellStart"/>
      <w:r>
        <w:rPr>
          <w:rFonts w:ascii="Arial" w:hAnsi="Arial" w:cs="Arial"/>
          <w:color w:val="222222"/>
        </w:rPr>
        <w:t>bảo</w:t>
      </w:r>
      <w:proofErr w:type="spellEnd"/>
      <w:r>
        <w:rPr>
          <w:rFonts w:ascii="Arial" w:hAnsi="Arial" w:cs="Arial"/>
          <w:color w:val="222222"/>
        </w:rPr>
        <w:t xml:space="preserve"> </w:t>
      </w:r>
      <w:proofErr w:type="spellStart"/>
      <w:r>
        <w:rPr>
          <w:rFonts w:ascii="Arial" w:hAnsi="Arial" w:cs="Arial"/>
          <w:color w:val="222222"/>
        </w:rPr>
        <w:t>đảm</w:t>
      </w:r>
      <w:proofErr w:type="spellEnd"/>
      <w:r>
        <w:rPr>
          <w:rFonts w:ascii="Arial" w:hAnsi="Arial" w:cs="Arial"/>
          <w:color w:val="222222"/>
        </w:rPr>
        <w:t xml:space="preserve"> </w:t>
      </w:r>
      <w:proofErr w:type="spellStart"/>
      <w:r>
        <w:rPr>
          <w:rFonts w:ascii="Arial" w:hAnsi="Arial" w:cs="Arial"/>
          <w:color w:val="222222"/>
        </w:rPr>
        <w:t>vật</w:t>
      </w:r>
      <w:proofErr w:type="spellEnd"/>
      <w:r>
        <w:rPr>
          <w:rFonts w:ascii="Arial" w:hAnsi="Arial" w:cs="Arial"/>
          <w:color w:val="222222"/>
        </w:rPr>
        <w:t xml:space="preserve"> </w:t>
      </w:r>
      <w:proofErr w:type="spellStart"/>
      <w:r>
        <w:rPr>
          <w:rFonts w:ascii="Arial" w:hAnsi="Arial" w:cs="Arial"/>
          <w:color w:val="222222"/>
        </w:rPr>
        <w:t>chất</w:t>
      </w:r>
      <w:proofErr w:type="spellEnd"/>
      <w:r>
        <w:rPr>
          <w:rFonts w:ascii="Arial" w:hAnsi="Arial" w:cs="Arial"/>
          <w:color w:val="222222"/>
        </w:rPr>
        <w:t xml:space="preserve"> </w:t>
      </w:r>
      <w:proofErr w:type="spellStart"/>
      <w:r>
        <w:rPr>
          <w:rFonts w:ascii="Arial" w:hAnsi="Arial" w:cs="Arial"/>
          <w:color w:val="222222"/>
        </w:rPr>
        <w:t>hỗ</w:t>
      </w:r>
      <w:proofErr w:type="spellEnd"/>
      <w:r>
        <w:rPr>
          <w:rFonts w:ascii="Arial" w:hAnsi="Arial" w:cs="Arial"/>
          <w:color w:val="222222"/>
        </w:rPr>
        <w:t xml:space="preserve"> </w:t>
      </w:r>
      <w:proofErr w:type="spellStart"/>
      <w:r>
        <w:rPr>
          <w:rFonts w:ascii="Arial" w:hAnsi="Arial" w:cs="Arial"/>
          <w:color w:val="222222"/>
        </w:rPr>
        <w:t>trợ</w:t>
      </w:r>
      <w:proofErr w:type="spellEnd"/>
      <w:r>
        <w:rPr>
          <w:rFonts w:ascii="Arial" w:hAnsi="Arial" w:cs="Arial"/>
          <w:color w:val="222222"/>
        </w:rPr>
        <w:t xml:space="preserve"> </w:t>
      </w:r>
      <w:proofErr w:type="spellStart"/>
      <w:r>
        <w:rPr>
          <w:rFonts w:ascii="Arial" w:hAnsi="Arial" w:cs="Arial"/>
          <w:color w:val="222222"/>
        </w:rPr>
        <w:t>các</w:t>
      </w:r>
      <w:proofErr w:type="spellEnd"/>
      <w:r>
        <w:rPr>
          <w:rFonts w:ascii="Arial" w:hAnsi="Arial" w:cs="Arial"/>
          <w:color w:val="222222"/>
        </w:rPr>
        <w:t xml:space="preserve"> </w:t>
      </w:r>
      <w:proofErr w:type="spellStart"/>
      <w:r>
        <w:rPr>
          <w:rFonts w:ascii="Arial" w:hAnsi="Arial" w:cs="Arial"/>
          <w:color w:val="222222"/>
        </w:rPr>
        <w:t>bậc</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w:t>
      </w:r>
      <w:proofErr w:type="spellStart"/>
      <w:r>
        <w:rPr>
          <w:rFonts w:ascii="Arial" w:hAnsi="Arial" w:cs="Arial"/>
          <w:color w:val="222222"/>
        </w:rPr>
        <w:t>cũng</w:t>
      </w:r>
      <w:proofErr w:type="spellEnd"/>
      <w:r>
        <w:rPr>
          <w:rFonts w:ascii="Arial" w:hAnsi="Arial" w:cs="Arial"/>
          <w:color w:val="222222"/>
        </w:rPr>
        <w:t xml:space="preserve"> </w:t>
      </w:r>
      <w:proofErr w:type="spellStart"/>
      <w:r>
        <w:rPr>
          <w:rFonts w:ascii="Arial" w:hAnsi="Arial" w:cs="Arial"/>
          <w:color w:val="222222"/>
        </w:rPr>
        <w:t>như</w:t>
      </w:r>
      <w:proofErr w:type="spellEnd"/>
      <w:r>
        <w:rPr>
          <w:rFonts w:ascii="Arial" w:hAnsi="Arial" w:cs="Arial"/>
          <w:color w:val="222222"/>
        </w:rPr>
        <w:t xml:space="preserve"> </w:t>
      </w:r>
      <w:proofErr w:type="spellStart"/>
      <w:r>
        <w:rPr>
          <w:rFonts w:ascii="Arial" w:hAnsi="Arial" w:cs="Arial"/>
          <w:color w:val="222222"/>
        </w:rPr>
        <w:t>để</w:t>
      </w:r>
      <w:proofErr w:type="spellEnd"/>
      <w:r>
        <w:rPr>
          <w:rFonts w:ascii="Arial" w:hAnsi="Arial" w:cs="Arial"/>
          <w:color w:val="222222"/>
        </w:rPr>
        <w:t xml:space="preserve"> </w:t>
      </w:r>
      <w:proofErr w:type="spellStart"/>
      <w:r>
        <w:rPr>
          <w:rFonts w:ascii="Arial" w:hAnsi="Arial" w:cs="Arial"/>
          <w:color w:val="222222"/>
        </w:rPr>
        <w:t>thờ</w:t>
      </w:r>
      <w:proofErr w:type="spellEnd"/>
      <w:r>
        <w:rPr>
          <w:rFonts w:ascii="Arial" w:hAnsi="Arial" w:cs="Arial"/>
          <w:color w:val="222222"/>
        </w:rPr>
        <w:t xml:space="preserve"> </w:t>
      </w:r>
      <w:proofErr w:type="spellStart"/>
      <w:r>
        <w:rPr>
          <w:rFonts w:ascii="Arial" w:hAnsi="Arial" w:cs="Arial"/>
          <w:color w:val="222222"/>
        </w:rPr>
        <w:t>phụng</w:t>
      </w:r>
      <w:proofErr w:type="spellEnd"/>
      <w:r>
        <w:rPr>
          <w:rFonts w:ascii="Arial" w:hAnsi="Arial" w:cs="Arial"/>
          <w:color w:val="222222"/>
        </w:rPr>
        <w:t xml:space="preserve"> </w:t>
      </w:r>
      <w:proofErr w:type="spellStart"/>
      <w:r>
        <w:rPr>
          <w:rFonts w:ascii="Arial" w:hAnsi="Arial" w:cs="Arial"/>
          <w:color w:val="222222"/>
        </w:rPr>
        <w:t>tổ</w:t>
      </w:r>
      <w:proofErr w:type="spellEnd"/>
      <w:r>
        <w:rPr>
          <w:rFonts w:ascii="Arial" w:hAnsi="Arial" w:cs="Arial"/>
          <w:color w:val="222222"/>
        </w:rPr>
        <w:t xml:space="preserve"> </w:t>
      </w:r>
      <w:proofErr w:type="spellStart"/>
      <w:r>
        <w:rPr>
          <w:rFonts w:ascii="Arial" w:hAnsi="Arial" w:cs="Arial"/>
          <w:color w:val="222222"/>
        </w:rPr>
        <w:t>tiên</w:t>
      </w:r>
      <w:proofErr w:type="spellEnd"/>
      <w:r>
        <w:rPr>
          <w:rFonts w:ascii="Arial" w:hAnsi="Arial" w:cs="Arial"/>
          <w:color w:val="222222"/>
        </w:rPr>
        <w:t xml:space="preserve">; </w:t>
      </w:r>
      <w:proofErr w:type="spellStart"/>
      <w:r>
        <w:rPr>
          <w:rFonts w:ascii="Arial" w:hAnsi="Arial" w:cs="Arial"/>
          <w:color w:val="222222"/>
        </w:rPr>
        <w:t>không</w:t>
      </w:r>
      <w:proofErr w:type="spellEnd"/>
      <w:r>
        <w:rPr>
          <w:rFonts w:ascii="Arial" w:hAnsi="Arial" w:cs="Arial"/>
          <w:color w:val="222222"/>
        </w:rPr>
        <w:t xml:space="preserve"> </w:t>
      </w:r>
      <w:proofErr w:type="spellStart"/>
      <w:r>
        <w:rPr>
          <w:rFonts w:ascii="Arial" w:hAnsi="Arial" w:cs="Arial"/>
          <w:color w:val="222222"/>
        </w:rPr>
        <w:t>nổi</w:t>
      </w:r>
      <w:proofErr w:type="spellEnd"/>
      <w:r>
        <w:rPr>
          <w:rFonts w:ascii="Arial" w:hAnsi="Arial" w:cs="Arial"/>
          <w:color w:val="222222"/>
        </w:rPr>
        <w:t xml:space="preserve"> </w:t>
      </w:r>
      <w:proofErr w:type="spellStart"/>
      <w:r>
        <w:rPr>
          <w:rFonts w:ascii="Arial" w:hAnsi="Arial" w:cs="Arial"/>
          <w:color w:val="222222"/>
        </w:rPr>
        <w:t>loạn</w:t>
      </w:r>
      <w:proofErr w:type="spellEnd"/>
      <w:r>
        <w:rPr>
          <w:rFonts w:ascii="Arial" w:hAnsi="Arial" w:cs="Arial"/>
          <w:color w:val="222222"/>
        </w:rPr>
        <w:t xml:space="preserve">; </w:t>
      </w:r>
      <w:proofErr w:type="spellStart"/>
      <w:r>
        <w:rPr>
          <w:rFonts w:ascii="Arial" w:hAnsi="Arial" w:cs="Arial"/>
          <w:color w:val="222222"/>
        </w:rPr>
        <w:t>thể</w:t>
      </w:r>
      <w:proofErr w:type="spellEnd"/>
      <w:r>
        <w:rPr>
          <w:rFonts w:ascii="Arial" w:hAnsi="Arial" w:cs="Arial"/>
          <w:color w:val="222222"/>
        </w:rPr>
        <w:t xml:space="preserve"> </w:t>
      </w:r>
      <w:proofErr w:type="spellStart"/>
      <w:r>
        <w:rPr>
          <w:rFonts w:ascii="Arial" w:hAnsi="Arial" w:cs="Arial"/>
          <w:color w:val="222222"/>
        </w:rPr>
        <w:t>hiện</w:t>
      </w:r>
      <w:proofErr w:type="spellEnd"/>
      <w:r>
        <w:rPr>
          <w:rFonts w:ascii="Arial" w:hAnsi="Arial" w:cs="Arial"/>
          <w:color w:val="222222"/>
        </w:rPr>
        <w:t xml:space="preserve"> </w:t>
      </w:r>
      <w:proofErr w:type="spellStart"/>
      <w:r>
        <w:rPr>
          <w:rFonts w:ascii="Arial" w:hAnsi="Arial" w:cs="Arial"/>
          <w:color w:val="222222"/>
        </w:rPr>
        <w:t>tình</w:t>
      </w:r>
      <w:proofErr w:type="spellEnd"/>
      <w:r>
        <w:rPr>
          <w:rFonts w:ascii="Arial" w:hAnsi="Arial" w:cs="Arial"/>
          <w:color w:val="222222"/>
        </w:rPr>
        <w:t xml:space="preserve"> </w:t>
      </w:r>
      <w:proofErr w:type="spellStart"/>
      <w:r>
        <w:rPr>
          <w:rFonts w:ascii="Arial" w:hAnsi="Arial" w:cs="Arial"/>
          <w:color w:val="222222"/>
        </w:rPr>
        <w:lastRenderedPageBreak/>
        <w:t>yêu</w:t>
      </w:r>
      <w:proofErr w:type="spellEnd"/>
      <w:r>
        <w:rPr>
          <w:rFonts w:ascii="Arial" w:hAnsi="Arial" w:cs="Arial"/>
          <w:color w:val="222222"/>
        </w:rPr>
        <w:t xml:space="preserve">, </w:t>
      </w:r>
      <w:proofErr w:type="spellStart"/>
      <w:r>
        <w:rPr>
          <w:rFonts w:ascii="Arial" w:hAnsi="Arial" w:cs="Arial"/>
          <w:color w:val="222222"/>
        </w:rPr>
        <w:t>sự</w:t>
      </w:r>
      <w:proofErr w:type="spellEnd"/>
      <w:r>
        <w:rPr>
          <w:rFonts w:ascii="Arial" w:hAnsi="Arial" w:cs="Arial"/>
          <w:color w:val="222222"/>
        </w:rPr>
        <w:t xml:space="preserve"> </w:t>
      </w:r>
      <w:proofErr w:type="spellStart"/>
      <w:r>
        <w:rPr>
          <w:rFonts w:ascii="Arial" w:hAnsi="Arial" w:cs="Arial"/>
          <w:color w:val="222222"/>
        </w:rPr>
        <w:t>tôn</w:t>
      </w:r>
      <w:proofErr w:type="spellEnd"/>
      <w:r>
        <w:rPr>
          <w:rFonts w:ascii="Arial" w:hAnsi="Arial" w:cs="Arial"/>
          <w:color w:val="222222"/>
        </w:rPr>
        <w:t xml:space="preserve"> </w:t>
      </w:r>
      <w:proofErr w:type="spellStart"/>
      <w:r>
        <w:rPr>
          <w:rFonts w:ascii="Arial" w:hAnsi="Arial" w:cs="Arial"/>
          <w:color w:val="222222"/>
        </w:rPr>
        <w:t>trọng</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hỗ</w:t>
      </w:r>
      <w:proofErr w:type="spellEnd"/>
      <w:r>
        <w:rPr>
          <w:rFonts w:ascii="Arial" w:hAnsi="Arial" w:cs="Arial"/>
          <w:color w:val="222222"/>
        </w:rPr>
        <w:t xml:space="preserve"> </w:t>
      </w:r>
      <w:proofErr w:type="spellStart"/>
      <w:r>
        <w:rPr>
          <w:rFonts w:ascii="Arial" w:hAnsi="Arial" w:cs="Arial"/>
          <w:color w:val="222222"/>
        </w:rPr>
        <w:t>trợ</w:t>
      </w:r>
      <w:proofErr w:type="spellEnd"/>
      <w:r>
        <w:rPr>
          <w:rFonts w:ascii="Arial" w:hAnsi="Arial" w:cs="Arial"/>
          <w:color w:val="222222"/>
        </w:rPr>
        <w:t xml:space="preserve">; </w:t>
      </w:r>
      <w:proofErr w:type="spellStart"/>
      <w:r>
        <w:rPr>
          <w:rFonts w:ascii="Arial" w:hAnsi="Arial" w:cs="Arial"/>
          <w:color w:val="222222"/>
        </w:rPr>
        <w:t>thể</w:t>
      </w:r>
      <w:proofErr w:type="spellEnd"/>
      <w:r>
        <w:rPr>
          <w:rFonts w:ascii="Arial" w:hAnsi="Arial" w:cs="Arial"/>
          <w:color w:val="222222"/>
        </w:rPr>
        <w:t xml:space="preserve"> </w:t>
      </w:r>
      <w:proofErr w:type="spellStart"/>
      <w:r>
        <w:rPr>
          <w:rFonts w:ascii="Arial" w:hAnsi="Arial" w:cs="Arial"/>
          <w:color w:val="222222"/>
        </w:rPr>
        <w:t>hiện</w:t>
      </w:r>
      <w:proofErr w:type="spellEnd"/>
      <w:r>
        <w:rPr>
          <w:rFonts w:ascii="Arial" w:hAnsi="Arial" w:cs="Arial"/>
          <w:color w:val="222222"/>
        </w:rPr>
        <w:t xml:space="preserve"> </w:t>
      </w:r>
      <w:proofErr w:type="spellStart"/>
      <w:r>
        <w:rPr>
          <w:rFonts w:ascii="Arial" w:hAnsi="Arial" w:cs="Arial"/>
          <w:color w:val="222222"/>
        </w:rPr>
        <w:t>phong</w:t>
      </w:r>
      <w:proofErr w:type="spellEnd"/>
      <w:r>
        <w:rPr>
          <w:rFonts w:ascii="Arial" w:hAnsi="Arial" w:cs="Arial"/>
          <w:color w:val="222222"/>
        </w:rPr>
        <w:t xml:space="preserve"> </w:t>
      </w:r>
      <w:proofErr w:type="spellStart"/>
      <w:r>
        <w:rPr>
          <w:rFonts w:ascii="Arial" w:hAnsi="Arial" w:cs="Arial"/>
          <w:color w:val="222222"/>
        </w:rPr>
        <w:t>cách</w:t>
      </w:r>
      <w:proofErr w:type="spellEnd"/>
      <w:r>
        <w:rPr>
          <w:rFonts w:ascii="Arial" w:hAnsi="Arial" w:cs="Arial"/>
          <w:color w:val="222222"/>
        </w:rPr>
        <w:t xml:space="preserve"> </w:t>
      </w:r>
      <w:proofErr w:type="spellStart"/>
      <w:r>
        <w:rPr>
          <w:rFonts w:ascii="Arial" w:hAnsi="Arial" w:cs="Arial"/>
          <w:color w:val="222222"/>
        </w:rPr>
        <w:t>lễ</w:t>
      </w:r>
      <w:proofErr w:type="spellEnd"/>
      <w:r>
        <w:rPr>
          <w:rFonts w:ascii="Arial" w:hAnsi="Arial" w:cs="Arial"/>
          <w:color w:val="222222"/>
        </w:rPr>
        <w:t xml:space="preserve"> </w:t>
      </w:r>
      <w:proofErr w:type="spellStart"/>
      <w:r>
        <w:rPr>
          <w:rFonts w:ascii="Arial" w:hAnsi="Arial" w:cs="Arial"/>
          <w:color w:val="222222"/>
        </w:rPr>
        <w:t>độ</w:t>
      </w:r>
      <w:proofErr w:type="spellEnd"/>
      <w:r>
        <w:rPr>
          <w:rFonts w:ascii="Arial" w:hAnsi="Arial" w:cs="Arial"/>
          <w:color w:val="222222"/>
        </w:rPr>
        <w:t xml:space="preserve">; </w:t>
      </w:r>
      <w:proofErr w:type="spellStart"/>
      <w:r>
        <w:rPr>
          <w:rFonts w:ascii="Arial" w:hAnsi="Arial" w:cs="Arial"/>
          <w:color w:val="222222"/>
        </w:rPr>
        <w:t>đảm</w:t>
      </w:r>
      <w:proofErr w:type="spellEnd"/>
      <w:r>
        <w:rPr>
          <w:rFonts w:ascii="Arial" w:hAnsi="Arial" w:cs="Arial"/>
          <w:color w:val="222222"/>
        </w:rPr>
        <w:t xml:space="preserve"> </w:t>
      </w:r>
      <w:proofErr w:type="spellStart"/>
      <w:r>
        <w:rPr>
          <w:rFonts w:ascii="Arial" w:hAnsi="Arial" w:cs="Arial"/>
          <w:color w:val="222222"/>
        </w:rPr>
        <w:t>bảo</w:t>
      </w:r>
      <w:proofErr w:type="spellEnd"/>
      <w:r>
        <w:rPr>
          <w:rFonts w:ascii="Arial" w:hAnsi="Arial" w:cs="Arial"/>
          <w:color w:val="222222"/>
        </w:rPr>
        <w:t xml:space="preserve"> </w:t>
      </w:r>
      <w:proofErr w:type="spellStart"/>
      <w:r>
        <w:rPr>
          <w:rFonts w:ascii="Arial" w:hAnsi="Arial" w:cs="Arial"/>
          <w:color w:val="222222"/>
        </w:rPr>
        <w:t>có</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w:t>
      </w:r>
      <w:proofErr w:type="spellStart"/>
      <w:r>
        <w:rPr>
          <w:rFonts w:ascii="Arial" w:hAnsi="Arial" w:cs="Arial"/>
          <w:color w:val="222222"/>
        </w:rPr>
        <w:t>thừa</w:t>
      </w:r>
      <w:proofErr w:type="spellEnd"/>
      <w:r>
        <w:rPr>
          <w:rFonts w:ascii="Arial" w:hAnsi="Arial" w:cs="Arial"/>
          <w:color w:val="222222"/>
        </w:rPr>
        <w:t xml:space="preserve"> </w:t>
      </w:r>
      <w:proofErr w:type="spellStart"/>
      <w:r>
        <w:rPr>
          <w:rFonts w:ascii="Arial" w:hAnsi="Arial" w:cs="Arial"/>
          <w:color w:val="222222"/>
        </w:rPr>
        <w:t>kế</w:t>
      </w:r>
      <w:proofErr w:type="spellEnd"/>
      <w:r>
        <w:rPr>
          <w:rFonts w:ascii="Arial" w:hAnsi="Arial" w:cs="Arial"/>
          <w:color w:val="222222"/>
        </w:rPr>
        <w:t xml:space="preserve"> </w:t>
      </w:r>
      <w:proofErr w:type="spellStart"/>
      <w:r>
        <w:rPr>
          <w:rFonts w:ascii="Arial" w:hAnsi="Arial" w:cs="Arial"/>
          <w:color w:val="222222"/>
        </w:rPr>
        <w:t>nam</w:t>
      </w:r>
      <w:proofErr w:type="spellEnd"/>
      <w:r>
        <w:rPr>
          <w:rFonts w:ascii="Arial" w:hAnsi="Arial" w:cs="Arial"/>
          <w:color w:val="222222"/>
        </w:rPr>
        <w:t xml:space="preserve"> </w:t>
      </w:r>
      <w:proofErr w:type="spellStart"/>
      <w:r>
        <w:rPr>
          <w:rFonts w:ascii="Arial" w:hAnsi="Arial" w:cs="Arial"/>
          <w:color w:val="222222"/>
        </w:rPr>
        <w:t>giới</w:t>
      </w:r>
      <w:proofErr w:type="spellEnd"/>
      <w:r>
        <w:rPr>
          <w:rFonts w:ascii="Arial" w:hAnsi="Arial" w:cs="Arial"/>
          <w:color w:val="222222"/>
        </w:rPr>
        <w:t xml:space="preserve">, </w:t>
      </w:r>
      <w:proofErr w:type="spellStart"/>
      <w:r>
        <w:rPr>
          <w:rFonts w:ascii="Arial" w:hAnsi="Arial" w:cs="Arial"/>
          <w:color w:val="222222"/>
        </w:rPr>
        <w:t>phát</w:t>
      </w:r>
      <w:proofErr w:type="spellEnd"/>
      <w:r>
        <w:rPr>
          <w:rFonts w:ascii="Arial" w:hAnsi="Arial" w:cs="Arial"/>
          <w:color w:val="222222"/>
        </w:rPr>
        <w:t xml:space="preserve"> </w:t>
      </w:r>
      <w:proofErr w:type="spellStart"/>
      <w:r>
        <w:rPr>
          <w:rFonts w:ascii="Arial" w:hAnsi="Arial" w:cs="Arial"/>
          <w:color w:val="222222"/>
        </w:rPr>
        <w:t>huy</w:t>
      </w:r>
      <w:proofErr w:type="spellEnd"/>
      <w:r>
        <w:rPr>
          <w:rFonts w:ascii="Arial" w:hAnsi="Arial" w:cs="Arial"/>
          <w:color w:val="222222"/>
        </w:rPr>
        <w:t xml:space="preserve"> </w:t>
      </w:r>
      <w:proofErr w:type="spellStart"/>
      <w:r>
        <w:rPr>
          <w:rFonts w:ascii="Arial" w:hAnsi="Arial" w:cs="Arial"/>
          <w:color w:val="222222"/>
        </w:rPr>
        <w:t>tình</w:t>
      </w:r>
      <w:proofErr w:type="spellEnd"/>
      <w:r>
        <w:rPr>
          <w:rFonts w:ascii="Arial" w:hAnsi="Arial" w:cs="Arial"/>
          <w:color w:val="222222"/>
        </w:rPr>
        <w:t xml:space="preserve"> </w:t>
      </w:r>
      <w:proofErr w:type="spellStart"/>
      <w:r>
        <w:rPr>
          <w:rFonts w:ascii="Arial" w:hAnsi="Arial" w:cs="Arial"/>
          <w:color w:val="222222"/>
        </w:rPr>
        <w:t>huynh</w:t>
      </w:r>
      <w:proofErr w:type="spellEnd"/>
      <w:r>
        <w:rPr>
          <w:rFonts w:ascii="Arial" w:hAnsi="Arial" w:cs="Arial"/>
          <w:color w:val="222222"/>
        </w:rPr>
        <w:t xml:space="preserve"> </w:t>
      </w:r>
      <w:proofErr w:type="spellStart"/>
      <w:r>
        <w:rPr>
          <w:rFonts w:ascii="Arial" w:hAnsi="Arial" w:cs="Arial"/>
          <w:color w:val="222222"/>
        </w:rPr>
        <w:t>đệ</w:t>
      </w:r>
      <w:proofErr w:type="spellEnd"/>
      <w:r>
        <w:rPr>
          <w:rFonts w:ascii="Arial" w:hAnsi="Arial" w:cs="Arial"/>
          <w:color w:val="222222"/>
        </w:rPr>
        <w:t xml:space="preserve"> </w:t>
      </w:r>
      <w:proofErr w:type="spellStart"/>
      <w:r>
        <w:rPr>
          <w:rFonts w:ascii="Arial" w:hAnsi="Arial" w:cs="Arial"/>
          <w:color w:val="222222"/>
        </w:rPr>
        <w:t>giữa</w:t>
      </w:r>
      <w:proofErr w:type="spellEnd"/>
      <w:r>
        <w:rPr>
          <w:rFonts w:ascii="Arial" w:hAnsi="Arial" w:cs="Arial"/>
          <w:color w:val="222222"/>
        </w:rPr>
        <w:t xml:space="preserve"> </w:t>
      </w:r>
      <w:proofErr w:type="spellStart"/>
      <w:r>
        <w:rPr>
          <w:rFonts w:ascii="Arial" w:hAnsi="Arial" w:cs="Arial"/>
          <w:color w:val="222222"/>
        </w:rPr>
        <w:t>các</w:t>
      </w:r>
      <w:proofErr w:type="spellEnd"/>
      <w:r>
        <w:rPr>
          <w:rFonts w:ascii="Arial" w:hAnsi="Arial" w:cs="Arial"/>
          <w:color w:val="222222"/>
        </w:rPr>
        <w:t xml:space="preserve"> </w:t>
      </w:r>
      <w:proofErr w:type="spellStart"/>
      <w:r>
        <w:rPr>
          <w:rFonts w:ascii="Arial" w:hAnsi="Arial" w:cs="Arial"/>
          <w:color w:val="222222"/>
        </w:rPr>
        <w:t>anh</w:t>
      </w:r>
      <w:proofErr w:type="spellEnd"/>
      <w:r>
        <w:rPr>
          <w:rFonts w:ascii="Arial" w:hAnsi="Arial" w:cs="Arial"/>
          <w:color w:val="222222"/>
        </w:rPr>
        <w:t xml:space="preserve"> </w:t>
      </w:r>
      <w:proofErr w:type="spellStart"/>
      <w:r>
        <w:rPr>
          <w:rFonts w:ascii="Arial" w:hAnsi="Arial" w:cs="Arial"/>
          <w:color w:val="222222"/>
        </w:rPr>
        <w:t>em</w:t>
      </w:r>
      <w:proofErr w:type="spellEnd"/>
      <w:r>
        <w:rPr>
          <w:rFonts w:ascii="Arial" w:hAnsi="Arial" w:cs="Arial"/>
          <w:color w:val="222222"/>
        </w:rPr>
        <w:t xml:space="preserve">; </w:t>
      </w:r>
      <w:proofErr w:type="spellStart"/>
      <w:r>
        <w:rPr>
          <w:rFonts w:ascii="Arial" w:hAnsi="Arial" w:cs="Arial"/>
          <w:color w:val="222222"/>
        </w:rPr>
        <w:t>tư</w:t>
      </w:r>
      <w:proofErr w:type="spellEnd"/>
      <w:r>
        <w:rPr>
          <w:rFonts w:ascii="Arial" w:hAnsi="Arial" w:cs="Arial"/>
          <w:color w:val="222222"/>
        </w:rPr>
        <w:t xml:space="preserve"> </w:t>
      </w:r>
      <w:proofErr w:type="spellStart"/>
      <w:r>
        <w:rPr>
          <w:rFonts w:ascii="Arial" w:hAnsi="Arial" w:cs="Arial"/>
          <w:color w:val="222222"/>
        </w:rPr>
        <w:t>vấn</w:t>
      </w:r>
      <w:proofErr w:type="spellEnd"/>
      <w:r>
        <w:rPr>
          <w:rFonts w:ascii="Arial" w:hAnsi="Arial" w:cs="Arial"/>
          <w:color w:val="222222"/>
        </w:rPr>
        <w:t xml:space="preserve"> </w:t>
      </w:r>
      <w:proofErr w:type="spellStart"/>
      <w:r>
        <w:rPr>
          <w:rFonts w:ascii="Arial" w:hAnsi="Arial" w:cs="Arial"/>
          <w:color w:val="222222"/>
        </w:rPr>
        <w:t>cho</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w:t>
      </w: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cách</w:t>
      </w:r>
      <w:proofErr w:type="spellEnd"/>
      <w:r>
        <w:rPr>
          <w:rFonts w:ascii="Arial" w:hAnsi="Arial" w:cs="Arial"/>
          <w:color w:val="222222"/>
        </w:rPr>
        <w:t xml:space="preserve"> </w:t>
      </w:r>
      <w:proofErr w:type="spellStart"/>
      <w:r>
        <w:rPr>
          <w:rFonts w:ascii="Arial" w:hAnsi="Arial" w:cs="Arial"/>
          <w:color w:val="222222"/>
        </w:rPr>
        <w:t>khôn</w:t>
      </w:r>
      <w:proofErr w:type="spellEnd"/>
      <w:r>
        <w:rPr>
          <w:rFonts w:ascii="Arial" w:hAnsi="Arial" w:cs="Arial"/>
          <w:color w:val="222222"/>
        </w:rPr>
        <w:t xml:space="preserve"> </w:t>
      </w:r>
      <w:proofErr w:type="spellStart"/>
      <w:r>
        <w:rPr>
          <w:rFonts w:ascii="Arial" w:hAnsi="Arial" w:cs="Arial"/>
          <w:color w:val="222222"/>
        </w:rPr>
        <w:t>ngoan</w:t>
      </w:r>
      <w:proofErr w:type="spellEnd"/>
      <w:r>
        <w:rPr>
          <w:rFonts w:ascii="Arial" w:hAnsi="Arial" w:cs="Arial"/>
          <w:color w:val="222222"/>
        </w:rPr>
        <w:t xml:space="preserve">, </w:t>
      </w:r>
      <w:proofErr w:type="spellStart"/>
      <w:r>
        <w:rPr>
          <w:rFonts w:ascii="Arial" w:hAnsi="Arial" w:cs="Arial"/>
          <w:color w:val="222222"/>
        </w:rPr>
        <w:t>trong</w:t>
      </w:r>
      <w:proofErr w:type="spellEnd"/>
      <w:r>
        <w:rPr>
          <w:rFonts w:ascii="Arial" w:hAnsi="Arial" w:cs="Arial"/>
          <w:color w:val="222222"/>
        </w:rPr>
        <w:t xml:space="preserve"> </w:t>
      </w:r>
      <w:proofErr w:type="spellStart"/>
      <w:r>
        <w:rPr>
          <w:rFonts w:ascii="Arial" w:hAnsi="Arial" w:cs="Arial"/>
          <w:color w:val="222222"/>
        </w:rPr>
        <w:t>đó</w:t>
      </w:r>
      <w:proofErr w:type="spellEnd"/>
      <w:r>
        <w:rPr>
          <w:rFonts w:ascii="Arial" w:hAnsi="Arial" w:cs="Arial"/>
          <w:color w:val="222222"/>
        </w:rPr>
        <w:t xml:space="preserve"> </w:t>
      </w:r>
      <w:proofErr w:type="spellStart"/>
      <w:r>
        <w:rPr>
          <w:rFonts w:ascii="Arial" w:hAnsi="Arial" w:cs="Arial"/>
          <w:color w:val="222222"/>
        </w:rPr>
        <w:t>có</w:t>
      </w:r>
      <w:proofErr w:type="spellEnd"/>
      <w:r>
        <w:rPr>
          <w:rFonts w:ascii="Arial" w:hAnsi="Arial" w:cs="Arial"/>
          <w:color w:val="222222"/>
        </w:rPr>
        <w:t xml:space="preserve"> </w:t>
      </w:r>
      <w:proofErr w:type="spellStart"/>
      <w:r>
        <w:rPr>
          <w:rFonts w:ascii="Arial" w:hAnsi="Arial" w:cs="Arial"/>
          <w:color w:val="222222"/>
        </w:rPr>
        <w:t>việc</w:t>
      </w:r>
      <w:proofErr w:type="spellEnd"/>
      <w:r>
        <w:rPr>
          <w:rFonts w:ascii="Arial" w:hAnsi="Arial" w:cs="Arial"/>
          <w:color w:val="222222"/>
        </w:rPr>
        <w:t xml:space="preserve"> </w:t>
      </w:r>
      <w:proofErr w:type="spellStart"/>
      <w:r>
        <w:rPr>
          <w:rFonts w:ascii="Arial" w:hAnsi="Arial" w:cs="Arial"/>
          <w:color w:val="222222"/>
        </w:rPr>
        <w:t>giữ</w:t>
      </w:r>
      <w:proofErr w:type="spellEnd"/>
      <w:r>
        <w:rPr>
          <w:rFonts w:ascii="Arial" w:hAnsi="Arial" w:cs="Arial"/>
          <w:color w:val="222222"/>
        </w:rPr>
        <w:t xml:space="preserve"> </w:t>
      </w:r>
      <w:proofErr w:type="spellStart"/>
      <w:r>
        <w:rPr>
          <w:rFonts w:ascii="Arial" w:hAnsi="Arial" w:cs="Arial"/>
          <w:color w:val="222222"/>
        </w:rPr>
        <w:t>họ</w:t>
      </w:r>
      <w:proofErr w:type="spellEnd"/>
      <w:r>
        <w:rPr>
          <w:rFonts w:ascii="Arial" w:hAnsi="Arial" w:cs="Arial"/>
          <w:color w:val="222222"/>
        </w:rPr>
        <w:t xml:space="preserve"> </w:t>
      </w:r>
      <w:proofErr w:type="spellStart"/>
      <w:r>
        <w:rPr>
          <w:rFonts w:ascii="Arial" w:hAnsi="Arial" w:cs="Arial"/>
          <w:color w:val="222222"/>
        </w:rPr>
        <w:t>tránh</w:t>
      </w:r>
      <w:proofErr w:type="spellEnd"/>
      <w:r>
        <w:rPr>
          <w:rFonts w:ascii="Arial" w:hAnsi="Arial" w:cs="Arial"/>
          <w:color w:val="222222"/>
        </w:rPr>
        <w:t xml:space="preserve"> </w:t>
      </w:r>
      <w:proofErr w:type="spellStart"/>
      <w:r>
        <w:rPr>
          <w:rFonts w:ascii="Arial" w:hAnsi="Arial" w:cs="Arial"/>
          <w:color w:val="222222"/>
        </w:rPr>
        <w:t>khỏi</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hành</w:t>
      </w:r>
      <w:proofErr w:type="spellEnd"/>
      <w:r>
        <w:rPr>
          <w:rFonts w:ascii="Arial" w:hAnsi="Arial" w:cs="Arial"/>
          <w:color w:val="222222"/>
        </w:rPr>
        <w:t xml:space="preserve"> vi </w:t>
      </w:r>
      <w:proofErr w:type="spellStart"/>
      <w:r>
        <w:rPr>
          <w:rFonts w:ascii="Arial" w:hAnsi="Arial" w:cs="Arial"/>
          <w:color w:val="222222"/>
        </w:rPr>
        <w:t>không</w:t>
      </w:r>
      <w:proofErr w:type="spellEnd"/>
      <w:r>
        <w:rPr>
          <w:rFonts w:ascii="Arial" w:hAnsi="Arial" w:cs="Arial"/>
          <w:color w:val="222222"/>
        </w:rPr>
        <w:t xml:space="preserve"> </w:t>
      </w:r>
      <w:proofErr w:type="spellStart"/>
      <w:r>
        <w:rPr>
          <w:rFonts w:ascii="Arial" w:hAnsi="Arial" w:cs="Arial"/>
          <w:color w:val="222222"/>
        </w:rPr>
        <w:t>đạo</w:t>
      </w:r>
      <w:proofErr w:type="spellEnd"/>
      <w:r>
        <w:rPr>
          <w:rFonts w:ascii="Arial" w:hAnsi="Arial" w:cs="Arial"/>
          <w:color w:val="222222"/>
        </w:rPr>
        <w:t xml:space="preserve"> </w:t>
      </w:r>
      <w:proofErr w:type="spellStart"/>
      <w:r>
        <w:rPr>
          <w:rFonts w:ascii="Arial" w:hAnsi="Arial" w:cs="Arial"/>
          <w:color w:val="222222"/>
        </w:rPr>
        <w:t>đức</w:t>
      </w:r>
      <w:proofErr w:type="spellEnd"/>
      <w:r>
        <w:rPr>
          <w:rFonts w:ascii="Arial" w:hAnsi="Arial" w:cs="Arial"/>
          <w:color w:val="222222"/>
        </w:rPr>
        <w:t xml:space="preserve">; </w:t>
      </w:r>
      <w:proofErr w:type="spellStart"/>
      <w:r>
        <w:rPr>
          <w:rFonts w:ascii="Arial" w:hAnsi="Arial" w:cs="Arial"/>
          <w:color w:val="222222"/>
        </w:rPr>
        <w:t>thể</w:t>
      </w:r>
      <w:proofErr w:type="spellEnd"/>
      <w:r>
        <w:rPr>
          <w:rFonts w:ascii="Arial" w:hAnsi="Arial" w:cs="Arial"/>
          <w:color w:val="222222"/>
        </w:rPr>
        <w:t xml:space="preserve"> </w:t>
      </w:r>
      <w:proofErr w:type="spellStart"/>
      <w:r>
        <w:rPr>
          <w:rFonts w:ascii="Arial" w:hAnsi="Arial" w:cs="Arial"/>
          <w:color w:val="222222"/>
        </w:rPr>
        <w:t>hiện</w:t>
      </w:r>
      <w:proofErr w:type="spellEnd"/>
      <w:r>
        <w:rPr>
          <w:rFonts w:ascii="Arial" w:hAnsi="Arial" w:cs="Arial"/>
          <w:color w:val="222222"/>
        </w:rPr>
        <w:t xml:space="preserve"> </w:t>
      </w:r>
      <w:proofErr w:type="spellStart"/>
      <w:r>
        <w:rPr>
          <w:rFonts w:ascii="Arial" w:hAnsi="Arial" w:cs="Arial"/>
          <w:color w:val="222222"/>
        </w:rPr>
        <w:t>nỗi</w:t>
      </w:r>
      <w:proofErr w:type="spellEnd"/>
      <w:r>
        <w:rPr>
          <w:rFonts w:ascii="Arial" w:hAnsi="Arial" w:cs="Arial"/>
          <w:color w:val="222222"/>
        </w:rPr>
        <w:t xml:space="preserve"> </w:t>
      </w:r>
      <w:proofErr w:type="spellStart"/>
      <w:r>
        <w:rPr>
          <w:rFonts w:ascii="Arial" w:hAnsi="Arial" w:cs="Arial"/>
          <w:color w:val="222222"/>
        </w:rPr>
        <w:t>buồn</w:t>
      </w:r>
      <w:proofErr w:type="spellEnd"/>
      <w:r>
        <w:rPr>
          <w:rFonts w:ascii="Arial" w:hAnsi="Arial" w:cs="Arial"/>
          <w:color w:val="222222"/>
        </w:rPr>
        <w:t xml:space="preserve"> </w:t>
      </w:r>
      <w:proofErr w:type="spellStart"/>
      <w:r>
        <w:rPr>
          <w:rFonts w:ascii="Arial" w:hAnsi="Arial" w:cs="Arial"/>
          <w:color w:val="222222"/>
        </w:rPr>
        <w:t>khi</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w:t>
      </w:r>
      <w:proofErr w:type="spellStart"/>
      <w:r>
        <w:rPr>
          <w:rFonts w:ascii="Arial" w:hAnsi="Arial" w:cs="Arial"/>
          <w:color w:val="222222"/>
        </w:rPr>
        <w:t>bệnh</w:t>
      </w:r>
      <w:proofErr w:type="spellEnd"/>
      <w:r>
        <w:rPr>
          <w:rFonts w:ascii="Arial" w:hAnsi="Arial" w:cs="Arial"/>
          <w:color w:val="222222"/>
        </w:rPr>
        <w:t xml:space="preserve"> </w:t>
      </w:r>
      <w:proofErr w:type="spellStart"/>
      <w:r>
        <w:rPr>
          <w:rFonts w:ascii="Arial" w:hAnsi="Arial" w:cs="Arial"/>
          <w:color w:val="222222"/>
        </w:rPr>
        <w:t>tật</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qua </w:t>
      </w:r>
      <w:proofErr w:type="spellStart"/>
      <w:r>
        <w:rPr>
          <w:rFonts w:ascii="Arial" w:hAnsi="Arial" w:cs="Arial"/>
          <w:color w:val="222222"/>
        </w:rPr>
        <w:t>đời</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thực</w:t>
      </w:r>
      <w:proofErr w:type="spellEnd"/>
      <w:r>
        <w:rPr>
          <w:rFonts w:ascii="Arial" w:hAnsi="Arial" w:cs="Arial"/>
          <w:color w:val="222222"/>
        </w:rPr>
        <w:t xml:space="preserve"> </w:t>
      </w:r>
      <w:proofErr w:type="spellStart"/>
      <w:r>
        <w:rPr>
          <w:rFonts w:ascii="Arial" w:hAnsi="Arial" w:cs="Arial"/>
          <w:color w:val="222222"/>
        </w:rPr>
        <w:t>hiện</w:t>
      </w:r>
      <w:proofErr w:type="spellEnd"/>
      <w:r>
        <w:rPr>
          <w:rFonts w:ascii="Arial" w:hAnsi="Arial" w:cs="Arial"/>
          <w:color w:val="222222"/>
        </w:rPr>
        <w:t xml:space="preserve"> tang </w:t>
      </w:r>
      <w:proofErr w:type="spellStart"/>
      <w:r>
        <w:rPr>
          <w:rFonts w:ascii="Arial" w:hAnsi="Arial" w:cs="Arial"/>
          <w:color w:val="222222"/>
        </w:rPr>
        <w:t>lễ</w:t>
      </w:r>
      <w:proofErr w:type="spellEnd"/>
      <w:r>
        <w:rPr>
          <w:rFonts w:ascii="Arial" w:hAnsi="Arial" w:cs="Arial"/>
          <w:color w:val="222222"/>
        </w:rPr>
        <w:t xml:space="preserve">, </w:t>
      </w:r>
      <w:proofErr w:type="spellStart"/>
      <w:r>
        <w:rPr>
          <w:rFonts w:ascii="Arial" w:hAnsi="Arial" w:cs="Arial"/>
          <w:color w:val="222222"/>
        </w:rPr>
        <w:t>sự</w:t>
      </w:r>
      <w:proofErr w:type="spellEnd"/>
      <w:r>
        <w:rPr>
          <w:rFonts w:ascii="Arial" w:hAnsi="Arial" w:cs="Arial"/>
          <w:color w:val="222222"/>
        </w:rPr>
        <w:t xml:space="preserve"> </w:t>
      </w:r>
      <w:proofErr w:type="spellStart"/>
      <w:r>
        <w:rPr>
          <w:rFonts w:ascii="Arial" w:hAnsi="Arial" w:cs="Arial"/>
          <w:color w:val="222222"/>
        </w:rPr>
        <w:t>cư</w:t>
      </w:r>
      <w:proofErr w:type="spellEnd"/>
      <w:r>
        <w:rPr>
          <w:rFonts w:ascii="Arial" w:hAnsi="Arial" w:cs="Arial"/>
          <w:color w:val="222222"/>
        </w:rPr>
        <w:t xml:space="preserve"> tang, </w:t>
      </w:r>
      <w:proofErr w:type="spellStart"/>
      <w:r>
        <w:rPr>
          <w:rFonts w:ascii="Arial" w:hAnsi="Arial" w:cs="Arial"/>
          <w:color w:val="222222"/>
        </w:rPr>
        <w:t>thờ</w:t>
      </w:r>
      <w:proofErr w:type="spellEnd"/>
      <w:r>
        <w:rPr>
          <w:rFonts w:ascii="Arial" w:hAnsi="Arial" w:cs="Arial"/>
          <w:color w:val="222222"/>
        </w:rPr>
        <w:t xml:space="preserve"> </w:t>
      </w:r>
      <w:proofErr w:type="spellStart"/>
      <w:r>
        <w:rPr>
          <w:rFonts w:ascii="Arial" w:hAnsi="Arial" w:cs="Arial"/>
          <w:color w:val="222222"/>
        </w:rPr>
        <w:t>phụng</w:t>
      </w:r>
      <w:proofErr w:type="spellEnd"/>
      <w:r>
        <w:rPr>
          <w:rFonts w:ascii="Arial" w:hAnsi="Arial" w:cs="Arial"/>
          <w:color w:val="222222"/>
        </w:rPr>
        <w:t xml:space="preserve"> </w:t>
      </w:r>
      <w:proofErr w:type="spellStart"/>
      <w:r>
        <w:rPr>
          <w:rFonts w:ascii="Arial" w:hAnsi="Arial" w:cs="Arial"/>
          <w:color w:val="222222"/>
        </w:rPr>
        <w:t>sau</w:t>
      </w:r>
      <w:proofErr w:type="spellEnd"/>
      <w:r>
        <w:rPr>
          <w:rFonts w:ascii="Arial" w:hAnsi="Arial" w:cs="Arial"/>
          <w:color w:val="222222"/>
        </w:rPr>
        <w:t xml:space="preserve"> </w:t>
      </w:r>
      <w:proofErr w:type="spellStart"/>
      <w:r>
        <w:rPr>
          <w:rFonts w:ascii="Arial" w:hAnsi="Arial" w:cs="Arial"/>
          <w:color w:val="222222"/>
        </w:rPr>
        <w:t>khi</w:t>
      </w:r>
      <w:proofErr w:type="spellEnd"/>
      <w:r>
        <w:rPr>
          <w:rFonts w:ascii="Arial" w:hAnsi="Arial" w:cs="Arial"/>
          <w:color w:val="222222"/>
        </w:rPr>
        <w:t xml:space="preserve"> </w:t>
      </w:r>
      <w:proofErr w:type="spellStart"/>
      <w:r>
        <w:rPr>
          <w:rFonts w:ascii="Arial" w:hAnsi="Arial" w:cs="Arial"/>
          <w:color w:val="222222"/>
        </w:rPr>
        <w:t>họ</w:t>
      </w:r>
      <w:proofErr w:type="spellEnd"/>
      <w:r>
        <w:rPr>
          <w:rFonts w:ascii="Arial" w:hAnsi="Arial" w:cs="Arial"/>
          <w:color w:val="222222"/>
        </w:rPr>
        <w:t xml:space="preserve"> qua </w:t>
      </w:r>
      <w:proofErr w:type="spellStart"/>
      <w:r>
        <w:rPr>
          <w:rFonts w:ascii="Arial" w:hAnsi="Arial" w:cs="Arial"/>
          <w:color w:val="222222"/>
        </w:rPr>
        <w:t>đời</w:t>
      </w:r>
      <w:proofErr w:type="spellEnd"/>
      <w:r>
        <w:rPr>
          <w:rFonts w:ascii="Arial" w:hAnsi="Arial" w:cs="Arial"/>
          <w:color w:val="222222"/>
        </w:rPr>
        <w:t>. [1]</w:t>
      </w:r>
    </w:p>
    <w:p w14:paraId="31A025A3"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67D0BA13"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proofErr w:type="spellStart"/>
      <w:r>
        <w:rPr>
          <w:rFonts w:ascii="Arial" w:hAnsi="Arial" w:cs="Arial"/>
          <w:color w:val="222222"/>
        </w:rPr>
        <w:t>Như</w:t>
      </w:r>
      <w:proofErr w:type="spellEnd"/>
      <w:r>
        <w:rPr>
          <w:rFonts w:ascii="Arial" w:hAnsi="Arial" w:cs="Arial"/>
          <w:color w:val="222222"/>
        </w:rPr>
        <w:t xml:space="preserve"> </w:t>
      </w:r>
      <w:proofErr w:type="spellStart"/>
      <w:r>
        <w:rPr>
          <w:rFonts w:ascii="Arial" w:hAnsi="Arial" w:cs="Arial"/>
          <w:color w:val="222222"/>
        </w:rPr>
        <w:t>vậy</w:t>
      </w:r>
      <w:proofErr w:type="spellEnd"/>
      <w:r>
        <w:rPr>
          <w:rFonts w:ascii="Arial" w:hAnsi="Arial" w:cs="Arial"/>
          <w:color w:val="222222"/>
        </w:rPr>
        <w:t xml:space="preserve">, </w:t>
      </w:r>
      <w:proofErr w:type="spellStart"/>
      <w:r>
        <w:rPr>
          <w:rFonts w:ascii="Arial" w:hAnsi="Arial" w:cs="Arial"/>
          <w:color w:val="222222"/>
        </w:rPr>
        <w:t>hiếu</w:t>
      </w:r>
      <w:proofErr w:type="spellEnd"/>
      <w:r>
        <w:rPr>
          <w:rFonts w:ascii="Arial" w:hAnsi="Arial" w:cs="Arial"/>
          <w:color w:val="222222"/>
        </w:rPr>
        <w:t xml:space="preserve"> </w:t>
      </w:r>
      <w:proofErr w:type="spellStart"/>
      <w:r>
        <w:rPr>
          <w:rFonts w:ascii="Arial" w:hAnsi="Arial" w:cs="Arial"/>
          <w:color w:val="222222"/>
        </w:rPr>
        <w:t>là</w:t>
      </w:r>
      <w:proofErr w:type="spellEnd"/>
      <w:r>
        <w:rPr>
          <w:rFonts w:ascii="Arial" w:hAnsi="Arial" w:cs="Arial"/>
          <w:color w:val="222222"/>
        </w:rPr>
        <w:t xml:space="preserve"> </w:t>
      </w: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đức</w:t>
      </w:r>
      <w:proofErr w:type="spellEnd"/>
      <w:r>
        <w:rPr>
          <w:rFonts w:ascii="Arial" w:hAnsi="Arial" w:cs="Arial"/>
          <w:color w:val="222222"/>
        </w:rPr>
        <w:t xml:space="preserve"> </w:t>
      </w:r>
      <w:proofErr w:type="spellStart"/>
      <w:r>
        <w:rPr>
          <w:rFonts w:ascii="Arial" w:hAnsi="Arial" w:cs="Arial"/>
          <w:color w:val="222222"/>
        </w:rPr>
        <w:t>tính</w:t>
      </w:r>
      <w:proofErr w:type="spellEnd"/>
      <w:r>
        <w:rPr>
          <w:rFonts w:ascii="Arial" w:hAnsi="Arial" w:cs="Arial"/>
          <w:color w:val="222222"/>
        </w:rPr>
        <w:t xml:space="preserve"> </w:t>
      </w:r>
      <w:proofErr w:type="spellStart"/>
      <w:r>
        <w:rPr>
          <w:rFonts w:ascii="Arial" w:hAnsi="Arial" w:cs="Arial"/>
          <w:color w:val="222222"/>
        </w:rPr>
        <w:t>tốt</w:t>
      </w:r>
      <w:proofErr w:type="spellEnd"/>
      <w:r>
        <w:rPr>
          <w:rFonts w:ascii="Arial" w:hAnsi="Arial" w:cs="Arial"/>
          <w:color w:val="222222"/>
        </w:rPr>
        <w:t xml:space="preserve"> </w:t>
      </w:r>
      <w:proofErr w:type="spellStart"/>
      <w:r>
        <w:rPr>
          <w:rFonts w:ascii="Arial" w:hAnsi="Arial" w:cs="Arial"/>
          <w:color w:val="222222"/>
        </w:rPr>
        <w:t>đẹp</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là</w:t>
      </w:r>
      <w:proofErr w:type="spellEnd"/>
      <w:r>
        <w:rPr>
          <w:rFonts w:ascii="Arial" w:hAnsi="Arial" w:cs="Arial"/>
          <w:color w:val="222222"/>
        </w:rPr>
        <w:t xml:space="preserve"> </w:t>
      </w:r>
      <w:proofErr w:type="spellStart"/>
      <w:r>
        <w:rPr>
          <w:rFonts w:ascii="Arial" w:hAnsi="Arial" w:cs="Arial"/>
          <w:color w:val="222222"/>
        </w:rPr>
        <w:t>giá</w:t>
      </w:r>
      <w:proofErr w:type="spellEnd"/>
      <w:r>
        <w:rPr>
          <w:rFonts w:ascii="Arial" w:hAnsi="Arial" w:cs="Arial"/>
          <w:color w:val="222222"/>
        </w:rPr>
        <w:t xml:space="preserve"> </w:t>
      </w:r>
      <w:proofErr w:type="spellStart"/>
      <w:r>
        <w:rPr>
          <w:rFonts w:ascii="Arial" w:hAnsi="Arial" w:cs="Arial"/>
          <w:color w:val="222222"/>
        </w:rPr>
        <w:t>trị</w:t>
      </w:r>
      <w:proofErr w:type="spellEnd"/>
      <w:r>
        <w:rPr>
          <w:rFonts w:ascii="Arial" w:hAnsi="Arial" w:cs="Arial"/>
          <w:color w:val="222222"/>
        </w:rPr>
        <w:t xml:space="preserve"> </w:t>
      </w:r>
      <w:proofErr w:type="spellStart"/>
      <w:r>
        <w:rPr>
          <w:rFonts w:ascii="Arial" w:hAnsi="Arial" w:cs="Arial"/>
          <w:color w:val="222222"/>
        </w:rPr>
        <w:t>cốt</w:t>
      </w:r>
      <w:proofErr w:type="spellEnd"/>
      <w:r>
        <w:rPr>
          <w:rFonts w:ascii="Arial" w:hAnsi="Arial" w:cs="Arial"/>
          <w:color w:val="222222"/>
        </w:rPr>
        <w:t xml:space="preserve"> </w:t>
      </w:r>
      <w:proofErr w:type="spellStart"/>
      <w:r>
        <w:rPr>
          <w:rFonts w:ascii="Arial" w:hAnsi="Arial" w:cs="Arial"/>
          <w:color w:val="222222"/>
        </w:rPr>
        <w:t>lõi</w:t>
      </w:r>
      <w:proofErr w:type="spellEnd"/>
      <w:r>
        <w:rPr>
          <w:rFonts w:ascii="Arial" w:hAnsi="Arial" w:cs="Arial"/>
          <w:color w:val="222222"/>
        </w:rPr>
        <w:t xml:space="preserve"> </w:t>
      </w:r>
      <w:proofErr w:type="spellStart"/>
      <w:r>
        <w:rPr>
          <w:rFonts w:ascii="Arial" w:hAnsi="Arial" w:cs="Arial"/>
          <w:color w:val="222222"/>
        </w:rPr>
        <w:t>trong</w:t>
      </w:r>
      <w:proofErr w:type="spellEnd"/>
      <w:r>
        <w:rPr>
          <w:rFonts w:ascii="Arial" w:hAnsi="Arial" w:cs="Arial"/>
          <w:color w:val="222222"/>
        </w:rPr>
        <w:t xml:space="preserve"> </w:t>
      </w:r>
      <w:proofErr w:type="spellStart"/>
      <w:r>
        <w:rPr>
          <w:rFonts w:ascii="Arial" w:hAnsi="Arial" w:cs="Arial"/>
          <w:color w:val="222222"/>
        </w:rPr>
        <w:t>đạo</w:t>
      </w:r>
      <w:proofErr w:type="spellEnd"/>
      <w:r>
        <w:rPr>
          <w:rFonts w:ascii="Arial" w:hAnsi="Arial" w:cs="Arial"/>
          <w:color w:val="222222"/>
        </w:rPr>
        <w:t xml:space="preserve"> </w:t>
      </w:r>
      <w:proofErr w:type="spellStart"/>
      <w:r>
        <w:rPr>
          <w:rFonts w:ascii="Arial" w:hAnsi="Arial" w:cs="Arial"/>
          <w:color w:val="222222"/>
        </w:rPr>
        <w:t>đức</w:t>
      </w:r>
      <w:proofErr w:type="spellEnd"/>
      <w:r>
        <w:rPr>
          <w:rFonts w:ascii="Arial" w:hAnsi="Arial" w:cs="Arial"/>
          <w:color w:val="222222"/>
        </w:rPr>
        <w:t xml:space="preserve"> </w:t>
      </w:r>
      <w:proofErr w:type="spellStart"/>
      <w:r>
        <w:rPr>
          <w:rFonts w:ascii="Arial" w:hAnsi="Arial" w:cs="Arial"/>
          <w:color w:val="222222"/>
        </w:rPr>
        <w:t>của</w:t>
      </w:r>
      <w:proofErr w:type="spellEnd"/>
      <w:r>
        <w:rPr>
          <w:rFonts w:ascii="Arial" w:hAnsi="Arial" w:cs="Arial"/>
          <w:color w:val="222222"/>
        </w:rPr>
        <w:t xml:space="preserve"> Nho </w:t>
      </w:r>
      <w:proofErr w:type="spellStart"/>
      <w:r>
        <w:rPr>
          <w:rFonts w:ascii="Arial" w:hAnsi="Arial" w:cs="Arial"/>
          <w:color w:val="222222"/>
        </w:rPr>
        <w:t>Giáo</w:t>
      </w:r>
      <w:proofErr w:type="spellEnd"/>
      <w:r>
        <w:rPr>
          <w:rFonts w:ascii="Arial" w:hAnsi="Arial" w:cs="Arial"/>
          <w:color w:val="222222"/>
        </w:rPr>
        <w:t>. </w:t>
      </w:r>
      <w:proofErr w:type="spellStart"/>
      <w:r>
        <w:rPr>
          <w:rFonts w:ascii="Arial" w:hAnsi="Arial" w:cs="Arial"/>
          <w:color w:val="222222"/>
        </w:rPr>
        <w:t>Xuất</w:t>
      </w:r>
      <w:proofErr w:type="spellEnd"/>
      <w:r>
        <w:rPr>
          <w:rFonts w:ascii="Arial" w:hAnsi="Arial" w:cs="Arial"/>
          <w:color w:val="222222"/>
        </w:rPr>
        <w:t xml:space="preserve"> </w:t>
      </w:r>
      <w:proofErr w:type="spellStart"/>
      <w:r>
        <w:rPr>
          <w:rFonts w:ascii="Arial" w:hAnsi="Arial" w:cs="Arial"/>
          <w:color w:val="222222"/>
        </w:rPr>
        <w:t>phát</w:t>
      </w:r>
      <w:proofErr w:type="spellEnd"/>
      <w:r>
        <w:rPr>
          <w:rFonts w:ascii="Arial" w:hAnsi="Arial" w:cs="Arial"/>
          <w:color w:val="222222"/>
        </w:rPr>
        <w:t xml:space="preserve"> </w:t>
      </w:r>
      <w:proofErr w:type="spellStart"/>
      <w:r>
        <w:rPr>
          <w:rFonts w:ascii="Arial" w:hAnsi="Arial" w:cs="Arial"/>
          <w:color w:val="222222"/>
        </w:rPr>
        <w:t>từ</w:t>
      </w:r>
      <w:proofErr w:type="spellEnd"/>
      <w:r>
        <w:rPr>
          <w:rFonts w:ascii="Arial" w:hAnsi="Arial" w:cs="Arial"/>
          <w:color w:val="222222"/>
        </w:rPr>
        <w:t xml:space="preserve"> </w:t>
      </w:r>
      <w:proofErr w:type="spellStart"/>
      <w:r>
        <w:rPr>
          <w:rFonts w:ascii="Arial" w:hAnsi="Arial" w:cs="Arial"/>
          <w:color w:val="222222"/>
        </w:rPr>
        <w:t>tình</w:t>
      </w:r>
      <w:proofErr w:type="spellEnd"/>
      <w:r>
        <w:rPr>
          <w:rFonts w:ascii="Arial" w:hAnsi="Arial" w:cs="Arial"/>
          <w:color w:val="222222"/>
        </w:rPr>
        <w:t xml:space="preserve"> </w:t>
      </w:r>
      <w:proofErr w:type="spellStart"/>
      <w:r>
        <w:rPr>
          <w:rFonts w:ascii="Arial" w:hAnsi="Arial" w:cs="Arial"/>
          <w:color w:val="222222"/>
        </w:rPr>
        <w:t>cảm</w:t>
      </w:r>
      <w:proofErr w:type="spellEnd"/>
      <w:r>
        <w:rPr>
          <w:rFonts w:ascii="Arial" w:hAnsi="Arial" w:cs="Arial"/>
          <w:color w:val="222222"/>
        </w:rPr>
        <w:t xml:space="preserve"> </w:t>
      </w:r>
      <w:proofErr w:type="spellStart"/>
      <w:r>
        <w:rPr>
          <w:rFonts w:ascii="Arial" w:hAnsi="Arial" w:cs="Arial"/>
          <w:color w:val="222222"/>
        </w:rPr>
        <w:t>kính</w:t>
      </w:r>
      <w:proofErr w:type="spellEnd"/>
      <w:r>
        <w:rPr>
          <w:rFonts w:ascii="Arial" w:hAnsi="Arial" w:cs="Arial"/>
          <w:color w:val="222222"/>
        </w:rPr>
        <w:t xml:space="preserve"> </w:t>
      </w:r>
      <w:proofErr w:type="spellStart"/>
      <w:r>
        <w:rPr>
          <w:rFonts w:ascii="Arial" w:hAnsi="Arial" w:cs="Arial"/>
          <w:color w:val="222222"/>
        </w:rPr>
        <w:t>trọng</w:t>
      </w:r>
      <w:proofErr w:type="spellEnd"/>
      <w:r>
        <w:rPr>
          <w:rFonts w:ascii="Arial" w:hAnsi="Arial" w:cs="Arial"/>
          <w:color w:val="222222"/>
        </w:rPr>
        <w:t xml:space="preserve">, </w:t>
      </w:r>
      <w:proofErr w:type="spellStart"/>
      <w:r>
        <w:rPr>
          <w:rFonts w:ascii="Arial" w:hAnsi="Arial" w:cs="Arial"/>
          <w:color w:val="222222"/>
        </w:rPr>
        <w:t>biết</w:t>
      </w:r>
      <w:proofErr w:type="spellEnd"/>
      <w:r>
        <w:rPr>
          <w:rFonts w:ascii="Arial" w:hAnsi="Arial" w:cs="Arial"/>
          <w:color w:val="222222"/>
        </w:rPr>
        <w:t xml:space="preserve"> </w:t>
      </w:r>
      <w:proofErr w:type="spellStart"/>
      <w:r>
        <w:rPr>
          <w:rFonts w:ascii="Arial" w:hAnsi="Arial" w:cs="Arial"/>
          <w:color w:val="222222"/>
        </w:rPr>
        <w:t>ơn</w:t>
      </w:r>
      <w:proofErr w:type="spellEnd"/>
      <w:r>
        <w:rPr>
          <w:rFonts w:ascii="Arial" w:hAnsi="Arial" w:cs="Arial"/>
          <w:color w:val="222222"/>
        </w:rPr>
        <w:t xml:space="preserve"> </w:t>
      </w:r>
      <w:proofErr w:type="spellStart"/>
      <w:r>
        <w:rPr>
          <w:rFonts w:ascii="Arial" w:hAnsi="Arial" w:cs="Arial"/>
          <w:color w:val="222222"/>
        </w:rPr>
        <w:t>sâu</w:t>
      </w:r>
      <w:proofErr w:type="spellEnd"/>
      <w:r>
        <w:rPr>
          <w:rFonts w:ascii="Arial" w:hAnsi="Arial" w:cs="Arial"/>
          <w:color w:val="222222"/>
        </w:rPr>
        <w:t xml:space="preserve"> </w:t>
      </w:r>
      <w:proofErr w:type="spellStart"/>
      <w:r>
        <w:rPr>
          <w:rFonts w:ascii="Arial" w:hAnsi="Arial" w:cs="Arial"/>
          <w:color w:val="222222"/>
        </w:rPr>
        <w:t>thẳm</w:t>
      </w:r>
      <w:proofErr w:type="spellEnd"/>
      <w:r>
        <w:rPr>
          <w:rFonts w:ascii="Arial" w:hAnsi="Arial" w:cs="Arial"/>
          <w:color w:val="222222"/>
        </w:rPr>
        <w:t xml:space="preserve"> </w:t>
      </w:r>
      <w:proofErr w:type="spellStart"/>
      <w:r>
        <w:rPr>
          <w:rFonts w:ascii="Arial" w:hAnsi="Arial" w:cs="Arial"/>
          <w:color w:val="222222"/>
        </w:rPr>
        <w:t>trong</w:t>
      </w:r>
      <w:proofErr w:type="spellEnd"/>
      <w:r>
        <w:rPr>
          <w:rFonts w:ascii="Arial" w:hAnsi="Arial" w:cs="Arial"/>
          <w:color w:val="222222"/>
        </w:rPr>
        <w:t xml:space="preserve"> </w:t>
      </w:r>
      <w:proofErr w:type="spellStart"/>
      <w:r>
        <w:rPr>
          <w:rFonts w:ascii="Arial" w:hAnsi="Arial" w:cs="Arial"/>
          <w:color w:val="222222"/>
        </w:rPr>
        <w:t>lòng</w:t>
      </w:r>
      <w:proofErr w:type="spellEnd"/>
      <w:r>
        <w:rPr>
          <w:rFonts w:ascii="Arial" w:hAnsi="Arial" w:cs="Arial"/>
          <w:color w:val="222222"/>
        </w:rPr>
        <w:t xml:space="preserve"> </w:t>
      </w:r>
      <w:proofErr w:type="spellStart"/>
      <w:r>
        <w:rPr>
          <w:rFonts w:ascii="Arial" w:hAnsi="Arial" w:cs="Arial"/>
          <w:color w:val="222222"/>
        </w:rPr>
        <w:t>mỗi</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w:t>
      </w:r>
      <w:proofErr w:type="spellStart"/>
      <w:r>
        <w:rPr>
          <w:rFonts w:ascii="Arial" w:hAnsi="Arial" w:cs="Arial"/>
          <w:color w:val="222222"/>
        </w:rPr>
        <w:t>Hành</w:t>
      </w:r>
      <w:proofErr w:type="spellEnd"/>
      <w:r>
        <w:rPr>
          <w:rFonts w:ascii="Arial" w:hAnsi="Arial" w:cs="Arial"/>
          <w:color w:val="222222"/>
        </w:rPr>
        <w:t xml:space="preserve"> </w:t>
      </w:r>
      <w:proofErr w:type="spellStart"/>
      <w:r>
        <w:rPr>
          <w:rFonts w:ascii="Arial" w:hAnsi="Arial" w:cs="Arial"/>
          <w:color w:val="222222"/>
        </w:rPr>
        <w:t>động</w:t>
      </w:r>
      <w:proofErr w:type="spellEnd"/>
      <w:r>
        <w:rPr>
          <w:rFonts w:ascii="Arial" w:hAnsi="Arial" w:cs="Arial"/>
          <w:color w:val="222222"/>
        </w:rPr>
        <w:t xml:space="preserve"> </w:t>
      </w:r>
      <w:proofErr w:type="spellStart"/>
      <w:r>
        <w:rPr>
          <w:rFonts w:ascii="Arial" w:hAnsi="Arial" w:cs="Arial"/>
          <w:color w:val="222222"/>
        </w:rPr>
        <w:t>của</w:t>
      </w:r>
      <w:proofErr w:type="spellEnd"/>
      <w:r>
        <w:rPr>
          <w:rFonts w:ascii="Arial" w:hAnsi="Arial" w:cs="Arial"/>
          <w:color w:val="222222"/>
        </w:rPr>
        <w:t xml:space="preserve"> </w:t>
      </w:r>
      <w:proofErr w:type="spellStart"/>
      <w:r>
        <w:rPr>
          <w:rFonts w:ascii="Arial" w:hAnsi="Arial" w:cs="Arial"/>
          <w:color w:val="222222"/>
        </w:rPr>
        <w:t>nó</w:t>
      </w:r>
      <w:proofErr w:type="spellEnd"/>
      <w:r>
        <w:rPr>
          <w:rFonts w:ascii="Arial" w:hAnsi="Arial" w:cs="Arial"/>
          <w:color w:val="222222"/>
        </w:rPr>
        <w:t xml:space="preserve"> bao </w:t>
      </w:r>
      <w:proofErr w:type="spellStart"/>
      <w:r>
        <w:rPr>
          <w:rFonts w:ascii="Arial" w:hAnsi="Arial" w:cs="Arial"/>
          <w:color w:val="222222"/>
        </w:rPr>
        <w:t>gồm</w:t>
      </w:r>
      <w:proofErr w:type="spellEnd"/>
      <w:r>
        <w:rPr>
          <w:rFonts w:ascii="Arial" w:hAnsi="Arial" w:cs="Arial"/>
          <w:color w:val="222222"/>
        </w:rPr>
        <w:t>:</w:t>
      </w:r>
    </w:p>
    <w:p w14:paraId="4D7F5F44"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w:t>
      </w:r>
      <w:r>
        <w:rPr>
          <w:rFonts w:ascii="Arial" w:hAnsi="Arial" w:cs="Arial"/>
          <w:b/>
          <w:bCs/>
          <w:color w:val="222222"/>
        </w:rPr>
        <w:t> </w:t>
      </w:r>
      <w:proofErr w:type="spellStart"/>
      <w:r>
        <w:rPr>
          <w:rFonts w:ascii="Arial" w:hAnsi="Arial" w:cs="Arial"/>
          <w:color w:val="222222"/>
        </w:rPr>
        <w:t>Phụng</w:t>
      </w:r>
      <w:proofErr w:type="spellEnd"/>
      <w:r>
        <w:rPr>
          <w:rFonts w:ascii="Arial" w:hAnsi="Arial" w:cs="Arial"/>
          <w:color w:val="222222"/>
        </w:rPr>
        <w:t xml:space="preserve"> </w:t>
      </w:r>
      <w:proofErr w:type="spellStart"/>
      <w:r>
        <w:rPr>
          <w:rFonts w:ascii="Arial" w:hAnsi="Arial" w:cs="Arial"/>
          <w:color w:val="222222"/>
        </w:rPr>
        <w:t>dưỡng</w:t>
      </w:r>
      <w:proofErr w:type="spellEnd"/>
      <w:r>
        <w:rPr>
          <w:rFonts w:ascii="Arial" w:hAnsi="Arial" w:cs="Arial"/>
          <w:color w:val="222222"/>
        </w:rPr>
        <w:t xml:space="preserve">, </w:t>
      </w:r>
      <w:proofErr w:type="spellStart"/>
      <w:r>
        <w:rPr>
          <w:rFonts w:ascii="Arial" w:hAnsi="Arial" w:cs="Arial"/>
          <w:color w:val="222222"/>
        </w:rPr>
        <w:t>kính</w:t>
      </w:r>
      <w:proofErr w:type="spellEnd"/>
      <w:r>
        <w:rPr>
          <w:rFonts w:ascii="Arial" w:hAnsi="Arial" w:cs="Arial"/>
          <w:color w:val="222222"/>
        </w:rPr>
        <w:t xml:space="preserve"> </w:t>
      </w:r>
      <w:proofErr w:type="spellStart"/>
      <w:r>
        <w:rPr>
          <w:rFonts w:ascii="Arial" w:hAnsi="Arial" w:cs="Arial"/>
          <w:color w:val="222222"/>
        </w:rPr>
        <w:t>trọng</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w:t>
      </w:r>
      <w:proofErr w:type="spellStart"/>
      <w:r>
        <w:rPr>
          <w:rFonts w:ascii="Arial" w:hAnsi="Arial" w:cs="Arial"/>
          <w:color w:val="222222"/>
        </w:rPr>
        <w:t>ông</w:t>
      </w:r>
      <w:proofErr w:type="spellEnd"/>
      <w:r>
        <w:rPr>
          <w:rFonts w:ascii="Arial" w:hAnsi="Arial" w:cs="Arial"/>
          <w:color w:val="222222"/>
        </w:rPr>
        <w:t xml:space="preserve"> </w:t>
      </w:r>
      <w:proofErr w:type="spellStart"/>
      <w:r>
        <w:rPr>
          <w:rFonts w:ascii="Arial" w:hAnsi="Arial" w:cs="Arial"/>
          <w:color w:val="222222"/>
        </w:rPr>
        <w:t>bà</w:t>
      </w:r>
      <w:proofErr w:type="spellEnd"/>
      <w:r>
        <w:rPr>
          <w:rFonts w:ascii="Arial" w:hAnsi="Arial" w:cs="Arial"/>
          <w:color w:val="222222"/>
        </w:rPr>
        <w:t>. </w:t>
      </w:r>
    </w:p>
    <w:p w14:paraId="2A7690EA"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xml:space="preserve">- Quan </w:t>
      </w:r>
      <w:proofErr w:type="spellStart"/>
      <w:r>
        <w:rPr>
          <w:rFonts w:ascii="Arial" w:hAnsi="Arial" w:cs="Arial"/>
          <w:color w:val="222222"/>
        </w:rPr>
        <w:t>tâm</w:t>
      </w:r>
      <w:proofErr w:type="spellEnd"/>
      <w:r>
        <w:rPr>
          <w:rFonts w:ascii="Arial" w:hAnsi="Arial" w:cs="Arial"/>
          <w:color w:val="222222"/>
        </w:rPr>
        <w:t xml:space="preserve"> </w:t>
      </w:r>
      <w:proofErr w:type="spellStart"/>
      <w:r>
        <w:rPr>
          <w:rFonts w:ascii="Arial" w:hAnsi="Arial" w:cs="Arial"/>
          <w:color w:val="222222"/>
        </w:rPr>
        <w:t>chăm</w:t>
      </w:r>
      <w:proofErr w:type="spellEnd"/>
      <w:r>
        <w:rPr>
          <w:rFonts w:ascii="Arial" w:hAnsi="Arial" w:cs="Arial"/>
          <w:color w:val="222222"/>
        </w:rPr>
        <w:t xml:space="preserve"> </w:t>
      </w:r>
      <w:proofErr w:type="spellStart"/>
      <w:r>
        <w:rPr>
          <w:rFonts w:ascii="Arial" w:hAnsi="Arial" w:cs="Arial"/>
          <w:color w:val="222222"/>
        </w:rPr>
        <w:t>sóc</w:t>
      </w:r>
      <w:proofErr w:type="spellEnd"/>
      <w:r>
        <w:rPr>
          <w:rFonts w:ascii="Arial" w:hAnsi="Arial" w:cs="Arial"/>
          <w:color w:val="222222"/>
        </w:rPr>
        <w:t xml:space="preserve"> chu </w:t>
      </w:r>
      <w:proofErr w:type="spellStart"/>
      <w:r>
        <w:rPr>
          <w:rFonts w:ascii="Arial" w:hAnsi="Arial" w:cs="Arial"/>
          <w:color w:val="222222"/>
        </w:rPr>
        <w:t>đáo</w:t>
      </w:r>
      <w:proofErr w:type="spellEnd"/>
      <w:r>
        <w:rPr>
          <w:rFonts w:ascii="Arial" w:hAnsi="Arial" w:cs="Arial"/>
          <w:color w:val="222222"/>
        </w:rPr>
        <w:t xml:space="preserve">, </w:t>
      </w:r>
      <w:proofErr w:type="spellStart"/>
      <w:r>
        <w:rPr>
          <w:rFonts w:ascii="Arial" w:hAnsi="Arial" w:cs="Arial"/>
          <w:color w:val="222222"/>
        </w:rPr>
        <w:t>chăm</w:t>
      </w:r>
      <w:proofErr w:type="spellEnd"/>
      <w:r>
        <w:rPr>
          <w:rFonts w:ascii="Arial" w:hAnsi="Arial" w:cs="Arial"/>
          <w:color w:val="222222"/>
        </w:rPr>
        <w:t xml:space="preserve"> lo </w:t>
      </w:r>
      <w:proofErr w:type="spellStart"/>
      <w:r>
        <w:rPr>
          <w:rFonts w:ascii="Arial" w:hAnsi="Arial" w:cs="Arial"/>
          <w:color w:val="222222"/>
        </w:rPr>
        <w:t>đời</w:t>
      </w:r>
      <w:proofErr w:type="spellEnd"/>
      <w:r>
        <w:rPr>
          <w:rFonts w:ascii="Arial" w:hAnsi="Arial" w:cs="Arial"/>
          <w:color w:val="222222"/>
        </w:rPr>
        <w:t xml:space="preserve"> </w:t>
      </w:r>
      <w:proofErr w:type="spellStart"/>
      <w:r>
        <w:rPr>
          <w:rFonts w:ascii="Arial" w:hAnsi="Arial" w:cs="Arial"/>
          <w:color w:val="222222"/>
        </w:rPr>
        <w:t>sống</w:t>
      </w:r>
      <w:proofErr w:type="spellEnd"/>
      <w:r>
        <w:rPr>
          <w:rFonts w:ascii="Arial" w:hAnsi="Arial" w:cs="Arial"/>
          <w:color w:val="222222"/>
        </w:rPr>
        <w:t xml:space="preserve"> </w:t>
      </w:r>
      <w:proofErr w:type="spellStart"/>
      <w:r>
        <w:rPr>
          <w:rFonts w:ascii="Arial" w:hAnsi="Arial" w:cs="Arial"/>
          <w:color w:val="222222"/>
        </w:rPr>
        <w:t>vật</w:t>
      </w:r>
      <w:proofErr w:type="spellEnd"/>
      <w:r>
        <w:rPr>
          <w:rFonts w:ascii="Arial" w:hAnsi="Arial" w:cs="Arial"/>
          <w:color w:val="222222"/>
        </w:rPr>
        <w:t xml:space="preserve"> </w:t>
      </w:r>
      <w:proofErr w:type="spellStart"/>
      <w:r>
        <w:rPr>
          <w:rFonts w:ascii="Arial" w:hAnsi="Arial" w:cs="Arial"/>
          <w:color w:val="222222"/>
        </w:rPr>
        <w:t>chất</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tinh</w:t>
      </w:r>
      <w:proofErr w:type="spellEnd"/>
      <w:r>
        <w:rPr>
          <w:rFonts w:ascii="Arial" w:hAnsi="Arial" w:cs="Arial"/>
          <w:color w:val="222222"/>
        </w:rPr>
        <w:t xml:space="preserve"> </w:t>
      </w:r>
      <w:proofErr w:type="spellStart"/>
      <w:r>
        <w:rPr>
          <w:rFonts w:ascii="Arial" w:hAnsi="Arial" w:cs="Arial"/>
          <w:color w:val="222222"/>
        </w:rPr>
        <w:t>thần</w:t>
      </w:r>
      <w:proofErr w:type="spellEnd"/>
      <w:r>
        <w:rPr>
          <w:rFonts w:ascii="Arial" w:hAnsi="Arial" w:cs="Arial"/>
          <w:color w:val="222222"/>
        </w:rPr>
        <w:t xml:space="preserve">, </w:t>
      </w:r>
      <w:proofErr w:type="spellStart"/>
      <w:r>
        <w:rPr>
          <w:rFonts w:ascii="Arial" w:hAnsi="Arial" w:cs="Arial"/>
          <w:color w:val="222222"/>
        </w:rPr>
        <w:t>khiến</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an </w:t>
      </w:r>
      <w:proofErr w:type="spellStart"/>
      <w:r>
        <w:rPr>
          <w:rFonts w:ascii="Arial" w:hAnsi="Arial" w:cs="Arial"/>
          <w:color w:val="222222"/>
        </w:rPr>
        <w:t>vui</w:t>
      </w:r>
      <w:proofErr w:type="spellEnd"/>
      <w:r>
        <w:rPr>
          <w:rFonts w:ascii="Arial" w:hAnsi="Arial" w:cs="Arial"/>
          <w:color w:val="222222"/>
        </w:rPr>
        <w:t xml:space="preserve">, </w:t>
      </w:r>
      <w:proofErr w:type="spellStart"/>
      <w:r>
        <w:rPr>
          <w:rFonts w:ascii="Arial" w:hAnsi="Arial" w:cs="Arial"/>
          <w:color w:val="222222"/>
        </w:rPr>
        <w:t>không</w:t>
      </w:r>
      <w:proofErr w:type="spellEnd"/>
      <w:r>
        <w:rPr>
          <w:rFonts w:ascii="Arial" w:hAnsi="Arial" w:cs="Arial"/>
          <w:color w:val="222222"/>
        </w:rPr>
        <w:t xml:space="preserve"> </w:t>
      </w:r>
      <w:proofErr w:type="spellStart"/>
      <w:r>
        <w:rPr>
          <w:rFonts w:ascii="Arial" w:hAnsi="Arial" w:cs="Arial"/>
          <w:color w:val="222222"/>
        </w:rPr>
        <w:t>phải</w:t>
      </w:r>
      <w:proofErr w:type="spellEnd"/>
      <w:r>
        <w:rPr>
          <w:rFonts w:ascii="Arial" w:hAnsi="Arial" w:cs="Arial"/>
          <w:color w:val="222222"/>
        </w:rPr>
        <w:t xml:space="preserve"> lo </w:t>
      </w:r>
      <w:proofErr w:type="spellStart"/>
      <w:r>
        <w:rPr>
          <w:rFonts w:ascii="Arial" w:hAnsi="Arial" w:cs="Arial"/>
          <w:color w:val="222222"/>
        </w:rPr>
        <w:t>lắng</w:t>
      </w:r>
      <w:proofErr w:type="spellEnd"/>
      <w:r>
        <w:rPr>
          <w:rFonts w:ascii="Arial" w:hAnsi="Arial" w:cs="Arial"/>
          <w:color w:val="222222"/>
        </w:rPr>
        <w:t>. </w:t>
      </w:r>
    </w:p>
    <w:p w14:paraId="21A2395A"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xml:space="preserve">- </w:t>
      </w:r>
      <w:proofErr w:type="spellStart"/>
      <w:r>
        <w:rPr>
          <w:rFonts w:ascii="Arial" w:hAnsi="Arial" w:cs="Arial"/>
          <w:color w:val="222222"/>
        </w:rPr>
        <w:t>Thờ</w:t>
      </w:r>
      <w:proofErr w:type="spellEnd"/>
      <w:r>
        <w:rPr>
          <w:rFonts w:ascii="Arial" w:hAnsi="Arial" w:cs="Arial"/>
          <w:color w:val="222222"/>
        </w:rPr>
        <w:t xml:space="preserve"> </w:t>
      </w:r>
      <w:proofErr w:type="spellStart"/>
      <w:r>
        <w:rPr>
          <w:rFonts w:ascii="Arial" w:hAnsi="Arial" w:cs="Arial"/>
          <w:color w:val="222222"/>
        </w:rPr>
        <w:t>phụng</w:t>
      </w:r>
      <w:proofErr w:type="spellEnd"/>
      <w:r>
        <w:rPr>
          <w:rFonts w:ascii="Arial" w:hAnsi="Arial" w:cs="Arial"/>
          <w:color w:val="222222"/>
        </w:rPr>
        <w:t xml:space="preserve"> </w:t>
      </w:r>
      <w:proofErr w:type="spellStart"/>
      <w:r>
        <w:rPr>
          <w:rFonts w:ascii="Arial" w:hAnsi="Arial" w:cs="Arial"/>
          <w:color w:val="222222"/>
        </w:rPr>
        <w:t>khi</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qua </w:t>
      </w:r>
      <w:proofErr w:type="spellStart"/>
      <w:r>
        <w:rPr>
          <w:rFonts w:ascii="Arial" w:hAnsi="Arial" w:cs="Arial"/>
          <w:color w:val="222222"/>
        </w:rPr>
        <w:t>đời</w:t>
      </w:r>
      <w:proofErr w:type="spellEnd"/>
      <w:r>
        <w:rPr>
          <w:rFonts w:ascii="Arial" w:hAnsi="Arial" w:cs="Arial"/>
          <w:color w:val="222222"/>
        </w:rPr>
        <w:t>. [2]</w:t>
      </w:r>
    </w:p>
    <w:p w14:paraId="677EEB17"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0B0DB071"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xml:space="preserve">Tuy </w:t>
      </w:r>
      <w:proofErr w:type="spellStart"/>
      <w:r>
        <w:rPr>
          <w:rFonts w:ascii="Arial" w:hAnsi="Arial" w:cs="Arial"/>
          <w:color w:val="222222"/>
        </w:rPr>
        <w:t>việc</w:t>
      </w:r>
      <w:proofErr w:type="spellEnd"/>
      <w:r>
        <w:rPr>
          <w:rFonts w:ascii="Arial" w:hAnsi="Arial" w:cs="Arial"/>
          <w:color w:val="222222"/>
        </w:rPr>
        <w:t xml:space="preserve"> “</w:t>
      </w:r>
      <w:proofErr w:type="spellStart"/>
      <w:r>
        <w:rPr>
          <w:rFonts w:ascii="Arial" w:hAnsi="Arial" w:cs="Arial"/>
          <w:color w:val="222222"/>
        </w:rPr>
        <w:t>thờ</w:t>
      </w:r>
      <w:proofErr w:type="spellEnd"/>
      <w:r>
        <w:rPr>
          <w:rFonts w:ascii="Arial" w:hAnsi="Arial" w:cs="Arial"/>
          <w:color w:val="222222"/>
        </w:rPr>
        <w:t xml:space="preserve"> </w:t>
      </w:r>
      <w:proofErr w:type="spellStart"/>
      <w:r>
        <w:rPr>
          <w:rFonts w:ascii="Arial" w:hAnsi="Arial" w:cs="Arial"/>
          <w:color w:val="222222"/>
        </w:rPr>
        <w:t>phụng</w:t>
      </w:r>
      <w:proofErr w:type="spellEnd"/>
      <w:r>
        <w:rPr>
          <w:rFonts w:ascii="Arial" w:hAnsi="Arial" w:cs="Arial"/>
          <w:color w:val="222222"/>
        </w:rPr>
        <w:t xml:space="preserve"> </w:t>
      </w:r>
      <w:proofErr w:type="spellStart"/>
      <w:r>
        <w:rPr>
          <w:rFonts w:ascii="Arial" w:hAnsi="Arial" w:cs="Arial"/>
          <w:color w:val="222222"/>
        </w:rPr>
        <w:t>khi</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qua </w:t>
      </w:r>
      <w:proofErr w:type="spellStart"/>
      <w:r>
        <w:rPr>
          <w:rFonts w:ascii="Arial" w:hAnsi="Arial" w:cs="Arial"/>
          <w:color w:val="222222"/>
        </w:rPr>
        <w:t>đời</w:t>
      </w:r>
      <w:proofErr w:type="spellEnd"/>
      <w:r>
        <w:rPr>
          <w:rFonts w:ascii="Arial" w:hAnsi="Arial" w:cs="Arial"/>
          <w:color w:val="222222"/>
        </w:rPr>
        <w:t xml:space="preserve">” </w:t>
      </w:r>
      <w:proofErr w:type="spellStart"/>
      <w:r>
        <w:rPr>
          <w:rFonts w:ascii="Arial" w:hAnsi="Arial" w:cs="Arial"/>
          <w:color w:val="222222"/>
        </w:rPr>
        <w:t>chỉ</w:t>
      </w:r>
      <w:proofErr w:type="spellEnd"/>
      <w:r>
        <w:rPr>
          <w:rFonts w:ascii="Arial" w:hAnsi="Arial" w:cs="Arial"/>
          <w:color w:val="222222"/>
        </w:rPr>
        <w:t xml:space="preserve"> </w:t>
      </w:r>
      <w:proofErr w:type="spellStart"/>
      <w:r>
        <w:rPr>
          <w:rFonts w:ascii="Arial" w:hAnsi="Arial" w:cs="Arial"/>
          <w:color w:val="222222"/>
        </w:rPr>
        <w:t>là</w:t>
      </w:r>
      <w:proofErr w:type="spellEnd"/>
      <w:r>
        <w:rPr>
          <w:rFonts w:ascii="Arial" w:hAnsi="Arial" w:cs="Arial"/>
          <w:color w:val="222222"/>
        </w:rPr>
        <w:t xml:space="preserve"> </w:t>
      </w: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trong</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điều</w:t>
      </w:r>
      <w:proofErr w:type="spellEnd"/>
      <w:r>
        <w:rPr>
          <w:rFonts w:ascii="Arial" w:hAnsi="Arial" w:cs="Arial"/>
          <w:color w:val="222222"/>
        </w:rPr>
        <w:t xml:space="preserve"> </w:t>
      </w:r>
      <w:proofErr w:type="spellStart"/>
      <w:r>
        <w:rPr>
          <w:rFonts w:ascii="Arial" w:hAnsi="Arial" w:cs="Arial"/>
          <w:color w:val="222222"/>
        </w:rPr>
        <w:t>kiệm</w:t>
      </w:r>
      <w:proofErr w:type="spellEnd"/>
      <w:r>
        <w:rPr>
          <w:rFonts w:ascii="Arial" w:hAnsi="Arial" w:cs="Arial"/>
          <w:color w:val="222222"/>
        </w:rPr>
        <w:t xml:space="preserve"> </w:t>
      </w:r>
      <w:proofErr w:type="spellStart"/>
      <w:r>
        <w:rPr>
          <w:rFonts w:ascii="Arial" w:hAnsi="Arial" w:cs="Arial"/>
          <w:color w:val="222222"/>
        </w:rPr>
        <w:t>của</w:t>
      </w:r>
      <w:proofErr w:type="spellEnd"/>
      <w:r>
        <w:rPr>
          <w:rFonts w:ascii="Arial" w:hAnsi="Arial" w:cs="Arial"/>
          <w:color w:val="222222"/>
        </w:rPr>
        <w:t xml:space="preserve"> </w:t>
      </w:r>
      <w:proofErr w:type="spellStart"/>
      <w:r>
        <w:rPr>
          <w:rFonts w:ascii="Arial" w:hAnsi="Arial" w:cs="Arial"/>
          <w:color w:val="222222"/>
        </w:rPr>
        <w:t>đạo</w:t>
      </w:r>
      <w:proofErr w:type="spellEnd"/>
      <w:r>
        <w:rPr>
          <w:rFonts w:ascii="Arial" w:hAnsi="Arial" w:cs="Arial"/>
          <w:color w:val="222222"/>
        </w:rPr>
        <w:t xml:space="preserve"> </w:t>
      </w:r>
      <w:proofErr w:type="spellStart"/>
      <w:r>
        <w:rPr>
          <w:rFonts w:ascii="Arial" w:hAnsi="Arial" w:cs="Arial"/>
          <w:color w:val="222222"/>
        </w:rPr>
        <w:t>hiếu</w:t>
      </w:r>
      <w:proofErr w:type="spellEnd"/>
      <w:r>
        <w:rPr>
          <w:rFonts w:ascii="Arial" w:hAnsi="Arial" w:cs="Arial"/>
          <w:color w:val="222222"/>
        </w:rPr>
        <w:t xml:space="preserve"> </w:t>
      </w:r>
      <w:proofErr w:type="spellStart"/>
      <w:r>
        <w:rPr>
          <w:rFonts w:ascii="Arial" w:hAnsi="Arial" w:cs="Arial"/>
          <w:color w:val="222222"/>
        </w:rPr>
        <w:t>theo</w:t>
      </w:r>
      <w:proofErr w:type="spellEnd"/>
      <w:r>
        <w:rPr>
          <w:rFonts w:ascii="Arial" w:hAnsi="Arial" w:cs="Arial"/>
          <w:color w:val="222222"/>
        </w:rPr>
        <w:t xml:space="preserve"> Nho </w:t>
      </w:r>
      <w:proofErr w:type="spellStart"/>
      <w:r>
        <w:rPr>
          <w:rFonts w:ascii="Arial" w:hAnsi="Arial" w:cs="Arial"/>
          <w:color w:val="222222"/>
        </w:rPr>
        <w:t>học</w:t>
      </w:r>
      <w:proofErr w:type="spellEnd"/>
      <w:r>
        <w:rPr>
          <w:rFonts w:ascii="Arial" w:hAnsi="Arial" w:cs="Arial"/>
          <w:color w:val="222222"/>
        </w:rPr>
        <w:t xml:space="preserve">. </w:t>
      </w:r>
      <w:proofErr w:type="spellStart"/>
      <w:r>
        <w:rPr>
          <w:rFonts w:ascii="Arial" w:hAnsi="Arial" w:cs="Arial"/>
          <w:color w:val="222222"/>
        </w:rPr>
        <w:t>Nhưng</w:t>
      </w:r>
      <w:proofErr w:type="spellEnd"/>
      <w:r>
        <w:rPr>
          <w:rFonts w:ascii="Arial" w:hAnsi="Arial" w:cs="Arial"/>
          <w:color w:val="222222"/>
        </w:rPr>
        <w:t xml:space="preserve"> </w:t>
      </w:r>
      <w:proofErr w:type="spellStart"/>
      <w:r>
        <w:rPr>
          <w:rFonts w:ascii="Arial" w:hAnsi="Arial" w:cs="Arial"/>
          <w:color w:val="222222"/>
        </w:rPr>
        <w:t>đối</w:t>
      </w:r>
      <w:proofErr w:type="spellEnd"/>
      <w:r>
        <w:rPr>
          <w:rFonts w:ascii="Arial" w:hAnsi="Arial" w:cs="Arial"/>
          <w:color w:val="222222"/>
        </w:rPr>
        <w:t xml:space="preserve"> </w:t>
      </w:r>
      <w:proofErr w:type="spellStart"/>
      <w:r>
        <w:rPr>
          <w:rFonts w:ascii="Arial" w:hAnsi="Arial" w:cs="Arial"/>
          <w:color w:val="222222"/>
        </w:rPr>
        <w:t>với</w:t>
      </w:r>
      <w:proofErr w:type="spellEnd"/>
      <w:r>
        <w:rPr>
          <w:rFonts w:ascii="Arial" w:hAnsi="Arial" w:cs="Arial"/>
          <w:color w:val="222222"/>
        </w:rPr>
        <w:t xml:space="preserve"> </w:t>
      </w:r>
      <w:proofErr w:type="spellStart"/>
      <w:r>
        <w:rPr>
          <w:rFonts w:ascii="Arial" w:hAnsi="Arial" w:cs="Arial"/>
          <w:color w:val="222222"/>
        </w:rPr>
        <w:t>nhiều</w:t>
      </w:r>
      <w:proofErr w:type="spellEnd"/>
      <w:r>
        <w:rPr>
          <w:rFonts w:ascii="Arial" w:hAnsi="Arial" w:cs="Arial"/>
          <w:color w:val="222222"/>
        </w:rPr>
        <w:t xml:space="preserve"> </w:t>
      </w:r>
      <w:proofErr w:type="spellStart"/>
      <w:r>
        <w:rPr>
          <w:rFonts w:ascii="Arial" w:hAnsi="Arial" w:cs="Arial"/>
          <w:color w:val="222222"/>
        </w:rPr>
        <w:t>anh</w:t>
      </w:r>
      <w:proofErr w:type="spellEnd"/>
      <w:r>
        <w:rPr>
          <w:rFonts w:ascii="Arial" w:hAnsi="Arial" w:cs="Arial"/>
          <w:color w:val="222222"/>
        </w:rPr>
        <w:t xml:space="preserve"> </w:t>
      </w:r>
      <w:proofErr w:type="spellStart"/>
      <w:r>
        <w:rPr>
          <w:rFonts w:ascii="Arial" w:hAnsi="Arial" w:cs="Arial"/>
          <w:color w:val="222222"/>
        </w:rPr>
        <w:t>chị</w:t>
      </w:r>
      <w:proofErr w:type="spellEnd"/>
      <w:r>
        <w:rPr>
          <w:rFonts w:ascii="Arial" w:hAnsi="Arial" w:cs="Arial"/>
          <w:color w:val="222222"/>
        </w:rPr>
        <w:t xml:space="preserve"> </w:t>
      </w:r>
      <w:proofErr w:type="spellStart"/>
      <w:r>
        <w:rPr>
          <w:rFonts w:ascii="Arial" w:hAnsi="Arial" w:cs="Arial"/>
          <w:color w:val="222222"/>
        </w:rPr>
        <w:t>em</w:t>
      </w:r>
      <w:proofErr w:type="spellEnd"/>
      <w:r>
        <w:rPr>
          <w:rFonts w:ascii="Arial" w:hAnsi="Arial" w:cs="Arial"/>
          <w:color w:val="222222"/>
        </w:rPr>
        <w:t xml:space="preserve"> </w:t>
      </w:r>
      <w:proofErr w:type="spellStart"/>
      <w:r>
        <w:rPr>
          <w:rFonts w:ascii="Arial" w:hAnsi="Arial" w:cs="Arial"/>
          <w:color w:val="222222"/>
        </w:rPr>
        <w:t>ngoài</w:t>
      </w:r>
      <w:proofErr w:type="spellEnd"/>
      <w:r>
        <w:rPr>
          <w:rFonts w:ascii="Arial" w:hAnsi="Arial" w:cs="Arial"/>
          <w:color w:val="222222"/>
        </w:rPr>
        <w:t xml:space="preserve"> Công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điều</w:t>
      </w:r>
      <w:proofErr w:type="spellEnd"/>
      <w:r>
        <w:rPr>
          <w:rFonts w:ascii="Arial" w:hAnsi="Arial" w:cs="Arial"/>
          <w:color w:val="222222"/>
        </w:rPr>
        <w:t xml:space="preserve"> </w:t>
      </w:r>
      <w:proofErr w:type="spellStart"/>
      <w:r>
        <w:rPr>
          <w:rFonts w:ascii="Arial" w:hAnsi="Arial" w:cs="Arial"/>
          <w:color w:val="222222"/>
        </w:rPr>
        <w:t>này</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w:t>
      </w:r>
      <w:proofErr w:type="spellStart"/>
      <w:r>
        <w:rPr>
          <w:rFonts w:ascii="Arial" w:hAnsi="Arial" w:cs="Arial"/>
          <w:color w:val="222222"/>
        </w:rPr>
        <w:t>làm</w:t>
      </w:r>
      <w:proofErr w:type="spellEnd"/>
      <w:r>
        <w:rPr>
          <w:rFonts w:ascii="Arial" w:hAnsi="Arial" w:cs="Arial"/>
          <w:color w:val="222222"/>
        </w:rPr>
        <w:t xml:space="preserve"> </w:t>
      </w:r>
      <w:proofErr w:type="spellStart"/>
      <w:r>
        <w:rPr>
          <w:rFonts w:ascii="Arial" w:hAnsi="Arial" w:cs="Arial"/>
          <w:color w:val="222222"/>
        </w:rPr>
        <w:t>nên</w:t>
      </w:r>
      <w:proofErr w:type="spellEnd"/>
      <w:r>
        <w:rPr>
          <w:rFonts w:ascii="Arial" w:hAnsi="Arial" w:cs="Arial"/>
          <w:color w:val="222222"/>
        </w:rPr>
        <w:t xml:space="preserve"> </w:t>
      </w:r>
      <w:proofErr w:type="spellStart"/>
      <w:r>
        <w:rPr>
          <w:rFonts w:ascii="Arial" w:hAnsi="Arial" w:cs="Arial"/>
          <w:color w:val="222222"/>
        </w:rPr>
        <w:t>sự</w:t>
      </w:r>
      <w:proofErr w:type="spellEnd"/>
      <w:r>
        <w:rPr>
          <w:rFonts w:ascii="Arial" w:hAnsi="Arial" w:cs="Arial"/>
          <w:color w:val="222222"/>
        </w:rPr>
        <w:t xml:space="preserve"> </w:t>
      </w:r>
      <w:proofErr w:type="spellStart"/>
      <w:r>
        <w:rPr>
          <w:rFonts w:ascii="Arial" w:hAnsi="Arial" w:cs="Arial"/>
          <w:color w:val="222222"/>
        </w:rPr>
        <w:t>khác</w:t>
      </w:r>
      <w:proofErr w:type="spellEnd"/>
      <w:r>
        <w:rPr>
          <w:rFonts w:ascii="Arial" w:hAnsi="Arial" w:cs="Arial"/>
          <w:color w:val="222222"/>
        </w:rPr>
        <w:t xml:space="preserve"> </w:t>
      </w:r>
      <w:proofErr w:type="spellStart"/>
      <w:r>
        <w:rPr>
          <w:rFonts w:ascii="Arial" w:hAnsi="Arial" w:cs="Arial"/>
          <w:color w:val="222222"/>
        </w:rPr>
        <w:t>biệt</w:t>
      </w:r>
      <w:proofErr w:type="spellEnd"/>
      <w:r>
        <w:rPr>
          <w:rFonts w:ascii="Arial" w:hAnsi="Arial" w:cs="Arial"/>
          <w:color w:val="222222"/>
        </w:rPr>
        <w:t xml:space="preserve"> </w:t>
      </w:r>
      <w:proofErr w:type="spellStart"/>
      <w:r>
        <w:rPr>
          <w:rFonts w:ascii="Arial" w:hAnsi="Arial" w:cs="Arial"/>
          <w:color w:val="222222"/>
        </w:rPr>
        <w:t>dẫn</w:t>
      </w:r>
      <w:proofErr w:type="spellEnd"/>
      <w:r>
        <w:rPr>
          <w:rFonts w:ascii="Arial" w:hAnsi="Arial" w:cs="Arial"/>
          <w:color w:val="222222"/>
        </w:rPr>
        <w:t xml:space="preserve"> </w:t>
      </w:r>
      <w:proofErr w:type="spellStart"/>
      <w:r>
        <w:rPr>
          <w:rFonts w:ascii="Arial" w:hAnsi="Arial" w:cs="Arial"/>
          <w:color w:val="222222"/>
        </w:rPr>
        <w:t>đến</w:t>
      </w:r>
      <w:proofErr w:type="spellEnd"/>
      <w:r>
        <w:rPr>
          <w:rFonts w:ascii="Arial" w:hAnsi="Arial" w:cs="Arial"/>
          <w:color w:val="222222"/>
        </w:rPr>
        <w:t xml:space="preserve"> </w:t>
      </w:r>
      <w:proofErr w:type="spellStart"/>
      <w:r>
        <w:rPr>
          <w:rFonts w:ascii="Arial" w:hAnsi="Arial" w:cs="Arial"/>
          <w:color w:val="222222"/>
        </w:rPr>
        <w:t>hiểu</w:t>
      </w:r>
      <w:proofErr w:type="spellEnd"/>
      <w:r>
        <w:rPr>
          <w:rFonts w:ascii="Arial" w:hAnsi="Arial" w:cs="Arial"/>
          <w:color w:val="222222"/>
        </w:rPr>
        <w:t xml:space="preserve"> </w:t>
      </w:r>
      <w:proofErr w:type="spellStart"/>
      <w:r>
        <w:rPr>
          <w:rFonts w:ascii="Arial" w:hAnsi="Arial" w:cs="Arial"/>
          <w:color w:val="222222"/>
        </w:rPr>
        <w:t>lầm</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thành</w:t>
      </w:r>
      <w:proofErr w:type="spellEnd"/>
      <w:r>
        <w:rPr>
          <w:rFonts w:ascii="Arial" w:hAnsi="Arial" w:cs="Arial"/>
          <w:color w:val="222222"/>
        </w:rPr>
        <w:t xml:space="preserve"> </w:t>
      </w:r>
      <w:proofErr w:type="spellStart"/>
      <w:r>
        <w:rPr>
          <w:rFonts w:ascii="Arial" w:hAnsi="Arial" w:cs="Arial"/>
          <w:color w:val="222222"/>
        </w:rPr>
        <w:t>kiến</w:t>
      </w:r>
      <w:proofErr w:type="spellEnd"/>
      <w:r>
        <w:rPr>
          <w:rFonts w:ascii="Arial" w:hAnsi="Arial" w:cs="Arial"/>
          <w:color w:val="222222"/>
        </w:rPr>
        <w:t xml:space="preserve">. </w:t>
      </w:r>
      <w:proofErr w:type="spellStart"/>
      <w:r>
        <w:rPr>
          <w:rFonts w:ascii="Arial" w:hAnsi="Arial" w:cs="Arial"/>
          <w:color w:val="222222"/>
        </w:rPr>
        <w:t>Chính</w:t>
      </w:r>
      <w:proofErr w:type="spellEnd"/>
      <w:r>
        <w:rPr>
          <w:rFonts w:ascii="Arial" w:hAnsi="Arial" w:cs="Arial"/>
          <w:color w:val="222222"/>
        </w:rPr>
        <w:t xml:space="preserve"> do </w:t>
      </w:r>
      <w:proofErr w:type="spellStart"/>
      <w:r>
        <w:rPr>
          <w:rFonts w:ascii="Arial" w:hAnsi="Arial" w:cs="Arial"/>
          <w:color w:val="222222"/>
        </w:rPr>
        <w:t>hai</w:t>
      </w:r>
      <w:proofErr w:type="spellEnd"/>
      <w:r>
        <w:rPr>
          <w:rFonts w:ascii="Arial" w:hAnsi="Arial" w:cs="Arial"/>
          <w:color w:val="222222"/>
        </w:rPr>
        <w:t xml:space="preserve"> </w:t>
      </w:r>
      <w:proofErr w:type="spellStart"/>
      <w:r>
        <w:rPr>
          <w:rFonts w:ascii="Arial" w:hAnsi="Arial" w:cs="Arial"/>
          <w:color w:val="222222"/>
        </w:rPr>
        <w:t>chữ</w:t>
      </w:r>
      <w:proofErr w:type="spellEnd"/>
      <w:r>
        <w:rPr>
          <w:rFonts w:ascii="Arial" w:hAnsi="Arial" w:cs="Arial"/>
          <w:color w:val="222222"/>
        </w:rPr>
        <w:t xml:space="preserve"> “</w:t>
      </w:r>
      <w:proofErr w:type="spellStart"/>
      <w:r>
        <w:rPr>
          <w:rFonts w:ascii="Arial" w:hAnsi="Arial" w:cs="Arial"/>
          <w:color w:val="222222"/>
        </w:rPr>
        <w:t>phụng</w:t>
      </w:r>
      <w:proofErr w:type="spellEnd"/>
      <w:r>
        <w:rPr>
          <w:rFonts w:ascii="Arial" w:hAnsi="Arial" w:cs="Arial"/>
          <w:color w:val="222222"/>
        </w:rPr>
        <w:t xml:space="preserve"> </w:t>
      </w:r>
      <w:proofErr w:type="spellStart"/>
      <w:r>
        <w:rPr>
          <w:rFonts w:ascii="Arial" w:hAnsi="Arial" w:cs="Arial"/>
          <w:color w:val="222222"/>
        </w:rPr>
        <w:t>thờ</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w:t>
      </w:r>
      <w:proofErr w:type="spellStart"/>
      <w:r>
        <w:rPr>
          <w:rFonts w:ascii="Arial" w:hAnsi="Arial" w:cs="Arial"/>
          <w:color w:val="222222"/>
        </w:rPr>
        <w:t>gây</w:t>
      </w:r>
      <w:proofErr w:type="spellEnd"/>
      <w:r>
        <w:rPr>
          <w:rFonts w:ascii="Arial" w:hAnsi="Arial" w:cs="Arial"/>
          <w:color w:val="222222"/>
        </w:rPr>
        <w:t xml:space="preserve"> </w:t>
      </w:r>
      <w:proofErr w:type="spellStart"/>
      <w:r>
        <w:rPr>
          <w:rFonts w:ascii="Arial" w:hAnsi="Arial" w:cs="Arial"/>
          <w:color w:val="222222"/>
        </w:rPr>
        <w:t>nên</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hiểu</w:t>
      </w:r>
      <w:proofErr w:type="spellEnd"/>
      <w:r>
        <w:rPr>
          <w:rFonts w:ascii="Arial" w:hAnsi="Arial" w:cs="Arial"/>
          <w:color w:val="222222"/>
        </w:rPr>
        <w:t xml:space="preserve"> </w:t>
      </w:r>
      <w:proofErr w:type="spellStart"/>
      <w:r>
        <w:rPr>
          <w:rFonts w:ascii="Arial" w:hAnsi="Arial" w:cs="Arial"/>
          <w:color w:val="222222"/>
        </w:rPr>
        <w:t>biết</w:t>
      </w:r>
      <w:proofErr w:type="spellEnd"/>
      <w:r>
        <w:rPr>
          <w:rFonts w:ascii="Arial" w:hAnsi="Arial" w:cs="Arial"/>
          <w:color w:val="222222"/>
        </w:rPr>
        <w:t xml:space="preserve"> </w:t>
      </w:r>
      <w:proofErr w:type="spellStart"/>
      <w:r>
        <w:rPr>
          <w:rFonts w:ascii="Arial" w:hAnsi="Arial" w:cs="Arial"/>
          <w:color w:val="222222"/>
        </w:rPr>
        <w:t>khác</w:t>
      </w:r>
      <w:proofErr w:type="spellEnd"/>
      <w:r>
        <w:rPr>
          <w:rFonts w:ascii="Arial" w:hAnsi="Arial" w:cs="Arial"/>
          <w:color w:val="222222"/>
        </w:rPr>
        <w:t xml:space="preserve"> </w:t>
      </w:r>
      <w:proofErr w:type="spellStart"/>
      <w:r>
        <w:rPr>
          <w:rFonts w:ascii="Arial" w:hAnsi="Arial" w:cs="Arial"/>
          <w:color w:val="222222"/>
        </w:rPr>
        <w:t>nhau</w:t>
      </w:r>
      <w:proofErr w:type="spellEnd"/>
      <w:r>
        <w:rPr>
          <w:rFonts w:ascii="Arial" w:hAnsi="Arial" w:cs="Arial"/>
          <w:color w:val="222222"/>
        </w:rPr>
        <w:t xml:space="preserve"> </w:t>
      </w:r>
      <w:proofErr w:type="spellStart"/>
      <w:r>
        <w:rPr>
          <w:rFonts w:ascii="Arial" w:hAnsi="Arial" w:cs="Arial"/>
          <w:color w:val="222222"/>
        </w:rPr>
        <w:t>về</w:t>
      </w:r>
      <w:proofErr w:type="spellEnd"/>
      <w:r>
        <w:rPr>
          <w:rFonts w:ascii="Arial" w:hAnsi="Arial" w:cs="Arial"/>
          <w:color w:val="222222"/>
        </w:rPr>
        <w:t xml:space="preserve"> ý </w:t>
      </w:r>
      <w:proofErr w:type="spellStart"/>
      <w:r>
        <w:rPr>
          <w:rFonts w:ascii="Arial" w:hAnsi="Arial" w:cs="Arial"/>
          <w:color w:val="222222"/>
        </w:rPr>
        <w:t>nghĩa</w:t>
      </w:r>
      <w:proofErr w:type="spellEnd"/>
      <w:r>
        <w:rPr>
          <w:rFonts w:ascii="Arial" w:hAnsi="Arial" w:cs="Arial"/>
          <w:color w:val="222222"/>
        </w:rPr>
        <w:t xml:space="preserve"> </w:t>
      </w:r>
      <w:proofErr w:type="spellStart"/>
      <w:r>
        <w:rPr>
          <w:rFonts w:ascii="Arial" w:hAnsi="Arial" w:cs="Arial"/>
          <w:color w:val="222222"/>
        </w:rPr>
        <w:t>của</w:t>
      </w:r>
      <w:proofErr w:type="spellEnd"/>
      <w:r>
        <w:rPr>
          <w:rFonts w:ascii="Arial" w:hAnsi="Arial" w:cs="Arial"/>
          <w:color w:val="222222"/>
        </w:rPr>
        <w:t xml:space="preserve"> </w:t>
      </w:r>
      <w:proofErr w:type="spellStart"/>
      <w:r>
        <w:rPr>
          <w:rFonts w:ascii="Arial" w:hAnsi="Arial" w:cs="Arial"/>
          <w:color w:val="222222"/>
        </w:rPr>
        <w:t>đạo</w:t>
      </w:r>
      <w:proofErr w:type="spellEnd"/>
      <w:r>
        <w:rPr>
          <w:rFonts w:ascii="Arial" w:hAnsi="Arial" w:cs="Arial"/>
          <w:color w:val="222222"/>
        </w:rPr>
        <w:t xml:space="preserve"> </w:t>
      </w:r>
      <w:proofErr w:type="spellStart"/>
      <w:r>
        <w:rPr>
          <w:rFonts w:ascii="Arial" w:hAnsi="Arial" w:cs="Arial"/>
          <w:color w:val="222222"/>
        </w:rPr>
        <w:t>hiếu</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w:t>
      </w:r>
      <w:proofErr w:type="spellStart"/>
      <w:r>
        <w:rPr>
          <w:rFonts w:ascii="Arial" w:hAnsi="Arial" w:cs="Arial"/>
          <w:color w:val="222222"/>
        </w:rPr>
        <w:t>trở</w:t>
      </w:r>
      <w:proofErr w:type="spellEnd"/>
      <w:r>
        <w:rPr>
          <w:rFonts w:ascii="Arial" w:hAnsi="Arial" w:cs="Arial"/>
          <w:color w:val="222222"/>
        </w:rPr>
        <w:t xml:space="preserve"> </w:t>
      </w:r>
      <w:proofErr w:type="spellStart"/>
      <w:r>
        <w:rPr>
          <w:rFonts w:ascii="Arial" w:hAnsi="Arial" w:cs="Arial"/>
          <w:color w:val="222222"/>
        </w:rPr>
        <w:t>thành</w:t>
      </w:r>
      <w:proofErr w:type="spellEnd"/>
      <w:r>
        <w:rPr>
          <w:rFonts w:ascii="Arial" w:hAnsi="Arial" w:cs="Arial"/>
          <w:color w:val="222222"/>
        </w:rPr>
        <w:t xml:space="preserve"> </w:t>
      </w:r>
      <w:proofErr w:type="spellStart"/>
      <w:r>
        <w:rPr>
          <w:rFonts w:ascii="Arial" w:hAnsi="Arial" w:cs="Arial"/>
          <w:color w:val="222222"/>
        </w:rPr>
        <w:t>đề</w:t>
      </w:r>
      <w:proofErr w:type="spellEnd"/>
      <w:r>
        <w:rPr>
          <w:rFonts w:ascii="Arial" w:hAnsi="Arial" w:cs="Arial"/>
          <w:color w:val="222222"/>
        </w:rPr>
        <w:t xml:space="preserve"> </w:t>
      </w:r>
      <w:proofErr w:type="spellStart"/>
      <w:r>
        <w:rPr>
          <w:rFonts w:ascii="Arial" w:hAnsi="Arial" w:cs="Arial"/>
          <w:color w:val="222222"/>
        </w:rPr>
        <w:t>tài</w:t>
      </w:r>
      <w:proofErr w:type="spellEnd"/>
      <w:r>
        <w:rPr>
          <w:rFonts w:ascii="Arial" w:hAnsi="Arial" w:cs="Arial"/>
          <w:color w:val="222222"/>
        </w:rPr>
        <w:t xml:space="preserve"> </w:t>
      </w:r>
      <w:proofErr w:type="spellStart"/>
      <w:r>
        <w:rPr>
          <w:rFonts w:ascii="Arial" w:hAnsi="Arial" w:cs="Arial"/>
          <w:color w:val="222222"/>
        </w:rPr>
        <w:t>gây</w:t>
      </w:r>
      <w:proofErr w:type="spellEnd"/>
      <w:r>
        <w:rPr>
          <w:rFonts w:ascii="Arial" w:hAnsi="Arial" w:cs="Arial"/>
          <w:color w:val="222222"/>
        </w:rPr>
        <w:t xml:space="preserve"> </w:t>
      </w:r>
      <w:proofErr w:type="spellStart"/>
      <w:r>
        <w:rPr>
          <w:rFonts w:ascii="Arial" w:hAnsi="Arial" w:cs="Arial"/>
          <w:color w:val="222222"/>
        </w:rPr>
        <w:t>tranh</w:t>
      </w:r>
      <w:proofErr w:type="spellEnd"/>
      <w:r>
        <w:rPr>
          <w:rFonts w:ascii="Arial" w:hAnsi="Arial" w:cs="Arial"/>
          <w:color w:val="222222"/>
        </w:rPr>
        <w:t xml:space="preserve"> </w:t>
      </w:r>
      <w:proofErr w:type="spellStart"/>
      <w:r>
        <w:rPr>
          <w:rFonts w:ascii="Arial" w:hAnsi="Arial" w:cs="Arial"/>
          <w:color w:val="222222"/>
        </w:rPr>
        <w:t>cãi</w:t>
      </w:r>
      <w:proofErr w:type="spellEnd"/>
      <w:r>
        <w:rPr>
          <w:rFonts w:ascii="Arial" w:hAnsi="Arial" w:cs="Arial"/>
          <w:color w:val="222222"/>
        </w:rPr>
        <w:t xml:space="preserve">, </w:t>
      </w:r>
      <w:proofErr w:type="spellStart"/>
      <w:r>
        <w:rPr>
          <w:rFonts w:ascii="Arial" w:hAnsi="Arial" w:cs="Arial"/>
          <w:color w:val="222222"/>
        </w:rPr>
        <w:t>chống</w:t>
      </w:r>
      <w:proofErr w:type="spellEnd"/>
      <w:r>
        <w:rPr>
          <w:rFonts w:ascii="Arial" w:hAnsi="Arial" w:cs="Arial"/>
          <w:color w:val="222222"/>
        </w:rPr>
        <w:t xml:space="preserve"> </w:t>
      </w:r>
      <w:proofErr w:type="spellStart"/>
      <w:r>
        <w:rPr>
          <w:rFonts w:ascii="Arial" w:hAnsi="Arial" w:cs="Arial"/>
          <w:color w:val="222222"/>
        </w:rPr>
        <w:t>đối</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đôi</w:t>
      </w:r>
      <w:proofErr w:type="spellEnd"/>
      <w:r>
        <w:rPr>
          <w:rFonts w:ascii="Arial" w:hAnsi="Arial" w:cs="Arial"/>
          <w:color w:val="222222"/>
        </w:rPr>
        <w:t xml:space="preserve"> </w:t>
      </w:r>
      <w:proofErr w:type="spellStart"/>
      <w:r>
        <w:rPr>
          <w:rFonts w:ascii="Arial" w:hAnsi="Arial" w:cs="Arial"/>
          <w:color w:val="222222"/>
        </w:rPr>
        <w:t>khi</w:t>
      </w:r>
      <w:proofErr w:type="spellEnd"/>
      <w:r>
        <w:rPr>
          <w:rFonts w:ascii="Arial" w:hAnsi="Arial" w:cs="Arial"/>
          <w:color w:val="222222"/>
        </w:rPr>
        <w:t xml:space="preserve"> </w:t>
      </w:r>
      <w:proofErr w:type="spellStart"/>
      <w:r>
        <w:rPr>
          <w:rFonts w:ascii="Arial" w:hAnsi="Arial" w:cs="Arial"/>
          <w:color w:val="222222"/>
        </w:rPr>
        <w:t>dẫn</w:t>
      </w:r>
      <w:proofErr w:type="spellEnd"/>
      <w:r>
        <w:rPr>
          <w:rFonts w:ascii="Arial" w:hAnsi="Arial" w:cs="Arial"/>
          <w:color w:val="222222"/>
        </w:rPr>
        <w:t xml:space="preserve"> </w:t>
      </w:r>
      <w:proofErr w:type="spellStart"/>
      <w:r>
        <w:rPr>
          <w:rFonts w:ascii="Arial" w:hAnsi="Arial" w:cs="Arial"/>
          <w:color w:val="222222"/>
        </w:rPr>
        <w:t>đến</w:t>
      </w:r>
      <w:proofErr w:type="spellEnd"/>
      <w:r>
        <w:rPr>
          <w:rFonts w:ascii="Arial" w:hAnsi="Arial" w:cs="Arial"/>
          <w:color w:val="222222"/>
        </w:rPr>
        <w:t xml:space="preserve"> </w:t>
      </w:r>
      <w:proofErr w:type="spellStart"/>
      <w:r>
        <w:rPr>
          <w:rFonts w:ascii="Arial" w:hAnsi="Arial" w:cs="Arial"/>
          <w:color w:val="222222"/>
        </w:rPr>
        <w:t>thù</w:t>
      </w:r>
      <w:proofErr w:type="spellEnd"/>
      <w:r>
        <w:rPr>
          <w:rFonts w:ascii="Arial" w:hAnsi="Arial" w:cs="Arial"/>
          <w:color w:val="222222"/>
        </w:rPr>
        <w:t xml:space="preserve"> </w:t>
      </w:r>
      <w:proofErr w:type="spellStart"/>
      <w:r>
        <w:rPr>
          <w:rFonts w:ascii="Arial" w:hAnsi="Arial" w:cs="Arial"/>
          <w:color w:val="222222"/>
        </w:rPr>
        <w:t>ghét</w:t>
      </w:r>
      <w:proofErr w:type="spellEnd"/>
      <w:r>
        <w:rPr>
          <w:rFonts w:ascii="Arial" w:hAnsi="Arial" w:cs="Arial"/>
          <w:color w:val="222222"/>
        </w:rPr>
        <w:t xml:space="preserve"> </w:t>
      </w:r>
      <w:proofErr w:type="spellStart"/>
      <w:r>
        <w:rPr>
          <w:rFonts w:ascii="Arial" w:hAnsi="Arial" w:cs="Arial"/>
          <w:color w:val="222222"/>
        </w:rPr>
        <w:t>giữa</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w:t>
      </w:r>
      <w:proofErr w:type="spellStart"/>
      <w:r>
        <w:rPr>
          <w:rFonts w:ascii="Arial" w:hAnsi="Arial" w:cs="Arial"/>
          <w:color w:val="222222"/>
        </w:rPr>
        <w:t>không</w:t>
      </w:r>
      <w:proofErr w:type="spellEnd"/>
      <w:r>
        <w:rPr>
          <w:rFonts w:ascii="Arial" w:hAnsi="Arial" w:cs="Arial"/>
          <w:color w:val="222222"/>
        </w:rPr>
        <w:t xml:space="preserve"> </w:t>
      </w:r>
      <w:proofErr w:type="spellStart"/>
      <w:r>
        <w:rPr>
          <w:rFonts w:ascii="Arial" w:hAnsi="Arial" w:cs="Arial"/>
          <w:color w:val="222222"/>
        </w:rPr>
        <w:t>cùng</w:t>
      </w:r>
      <w:proofErr w:type="spellEnd"/>
      <w:r>
        <w:rPr>
          <w:rFonts w:ascii="Arial" w:hAnsi="Arial" w:cs="Arial"/>
          <w:color w:val="222222"/>
        </w:rPr>
        <w:t xml:space="preserve"> </w:t>
      </w:r>
      <w:proofErr w:type="spellStart"/>
      <w:r>
        <w:rPr>
          <w:rFonts w:ascii="Arial" w:hAnsi="Arial" w:cs="Arial"/>
          <w:color w:val="222222"/>
        </w:rPr>
        <w:t>niềm</w:t>
      </w:r>
      <w:proofErr w:type="spellEnd"/>
      <w:r>
        <w:rPr>
          <w:rFonts w:ascii="Arial" w:hAnsi="Arial" w:cs="Arial"/>
          <w:color w:val="222222"/>
        </w:rPr>
        <w:t xml:space="preserve"> tin </w:t>
      </w:r>
      <w:proofErr w:type="spellStart"/>
      <w:r>
        <w:rPr>
          <w:rFonts w:ascii="Arial" w:hAnsi="Arial" w:cs="Arial"/>
          <w:color w:val="222222"/>
        </w:rPr>
        <w:t>với</w:t>
      </w:r>
      <w:proofErr w:type="spellEnd"/>
      <w:r>
        <w:rPr>
          <w:rFonts w:ascii="Arial" w:hAnsi="Arial" w:cs="Arial"/>
          <w:color w:val="222222"/>
        </w:rPr>
        <w:t xml:space="preserve"> Kytô </w:t>
      </w:r>
      <w:proofErr w:type="spellStart"/>
      <w:r>
        <w:rPr>
          <w:rFonts w:ascii="Arial" w:hAnsi="Arial" w:cs="Arial"/>
          <w:color w:val="222222"/>
        </w:rPr>
        <w:t>Giáo</w:t>
      </w:r>
      <w:proofErr w:type="spellEnd"/>
      <w:r>
        <w:rPr>
          <w:rFonts w:ascii="Arial" w:hAnsi="Arial" w:cs="Arial"/>
          <w:color w:val="222222"/>
        </w:rPr>
        <w:t xml:space="preserve">. Trong </w:t>
      </w:r>
      <w:proofErr w:type="spellStart"/>
      <w:r>
        <w:rPr>
          <w:rFonts w:ascii="Arial" w:hAnsi="Arial" w:cs="Arial"/>
          <w:color w:val="222222"/>
        </w:rPr>
        <w:t>thực</w:t>
      </w:r>
      <w:proofErr w:type="spellEnd"/>
      <w:r>
        <w:rPr>
          <w:rFonts w:ascii="Arial" w:hAnsi="Arial" w:cs="Arial"/>
          <w:color w:val="222222"/>
        </w:rPr>
        <w:t xml:space="preserve"> </w:t>
      </w:r>
      <w:proofErr w:type="spellStart"/>
      <w:r>
        <w:rPr>
          <w:rFonts w:ascii="Arial" w:hAnsi="Arial" w:cs="Arial"/>
          <w:color w:val="222222"/>
        </w:rPr>
        <w:t>hành</w:t>
      </w:r>
      <w:proofErr w:type="spellEnd"/>
      <w:r>
        <w:rPr>
          <w:rFonts w:ascii="Arial" w:hAnsi="Arial" w:cs="Arial"/>
          <w:color w:val="222222"/>
        </w:rPr>
        <w:t xml:space="preserve"> </w:t>
      </w:r>
      <w:proofErr w:type="spellStart"/>
      <w:r>
        <w:rPr>
          <w:rFonts w:ascii="Arial" w:hAnsi="Arial" w:cs="Arial"/>
          <w:color w:val="222222"/>
        </w:rPr>
        <w:t>cũng</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w:t>
      </w:r>
      <w:proofErr w:type="spellStart"/>
      <w:r>
        <w:rPr>
          <w:rFonts w:ascii="Arial" w:hAnsi="Arial" w:cs="Arial"/>
          <w:color w:val="222222"/>
        </w:rPr>
        <w:t>xảy</w:t>
      </w:r>
      <w:proofErr w:type="spellEnd"/>
      <w:r>
        <w:rPr>
          <w:rFonts w:ascii="Arial" w:hAnsi="Arial" w:cs="Arial"/>
          <w:color w:val="222222"/>
        </w:rPr>
        <w:t xml:space="preserve"> ra </w:t>
      </w:r>
      <w:proofErr w:type="spellStart"/>
      <w:r>
        <w:rPr>
          <w:rFonts w:ascii="Arial" w:hAnsi="Arial" w:cs="Arial"/>
          <w:color w:val="222222"/>
        </w:rPr>
        <w:t>nhiều</w:t>
      </w:r>
      <w:proofErr w:type="spellEnd"/>
      <w:r>
        <w:rPr>
          <w:rFonts w:ascii="Arial" w:hAnsi="Arial" w:cs="Arial"/>
          <w:color w:val="222222"/>
        </w:rPr>
        <w:t xml:space="preserve"> </w:t>
      </w:r>
      <w:proofErr w:type="spellStart"/>
      <w:r>
        <w:rPr>
          <w:rFonts w:ascii="Arial" w:hAnsi="Arial" w:cs="Arial"/>
          <w:color w:val="222222"/>
        </w:rPr>
        <w:t>hiểu</w:t>
      </w:r>
      <w:proofErr w:type="spellEnd"/>
      <w:r>
        <w:rPr>
          <w:rFonts w:ascii="Arial" w:hAnsi="Arial" w:cs="Arial"/>
          <w:color w:val="222222"/>
        </w:rPr>
        <w:t xml:space="preserve"> </w:t>
      </w:r>
      <w:proofErr w:type="spellStart"/>
      <w:r>
        <w:rPr>
          <w:rFonts w:ascii="Arial" w:hAnsi="Arial" w:cs="Arial"/>
          <w:color w:val="222222"/>
        </w:rPr>
        <w:t>lầm</w:t>
      </w:r>
      <w:proofErr w:type="spellEnd"/>
      <w:r>
        <w:rPr>
          <w:rFonts w:ascii="Arial" w:hAnsi="Arial" w:cs="Arial"/>
          <w:color w:val="222222"/>
        </w:rPr>
        <w:t xml:space="preserve"> </w:t>
      </w:r>
      <w:proofErr w:type="spellStart"/>
      <w:r>
        <w:rPr>
          <w:rFonts w:ascii="Arial" w:hAnsi="Arial" w:cs="Arial"/>
          <w:color w:val="222222"/>
        </w:rPr>
        <w:t>đáng</w:t>
      </w:r>
      <w:proofErr w:type="spellEnd"/>
      <w:r>
        <w:rPr>
          <w:rFonts w:ascii="Arial" w:hAnsi="Arial" w:cs="Arial"/>
          <w:color w:val="222222"/>
        </w:rPr>
        <w:t xml:space="preserve"> </w:t>
      </w:r>
      <w:proofErr w:type="spellStart"/>
      <w:r>
        <w:rPr>
          <w:rFonts w:ascii="Arial" w:hAnsi="Arial" w:cs="Arial"/>
          <w:color w:val="222222"/>
        </w:rPr>
        <w:t>tiếc</w:t>
      </w:r>
      <w:proofErr w:type="spellEnd"/>
      <w:r>
        <w:rPr>
          <w:rFonts w:ascii="Arial" w:hAnsi="Arial" w:cs="Arial"/>
          <w:color w:val="222222"/>
        </w:rPr>
        <w:t xml:space="preserve">. </w:t>
      </w:r>
      <w:proofErr w:type="spellStart"/>
      <w:r>
        <w:rPr>
          <w:rFonts w:ascii="Arial" w:hAnsi="Arial" w:cs="Arial"/>
          <w:color w:val="222222"/>
        </w:rPr>
        <w:t>Nhiều</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Công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nhất</w:t>
      </w:r>
      <w:proofErr w:type="spellEnd"/>
      <w:r>
        <w:rPr>
          <w:rFonts w:ascii="Arial" w:hAnsi="Arial" w:cs="Arial"/>
          <w:color w:val="222222"/>
        </w:rPr>
        <w:t xml:space="preserve"> </w:t>
      </w:r>
      <w:proofErr w:type="spellStart"/>
      <w:r>
        <w:rPr>
          <w:rFonts w:ascii="Arial" w:hAnsi="Arial" w:cs="Arial"/>
          <w:color w:val="222222"/>
        </w:rPr>
        <w:t>định</w:t>
      </w:r>
      <w:proofErr w:type="spellEnd"/>
      <w:r>
        <w:rPr>
          <w:rFonts w:ascii="Arial" w:hAnsi="Arial" w:cs="Arial"/>
          <w:color w:val="222222"/>
        </w:rPr>
        <w:t xml:space="preserve"> </w:t>
      </w:r>
      <w:proofErr w:type="spellStart"/>
      <w:r>
        <w:rPr>
          <w:rFonts w:ascii="Arial" w:hAnsi="Arial" w:cs="Arial"/>
          <w:color w:val="222222"/>
        </w:rPr>
        <w:t>không</w:t>
      </w:r>
      <w:proofErr w:type="spellEnd"/>
      <w:r>
        <w:rPr>
          <w:rFonts w:ascii="Arial" w:hAnsi="Arial" w:cs="Arial"/>
          <w:color w:val="222222"/>
        </w:rPr>
        <w:t xml:space="preserve"> </w:t>
      </w:r>
      <w:proofErr w:type="spellStart"/>
      <w:r>
        <w:rPr>
          <w:rFonts w:ascii="Arial" w:hAnsi="Arial" w:cs="Arial"/>
          <w:color w:val="222222"/>
        </w:rPr>
        <w:t>cho</w:t>
      </w:r>
      <w:proofErr w:type="spellEnd"/>
      <w:r>
        <w:rPr>
          <w:rFonts w:ascii="Arial" w:hAnsi="Arial" w:cs="Arial"/>
          <w:color w:val="222222"/>
        </w:rPr>
        <w:t xml:space="preserve"> con </w:t>
      </w:r>
      <w:proofErr w:type="spellStart"/>
      <w:r>
        <w:rPr>
          <w:rFonts w:ascii="Arial" w:hAnsi="Arial" w:cs="Arial"/>
          <w:color w:val="222222"/>
        </w:rPr>
        <w:t>lấy</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w:t>
      </w:r>
      <w:proofErr w:type="spellStart"/>
      <w:r>
        <w:rPr>
          <w:rFonts w:ascii="Arial" w:hAnsi="Arial" w:cs="Arial"/>
          <w:color w:val="222222"/>
        </w:rPr>
        <w:t>ngoài</w:t>
      </w:r>
      <w:proofErr w:type="spellEnd"/>
      <w:r>
        <w:rPr>
          <w:rFonts w:ascii="Arial" w:hAnsi="Arial" w:cs="Arial"/>
          <w:color w:val="222222"/>
        </w:rPr>
        <w:t xml:space="preserve"> Công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trừ</w:t>
      </w:r>
      <w:proofErr w:type="spellEnd"/>
      <w:r>
        <w:rPr>
          <w:rFonts w:ascii="Arial" w:hAnsi="Arial" w:cs="Arial"/>
          <w:color w:val="222222"/>
        </w:rPr>
        <w:t xml:space="preserve"> </w:t>
      </w:r>
      <w:proofErr w:type="spellStart"/>
      <w:r>
        <w:rPr>
          <w:rFonts w:ascii="Arial" w:hAnsi="Arial" w:cs="Arial"/>
          <w:color w:val="222222"/>
        </w:rPr>
        <w:t>khi</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w:t>
      </w:r>
      <w:proofErr w:type="spellStart"/>
      <w:r>
        <w:rPr>
          <w:rFonts w:ascii="Arial" w:hAnsi="Arial" w:cs="Arial"/>
          <w:color w:val="222222"/>
        </w:rPr>
        <w:t>đó</w:t>
      </w:r>
      <w:proofErr w:type="spellEnd"/>
      <w:r>
        <w:rPr>
          <w:rFonts w:ascii="Arial" w:hAnsi="Arial" w:cs="Arial"/>
          <w:color w:val="222222"/>
        </w:rPr>
        <w:t xml:space="preserve"> </w:t>
      </w:r>
      <w:proofErr w:type="spellStart"/>
      <w:r>
        <w:rPr>
          <w:rFonts w:ascii="Arial" w:hAnsi="Arial" w:cs="Arial"/>
          <w:color w:val="222222"/>
        </w:rPr>
        <w:t>cải</w:t>
      </w:r>
      <w:proofErr w:type="spellEnd"/>
      <w:r>
        <w:rPr>
          <w:rFonts w:ascii="Arial" w:hAnsi="Arial" w:cs="Arial"/>
          <w:color w:val="222222"/>
        </w:rPr>
        <w:t xml:space="preserve"> </w:t>
      </w:r>
      <w:proofErr w:type="spellStart"/>
      <w:r>
        <w:rPr>
          <w:rFonts w:ascii="Arial" w:hAnsi="Arial" w:cs="Arial"/>
          <w:color w:val="222222"/>
        </w:rPr>
        <w:t>đạo</w:t>
      </w:r>
      <w:proofErr w:type="spellEnd"/>
      <w:r>
        <w:rPr>
          <w:rFonts w:ascii="Arial" w:hAnsi="Arial" w:cs="Arial"/>
          <w:color w:val="222222"/>
        </w:rPr>
        <w:t xml:space="preserve"> </w:t>
      </w:r>
      <w:proofErr w:type="spellStart"/>
      <w:r>
        <w:rPr>
          <w:rFonts w:ascii="Arial" w:hAnsi="Arial" w:cs="Arial"/>
          <w:color w:val="222222"/>
        </w:rPr>
        <w:t>để</w:t>
      </w:r>
      <w:proofErr w:type="spellEnd"/>
      <w:r>
        <w:rPr>
          <w:rFonts w:ascii="Arial" w:hAnsi="Arial" w:cs="Arial"/>
          <w:color w:val="222222"/>
        </w:rPr>
        <w:t xml:space="preserve"> </w:t>
      </w:r>
      <w:proofErr w:type="spellStart"/>
      <w:r>
        <w:rPr>
          <w:rFonts w:ascii="Arial" w:hAnsi="Arial" w:cs="Arial"/>
          <w:color w:val="222222"/>
        </w:rPr>
        <w:t>trở</w:t>
      </w:r>
      <w:proofErr w:type="spellEnd"/>
      <w:r>
        <w:rPr>
          <w:rFonts w:ascii="Arial" w:hAnsi="Arial" w:cs="Arial"/>
          <w:color w:val="222222"/>
        </w:rPr>
        <w:t xml:space="preserve"> </w:t>
      </w:r>
      <w:proofErr w:type="spellStart"/>
      <w:r>
        <w:rPr>
          <w:rFonts w:ascii="Arial" w:hAnsi="Arial" w:cs="Arial"/>
          <w:color w:val="222222"/>
        </w:rPr>
        <w:t>thành</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Công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Ngược</w:t>
      </w:r>
      <w:proofErr w:type="spellEnd"/>
      <w:r>
        <w:rPr>
          <w:rFonts w:ascii="Arial" w:hAnsi="Arial" w:cs="Arial"/>
          <w:color w:val="222222"/>
        </w:rPr>
        <w:t xml:space="preserve"> </w:t>
      </w:r>
      <w:proofErr w:type="spellStart"/>
      <w:r>
        <w:rPr>
          <w:rFonts w:ascii="Arial" w:hAnsi="Arial" w:cs="Arial"/>
          <w:color w:val="222222"/>
        </w:rPr>
        <w:t>lại</w:t>
      </w:r>
      <w:proofErr w:type="spellEnd"/>
      <w:r>
        <w:rPr>
          <w:rFonts w:ascii="Arial" w:hAnsi="Arial" w:cs="Arial"/>
          <w:color w:val="222222"/>
        </w:rPr>
        <w:t xml:space="preserve">, </w:t>
      </w: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số</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w:t>
      </w:r>
      <w:proofErr w:type="spellStart"/>
      <w:r>
        <w:rPr>
          <w:rFonts w:ascii="Arial" w:hAnsi="Arial" w:cs="Arial"/>
          <w:color w:val="222222"/>
        </w:rPr>
        <w:t>cũng</w:t>
      </w:r>
      <w:proofErr w:type="spellEnd"/>
      <w:r>
        <w:rPr>
          <w:rFonts w:ascii="Arial" w:hAnsi="Arial" w:cs="Arial"/>
          <w:color w:val="222222"/>
        </w:rPr>
        <w:t xml:space="preserve"> </w:t>
      </w:r>
      <w:proofErr w:type="spellStart"/>
      <w:r>
        <w:rPr>
          <w:rFonts w:ascii="Arial" w:hAnsi="Arial" w:cs="Arial"/>
          <w:color w:val="222222"/>
        </w:rPr>
        <w:t>nhất</w:t>
      </w:r>
      <w:proofErr w:type="spellEnd"/>
      <w:r>
        <w:rPr>
          <w:rFonts w:ascii="Arial" w:hAnsi="Arial" w:cs="Arial"/>
          <w:color w:val="222222"/>
        </w:rPr>
        <w:t xml:space="preserve"> </w:t>
      </w:r>
      <w:proofErr w:type="spellStart"/>
      <w:r>
        <w:rPr>
          <w:rFonts w:ascii="Arial" w:hAnsi="Arial" w:cs="Arial"/>
          <w:color w:val="222222"/>
        </w:rPr>
        <w:t>định</w:t>
      </w:r>
      <w:proofErr w:type="spellEnd"/>
      <w:r>
        <w:rPr>
          <w:rFonts w:ascii="Arial" w:hAnsi="Arial" w:cs="Arial"/>
          <w:color w:val="222222"/>
        </w:rPr>
        <w:t xml:space="preserve"> </w:t>
      </w:r>
      <w:proofErr w:type="spellStart"/>
      <w:r>
        <w:rPr>
          <w:rFonts w:ascii="Arial" w:hAnsi="Arial" w:cs="Arial"/>
          <w:color w:val="222222"/>
        </w:rPr>
        <w:t>không</w:t>
      </w:r>
      <w:proofErr w:type="spellEnd"/>
      <w:r>
        <w:rPr>
          <w:rFonts w:ascii="Arial" w:hAnsi="Arial" w:cs="Arial"/>
          <w:color w:val="222222"/>
        </w:rPr>
        <w:t xml:space="preserve"> </w:t>
      </w:r>
      <w:proofErr w:type="spellStart"/>
      <w:r>
        <w:rPr>
          <w:rFonts w:ascii="Arial" w:hAnsi="Arial" w:cs="Arial"/>
          <w:color w:val="222222"/>
        </w:rPr>
        <w:t>cho</w:t>
      </w:r>
      <w:proofErr w:type="spellEnd"/>
      <w:r>
        <w:rPr>
          <w:rFonts w:ascii="Arial" w:hAnsi="Arial" w:cs="Arial"/>
          <w:color w:val="222222"/>
        </w:rPr>
        <w:t xml:space="preserve"> con </w:t>
      </w:r>
      <w:proofErr w:type="spellStart"/>
      <w:r>
        <w:rPr>
          <w:rFonts w:ascii="Arial" w:hAnsi="Arial" w:cs="Arial"/>
          <w:color w:val="222222"/>
        </w:rPr>
        <w:t>mình</w:t>
      </w:r>
      <w:proofErr w:type="spellEnd"/>
      <w:r>
        <w:rPr>
          <w:rFonts w:ascii="Arial" w:hAnsi="Arial" w:cs="Arial"/>
          <w:color w:val="222222"/>
        </w:rPr>
        <w:t xml:space="preserve"> </w:t>
      </w:r>
      <w:proofErr w:type="spellStart"/>
      <w:r>
        <w:rPr>
          <w:rFonts w:ascii="Arial" w:hAnsi="Arial" w:cs="Arial"/>
          <w:color w:val="222222"/>
        </w:rPr>
        <w:t>lấy</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Công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vì</w:t>
      </w:r>
      <w:proofErr w:type="spellEnd"/>
      <w:r>
        <w:rPr>
          <w:rFonts w:ascii="Arial" w:hAnsi="Arial" w:cs="Arial"/>
          <w:color w:val="222222"/>
        </w:rPr>
        <w:t xml:space="preserve"> </w:t>
      </w:r>
      <w:proofErr w:type="spellStart"/>
      <w:r>
        <w:rPr>
          <w:rFonts w:ascii="Arial" w:hAnsi="Arial" w:cs="Arial"/>
          <w:color w:val="222222"/>
        </w:rPr>
        <w:t>sợ</w:t>
      </w:r>
      <w:proofErr w:type="spellEnd"/>
      <w:r>
        <w:rPr>
          <w:rFonts w:ascii="Arial" w:hAnsi="Arial" w:cs="Arial"/>
          <w:color w:val="222222"/>
        </w:rPr>
        <w:t xml:space="preserve"> </w:t>
      </w:r>
      <w:proofErr w:type="spellStart"/>
      <w:r>
        <w:rPr>
          <w:rFonts w:ascii="Arial" w:hAnsi="Arial" w:cs="Arial"/>
          <w:color w:val="222222"/>
        </w:rPr>
        <w:t>rằng</w:t>
      </w:r>
      <w:proofErr w:type="spellEnd"/>
      <w:r>
        <w:rPr>
          <w:rFonts w:ascii="Arial" w:hAnsi="Arial" w:cs="Arial"/>
          <w:color w:val="222222"/>
        </w:rPr>
        <w:t xml:space="preserve"> </w:t>
      </w:r>
      <w:proofErr w:type="spellStart"/>
      <w:r>
        <w:rPr>
          <w:rFonts w:ascii="Arial" w:hAnsi="Arial" w:cs="Arial"/>
          <w:color w:val="222222"/>
        </w:rPr>
        <w:t>chúng</w:t>
      </w:r>
      <w:proofErr w:type="spellEnd"/>
      <w:r>
        <w:rPr>
          <w:rFonts w:ascii="Arial" w:hAnsi="Arial" w:cs="Arial"/>
          <w:color w:val="222222"/>
        </w:rPr>
        <w:t xml:space="preserve"> </w:t>
      </w:r>
      <w:proofErr w:type="spellStart"/>
      <w:r>
        <w:rPr>
          <w:rFonts w:ascii="Arial" w:hAnsi="Arial" w:cs="Arial"/>
          <w:color w:val="222222"/>
        </w:rPr>
        <w:t>không</w:t>
      </w:r>
      <w:proofErr w:type="spellEnd"/>
      <w:r>
        <w:rPr>
          <w:rFonts w:ascii="Arial" w:hAnsi="Arial" w:cs="Arial"/>
          <w:color w:val="222222"/>
        </w:rPr>
        <w:t xml:space="preserve"> </w:t>
      </w:r>
      <w:proofErr w:type="spellStart"/>
      <w:r>
        <w:rPr>
          <w:rFonts w:ascii="Arial" w:hAnsi="Arial" w:cs="Arial"/>
          <w:color w:val="222222"/>
        </w:rPr>
        <w:t>thờ</w:t>
      </w:r>
      <w:proofErr w:type="spellEnd"/>
      <w:r>
        <w:rPr>
          <w:rFonts w:ascii="Arial" w:hAnsi="Arial" w:cs="Arial"/>
          <w:color w:val="222222"/>
        </w:rPr>
        <w:t xml:space="preserve"> </w:t>
      </w:r>
      <w:proofErr w:type="spellStart"/>
      <w:r>
        <w:rPr>
          <w:rFonts w:ascii="Arial" w:hAnsi="Arial" w:cs="Arial"/>
          <w:color w:val="222222"/>
        </w:rPr>
        <w:t>phụng</w:t>
      </w:r>
      <w:proofErr w:type="spellEnd"/>
      <w:r>
        <w:rPr>
          <w:rFonts w:ascii="Arial" w:hAnsi="Arial" w:cs="Arial"/>
          <w:color w:val="222222"/>
        </w:rPr>
        <w:t xml:space="preserve"> </w:t>
      </w:r>
      <w:proofErr w:type="spellStart"/>
      <w:r>
        <w:rPr>
          <w:rFonts w:ascii="Arial" w:hAnsi="Arial" w:cs="Arial"/>
          <w:color w:val="222222"/>
        </w:rPr>
        <w:t>mình</w:t>
      </w:r>
      <w:proofErr w:type="spellEnd"/>
      <w:r>
        <w:rPr>
          <w:rFonts w:ascii="Arial" w:hAnsi="Arial" w:cs="Arial"/>
          <w:color w:val="222222"/>
        </w:rPr>
        <w:t xml:space="preserve"> </w:t>
      </w:r>
      <w:proofErr w:type="spellStart"/>
      <w:r>
        <w:rPr>
          <w:rFonts w:ascii="Arial" w:hAnsi="Arial" w:cs="Arial"/>
          <w:color w:val="222222"/>
        </w:rPr>
        <w:t>sau</w:t>
      </w:r>
      <w:proofErr w:type="spellEnd"/>
      <w:r>
        <w:rPr>
          <w:rFonts w:ascii="Arial" w:hAnsi="Arial" w:cs="Arial"/>
          <w:color w:val="222222"/>
        </w:rPr>
        <w:t xml:space="preserve"> </w:t>
      </w:r>
      <w:proofErr w:type="spellStart"/>
      <w:r>
        <w:rPr>
          <w:rFonts w:ascii="Arial" w:hAnsi="Arial" w:cs="Arial"/>
          <w:color w:val="222222"/>
        </w:rPr>
        <w:t>khi</w:t>
      </w:r>
      <w:proofErr w:type="spellEnd"/>
      <w:r>
        <w:rPr>
          <w:rFonts w:ascii="Arial" w:hAnsi="Arial" w:cs="Arial"/>
          <w:color w:val="222222"/>
        </w:rPr>
        <w:t xml:space="preserve"> qua </w:t>
      </w:r>
      <w:proofErr w:type="spellStart"/>
      <w:r>
        <w:rPr>
          <w:rFonts w:ascii="Arial" w:hAnsi="Arial" w:cs="Arial"/>
          <w:color w:val="222222"/>
        </w:rPr>
        <w:t>đời</w:t>
      </w:r>
      <w:proofErr w:type="spellEnd"/>
      <w:r>
        <w:rPr>
          <w:rFonts w:ascii="Arial" w:hAnsi="Arial" w:cs="Arial"/>
          <w:color w:val="222222"/>
        </w:rPr>
        <w:t>.   </w:t>
      </w:r>
    </w:p>
    <w:p w14:paraId="2736A5C9"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7682D57A"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FF0000"/>
        </w:rPr>
      </w:pPr>
      <w:proofErr w:type="spellStart"/>
      <w:r>
        <w:rPr>
          <w:rFonts w:ascii="Arial" w:hAnsi="Arial" w:cs="Arial"/>
          <w:b/>
          <w:bCs/>
          <w:color w:val="FF0000"/>
        </w:rPr>
        <w:t>Đạo</w:t>
      </w:r>
      <w:proofErr w:type="spellEnd"/>
      <w:r>
        <w:rPr>
          <w:rFonts w:ascii="Arial" w:hAnsi="Arial" w:cs="Arial"/>
          <w:b/>
          <w:bCs/>
          <w:color w:val="FF0000"/>
        </w:rPr>
        <w:t xml:space="preserve"> </w:t>
      </w:r>
      <w:proofErr w:type="spellStart"/>
      <w:r>
        <w:rPr>
          <w:rFonts w:ascii="Arial" w:hAnsi="Arial" w:cs="Arial"/>
          <w:b/>
          <w:bCs/>
          <w:color w:val="FF0000"/>
        </w:rPr>
        <w:t>hiếu</w:t>
      </w:r>
      <w:proofErr w:type="spellEnd"/>
      <w:r>
        <w:rPr>
          <w:rFonts w:ascii="Arial" w:hAnsi="Arial" w:cs="Arial"/>
          <w:b/>
          <w:bCs/>
          <w:color w:val="FF0000"/>
        </w:rPr>
        <w:t xml:space="preserve"> Kytô </w:t>
      </w:r>
      <w:proofErr w:type="spellStart"/>
      <w:r>
        <w:rPr>
          <w:rFonts w:ascii="Arial" w:hAnsi="Arial" w:cs="Arial"/>
          <w:b/>
          <w:bCs/>
          <w:color w:val="FF0000"/>
        </w:rPr>
        <w:t>Giáo</w:t>
      </w:r>
      <w:proofErr w:type="spellEnd"/>
    </w:p>
    <w:p w14:paraId="144491C6"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25991480"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trong</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lời</w:t>
      </w:r>
      <w:proofErr w:type="spellEnd"/>
      <w:r>
        <w:rPr>
          <w:rFonts w:ascii="Arial" w:hAnsi="Arial" w:cs="Arial"/>
          <w:color w:val="222222"/>
        </w:rPr>
        <w:t xml:space="preserve"> </w:t>
      </w:r>
      <w:proofErr w:type="spellStart"/>
      <w:r>
        <w:rPr>
          <w:rFonts w:ascii="Arial" w:hAnsi="Arial" w:cs="Arial"/>
          <w:color w:val="222222"/>
        </w:rPr>
        <w:t>dạy</w:t>
      </w:r>
      <w:proofErr w:type="spellEnd"/>
      <w:r>
        <w:rPr>
          <w:rFonts w:ascii="Arial" w:hAnsi="Arial" w:cs="Arial"/>
          <w:color w:val="222222"/>
        </w:rPr>
        <w:t xml:space="preserve"> </w:t>
      </w:r>
      <w:proofErr w:type="spellStart"/>
      <w:r>
        <w:rPr>
          <w:rFonts w:ascii="Arial" w:hAnsi="Arial" w:cs="Arial"/>
          <w:color w:val="222222"/>
        </w:rPr>
        <w:t>về</w:t>
      </w:r>
      <w:proofErr w:type="spellEnd"/>
      <w:r>
        <w:rPr>
          <w:rFonts w:ascii="Arial" w:hAnsi="Arial" w:cs="Arial"/>
          <w:color w:val="222222"/>
        </w:rPr>
        <w:t xml:space="preserve"> </w:t>
      </w:r>
      <w:proofErr w:type="spellStart"/>
      <w:r>
        <w:rPr>
          <w:rFonts w:ascii="Arial" w:hAnsi="Arial" w:cs="Arial"/>
          <w:color w:val="222222"/>
        </w:rPr>
        <w:t>đạo</w:t>
      </w:r>
      <w:proofErr w:type="spellEnd"/>
      <w:r>
        <w:rPr>
          <w:rFonts w:ascii="Arial" w:hAnsi="Arial" w:cs="Arial"/>
          <w:color w:val="222222"/>
        </w:rPr>
        <w:t xml:space="preserve"> </w:t>
      </w:r>
      <w:proofErr w:type="spellStart"/>
      <w:r>
        <w:rPr>
          <w:rFonts w:ascii="Arial" w:hAnsi="Arial" w:cs="Arial"/>
          <w:color w:val="222222"/>
        </w:rPr>
        <w:t>hiếu</w:t>
      </w:r>
      <w:proofErr w:type="spellEnd"/>
      <w:r>
        <w:rPr>
          <w:rFonts w:ascii="Arial" w:hAnsi="Arial" w:cs="Arial"/>
          <w:color w:val="222222"/>
        </w:rPr>
        <w:t xml:space="preserve"> </w:t>
      </w:r>
      <w:proofErr w:type="spellStart"/>
      <w:r>
        <w:rPr>
          <w:rFonts w:ascii="Arial" w:hAnsi="Arial" w:cs="Arial"/>
          <w:color w:val="222222"/>
        </w:rPr>
        <w:t>trong</w:t>
      </w:r>
      <w:proofErr w:type="spellEnd"/>
      <w:r>
        <w:rPr>
          <w:rFonts w:ascii="Arial" w:hAnsi="Arial" w:cs="Arial"/>
          <w:color w:val="222222"/>
        </w:rPr>
        <w:t xml:space="preserve"> Thánh Kinh </w:t>
      </w:r>
      <w:proofErr w:type="spellStart"/>
      <w:r>
        <w:rPr>
          <w:rFonts w:ascii="Arial" w:hAnsi="Arial" w:cs="Arial"/>
          <w:color w:val="222222"/>
        </w:rPr>
        <w:t>như</w:t>
      </w:r>
      <w:proofErr w:type="spellEnd"/>
      <w:r>
        <w:rPr>
          <w:rFonts w:ascii="Arial" w:hAnsi="Arial" w:cs="Arial"/>
          <w:color w:val="222222"/>
        </w:rPr>
        <w:t xml:space="preserve"> </w:t>
      </w:r>
      <w:proofErr w:type="spellStart"/>
      <w:r>
        <w:rPr>
          <w:rFonts w:ascii="Arial" w:hAnsi="Arial" w:cs="Arial"/>
          <w:color w:val="222222"/>
        </w:rPr>
        <w:t>sau</w:t>
      </w:r>
      <w:proofErr w:type="spellEnd"/>
      <w:r>
        <w:rPr>
          <w:rFonts w:ascii="Arial" w:hAnsi="Arial" w:cs="Arial"/>
          <w:color w:val="222222"/>
        </w:rPr>
        <w:t>:     </w:t>
      </w:r>
    </w:p>
    <w:p w14:paraId="7CB4357C"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2874BEB9"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i/>
          <w:iCs/>
          <w:color w:val="222222"/>
        </w:rPr>
        <w:t>“</w:t>
      </w:r>
      <w:proofErr w:type="spellStart"/>
      <w:r>
        <w:rPr>
          <w:rFonts w:ascii="Arial" w:hAnsi="Arial" w:cs="Arial"/>
          <w:i/>
          <w:iCs/>
          <w:color w:val="222222"/>
        </w:rPr>
        <w:t>Hỡi</w:t>
      </w:r>
      <w:proofErr w:type="spellEnd"/>
      <w:r>
        <w:rPr>
          <w:rFonts w:ascii="Arial" w:hAnsi="Arial" w:cs="Arial"/>
          <w:i/>
          <w:iCs/>
          <w:color w:val="222222"/>
        </w:rPr>
        <w:t xml:space="preserve"> </w:t>
      </w:r>
      <w:proofErr w:type="spellStart"/>
      <w:r>
        <w:rPr>
          <w:rFonts w:ascii="Arial" w:hAnsi="Arial" w:cs="Arial"/>
          <w:i/>
          <w:iCs/>
          <w:color w:val="222222"/>
        </w:rPr>
        <w:t>kẻ</w:t>
      </w:r>
      <w:proofErr w:type="spellEnd"/>
      <w:r>
        <w:rPr>
          <w:rFonts w:ascii="Arial" w:hAnsi="Arial" w:cs="Arial"/>
          <w:i/>
          <w:iCs/>
          <w:color w:val="222222"/>
        </w:rPr>
        <w:t xml:space="preserve"> </w:t>
      </w:r>
      <w:proofErr w:type="spellStart"/>
      <w:r>
        <w:rPr>
          <w:rFonts w:ascii="Arial" w:hAnsi="Arial" w:cs="Arial"/>
          <w:i/>
          <w:iCs/>
          <w:color w:val="222222"/>
        </w:rPr>
        <w:t>làm</w:t>
      </w:r>
      <w:proofErr w:type="spellEnd"/>
      <w:r>
        <w:rPr>
          <w:rFonts w:ascii="Arial" w:hAnsi="Arial" w:cs="Arial"/>
          <w:i/>
          <w:iCs/>
          <w:color w:val="222222"/>
        </w:rPr>
        <w:t xml:space="preserve"> con, </w:t>
      </w:r>
      <w:proofErr w:type="spellStart"/>
      <w:r>
        <w:rPr>
          <w:rFonts w:ascii="Arial" w:hAnsi="Arial" w:cs="Arial"/>
          <w:i/>
          <w:iCs/>
          <w:color w:val="222222"/>
        </w:rPr>
        <w:t>hãy</w:t>
      </w:r>
      <w:proofErr w:type="spellEnd"/>
      <w:r>
        <w:rPr>
          <w:rFonts w:ascii="Arial" w:hAnsi="Arial" w:cs="Arial"/>
          <w:i/>
          <w:iCs/>
          <w:color w:val="222222"/>
        </w:rPr>
        <w:t xml:space="preserve"> </w:t>
      </w:r>
      <w:proofErr w:type="spellStart"/>
      <w:r>
        <w:rPr>
          <w:rFonts w:ascii="Arial" w:hAnsi="Arial" w:cs="Arial"/>
          <w:i/>
          <w:iCs/>
          <w:color w:val="222222"/>
        </w:rPr>
        <w:t>gánh</w:t>
      </w:r>
      <w:proofErr w:type="spellEnd"/>
      <w:r>
        <w:rPr>
          <w:rFonts w:ascii="Arial" w:hAnsi="Arial" w:cs="Arial"/>
          <w:i/>
          <w:iCs/>
          <w:color w:val="222222"/>
        </w:rPr>
        <w:t xml:space="preserve"> </w:t>
      </w:r>
      <w:proofErr w:type="spellStart"/>
      <w:r>
        <w:rPr>
          <w:rFonts w:ascii="Arial" w:hAnsi="Arial" w:cs="Arial"/>
          <w:i/>
          <w:iCs/>
          <w:color w:val="222222"/>
        </w:rPr>
        <w:t>lấy</w:t>
      </w:r>
      <w:proofErr w:type="spellEnd"/>
      <w:r>
        <w:rPr>
          <w:rFonts w:ascii="Arial" w:hAnsi="Arial" w:cs="Arial"/>
          <w:i/>
          <w:iCs/>
          <w:color w:val="222222"/>
        </w:rPr>
        <w:t xml:space="preserve"> </w:t>
      </w:r>
      <w:proofErr w:type="spellStart"/>
      <w:r>
        <w:rPr>
          <w:rFonts w:ascii="Arial" w:hAnsi="Arial" w:cs="Arial"/>
          <w:i/>
          <w:iCs/>
          <w:color w:val="222222"/>
        </w:rPr>
        <w:t>tuổi</w:t>
      </w:r>
      <w:proofErr w:type="spellEnd"/>
      <w:r>
        <w:rPr>
          <w:rFonts w:ascii="Arial" w:hAnsi="Arial" w:cs="Arial"/>
          <w:i/>
          <w:iCs/>
          <w:color w:val="222222"/>
        </w:rPr>
        <w:t xml:space="preserve"> </w:t>
      </w:r>
      <w:proofErr w:type="spellStart"/>
      <w:r>
        <w:rPr>
          <w:rFonts w:ascii="Arial" w:hAnsi="Arial" w:cs="Arial"/>
          <w:i/>
          <w:iCs/>
          <w:color w:val="222222"/>
        </w:rPr>
        <w:t>già</w:t>
      </w:r>
      <w:proofErr w:type="spellEnd"/>
      <w:r>
        <w:rPr>
          <w:rFonts w:ascii="Arial" w:hAnsi="Arial" w:cs="Arial"/>
          <w:i/>
          <w:iCs/>
          <w:color w:val="222222"/>
        </w:rPr>
        <w:t xml:space="preserve"> cha </w:t>
      </w:r>
      <w:proofErr w:type="spellStart"/>
      <w:r>
        <w:rPr>
          <w:rFonts w:ascii="Arial" w:hAnsi="Arial" w:cs="Arial"/>
          <w:i/>
          <w:iCs/>
          <w:color w:val="222222"/>
        </w:rPr>
        <w:t>ngươi</w:t>
      </w:r>
      <w:proofErr w:type="spellEnd"/>
      <w:r>
        <w:rPr>
          <w:rFonts w:ascii="Arial" w:hAnsi="Arial" w:cs="Arial"/>
          <w:i/>
          <w:iCs/>
          <w:color w:val="222222"/>
        </w:rPr>
        <w:t xml:space="preserve">, </w:t>
      </w:r>
      <w:proofErr w:type="spellStart"/>
      <w:r>
        <w:rPr>
          <w:rFonts w:ascii="Arial" w:hAnsi="Arial" w:cs="Arial"/>
          <w:i/>
          <w:iCs/>
          <w:color w:val="222222"/>
        </w:rPr>
        <w:t>chớ</w:t>
      </w:r>
      <w:proofErr w:type="spellEnd"/>
      <w:r>
        <w:rPr>
          <w:rFonts w:ascii="Arial" w:hAnsi="Arial" w:cs="Arial"/>
          <w:i/>
          <w:iCs/>
          <w:color w:val="222222"/>
        </w:rPr>
        <w:t xml:space="preserve"> </w:t>
      </w:r>
      <w:proofErr w:type="spellStart"/>
      <w:r>
        <w:rPr>
          <w:rFonts w:ascii="Arial" w:hAnsi="Arial" w:cs="Arial"/>
          <w:i/>
          <w:iCs/>
          <w:color w:val="222222"/>
        </w:rPr>
        <w:t>làm</w:t>
      </w:r>
      <w:proofErr w:type="spellEnd"/>
      <w:r>
        <w:rPr>
          <w:rFonts w:ascii="Arial" w:hAnsi="Arial" w:cs="Arial"/>
          <w:i/>
          <w:iCs/>
          <w:color w:val="222222"/>
        </w:rPr>
        <w:t xml:space="preserve"> </w:t>
      </w:r>
      <w:proofErr w:type="spellStart"/>
      <w:r>
        <w:rPr>
          <w:rFonts w:ascii="Arial" w:hAnsi="Arial" w:cs="Arial"/>
          <w:i/>
          <w:iCs/>
          <w:color w:val="222222"/>
        </w:rPr>
        <w:t>phiền</w:t>
      </w:r>
      <w:proofErr w:type="spellEnd"/>
      <w:r>
        <w:rPr>
          <w:rFonts w:ascii="Arial" w:hAnsi="Arial" w:cs="Arial"/>
          <w:i/>
          <w:iCs/>
          <w:color w:val="222222"/>
        </w:rPr>
        <w:t xml:space="preserve"> </w:t>
      </w:r>
      <w:proofErr w:type="spellStart"/>
      <w:r>
        <w:rPr>
          <w:rFonts w:ascii="Arial" w:hAnsi="Arial" w:cs="Arial"/>
          <w:i/>
          <w:iCs/>
          <w:color w:val="222222"/>
        </w:rPr>
        <w:t>lòng</w:t>
      </w:r>
      <w:proofErr w:type="spellEnd"/>
      <w:r>
        <w:rPr>
          <w:rFonts w:ascii="Arial" w:hAnsi="Arial" w:cs="Arial"/>
          <w:i/>
          <w:iCs/>
          <w:color w:val="222222"/>
        </w:rPr>
        <w:t xml:space="preserve"> </w:t>
      </w:r>
      <w:proofErr w:type="spellStart"/>
      <w:r>
        <w:rPr>
          <w:rFonts w:ascii="Arial" w:hAnsi="Arial" w:cs="Arial"/>
          <w:i/>
          <w:iCs/>
          <w:color w:val="222222"/>
        </w:rPr>
        <w:t>người</w:t>
      </w:r>
      <w:proofErr w:type="spellEnd"/>
      <w:r>
        <w:rPr>
          <w:rFonts w:ascii="Arial" w:hAnsi="Arial" w:cs="Arial"/>
          <w:i/>
          <w:iCs/>
          <w:color w:val="222222"/>
        </w:rPr>
        <w:t xml:space="preserve"> </w:t>
      </w:r>
      <w:proofErr w:type="spellStart"/>
      <w:r>
        <w:rPr>
          <w:rFonts w:ascii="Arial" w:hAnsi="Arial" w:cs="Arial"/>
          <w:i/>
          <w:iCs/>
          <w:color w:val="222222"/>
        </w:rPr>
        <w:t>khi</w:t>
      </w:r>
      <w:proofErr w:type="spellEnd"/>
      <w:r>
        <w:rPr>
          <w:rFonts w:ascii="Arial" w:hAnsi="Arial" w:cs="Arial"/>
          <w:i/>
          <w:iCs/>
          <w:color w:val="222222"/>
        </w:rPr>
        <w:t xml:space="preserve"> </w:t>
      </w:r>
      <w:proofErr w:type="spellStart"/>
      <w:r>
        <w:rPr>
          <w:rFonts w:ascii="Arial" w:hAnsi="Arial" w:cs="Arial"/>
          <w:i/>
          <w:iCs/>
          <w:color w:val="222222"/>
        </w:rPr>
        <w:t>người</w:t>
      </w:r>
      <w:proofErr w:type="spellEnd"/>
      <w:r>
        <w:rPr>
          <w:rFonts w:ascii="Arial" w:hAnsi="Arial" w:cs="Arial"/>
          <w:i/>
          <w:iCs/>
          <w:color w:val="222222"/>
        </w:rPr>
        <w:t xml:space="preserve"> </w:t>
      </w:r>
      <w:proofErr w:type="spellStart"/>
      <w:r>
        <w:rPr>
          <w:rFonts w:ascii="Arial" w:hAnsi="Arial" w:cs="Arial"/>
          <w:i/>
          <w:iCs/>
          <w:color w:val="222222"/>
        </w:rPr>
        <w:t>còn</w:t>
      </w:r>
      <w:proofErr w:type="spellEnd"/>
      <w:r>
        <w:rPr>
          <w:rFonts w:ascii="Arial" w:hAnsi="Arial" w:cs="Arial"/>
          <w:i/>
          <w:iCs/>
          <w:color w:val="222222"/>
        </w:rPr>
        <w:t xml:space="preserve"> </w:t>
      </w:r>
      <w:proofErr w:type="spellStart"/>
      <w:r>
        <w:rPr>
          <w:rFonts w:ascii="Arial" w:hAnsi="Arial" w:cs="Arial"/>
          <w:i/>
          <w:iCs/>
          <w:color w:val="222222"/>
        </w:rPr>
        <w:t>sống</w:t>
      </w:r>
      <w:proofErr w:type="spellEnd"/>
      <w:r>
        <w:rPr>
          <w:rFonts w:ascii="Arial" w:hAnsi="Arial" w:cs="Arial"/>
          <w:i/>
          <w:iCs/>
          <w:color w:val="222222"/>
        </w:rPr>
        <w:t xml:space="preserve">. </w:t>
      </w:r>
      <w:proofErr w:type="spellStart"/>
      <w:r>
        <w:rPr>
          <w:rFonts w:ascii="Arial" w:hAnsi="Arial" w:cs="Arial"/>
          <w:i/>
          <w:iCs/>
          <w:color w:val="222222"/>
        </w:rPr>
        <w:t>Nếu</w:t>
      </w:r>
      <w:proofErr w:type="spellEnd"/>
      <w:r>
        <w:rPr>
          <w:rFonts w:ascii="Arial" w:hAnsi="Arial" w:cs="Arial"/>
          <w:i/>
          <w:iCs/>
          <w:color w:val="222222"/>
        </w:rPr>
        <w:t xml:space="preserve"> </w:t>
      </w:r>
      <w:proofErr w:type="spellStart"/>
      <w:r>
        <w:rPr>
          <w:rFonts w:ascii="Arial" w:hAnsi="Arial" w:cs="Arial"/>
          <w:i/>
          <w:iCs/>
          <w:color w:val="222222"/>
        </w:rPr>
        <w:t>tinh</w:t>
      </w:r>
      <w:proofErr w:type="spellEnd"/>
      <w:r>
        <w:rPr>
          <w:rFonts w:ascii="Arial" w:hAnsi="Arial" w:cs="Arial"/>
          <w:i/>
          <w:iCs/>
          <w:color w:val="222222"/>
        </w:rPr>
        <w:t xml:space="preserve"> </w:t>
      </w:r>
      <w:proofErr w:type="spellStart"/>
      <w:r>
        <w:rPr>
          <w:rFonts w:ascii="Arial" w:hAnsi="Arial" w:cs="Arial"/>
          <w:i/>
          <w:iCs/>
          <w:color w:val="222222"/>
        </w:rPr>
        <w:t>thần</w:t>
      </w:r>
      <w:proofErr w:type="spellEnd"/>
      <w:r>
        <w:rPr>
          <w:rFonts w:ascii="Arial" w:hAnsi="Arial" w:cs="Arial"/>
          <w:i/>
          <w:iCs/>
          <w:color w:val="222222"/>
        </w:rPr>
        <w:t xml:space="preserve"> </w:t>
      </w:r>
      <w:proofErr w:type="spellStart"/>
      <w:r>
        <w:rPr>
          <w:rFonts w:ascii="Arial" w:hAnsi="Arial" w:cs="Arial"/>
          <w:i/>
          <w:iCs/>
          <w:color w:val="222222"/>
        </w:rPr>
        <w:t>người</w:t>
      </w:r>
      <w:proofErr w:type="spellEnd"/>
      <w:r>
        <w:rPr>
          <w:rFonts w:ascii="Arial" w:hAnsi="Arial" w:cs="Arial"/>
          <w:i/>
          <w:iCs/>
          <w:color w:val="222222"/>
        </w:rPr>
        <w:t xml:space="preserve"> </w:t>
      </w:r>
      <w:proofErr w:type="spellStart"/>
      <w:r>
        <w:rPr>
          <w:rFonts w:ascii="Arial" w:hAnsi="Arial" w:cs="Arial"/>
          <w:i/>
          <w:iCs/>
          <w:color w:val="222222"/>
        </w:rPr>
        <w:t>sa</w:t>
      </w:r>
      <w:proofErr w:type="spellEnd"/>
      <w:r>
        <w:rPr>
          <w:rFonts w:ascii="Arial" w:hAnsi="Arial" w:cs="Arial"/>
          <w:i/>
          <w:iCs/>
          <w:color w:val="222222"/>
        </w:rPr>
        <w:t xml:space="preserve"> </w:t>
      </w:r>
      <w:proofErr w:type="spellStart"/>
      <w:r>
        <w:rPr>
          <w:rFonts w:ascii="Arial" w:hAnsi="Arial" w:cs="Arial"/>
          <w:i/>
          <w:iCs/>
          <w:color w:val="222222"/>
        </w:rPr>
        <w:t>sút</w:t>
      </w:r>
      <w:proofErr w:type="spellEnd"/>
      <w:r>
        <w:rPr>
          <w:rFonts w:ascii="Arial" w:hAnsi="Arial" w:cs="Arial"/>
          <w:i/>
          <w:iCs/>
          <w:color w:val="222222"/>
        </w:rPr>
        <w:t xml:space="preserve">, </w:t>
      </w:r>
      <w:proofErr w:type="spellStart"/>
      <w:r>
        <w:rPr>
          <w:rFonts w:ascii="Arial" w:hAnsi="Arial" w:cs="Arial"/>
          <w:i/>
          <w:iCs/>
          <w:color w:val="222222"/>
        </w:rPr>
        <w:t>thì</w:t>
      </w:r>
      <w:proofErr w:type="spellEnd"/>
      <w:r>
        <w:rPr>
          <w:rFonts w:ascii="Arial" w:hAnsi="Arial" w:cs="Arial"/>
          <w:i/>
          <w:iCs/>
          <w:color w:val="222222"/>
        </w:rPr>
        <w:t xml:space="preserve"> </w:t>
      </w:r>
      <w:proofErr w:type="spellStart"/>
      <w:r>
        <w:rPr>
          <w:rFonts w:ascii="Arial" w:hAnsi="Arial" w:cs="Arial"/>
          <w:i/>
          <w:iCs/>
          <w:color w:val="222222"/>
        </w:rPr>
        <w:t>hãy</w:t>
      </w:r>
      <w:proofErr w:type="spellEnd"/>
      <w:r>
        <w:rPr>
          <w:rFonts w:ascii="Arial" w:hAnsi="Arial" w:cs="Arial"/>
          <w:i/>
          <w:iCs/>
          <w:color w:val="222222"/>
        </w:rPr>
        <w:t xml:space="preserve"> </w:t>
      </w:r>
      <w:proofErr w:type="spellStart"/>
      <w:r>
        <w:rPr>
          <w:rFonts w:ascii="Arial" w:hAnsi="Arial" w:cs="Arial"/>
          <w:i/>
          <w:iCs/>
          <w:color w:val="222222"/>
        </w:rPr>
        <w:t>rộng</w:t>
      </w:r>
      <w:proofErr w:type="spellEnd"/>
      <w:r>
        <w:rPr>
          <w:rFonts w:ascii="Arial" w:hAnsi="Arial" w:cs="Arial"/>
          <w:i/>
          <w:iCs/>
          <w:color w:val="222222"/>
        </w:rPr>
        <w:t xml:space="preserve"> </w:t>
      </w:r>
      <w:proofErr w:type="spellStart"/>
      <w:r>
        <w:rPr>
          <w:rFonts w:ascii="Arial" w:hAnsi="Arial" w:cs="Arial"/>
          <w:i/>
          <w:iCs/>
          <w:color w:val="222222"/>
        </w:rPr>
        <w:t>lượng</w:t>
      </w:r>
      <w:proofErr w:type="spellEnd"/>
      <w:r>
        <w:rPr>
          <w:rFonts w:ascii="Arial" w:hAnsi="Arial" w:cs="Arial"/>
          <w:i/>
          <w:iCs/>
          <w:color w:val="222222"/>
        </w:rPr>
        <w:t xml:space="preserve">, </w:t>
      </w:r>
      <w:proofErr w:type="spellStart"/>
      <w:r>
        <w:rPr>
          <w:rFonts w:ascii="Arial" w:hAnsi="Arial" w:cs="Arial"/>
          <w:i/>
          <w:iCs/>
          <w:color w:val="222222"/>
        </w:rPr>
        <w:t>ngươi</w:t>
      </w:r>
      <w:proofErr w:type="spellEnd"/>
      <w:r>
        <w:rPr>
          <w:rFonts w:ascii="Arial" w:hAnsi="Arial" w:cs="Arial"/>
          <w:i/>
          <w:iCs/>
          <w:color w:val="222222"/>
        </w:rPr>
        <w:t xml:space="preserve"> </w:t>
      </w:r>
      <w:proofErr w:type="spellStart"/>
      <w:r>
        <w:rPr>
          <w:rFonts w:ascii="Arial" w:hAnsi="Arial" w:cs="Arial"/>
          <w:i/>
          <w:iCs/>
          <w:color w:val="222222"/>
        </w:rPr>
        <w:t>là</w:t>
      </w:r>
      <w:proofErr w:type="spellEnd"/>
      <w:r>
        <w:rPr>
          <w:rFonts w:ascii="Arial" w:hAnsi="Arial" w:cs="Arial"/>
          <w:i/>
          <w:iCs/>
          <w:color w:val="222222"/>
        </w:rPr>
        <w:t xml:space="preserve"> </w:t>
      </w:r>
      <w:proofErr w:type="spellStart"/>
      <w:r>
        <w:rPr>
          <w:rFonts w:ascii="Arial" w:hAnsi="Arial" w:cs="Arial"/>
          <w:i/>
          <w:iCs/>
          <w:color w:val="222222"/>
        </w:rPr>
        <w:t>kẻ</w:t>
      </w:r>
      <w:proofErr w:type="spellEnd"/>
      <w:r>
        <w:rPr>
          <w:rFonts w:ascii="Arial" w:hAnsi="Arial" w:cs="Arial"/>
          <w:i/>
          <w:iCs/>
          <w:color w:val="222222"/>
        </w:rPr>
        <w:t xml:space="preserve"> </w:t>
      </w:r>
      <w:proofErr w:type="spellStart"/>
      <w:r>
        <w:rPr>
          <w:rFonts w:ascii="Arial" w:hAnsi="Arial" w:cs="Arial"/>
          <w:i/>
          <w:iCs/>
          <w:color w:val="222222"/>
        </w:rPr>
        <w:t>trai</w:t>
      </w:r>
      <w:proofErr w:type="spellEnd"/>
      <w:r>
        <w:rPr>
          <w:rFonts w:ascii="Arial" w:hAnsi="Arial" w:cs="Arial"/>
          <w:i/>
          <w:iCs/>
          <w:color w:val="222222"/>
        </w:rPr>
        <w:t xml:space="preserve"> </w:t>
      </w:r>
      <w:proofErr w:type="spellStart"/>
      <w:r>
        <w:rPr>
          <w:rFonts w:ascii="Arial" w:hAnsi="Arial" w:cs="Arial"/>
          <w:i/>
          <w:iCs/>
          <w:color w:val="222222"/>
        </w:rPr>
        <w:t>tráng</w:t>
      </w:r>
      <w:proofErr w:type="spellEnd"/>
      <w:r>
        <w:rPr>
          <w:rFonts w:ascii="Arial" w:hAnsi="Arial" w:cs="Arial"/>
          <w:i/>
          <w:iCs/>
          <w:color w:val="222222"/>
        </w:rPr>
        <w:t xml:space="preserve">, </w:t>
      </w:r>
      <w:proofErr w:type="spellStart"/>
      <w:r>
        <w:rPr>
          <w:rFonts w:ascii="Arial" w:hAnsi="Arial" w:cs="Arial"/>
          <w:i/>
          <w:iCs/>
          <w:color w:val="222222"/>
        </w:rPr>
        <w:t>chớ</w:t>
      </w:r>
      <w:proofErr w:type="spellEnd"/>
      <w:r>
        <w:rPr>
          <w:rFonts w:ascii="Arial" w:hAnsi="Arial" w:cs="Arial"/>
          <w:i/>
          <w:iCs/>
          <w:color w:val="222222"/>
        </w:rPr>
        <w:t xml:space="preserve"> </w:t>
      </w:r>
      <w:proofErr w:type="spellStart"/>
      <w:r>
        <w:rPr>
          <w:rFonts w:ascii="Arial" w:hAnsi="Arial" w:cs="Arial"/>
          <w:i/>
          <w:iCs/>
          <w:color w:val="222222"/>
        </w:rPr>
        <w:t>đành</w:t>
      </w:r>
      <w:proofErr w:type="spellEnd"/>
      <w:r>
        <w:rPr>
          <w:rFonts w:ascii="Arial" w:hAnsi="Arial" w:cs="Arial"/>
          <w:i/>
          <w:iCs/>
          <w:color w:val="222222"/>
        </w:rPr>
        <w:t xml:space="preserve"> </w:t>
      </w:r>
      <w:proofErr w:type="spellStart"/>
      <w:r>
        <w:rPr>
          <w:rFonts w:ascii="Arial" w:hAnsi="Arial" w:cs="Arial"/>
          <w:i/>
          <w:iCs/>
          <w:color w:val="222222"/>
        </w:rPr>
        <w:t>khinh</w:t>
      </w:r>
      <w:proofErr w:type="spellEnd"/>
      <w:r>
        <w:rPr>
          <w:rFonts w:ascii="Arial" w:hAnsi="Arial" w:cs="Arial"/>
          <w:i/>
          <w:iCs/>
          <w:color w:val="222222"/>
        </w:rPr>
        <w:t xml:space="preserve"> </w:t>
      </w:r>
      <w:proofErr w:type="spellStart"/>
      <w:r>
        <w:rPr>
          <w:rFonts w:ascii="Arial" w:hAnsi="Arial" w:cs="Arial"/>
          <w:i/>
          <w:iCs/>
          <w:color w:val="222222"/>
        </w:rPr>
        <w:t>dể</w:t>
      </w:r>
      <w:proofErr w:type="spellEnd"/>
      <w:r>
        <w:rPr>
          <w:rFonts w:ascii="Arial" w:hAnsi="Arial" w:cs="Arial"/>
          <w:i/>
          <w:iCs/>
          <w:color w:val="222222"/>
        </w:rPr>
        <w:t xml:space="preserve"> </w:t>
      </w:r>
      <w:proofErr w:type="spellStart"/>
      <w:r>
        <w:rPr>
          <w:rFonts w:ascii="Arial" w:hAnsi="Arial" w:cs="Arial"/>
          <w:i/>
          <w:iCs/>
          <w:color w:val="222222"/>
        </w:rPr>
        <w:t>người</w:t>
      </w:r>
      <w:proofErr w:type="spellEnd"/>
      <w:r>
        <w:rPr>
          <w:rFonts w:ascii="Arial" w:hAnsi="Arial" w:cs="Arial"/>
          <w:i/>
          <w:iCs/>
          <w:color w:val="222222"/>
        </w:rPr>
        <w:t>”</w:t>
      </w:r>
      <w:r>
        <w:rPr>
          <w:rFonts w:ascii="Arial" w:hAnsi="Arial" w:cs="Arial"/>
          <w:color w:val="222222"/>
        </w:rPr>
        <w:t>. [3]</w:t>
      </w:r>
    </w:p>
    <w:p w14:paraId="21C58F9B"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33230354"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proofErr w:type="spellStart"/>
      <w:r>
        <w:rPr>
          <w:rFonts w:ascii="Arial" w:hAnsi="Arial" w:cs="Arial"/>
          <w:color w:val="222222"/>
        </w:rPr>
        <w:t>Lời</w:t>
      </w:r>
      <w:proofErr w:type="spellEnd"/>
      <w:r>
        <w:rPr>
          <w:rFonts w:ascii="Arial" w:hAnsi="Arial" w:cs="Arial"/>
          <w:color w:val="222222"/>
        </w:rPr>
        <w:t xml:space="preserve"> </w:t>
      </w:r>
      <w:proofErr w:type="spellStart"/>
      <w:r>
        <w:rPr>
          <w:rFonts w:ascii="Arial" w:hAnsi="Arial" w:cs="Arial"/>
          <w:color w:val="222222"/>
        </w:rPr>
        <w:t>khuyên</w:t>
      </w:r>
      <w:proofErr w:type="spellEnd"/>
      <w:r>
        <w:rPr>
          <w:rFonts w:ascii="Arial" w:hAnsi="Arial" w:cs="Arial"/>
          <w:color w:val="222222"/>
        </w:rPr>
        <w:t xml:space="preserve"> </w:t>
      </w:r>
      <w:proofErr w:type="spellStart"/>
      <w:r>
        <w:rPr>
          <w:rFonts w:ascii="Arial" w:hAnsi="Arial" w:cs="Arial"/>
          <w:color w:val="222222"/>
        </w:rPr>
        <w:t>trên</w:t>
      </w:r>
      <w:proofErr w:type="spellEnd"/>
      <w:r>
        <w:rPr>
          <w:rFonts w:ascii="Arial" w:hAnsi="Arial" w:cs="Arial"/>
          <w:color w:val="222222"/>
        </w:rPr>
        <w:t xml:space="preserve"> </w:t>
      </w:r>
      <w:proofErr w:type="spellStart"/>
      <w:r>
        <w:rPr>
          <w:rFonts w:ascii="Arial" w:hAnsi="Arial" w:cs="Arial"/>
          <w:color w:val="222222"/>
        </w:rPr>
        <w:t>rất</w:t>
      </w:r>
      <w:proofErr w:type="spellEnd"/>
      <w:r>
        <w:rPr>
          <w:rFonts w:ascii="Arial" w:hAnsi="Arial" w:cs="Arial"/>
          <w:color w:val="222222"/>
        </w:rPr>
        <w:t xml:space="preserve"> </w:t>
      </w:r>
      <w:proofErr w:type="spellStart"/>
      <w:r>
        <w:rPr>
          <w:rFonts w:ascii="Arial" w:hAnsi="Arial" w:cs="Arial"/>
          <w:color w:val="222222"/>
        </w:rPr>
        <w:t>thực</w:t>
      </w:r>
      <w:proofErr w:type="spellEnd"/>
      <w:r>
        <w:rPr>
          <w:rFonts w:ascii="Arial" w:hAnsi="Arial" w:cs="Arial"/>
          <w:color w:val="222222"/>
        </w:rPr>
        <w:t xml:space="preserve"> </w:t>
      </w:r>
      <w:proofErr w:type="spellStart"/>
      <w:r>
        <w:rPr>
          <w:rFonts w:ascii="Arial" w:hAnsi="Arial" w:cs="Arial"/>
          <w:color w:val="222222"/>
        </w:rPr>
        <w:t>tế</w:t>
      </w:r>
      <w:proofErr w:type="spellEnd"/>
      <w:r>
        <w:rPr>
          <w:rFonts w:ascii="Arial" w:hAnsi="Arial" w:cs="Arial"/>
          <w:color w:val="222222"/>
        </w:rPr>
        <w:t xml:space="preserve"> </w:t>
      </w:r>
      <w:proofErr w:type="spellStart"/>
      <w:r>
        <w:rPr>
          <w:rFonts w:ascii="Arial" w:hAnsi="Arial" w:cs="Arial"/>
          <w:color w:val="222222"/>
        </w:rPr>
        <w:t>về</w:t>
      </w:r>
      <w:proofErr w:type="spellEnd"/>
      <w:r>
        <w:rPr>
          <w:rFonts w:ascii="Arial" w:hAnsi="Arial" w:cs="Arial"/>
          <w:color w:val="222222"/>
        </w:rPr>
        <w:t xml:space="preserve"> </w:t>
      </w:r>
      <w:proofErr w:type="spellStart"/>
      <w:r>
        <w:rPr>
          <w:rFonts w:ascii="Arial" w:hAnsi="Arial" w:cs="Arial"/>
          <w:color w:val="222222"/>
        </w:rPr>
        <w:t>cả</w:t>
      </w:r>
      <w:proofErr w:type="spellEnd"/>
      <w:r>
        <w:rPr>
          <w:rFonts w:ascii="Arial" w:hAnsi="Arial" w:cs="Arial"/>
          <w:color w:val="222222"/>
        </w:rPr>
        <w:t xml:space="preserve"> </w:t>
      </w:r>
      <w:proofErr w:type="spellStart"/>
      <w:r>
        <w:rPr>
          <w:rFonts w:ascii="Arial" w:hAnsi="Arial" w:cs="Arial"/>
          <w:color w:val="222222"/>
        </w:rPr>
        <w:t>lý</w:t>
      </w:r>
      <w:proofErr w:type="spellEnd"/>
      <w:r>
        <w:rPr>
          <w:rFonts w:ascii="Arial" w:hAnsi="Arial" w:cs="Arial"/>
          <w:color w:val="222222"/>
        </w:rPr>
        <w:t xml:space="preserve"> </w:t>
      </w:r>
      <w:proofErr w:type="spellStart"/>
      <w:r>
        <w:rPr>
          <w:rFonts w:ascii="Arial" w:hAnsi="Arial" w:cs="Arial"/>
          <w:color w:val="222222"/>
        </w:rPr>
        <w:t>thuyết</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thực</w:t>
      </w:r>
      <w:proofErr w:type="spellEnd"/>
      <w:r>
        <w:rPr>
          <w:rFonts w:ascii="Arial" w:hAnsi="Arial" w:cs="Arial"/>
          <w:color w:val="222222"/>
        </w:rPr>
        <w:t xml:space="preserve"> </w:t>
      </w:r>
      <w:proofErr w:type="spellStart"/>
      <w:r>
        <w:rPr>
          <w:rFonts w:ascii="Arial" w:hAnsi="Arial" w:cs="Arial"/>
          <w:color w:val="222222"/>
        </w:rPr>
        <w:t>hành</w:t>
      </w:r>
      <w:proofErr w:type="spellEnd"/>
      <w:r>
        <w:rPr>
          <w:rFonts w:ascii="Arial" w:hAnsi="Arial" w:cs="Arial"/>
          <w:color w:val="222222"/>
        </w:rPr>
        <w:t xml:space="preserve">. </w:t>
      </w:r>
      <w:proofErr w:type="spellStart"/>
      <w:r>
        <w:rPr>
          <w:rFonts w:ascii="Arial" w:hAnsi="Arial" w:cs="Arial"/>
          <w:color w:val="222222"/>
        </w:rPr>
        <w:t>Vì</w:t>
      </w:r>
      <w:proofErr w:type="spellEnd"/>
      <w:r>
        <w:rPr>
          <w:rFonts w:ascii="Arial" w:hAnsi="Arial" w:cs="Arial"/>
          <w:color w:val="222222"/>
        </w:rPr>
        <w:t xml:space="preserve"> </w:t>
      </w:r>
      <w:proofErr w:type="spellStart"/>
      <w:r>
        <w:rPr>
          <w:rFonts w:ascii="Arial" w:hAnsi="Arial" w:cs="Arial"/>
          <w:color w:val="222222"/>
        </w:rPr>
        <w:t>khi</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w:t>
      </w:r>
      <w:proofErr w:type="spellStart"/>
      <w:r>
        <w:rPr>
          <w:rFonts w:ascii="Arial" w:hAnsi="Arial" w:cs="Arial"/>
          <w:color w:val="222222"/>
        </w:rPr>
        <w:t>còn</w:t>
      </w:r>
      <w:proofErr w:type="spellEnd"/>
      <w:r>
        <w:rPr>
          <w:rFonts w:ascii="Arial" w:hAnsi="Arial" w:cs="Arial"/>
          <w:color w:val="222222"/>
        </w:rPr>
        <w:t xml:space="preserve"> </w:t>
      </w:r>
      <w:proofErr w:type="spellStart"/>
      <w:r>
        <w:rPr>
          <w:rFonts w:ascii="Arial" w:hAnsi="Arial" w:cs="Arial"/>
          <w:color w:val="222222"/>
        </w:rPr>
        <w:t>khỏe</w:t>
      </w:r>
      <w:proofErr w:type="spellEnd"/>
      <w:r>
        <w:rPr>
          <w:rFonts w:ascii="Arial" w:hAnsi="Arial" w:cs="Arial"/>
          <w:color w:val="222222"/>
        </w:rPr>
        <w:t xml:space="preserve"> </w:t>
      </w:r>
      <w:proofErr w:type="spellStart"/>
      <w:r>
        <w:rPr>
          <w:rFonts w:ascii="Arial" w:hAnsi="Arial" w:cs="Arial"/>
          <w:color w:val="222222"/>
        </w:rPr>
        <w:t>mạnh</w:t>
      </w:r>
      <w:proofErr w:type="spellEnd"/>
      <w:r>
        <w:rPr>
          <w:rFonts w:ascii="Arial" w:hAnsi="Arial" w:cs="Arial"/>
          <w:color w:val="222222"/>
        </w:rPr>
        <w:t xml:space="preserve">, </w:t>
      </w:r>
      <w:proofErr w:type="spellStart"/>
      <w:r>
        <w:rPr>
          <w:rFonts w:ascii="Arial" w:hAnsi="Arial" w:cs="Arial"/>
          <w:color w:val="222222"/>
        </w:rPr>
        <w:t>còn</w:t>
      </w:r>
      <w:proofErr w:type="spellEnd"/>
      <w:r>
        <w:rPr>
          <w:rFonts w:ascii="Arial" w:hAnsi="Arial" w:cs="Arial"/>
          <w:color w:val="222222"/>
        </w:rPr>
        <w:t xml:space="preserve"> </w:t>
      </w:r>
      <w:proofErr w:type="spellStart"/>
      <w:r>
        <w:rPr>
          <w:rFonts w:ascii="Arial" w:hAnsi="Arial" w:cs="Arial"/>
          <w:color w:val="222222"/>
        </w:rPr>
        <w:t>có</w:t>
      </w:r>
      <w:proofErr w:type="spellEnd"/>
      <w:r>
        <w:rPr>
          <w:rFonts w:ascii="Arial" w:hAnsi="Arial" w:cs="Arial"/>
          <w:color w:val="222222"/>
        </w:rPr>
        <w:t xml:space="preserve"> </w:t>
      </w:r>
      <w:proofErr w:type="spellStart"/>
      <w:r>
        <w:rPr>
          <w:rFonts w:ascii="Arial" w:hAnsi="Arial" w:cs="Arial"/>
          <w:color w:val="222222"/>
        </w:rPr>
        <w:t>khả</w:t>
      </w:r>
      <w:proofErr w:type="spellEnd"/>
      <w:r>
        <w:rPr>
          <w:rFonts w:ascii="Arial" w:hAnsi="Arial" w:cs="Arial"/>
          <w:color w:val="222222"/>
        </w:rPr>
        <w:t xml:space="preserve"> </w:t>
      </w:r>
      <w:proofErr w:type="spellStart"/>
      <w:r>
        <w:rPr>
          <w:rFonts w:ascii="Arial" w:hAnsi="Arial" w:cs="Arial"/>
          <w:color w:val="222222"/>
        </w:rPr>
        <w:t>năng</w:t>
      </w:r>
      <w:proofErr w:type="spellEnd"/>
      <w:r>
        <w:rPr>
          <w:rFonts w:ascii="Arial" w:hAnsi="Arial" w:cs="Arial"/>
          <w:color w:val="222222"/>
        </w:rPr>
        <w:t xml:space="preserve"> </w:t>
      </w:r>
      <w:proofErr w:type="spellStart"/>
      <w:r>
        <w:rPr>
          <w:rFonts w:ascii="Arial" w:hAnsi="Arial" w:cs="Arial"/>
          <w:color w:val="222222"/>
        </w:rPr>
        <w:t>ít</w:t>
      </w:r>
      <w:proofErr w:type="spellEnd"/>
      <w:r>
        <w:rPr>
          <w:rFonts w:ascii="Arial" w:hAnsi="Arial" w:cs="Arial"/>
          <w:color w:val="222222"/>
        </w:rPr>
        <w:t xml:space="preserve"> </w:t>
      </w:r>
      <w:proofErr w:type="spellStart"/>
      <w:r>
        <w:rPr>
          <w:rFonts w:ascii="Arial" w:hAnsi="Arial" w:cs="Arial"/>
          <w:color w:val="222222"/>
        </w:rPr>
        <w:t>khi</w:t>
      </w:r>
      <w:proofErr w:type="spellEnd"/>
      <w:r>
        <w:rPr>
          <w:rFonts w:ascii="Arial" w:hAnsi="Arial" w:cs="Arial"/>
          <w:color w:val="222222"/>
        </w:rPr>
        <w:t xml:space="preserve"> </w:t>
      </w:r>
      <w:proofErr w:type="spellStart"/>
      <w:r>
        <w:rPr>
          <w:rFonts w:ascii="Arial" w:hAnsi="Arial" w:cs="Arial"/>
          <w:color w:val="222222"/>
        </w:rPr>
        <w:t>cần</w:t>
      </w:r>
      <w:proofErr w:type="spellEnd"/>
      <w:r>
        <w:rPr>
          <w:rFonts w:ascii="Arial" w:hAnsi="Arial" w:cs="Arial"/>
          <w:color w:val="222222"/>
        </w:rPr>
        <w:t xml:space="preserve"> </w:t>
      </w:r>
      <w:proofErr w:type="spellStart"/>
      <w:r>
        <w:rPr>
          <w:rFonts w:ascii="Arial" w:hAnsi="Arial" w:cs="Arial"/>
          <w:color w:val="222222"/>
        </w:rPr>
        <w:t>đến</w:t>
      </w:r>
      <w:proofErr w:type="spellEnd"/>
      <w:r>
        <w:rPr>
          <w:rFonts w:ascii="Arial" w:hAnsi="Arial" w:cs="Arial"/>
          <w:color w:val="222222"/>
        </w:rPr>
        <w:t xml:space="preserve"> con </w:t>
      </w:r>
      <w:proofErr w:type="spellStart"/>
      <w:r>
        <w:rPr>
          <w:rFonts w:ascii="Arial" w:hAnsi="Arial" w:cs="Arial"/>
          <w:color w:val="222222"/>
        </w:rPr>
        <w:t>cái</w:t>
      </w:r>
      <w:proofErr w:type="spellEnd"/>
      <w:r>
        <w:rPr>
          <w:rFonts w:ascii="Arial" w:hAnsi="Arial" w:cs="Arial"/>
          <w:color w:val="222222"/>
        </w:rPr>
        <w:t xml:space="preserve"> </w:t>
      </w:r>
      <w:proofErr w:type="spellStart"/>
      <w:r>
        <w:rPr>
          <w:rFonts w:ascii="Arial" w:hAnsi="Arial" w:cs="Arial"/>
          <w:color w:val="222222"/>
        </w:rPr>
        <w:t>về</w:t>
      </w:r>
      <w:proofErr w:type="spellEnd"/>
      <w:r>
        <w:rPr>
          <w:rFonts w:ascii="Arial" w:hAnsi="Arial" w:cs="Arial"/>
          <w:color w:val="222222"/>
        </w:rPr>
        <w:t xml:space="preserve"> </w:t>
      </w:r>
      <w:proofErr w:type="spellStart"/>
      <w:r>
        <w:rPr>
          <w:rFonts w:ascii="Arial" w:hAnsi="Arial" w:cs="Arial"/>
          <w:color w:val="222222"/>
        </w:rPr>
        <w:t>vật</w:t>
      </w:r>
      <w:proofErr w:type="spellEnd"/>
      <w:r>
        <w:rPr>
          <w:rFonts w:ascii="Arial" w:hAnsi="Arial" w:cs="Arial"/>
          <w:color w:val="222222"/>
        </w:rPr>
        <w:t xml:space="preserve"> </w:t>
      </w:r>
      <w:proofErr w:type="spellStart"/>
      <w:r>
        <w:rPr>
          <w:rFonts w:ascii="Arial" w:hAnsi="Arial" w:cs="Arial"/>
          <w:color w:val="222222"/>
        </w:rPr>
        <w:t>chất</w:t>
      </w:r>
      <w:proofErr w:type="spellEnd"/>
      <w:r>
        <w:rPr>
          <w:rFonts w:ascii="Arial" w:hAnsi="Arial" w:cs="Arial"/>
          <w:color w:val="222222"/>
        </w:rPr>
        <w:t xml:space="preserve">. </w:t>
      </w:r>
      <w:proofErr w:type="spellStart"/>
      <w:r>
        <w:rPr>
          <w:rFonts w:ascii="Arial" w:hAnsi="Arial" w:cs="Arial"/>
          <w:color w:val="222222"/>
        </w:rPr>
        <w:t>Chỉ</w:t>
      </w:r>
      <w:proofErr w:type="spellEnd"/>
      <w:r>
        <w:rPr>
          <w:rFonts w:ascii="Arial" w:hAnsi="Arial" w:cs="Arial"/>
          <w:color w:val="222222"/>
        </w:rPr>
        <w:t xml:space="preserve"> </w:t>
      </w:r>
      <w:proofErr w:type="spellStart"/>
      <w:r>
        <w:rPr>
          <w:rFonts w:ascii="Arial" w:hAnsi="Arial" w:cs="Arial"/>
          <w:color w:val="222222"/>
        </w:rPr>
        <w:t>khi</w:t>
      </w:r>
      <w:proofErr w:type="spellEnd"/>
      <w:r>
        <w:rPr>
          <w:rFonts w:ascii="Arial" w:hAnsi="Arial" w:cs="Arial"/>
          <w:color w:val="222222"/>
        </w:rPr>
        <w:t xml:space="preserve"> </w:t>
      </w:r>
      <w:proofErr w:type="spellStart"/>
      <w:r>
        <w:rPr>
          <w:rFonts w:ascii="Arial" w:hAnsi="Arial" w:cs="Arial"/>
          <w:color w:val="222222"/>
        </w:rPr>
        <w:t>về</w:t>
      </w:r>
      <w:proofErr w:type="spellEnd"/>
      <w:r>
        <w:rPr>
          <w:rFonts w:ascii="Arial" w:hAnsi="Arial" w:cs="Arial"/>
          <w:color w:val="222222"/>
        </w:rPr>
        <w:t xml:space="preserve"> </w:t>
      </w:r>
      <w:proofErr w:type="spellStart"/>
      <w:r>
        <w:rPr>
          <w:rFonts w:ascii="Arial" w:hAnsi="Arial" w:cs="Arial"/>
          <w:color w:val="222222"/>
        </w:rPr>
        <w:t>già</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w:t>
      </w:r>
      <w:proofErr w:type="spellStart"/>
      <w:r>
        <w:rPr>
          <w:rFonts w:ascii="Arial" w:hAnsi="Arial" w:cs="Arial"/>
          <w:color w:val="222222"/>
        </w:rPr>
        <w:t>mới</w:t>
      </w:r>
      <w:proofErr w:type="spellEnd"/>
      <w:r>
        <w:rPr>
          <w:rFonts w:ascii="Arial" w:hAnsi="Arial" w:cs="Arial"/>
          <w:color w:val="222222"/>
        </w:rPr>
        <w:t xml:space="preserve"> </w:t>
      </w:r>
      <w:proofErr w:type="spellStart"/>
      <w:r>
        <w:rPr>
          <w:rFonts w:ascii="Arial" w:hAnsi="Arial" w:cs="Arial"/>
          <w:color w:val="222222"/>
        </w:rPr>
        <w:t>cần</w:t>
      </w:r>
      <w:proofErr w:type="spellEnd"/>
      <w:r>
        <w:rPr>
          <w:rFonts w:ascii="Arial" w:hAnsi="Arial" w:cs="Arial"/>
          <w:color w:val="222222"/>
        </w:rPr>
        <w:t xml:space="preserve"> </w:t>
      </w:r>
      <w:proofErr w:type="spellStart"/>
      <w:r>
        <w:rPr>
          <w:rFonts w:ascii="Arial" w:hAnsi="Arial" w:cs="Arial"/>
          <w:color w:val="222222"/>
        </w:rPr>
        <w:t>đến</w:t>
      </w:r>
      <w:proofErr w:type="spellEnd"/>
      <w:r>
        <w:rPr>
          <w:rFonts w:ascii="Arial" w:hAnsi="Arial" w:cs="Arial"/>
          <w:color w:val="222222"/>
        </w:rPr>
        <w:t xml:space="preserve"> con: “</w:t>
      </w:r>
      <w:proofErr w:type="spellStart"/>
      <w:r>
        <w:rPr>
          <w:rFonts w:ascii="Arial" w:hAnsi="Arial" w:cs="Arial"/>
          <w:color w:val="222222"/>
        </w:rPr>
        <w:t>Trẻ</w:t>
      </w:r>
      <w:proofErr w:type="spellEnd"/>
      <w:r>
        <w:rPr>
          <w:rFonts w:ascii="Arial" w:hAnsi="Arial" w:cs="Arial"/>
          <w:color w:val="222222"/>
        </w:rPr>
        <w:t xml:space="preserve"> </w:t>
      </w:r>
      <w:proofErr w:type="spellStart"/>
      <w:r>
        <w:rPr>
          <w:rFonts w:ascii="Arial" w:hAnsi="Arial" w:cs="Arial"/>
          <w:color w:val="222222"/>
        </w:rPr>
        <w:t>cậy</w:t>
      </w:r>
      <w:proofErr w:type="spellEnd"/>
      <w:r>
        <w:rPr>
          <w:rFonts w:ascii="Arial" w:hAnsi="Arial" w:cs="Arial"/>
          <w:color w:val="222222"/>
        </w:rPr>
        <w:t xml:space="preserve"> cha, </w:t>
      </w:r>
      <w:proofErr w:type="spellStart"/>
      <w:r>
        <w:rPr>
          <w:rFonts w:ascii="Arial" w:hAnsi="Arial" w:cs="Arial"/>
          <w:color w:val="222222"/>
        </w:rPr>
        <w:t>già</w:t>
      </w:r>
      <w:proofErr w:type="spellEnd"/>
      <w:r>
        <w:rPr>
          <w:rFonts w:ascii="Arial" w:hAnsi="Arial" w:cs="Arial"/>
          <w:color w:val="222222"/>
        </w:rPr>
        <w:t xml:space="preserve"> </w:t>
      </w:r>
      <w:proofErr w:type="spellStart"/>
      <w:r>
        <w:rPr>
          <w:rFonts w:ascii="Arial" w:hAnsi="Arial" w:cs="Arial"/>
          <w:color w:val="222222"/>
        </w:rPr>
        <w:t>cậy</w:t>
      </w:r>
      <w:proofErr w:type="spellEnd"/>
      <w:r>
        <w:rPr>
          <w:rFonts w:ascii="Arial" w:hAnsi="Arial" w:cs="Arial"/>
          <w:color w:val="222222"/>
        </w:rPr>
        <w:t xml:space="preserve"> con”. (Ca </w:t>
      </w:r>
      <w:proofErr w:type="spellStart"/>
      <w:r>
        <w:rPr>
          <w:rFonts w:ascii="Arial" w:hAnsi="Arial" w:cs="Arial"/>
          <w:color w:val="222222"/>
        </w:rPr>
        <w:t>dao</w:t>
      </w:r>
      <w:proofErr w:type="spellEnd"/>
      <w:r>
        <w:rPr>
          <w:rFonts w:ascii="Arial" w:hAnsi="Arial" w:cs="Arial"/>
          <w:color w:val="222222"/>
        </w:rPr>
        <w:t>)</w:t>
      </w:r>
    </w:p>
    <w:p w14:paraId="61437512"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73EF1F48"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proofErr w:type="spellStart"/>
      <w:r>
        <w:rPr>
          <w:rFonts w:ascii="Arial" w:hAnsi="Arial" w:cs="Arial"/>
          <w:color w:val="222222"/>
        </w:rPr>
        <w:t>Ngoài</w:t>
      </w:r>
      <w:proofErr w:type="spellEnd"/>
      <w:r>
        <w:rPr>
          <w:rFonts w:ascii="Arial" w:hAnsi="Arial" w:cs="Arial"/>
          <w:color w:val="222222"/>
        </w:rPr>
        <w:t xml:space="preserve"> ra, “</w:t>
      </w:r>
      <w:proofErr w:type="spellStart"/>
      <w:r>
        <w:rPr>
          <w:rFonts w:ascii="Arial" w:hAnsi="Arial" w:cs="Arial"/>
          <w:color w:val="222222"/>
        </w:rPr>
        <w:t>Gánh</w:t>
      </w:r>
      <w:proofErr w:type="spellEnd"/>
      <w:r>
        <w:rPr>
          <w:rFonts w:ascii="Arial" w:hAnsi="Arial" w:cs="Arial"/>
          <w:color w:val="222222"/>
        </w:rPr>
        <w:t xml:space="preserve"> </w:t>
      </w:r>
      <w:proofErr w:type="spellStart"/>
      <w:r>
        <w:rPr>
          <w:rFonts w:ascii="Arial" w:hAnsi="Arial" w:cs="Arial"/>
          <w:color w:val="222222"/>
        </w:rPr>
        <w:t>vác</w:t>
      </w:r>
      <w:proofErr w:type="spellEnd"/>
      <w:r>
        <w:rPr>
          <w:rFonts w:ascii="Arial" w:hAnsi="Arial" w:cs="Arial"/>
          <w:color w:val="222222"/>
        </w:rPr>
        <w:t xml:space="preserve"> </w:t>
      </w:r>
      <w:proofErr w:type="spellStart"/>
      <w:r>
        <w:rPr>
          <w:rFonts w:ascii="Arial" w:hAnsi="Arial" w:cs="Arial"/>
          <w:color w:val="222222"/>
        </w:rPr>
        <w:t>tuổi</w:t>
      </w:r>
      <w:proofErr w:type="spellEnd"/>
      <w:r>
        <w:rPr>
          <w:rFonts w:ascii="Arial" w:hAnsi="Arial" w:cs="Arial"/>
          <w:color w:val="222222"/>
        </w:rPr>
        <w:t xml:space="preserve"> </w:t>
      </w:r>
      <w:proofErr w:type="spellStart"/>
      <w:r>
        <w:rPr>
          <w:rFonts w:ascii="Arial" w:hAnsi="Arial" w:cs="Arial"/>
          <w:color w:val="222222"/>
        </w:rPr>
        <w:t>già</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w:t>
      </w:r>
      <w:proofErr w:type="spellStart"/>
      <w:r>
        <w:rPr>
          <w:rFonts w:ascii="Arial" w:hAnsi="Arial" w:cs="Arial"/>
          <w:color w:val="222222"/>
        </w:rPr>
        <w:t>tránh</w:t>
      </w:r>
      <w:proofErr w:type="spellEnd"/>
      <w:r>
        <w:rPr>
          <w:rFonts w:ascii="Arial" w:hAnsi="Arial" w:cs="Arial"/>
          <w:color w:val="222222"/>
        </w:rPr>
        <w:t xml:space="preserve"> </w:t>
      </w:r>
      <w:proofErr w:type="spellStart"/>
      <w:r>
        <w:rPr>
          <w:rFonts w:ascii="Arial" w:hAnsi="Arial" w:cs="Arial"/>
          <w:color w:val="222222"/>
        </w:rPr>
        <w:t>làm</w:t>
      </w:r>
      <w:proofErr w:type="spellEnd"/>
      <w:r>
        <w:rPr>
          <w:rFonts w:ascii="Arial" w:hAnsi="Arial" w:cs="Arial"/>
          <w:color w:val="222222"/>
        </w:rPr>
        <w:t xml:space="preserve"> </w:t>
      </w:r>
      <w:proofErr w:type="spellStart"/>
      <w:r>
        <w:rPr>
          <w:rFonts w:ascii="Arial" w:hAnsi="Arial" w:cs="Arial"/>
          <w:color w:val="222222"/>
        </w:rPr>
        <w:t>phiền</w:t>
      </w:r>
      <w:proofErr w:type="spellEnd"/>
      <w:r>
        <w:rPr>
          <w:rFonts w:ascii="Arial" w:hAnsi="Arial" w:cs="Arial"/>
          <w:color w:val="222222"/>
        </w:rPr>
        <w:t xml:space="preserve"> </w:t>
      </w:r>
      <w:proofErr w:type="spellStart"/>
      <w:r>
        <w:rPr>
          <w:rFonts w:ascii="Arial" w:hAnsi="Arial" w:cs="Arial"/>
          <w:color w:val="222222"/>
        </w:rPr>
        <w:t>lòng</w:t>
      </w:r>
      <w:proofErr w:type="spellEnd"/>
      <w:r>
        <w:rPr>
          <w:rFonts w:ascii="Arial" w:hAnsi="Arial" w:cs="Arial"/>
          <w:color w:val="222222"/>
        </w:rPr>
        <w:t xml:space="preserve"> </w:t>
      </w:r>
      <w:proofErr w:type="spellStart"/>
      <w:r>
        <w:rPr>
          <w:rFonts w:ascii="Arial" w:hAnsi="Arial" w:cs="Arial"/>
          <w:color w:val="222222"/>
        </w:rPr>
        <w:t>các</w:t>
      </w:r>
      <w:proofErr w:type="spellEnd"/>
      <w:r>
        <w:rPr>
          <w:rFonts w:ascii="Arial" w:hAnsi="Arial" w:cs="Arial"/>
          <w:color w:val="222222"/>
        </w:rPr>
        <w:t xml:space="preserve"> </w:t>
      </w:r>
      <w:proofErr w:type="spellStart"/>
      <w:r>
        <w:rPr>
          <w:rFonts w:ascii="Arial" w:hAnsi="Arial" w:cs="Arial"/>
          <w:color w:val="222222"/>
        </w:rPr>
        <w:t>ngài</w:t>
      </w:r>
      <w:proofErr w:type="spellEnd"/>
      <w:r>
        <w:rPr>
          <w:rFonts w:ascii="Arial" w:hAnsi="Arial" w:cs="Arial"/>
          <w:color w:val="222222"/>
        </w:rPr>
        <w:t xml:space="preserve"> </w:t>
      </w:r>
      <w:proofErr w:type="spellStart"/>
      <w:r>
        <w:rPr>
          <w:rFonts w:ascii="Arial" w:hAnsi="Arial" w:cs="Arial"/>
          <w:color w:val="222222"/>
        </w:rPr>
        <w:t>khi</w:t>
      </w:r>
      <w:proofErr w:type="spellEnd"/>
      <w:r>
        <w:rPr>
          <w:rFonts w:ascii="Arial" w:hAnsi="Arial" w:cs="Arial"/>
          <w:color w:val="222222"/>
        </w:rPr>
        <w:t xml:space="preserve"> </w:t>
      </w:r>
      <w:proofErr w:type="spellStart"/>
      <w:r>
        <w:rPr>
          <w:rFonts w:ascii="Arial" w:hAnsi="Arial" w:cs="Arial"/>
          <w:color w:val="222222"/>
        </w:rPr>
        <w:t>các</w:t>
      </w:r>
      <w:proofErr w:type="spellEnd"/>
      <w:r>
        <w:rPr>
          <w:rFonts w:ascii="Arial" w:hAnsi="Arial" w:cs="Arial"/>
          <w:color w:val="222222"/>
        </w:rPr>
        <w:t xml:space="preserve"> </w:t>
      </w:r>
      <w:proofErr w:type="spellStart"/>
      <w:r>
        <w:rPr>
          <w:rFonts w:ascii="Arial" w:hAnsi="Arial" w:cs="Arial"/>
          <w:color w:val="222222"/>
        </w:rPr>
        <w:t>ngài</w:t>
      </w:r>
      <w:proofErr w:type="spellEnd"/>
      <w:r>
        <w:rPr>
          <w:rFonts w:ascii="Arial" w:hAnsi="Arial" w:cs="Arial"/>
          <w:color w:val="222222"/>
        </w:rPr>
        <w:t xml:space="preserve"> </w:t>
      </w:r>
      <w:proofErr w:type="spellStart"/>
      <w:r>
        <w:rPr>
          <w:rFonts w:ascii="Arial" w:hAnsi="Arial" w:cs="Arial"/>
          <w:color w:val="222222"/>
        </w:rPr>
        <w:t>còn</w:t>
      </w:r>
      <w:proofErr w:type="spellEnd"/>
      <w:r>
        <w:rPr>
          <w:rFonts w:ascii="Arial" w:hAnsi="Arial" w:cs="Arial"/>
          <w:color w:val="222222"/>
        </w:rPr>
        <w:t xml:space="preserve"> </w:t>
      </w:r>
      <w:proofErr w:type="spellStart"/>
      <w:r>
        <w:rPr>
          <w:rFonts w:ascii="Arial" w:hAnsi="Arial" w:cs="Arial"/>
          <w:color w:val="222222"/>
        </w:rPr>
        <w:t>sống</w:t>
      </w:r>
      <w:proofErr w:type="spellEnd"/>
      <w:r>
        <w:rPr>
          <w:rFonts w:ascii="Arial" w:hAnsi="Arial" w:cs="Arial"/>
          <w:color w:val="222222"/>
        </w:rPr>
        <w:t xml:space="preserve">, </w:t>
      </w:r>
      <w:proofErr w:type="spellStart"/>
      <w:r>
        <w:rPr>
          <w:rFonts w:ascii="Arial" w:hAnsi="Arial" w:cs="Arial"/>
          <w:color w:val="222222"/>
        </w:rPr>
        <w:t>không</w:t>
      </w:r>
      <w:proofErr w:type="spellEnd"/>
      <w:r>
        <w:rPr>
          <w:rFonts w:ascii="Arial" w:hAnsi="Arial" w:cs="Arial"/>
          <w:color w:val="222222"/>
        </w:rPr>
        <w:t xml:space="preserve"> </w:t>
      </w:r>
      <w:proofErr w:type="spellStart"/>
      <w:r>
        <w:rPr>
          <w:rFonts w:ascii="Arial" w:hAnsi="Arial" w:cs="Arial"/>
          <w:color w:val="222222"/>
        </w:rPr>
        <w:t>khinh</w:t>
      </w:r>
      <w:proofErr w:type="spellEnd"/>
      <w:r>
        <w:rPr>
          <w:rFonts w:ascii="Arial" w:hAnsi="Arial" w:cs="Arial"/>
          <w:color w:val="222222"/>
        </w:rPr>
        <w:t xml:space="preserve"> </w:t>
      </w:r>
      <w:proofErr w:type="spellStart"/>
      <w:r>
        <w:rPr>
          <w:rFonts w:ascii="Arial" w:hAnsi="Arial" w:cs="Arial"/>
          <w:color w:val="222222"/>
        </w:rPr>
        <w:t>bỉ</w:t>
      </w:r>
      <w:proofErr w:type="spellEnd"/>
      <w:r>
        <w:rPr>
          <w:rFonts w:ascii="Arial" w:hAnsi="Arial" w:cs="Arial"/>
          <w:color w:val="222222"/>
        </w:rPr>
        <w:t xml:space="preserve"> </w:t>
      </w:r>
      <w:proofErr w:type="spellStart"/>
      <w:r>
        <w:rPr>
          <w:rFonts w:ascii="Arial" w:hAnsi="Arial" w:cs="Arial"/>
          <w:color w:val="222222"/>
        </w:rPr>
        <w:t>các</w:t>
      </w:r>
      <w:proofErr w:type="spellEnd"/>
      <w:r>
        <w:rPr>
          <w:rFonts w:ascii="Arial" w:hAnsi="Arial" w:cs="Arial"/>
          <w:color w:val="222222"/>
        </w:rPr>
        <w:t xml:space="preserve"> </w:t>
      </w:r>
      <w:proofErr w:type="spellStart"/>
      <w:r>
        <w:rPr>
          <w:rFonts w:ascii="Arial" w:hAnsi="Arial" w:cs="Arial"/>
          <w:color w:val="222222"/>
        </w:rPr>
        <w:t>ngài</w:t>
      </w:r>
      <w:proofErr w:type="spellEnd"/>
      <w:r>
        <w:rPr>
          <w:rFonts w:ascii="Arial" w:hAnsi="Arial" w:cs="Arial"/>
          <w:color w:val="222222"/>
        </w:rPr>
        <w:t xml:space="preserve"> </w:t>
      </w:r>
      <w:proofErr w:type="spellStart"/>
      <w:r>
        <w:rPr>
          <w:rFonts w:ascii="Arial" w:hAnsi="Arial" w:cs="Arial"/>
          <w:color w:val="222222"/>
        </w:rPr>
        <w:t>khi</w:t>
      </w:r>
      <w:proofErr w:type="spellEnd"/>
      <w:r>
        <w:rPr>
          <w:rFonts w:ascii="Arial" w:hAnsi="Arial" w:cs="Arial"/>
          <w:color w:val="222222"/>
        </w:rPr>
        <w:t xml:space="preserve"> </w:t>
      </w:r>
      <w:proofErr w:type="spellStart"/>
      <w:r>
        <w:rPr>
          <w:rFonts w:ascii="Arial" w:hAnsi="Arial" w:cs="Arial"/>
          <w:color w:val="222222"/>
        </w:rPr>
        <w:t>tinh</w:t>
      </w:r>
      <w:proofErr w:type="spellEnd"/>
      <w:r>
        <w:rPr>
          <w:rFonts w:ascii="Arial" w:hAnsi="Arial" w:cs="Arial"/>
          <w:color w:val="222222"/>
        </w:rPr>
        <w:t xml:space="preserve"> </w:t>
      </w:r>
      <w:proofErr w:type="spellStart"/>
      <w:r>
        <w:rPr>
          <w:rFonts w:ascii="Arial" w:hAnsi="Arial" w:cs="Arial"/>
          <w:color w:val="222222"/>
        </w:rPr>
        <w:t>thần</w:t>
      </w:r>
      <w:proofErr w:type="spellEnd"/>
      <w:r>
        <w:rPr>
          <w:rFonts w:ascii="Arial" w:hAnsi="Arial" w:cs="Arial"/>
          <w:color w:val="222222"/>
        </w:rPr>
        <w:t xml:space="preserve"> </w:t>
      </w:r>
      <w:proofErr w:type="spellStart"/>
      <w:r>
        <w:rPr>
          <w:rFonts w:ascii="Arial" w:hAnsi="Arial" w:cs="Arial"/>
          <w:color w:val="222222"/>
        </w:rPr>
        <w:t>các</w:t>
      </w:r>
      <w:proofErr w:type="spellEnd"/>
      <w:r>
        <w:rPr>
          <w:rFonts w:ascii="Arial" w:hAnsi="Arial" w:cs="Arial"/>
          <w:color w:val="222222"/>
        </w:rPr>
        <w:t xml:space="preserve"> </w:t>
      </w:r>
      <w:proofErr w:type="spellStart"/>
      <w:r>
        <w:rPr>
          <w:rFonts w:ascii="Arial" w:hAnsi="Arial" w:cs="Arial"/>
          <w:color w:val="222222"/>
        </w:rPr>
        <w:t>ngài</w:t>
      </w:r>
      <w:proofErr w:type="spellEnd"/>
      <w:r>
        <w:rPr>
          <w:rFonts w:ascii="Arial" w:hAnsi="Arial" w:cs="Arial"/>
          <w:color w:val="222222"/>
        </w:rPr>
        <w:t xml:space="preserve"> </w:t>
      </w:r>
      <w:proofErr w:type="spellStart"/>
      <w:r>
        <w:rPr>
          <w:rFonts w:ascii="Arial" w:hAnsi="Arial" w:cs="Arial"/>
          <w:color w:val="222222"/>
        </w:rPr>
        <w:t>sa</w:t>
      </w:r>
      <w:proofErr w:type="spellEnd"/>
      <w:r>
        <w:rPr>
          <w:rFonts w:ascii="Arial" w:hAnsi="Arial" w:cs="Arial"/>
          <w:color w:val="222222"/>
        </w:rPr>
        <w:t xml:space="preserve"> </w:t>
      </w:r>
      <w:proofErr w:type="spellStart"/>
      <w:r>
        <w:rPr>
          <w:rFonts w:ascii="Arial" w:hAnsi="Arial" w:cs="Arial"/>
          <w:color w:val="222222"/>
        </w:rPr>
        <w:t>sút</w:t>
      </w:r>
      <w:proofErr w:type="spellEnd"/>
      <w:r>
        <w:rPr>
          <w:rFonts w:ascii="Arial" w:hAnsi="Arial" w:cs="Arial"/>
          <w:color w:val="222222"/>
        </w:rPr>
        <w:t xml:space="preserve">” </w:t>
      </w:r>
      <w:proofErr w:type="spellStart"/>
      <w:r>
        <w:rPr>
          <w:rFonts w:ascii="Arial" w:hAnsi="Arial" w:cs="Arial"/>
          <w:color w:val="222222"/>
        </w:rPr>
        <w:t>còn</w:t>
      </w:r>
      <w:proofErr w:type="spellEnd"/>
      <w:r>
        <w:rPr>
          <w:rFonts w:ascii="Arial" w:hAnsi="Arial" w:cs="Arial"/>
          <w:color w:val="222222"/>
        </w:rPr>
        <w:t xml:space="preserve"> </w:t>
      </w:r>
      <w:proofErr w:type="spellStart"/>
      <w:r>
        <w:rPr>
          <w:rFonts w:ascii="Arial" w:hAnsi="Arial" w:cs="Arial"/>
          <w:color w:val="222222"/>
        </w:rPr>
        <w:t>mang</w:t>
      </w:r>
      <w:proofErr w:type="spellEnd"/>
      <w:r>
        <w:rPr>
          <w:rFonts w:ascii="Arial" w:hAnsi="Arial" w:cs="Arial"/>
          <w:color w:val="222222"/>
        </w:rPr>
        <w:t xml:space="preserve"> ý </w:t>
      </w:r>
      <w:proofErr w:type="spellStart"/>
      <w:r>
        <w:rPr>
          <w:rFonts w:ascii="Arial" w:hAnsi="Arial" w:cs="Arial"/>
          <w:color w:val="222222"/>
        </w:rPr>
        <w:t>nghĩa</w:t>
      </w:r>
      <w:proofErr w:type="spellEnd"/>
      <w:r>
        <w:rPr>
          <w:rFonts w:ascii="Arial" w:hAnsi="Arial" w:cs="Arial"/>
          <w:color w:val="222222"/>
        </w:rPr>
        <w:t xml:space="preserve"> </w:t>
      </w:r>
      <w:proofErr w:type="spellStart"/>
      <w:r>
        <w:rPr>
          <w:rFonts w:ascii="Arial" w:hAnsi="Arial" w:cs="Arial"/>
          <w:color w:val="222222"/>
        </w:rPr>
        <w:t>tâm</w:t>
      </w:r>
      <w:proofErr w:type="spellEnd"/>
      <w:r>
        <w:rPr>
          <w:rFonts w:ascii="Arial" w:hAnsi="Arial" w:cs="Arial"/>
          <w:color w:val="222222"/>
        </w:rPr>
        <w:t xml:space="preserve"> </w:t>
      </w:r>
      <w:proofErr w:type="spellStart"/>
      <w:r>
        <w:rPr>
          <w:rFonts w:ascii="Arial" w:hAnsi="Arial" w:cs="Arial"/>
          <w:color w:val="222222"/>
        </w:rPr>
        <w:t>linh</w:t>
      </w:r>
      <w:proofErr w:type="spellEnd"/>
      <w:r>
        <w:rPr>
          <w:rFonts w:ascii="Arial" w:hAnsi="Arial" w:cs="Arial"/>
          <w:color w:val="222222"/>
        </w:rPr>
        <w:t xml:space="preserve">. </w:t>
      </w:r>
      <w:proofErr w:type="spellStart"/>
      <w:r>
        <w:rPr>
          <w:rFonts w:ascii="Arial" w:hAnsi="Arial" w:cs="Arial"/>
          <w:color w:val="222222"/>
        </w:rPr>
        <w:t>Nó</w:t>
      </w:r>
      <w:proofErr w:type="spellEnd"/>
      <w:r>
        <w:rPr>
          <w:rFonts w:ascii="Arial" w:hAnsi="Arial" w:cs="Arial"/>
          <w:color w:val="222222"/>
        </w:rPr>
        <w:t xml:space="preserve"> </w:t>
      </w:r>
      <w:proofErr w:type="spellStart"/>
      <w:r>
        <w:rPr>
          <w:rFonts w:ascii="Arial" w:hAnsi="Arial" w:cs="Arial"/>
          <w:color w:val="222222"/>
        </w:rPr>
        <w:t>phù</w:t>
      </w:r>
      <w:proofErr w:type="spellEnd"/>
      <w:r>
        <w:rPr>
          <w:rFonts w:ascii="Arial" w:hAnsi="Arial" w:cs="Arial"/>
          <w:color w:val="222222"/>
        </w:rPr>
        <w:t xml:space="preserve"> </w:t>
      </w:r>
      <w:proofErr w:type="spellStart"/>
      <w:r>
        <w:rPr>
          <w:rFonts w:ascii="Arial" w:hAnsi="Arial" w:cs="Arial"/>
          <w:color w:val="222222"/>
        </w:rPr>
        <w:t>hợp</w:t>
      </w:r>
      <w:proofErr w:type="spellEnd"/>
      <w:r>
        <w:rPr>
          <w:rFonts w:ascii="Arial" w:hAnsi="Arial" w:cs="Arial"/>
          <w:color w:val="222222"/>
        </w:rPr>
        <w:t xml:space="preserve"> </w:t>
      </w:r>
      <w:proofErr w:type="spellStart"/>
      <w:r>
        <w:rPr>
          <w:rFonts w:ascii="Arial" w:hAnsi="Arial" w:cs="Arial"/>
          <w:color w:val="222222"/>
        </w:rPr>
        <w:t>với</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gì</w:t>
      </w:r>
      <w:proofErr w:type="spellEnd"/>
      <w:r>
        <w:rPr>
          <w:rFonts w:ascii="Arial" w:hAnsi="Arial" w:cs="Arial"/>
          <w:color w:val="222222"/>
        </w:rPr>
        <w:t xml:space="preserve"> Đức </w:t>
      </w:r>
      <w:proofErr w:type="spellStart"/>
      <w:r>
        <w:rPr>
          <w:rFonts w:ascii="Arial" w:hAnsi="Arial" w:cs="Arial"/>
          <w:color w:val="222222"/>
        </w:rPr>
        <w:t>Phật</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w:t>
      </w:r>
      <w:proofErr w:type="spellStart"/>
      <w:r>
        <w:rPr>
          <w:rFonts w:ascii="Arial" w:hAnsi="Arial" w:cs="Arial"/>
          <w:color w:val="222222"/>
        </w:rPr>
        <w:t>dạy</w:t>
      </w:r>
      <w:proofErr w:type="spellEnd"/>
      <w:r>
        <w:rPr>
          <w:rFonts w:ascii="Arial" w:hAnsi="Arial" w:cs="Arial"/>
          <w:color w:val="222222"/>
        </w:rPr>
        <w:t xml:space="preserve"> </w:t>
      </w:r>
      <w:proofErr w:type="spellStart"/>
      <w:r>
        <w:rPr>
          <w:rFonts w:ascii="Arial" w:hAnsi="Arial" w:cs="Arial"/>
          <w:color w:val="222222"/>
        </w:rPr>
        <w:t>về</w:t>
      </w:r>
      <w:proofErr w:type="spellEnd"/>
      <w:r>
        <w:rPr>
          <w:rFonts w:ascii="Arial" w:hAnsi="Arial" w:cs="Arial"/>
          <w:color w:val="222222"/>
        </w:rPr>
        <w:t xml:space="preserve"> </w:t>
      </w:r>
      <w:proofErr w:type="spellStart"/>
      <w:r>
        <w:rPr>
          <w:rFonts w:ascii="Arial" w:hAnsi="Arial" w:cs="Arial"/>
          <w:color w:val="222222"/>
        </w:rPr>
        <w:t>hiếu</w:t>
      </w:r>
      <w:proofErr w:type="spellEnd"/>
      <w:r>
        <w:rPr>
          <w:rFonts w:ascii="Arial" w:hAnsi="Arial" w:cs="Arial"/>
          <w:color w:val="222222"/>
        </w:rPr>
        <w:t xml:space="preserve"> </w:t>
      </w:r>
      <w:proofErr w:type="spellStart"/>
      <w:r>
        <w:rPr>
          <w:rFonts w:ascii="Arial" w:hAnsi="Arial" w:cs="Arial"/>
          <w:color w:val="222222"/>
        </w:rPr>
        <w:t>thảo</w:t>
      </w:r>
      <w:proofErr w:type="spellEnd"/>
      <w:r>
        <w:rPr>
          <w:rFonts w:ascii="Arial" w:hAnsi="Arial" w:cs="Arial"/>
          <w:color w:val="222222"/>
        </w:rPr>
        <w:t>:</w:t>
      </w:r>
    </w:p>
    <w:p w14:paraId="37901501"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2D8286FB"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xml:space="preserve">-Thay cha </w:t>
      </w:r>
      <w:proofErr w:type="spellStart"/>
      <w:r>
        <w:rPr>
          <w:rFonts w:ascii="Arial" w:hAnsi="Arial" w:cs="Arial"/>
          <w:color w:val="222222"/>
        </w:rPr>
        <w:t>mẹ</w:t>
      </w:r>
      <w:proofErr w:type="spellEnd"/>
      <w:r>
        <w:rPr>
          <w:rFonts w:ascii="Arial" w:hAnsi="Arial" w:cs="Arial"/>
          <w:color w:val="222222"/>
        </w:rPr>
        <w:t xml:space="preserve"> </w:t>
      </w:r>
      <w:proofErr w:type="spellStart"/>
      <w:r>
        <w:rPr>
          <w:rFonts w:ascii="Arial" w:hAnsi="Arial" w:cs="Arial"/>
          <w:color w:val="222222"/>
        </w:rPr>
        <w:t>gánh</w:t>
      </w:r>
      <w:proofErr w:type="spellEnd"/>
      <w:r>
        <w:rPr>
          <w:rFonts w:ascii="Arial" w:hAnsi="Arial" w:cs="Arial"/>
          <w:color w:val="222222"/>
        </w:rPr>
        <w:t xml:space="preserve"> </w:t>
      </w:r>
      <w:proofErr w:type="spellStart"/>
      <w:r>
        <w:rPr>
          <w:rFonts w:ascii="Arial" w:hAnsi="Arial" w:cs="Arial"/>
          <w:color w:val="222222"/>
        </w:rPr>
        <w:t>vác</w:t>
      </w:r>
      <w:proofErr w:type="spellEnd"/>
      <w:r>
        <w:rPr>
          <w:rFonts w:ascii="Arial" w:hAnsi="Arial" w:cs="Arial"/>
          <w:color w:val="222222"/>
        </w:rPr>
        <w:t xml:space="preserve"> </w:t>
      </w:r>
      <w:proofErr w:type="spellStart"/>
      <w:r>
        <w:rPr>
          <w:rFonts w:ascii="Arial" w:hAnsi="Arial" w:cs="Arial"/>
          <w:color w:val="222222"/>
        </w:rPr>
        <w:t>công</w:t>
      </w:r>
      <w:proofErr w:type="spellEnd"/>
      <w:r>
        <w:rPr>
          <w:rFonts w:ascii="Arial" w:hAnsi="Arial" w:cs="Arial"/>
          <w:color w:val="222222"/>
        </w:rPr>
        <w:t xml:space="preserve"> </w:t>
      </w:r>
      <w:proofErr w:type="spellStart"/>
      <w:r>
        <w:rPr>
          <w:rFonts w:ascii="Arial" w:hAnsi="Arial" w:cs="Arial"/>
          <w:color w:val="222222"/>
        </w:rPr>
        <w:t>việc</w:t>
      </w:r>
      <w:proofErr w:type="spellEnd"/>
      <w:r>
        <w:rPr>
          <w:rFonts w:ascii="Arial" w:hAnsi="Arial" w:cs="Arial"/>
          <w:color w:val="222222"/>
        </w:rPr>
        <w:t xml:space="preserve"> </w:t>
      </w:r>
      <w:proofErr w:type="spellStart"/>
      <w:r>
        <w:rPr>
          <w:rFonts w:ascii="Arial" w:hAnsi="Arial" w:cs="Arial"/>
          <w:color w:val="222222"/>
        </w:rPr>
        <w:t>nặng</w:t>
      </w:r>
      <w:proofErr w:type="spellEnd"/>
      <w:r>
        <w:rPr>
          <w:rFonts w:ascii="Arial" w:hAnsi="Arial" w:cs="Arial"/>
          <w:color w:val="222222"/>
        </w:rPr>
        <w:t xml:space="preserve"> </w:t>
      </w:r>
      <w:proofErr w:type="spellStart"/>
      <w:r>
        <w:rPr>
          <w:rFonts w:ascii="Arial" w:hAnsi="Arial" w:cs="Arial"/>
          <w:color w:val="222222"/>
        </w:rPr>
        <w:t>nhọc</w:t>
      </w:r>
      <w:proofErr w:type="spellEnd"/>
      <w:r>
        <w:rPr>
          <w:rFonts w:ascii="Arial" w:hAnsi="Arial" w:cs="Arial"/>
          <w:color w:val="222222"/>
        </w:rPr>
        <w:t xml:space="preserve"> </w:t>
      </w:r>
      <w:proofErr w:type="spellStart"/>
      <w:r>
        <w:rPr>
          <w:rFonts w:ascii="Arial" w:hAnsi="Arial" w:cs="Arial"/>
          <w:color w:val="222222"/>
        </w:rPr>
        <w:t>trong</w:t>
      </w:r>
      <w:proofErr w:type="spellEnd"/>
      <w:r>
        <w:rPr>
          <w:rFonts w:ascii="Arial" w:hAnsi="Arial" w:cs="Arial"/>
          <w:color w:val="222222"/>
        </w:rPr>
        <w:t xml:space="preserve"> </w:t>
      </w:r>
      <w:proofErr w:type="spellStart"/>
      <w:r>
        <w:rPr>
          <w:rFonts w:ascii="Arial" w:hAnsi="Arial" w:cs="Arial"/>
          <w:color w:val="222222"/>
        </w:rPr>
        <w:t>nhà</w:t>
      </w:r>
      <w:proofErr w:type="spellEnd"/>
      <w:r>
        <w:rPr>
          <w:rFonts w:ascii="Arial" w:hAnsi="Arial" w:cs="Arial"/>
          <w:color w:val="222222"/>
        </w:rPr>
        <w:t>.</w:t>
      </w:r>
    </w:p>
    <w:p w14:paraId="038106D5"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xml:space="preserve">- </w:t>
      </w:r>
      <w:proofErr w:type="spellStart"/>
      <w:r>
        <w:rPr>
          <w:rFonts w:ascii="Arial" w:hAnsi="Arial" w:cs="Arial"/>
          <w:color w:val="222222"/>
        </w:rPr>
        <w:t>Giữ</w:t>
      </w:r>
      <w:proofErr w:type="spellEnd"/>
      <w:r>
        <w:rPr>
          <w:rFonts w:ascii="Arial" w:hAnsi="Arial" w:cs="Arial"/>
          <w:color w:val="222222"/>
        </w:rPr>
        <w:t xml:space="preserve"> </w:t>
      </w:r>
      <w:proofErr w:type="spellStart"/>
      <w:r>
        <w:rPr>
          <w:rFonts w:ascii="Arial" w:hAnsi="Arial" w:cs="Arial"/>
          <w:color w:val="222222"/>
        </w:rPr>
        <w:t>gìn</w:t>
      </w:r>
      <w:proofErr w:type="spellEnd"/>
      <w:r>
        <w:rPr>
          <w:rFonts w:ascii="Arial" w:hAnsi="Arial" w:cs="Arial"/>
          <w:color w:val="222222"/>
        </w:rPr>
        <w:t xml:space="preserve"> </w:t>
      </w:r>
      <w:proofErr w:type="spellStart"/>
      <w:r>
        <w:rPr>
          <w:rFonts w:ascii="Arial" w:hAnsi="Arial" w:cs="Arial"/>
          <w:color w:val="222222"/>
        </w:rPr>
        <w:t>truyền</w:t>
      </w:r>
      <w:proofErr w:type="spellEnd"/>
      <w:r>
        <w:rPr>
          <w:rFonts w:ascii="Arial" w:hAnsi="Arial" w:cs="Arial"/>
          <w:color w:val="222222"/>
        </w:rPr>
        <w:t xml:space="preserve"> </w:t>
      </w:r>
      <w:proofErr w:type="spellStart"/>
      <w:r>
        <w:rPr>
          <w:rFonts w:ascii="Arial" w:hAnsi="Arial" w:cs="Arial"/>
          <w:color w:val="222222"/>
        </w:rPr>
        <w:t>thống</w:t>
      </w:r>
      <w:proofErr w:type="spellEnd"/>
      <w:r>
        <w:rPr>
          <w:rFonts w:ascii="Arial" w:hAnsi="Arial" w:cs="Arial"/>
          <w:color w:val="222222"/>
        </w:rPr>
        <w:t xml:space="preserve"> </w:t>
      </w:r>
      <w:proofErr w:type="spellStart"/>
      <w:r>
        <w:rPr>
          <w:rFonts w:ascii="Arial" w:hAnsi="Arial" w:cs="Arial"/>
          <w:color w:val="222222"/>
        </w:rPr>
        <w:t>gia</w:t>
      </w:r>
      <w:proofErr w:type="spellEnd"/>
      <w:r>
        <w:rPr>
          <w:rFonts w:ascii="Arial" w:hAnsi="Arial" w:cs="Arial"/>
          <w:color w:val="222222"/>
        </w:rPr>
        <w:t xml:space="preserve"> </w:t>
      </w:r>
      <w:proofErr w:type="spellStart"/>
      <w:r>
        <w:rPr>
          <w:rFonts w:ascii="Arial" w:hAnsi="Arial" w:cs="Arial"/>
          <w:color w:val="222222"/>
        </w:rPr>
        <w:t>phong</w:t>
      </w:r>
      <w:proofErr w:type="spellEnd"/>
      <w:r>
        <w:rPr>
          <w:rFonts w:ascii="Arial" w:hAnsi="Arial" w:cs="Arial"/>
          <w:color w:val="222222"/>
        </w:rPr>
        <w:t xml:space="preserve">, </w:t>
      </w:r>
      <w:proofErr w:type="spellStart"/>
      <w:r>
        <w:rPr>
          <w:rFonts w:ascii="Arial" w:hAnsi="Arial" w:cs="Arial"/>
          <w:color w:val="222222"/>
        </w:rPr>
        <w:t>văn</w:t>
      </w:r>
      <w:proofErr w:type="spellEnd"/>
      <w:r>
        <w:rPr>
          <w:rFonts w:ascii="Arial" w:hAnsi="Arial" w:cs="Arial"/>
          <w:color w:val="222222"/>
        </w:rPr>
        <w:t xml:space="preserve"> </w:t>
      </w:r>
      <w:proofErr w:type="spellStart"/>
      <w:r>
        <w:rPr>
          <w:rFonts w:ascii="Arial" w:hAnsi="Arial" w:cs="Arial"/>
          <w:color w:val="222222"/>
        </w:rPr>
        <w:t>hoá</w:t>
      </w:r>
      <w:proofErr w:type="spellEnd"/>
      <w:r>
        <w:rPr>
          <w:rFonts w:ascii="Arial" w:hAnsi="Arial" w:cs="Arial"/>
          <w:color w:val="222222"/>
        </w:rPr>
        <w:t xml:space="preserve"> </w:t>
      </w:r>
      <w:proofErr w:type="spellStart"/>
      <w:r>
        <w:rPr>
          <w:rFonts w:ascii="Arial" w:hAnsi="Arial" w:cs="Arial"/>
          <w:color w:val="222222"/>
        </w:rPr>
        <w:t>truyền</w:t>
      </w:r>
      <w:proofErr w:type="spellEnd"/>
      <w:r>
        <w:rPr>
          <w:rFonts w:ascii="Arial" w:hAnsi="Arial" w:cs="Arial"/>
          <w:color w:val="222222"/>
        </w:rPr>
        <w:t xml:space="preserve"> </w:t>
      </w:r>
      <w:proofErr w:type="spellStart"/>
      <w:r>
        <w:rPr>
          <w:rFonts w:ascii="Arial" w:hAnsi="Arial" w:cs="Arial"/>
          <w:color w:val="222222"/>
        </w:rPr>
        <w:t>thống</w:t>
      </w:r>
      <w:proofErr w:type="spellEnd"/>
      <w:r>
        <w:rPr>
          <w:rFonts w:ascii="Arial" w:hAnsi="Arial" w:cs="Arial"/>
          <w:color w:val="222222"/>
        </w:rPr>
        <w:t>.</w:t>
      </w:r>
    </w:p>
    <w:p w14:paraId="07EFBCF9"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xml:space="preserve">- </w:t>
      </w:r>
      <w:proofErr w:type="spellStart"/>
      <w:r>
        <w:rPr>
          <w:rFonts w:ascii="Arial" w:hAnsi="Arial" w:cs="Arial"/>
          <w:color w:val="222222"/>
        </w:rPr>
        <w:t>Bảo</w:t>
      </w:r>
      <w:proofErr w:type="spellEnd"/>
      <w:r>
        <w:rPr>
          <w:rFonts w:ascii="Arial" w:hAnsi="Arial" w:cs="Arial"/>
          <w:color w:val="222222"/>
        </w:rPr>
        <w:t xml:space="preserve"> </w:t>
      </w:r>
      <w:proofErr w:type="spellStart"/>
      <w:r>
        <w:rPr>
          <w:rFonts w:ascii="Arial" w:hAnsi="Arial" w:cs="Arial"/>
          <w:color w:val="222222"/>
        </w:rPr>
        <w:t>vệ</w:t>
      </w:r>
      <w:proofErr w:type="spellEnd"/>
      <w:r>
        <w:rPr>
          <w:rFonts w:ascii="Arial" w:hAnsi="Arial" w:cs="Arial"/>
          <w:color w:val="222222"/>
        </w:rPr>
        <w:t xml:space="preserve"> </w:t>
      </w:r>
      <w:proofErr w:type="spellStart"/>
      <w:r>
        <w:rPr>
          <w:rFonts w:ascii="Arial" w:hAnsi="Arial" w:cs="Arial"/>
          <w:color w:val="222222"/>
        </w:rPr>
        <w:t>tài</w:t>
      </w:r>
      <w:proofErr w:type="spellEnd"/>
      <w:r>
        <w:rPr>
          <w:rFonts w:ascii="Arial" w:hAnsi="Arial" w:cs="Arial"/>
          <w:color w:val="222222"/>
        </w:rPr>
        <w:t xml:space="preserve"> </w:t>
      </w:r>
      <w:proofErr w:type="spellStart"/>
      <w:r>
        <w:rPr>
          <w:rFonts w:ascii="Arial" w:hAnsi="Arial" w:cs="Arial"/>
          <w:color w:val="222222"/>
        </w:rPr>
        <w:t>sản</w:t>
      </w:r>
      <w:proofErr w:type="spellEnd"/>
      <w:r>
        <w:rPr>
          <w:rFonts w:ascii="Arial" w:hAnsi="Arial" w:cs="Arial"/>
          <w:color w:val="222222"/>
        </w:rPr>
        <w:t xml:space="preserve"> </w:t>
      </w:r>
      <w:proofErr w:type="spellStart"/>
      <w:r>
        <w:rPr>
          <w:rFonts w:ascii="Arial" w:hAnsi="Arial" w:cs="Arial"/>
          <w:color w:val="222222"/>
        </w:rPr>
        <w:t>của</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w:t>
      </w:r>
    </w:p>
    <w:p w14:paraId="13315AA7"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676F6300"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xml:space="preserve">Kytô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không</w:t>
      </w:r>
      <w:proofErr w:type="spellEnd"/>
      <w:r>
        <w:rPr>
          <w:rFonts w:ascii="Arial" w:hAnsi="Arial" w:cs="Arial"/>
          <w:color w:val="222222"/>
        </w:rPr>
        <w:t xml:space="preserve"> </w:t>
      </w:r>
      <w:proofErr w:type="spellStart"/>
      <w:r>
        <w:rPr>
          <w:rFonts w:ascii="Arial" w:hAnsi="Arial" w:cs="Arial"/>
          <w:color w:val="222222"/>
        </w:rPr>
        <w:t>chỉ</w:t>
      </w:r>
      <w:proofErr w:type="spellEnd"/>
      <w:r>
        <w:rPr>
          <w:rFonts w:ascii="Arial" w:hAnsi="Arial" w:cs="Arial"/>
          <w:color w:val="222222"/>
        </w:rPr>
        <w:t xml:space="preserve"> </w:t>
      </w:r>
      <w:proofErr w:type="spellStart"/>
      <w:r>
        <w:rPr>
          <w:rFonts w:ascii="Arial" w:hAnsi="Arial" w:cs="Arial"/>
          <w:color w:val="222222"/>
        </w:rPr>
        <w:t>quan</w:t>
      </w:r>
      <w:proofErr w:type="spellEnd"/>
      <w:r>
        <w:rPr>
          <w:rFonts w:ascii="Arial" w:hAnsi="Arial" w:cs="Arial"/>
          <w:color w:val="222222"/>
        </w:rPr>
        <w:t xml:space="preserve"> </w:t>
      </w:r>
      <w:proofErr w:type="spellStart"/>
      <w:r>
        <w:rPr>
          <w:rFonts w:ascii="Arial" w:hAnsi="Arial" w:cs="Arial"/>
          <w:color w:val="222222"/>
        </w:rPr>
        <w:t>niệm</w:t>
      </w:r>
      <w:proofErr w:type="spellEnd"/>
      <w:r>
        <w:rPr>
          <w:rFonts w:ascii="Arial" w:hAnsi="Arial" w:cs="Arial"/>
          <w:color w:val="222222"/>
        </w:rPr>
        <w:t xml:space="preserve"> </w:t>
      </w:r>
      <w:proofErr w:type="spellStart"/>
      <w:r>
        <w:rPr>
          <w:rFonts w:ascii="Arial" w:hAnsi="Arial" w:cs="Arial"/>
          <w:color w:val="222222"/>
        </w:rPr>
        <w:t>hiếu</w:t>
      </w:r>
      <w:proofErr w:type="spellEnd"/>
      <w:r>
        <w:rPr>
          <w:rFonts w:ascii="Arial" w:hAnsi="Arial" w:cs="Arial"/>
          <w:color w:val="222222"/>
        </w:rPr>
        <w:t xml:space="preserve"> </w:t>
      </w:r>
      <w:proofErr w:type="spellStart"/>
      <w:r>
        <w:rPr>
          <w:rFonts w:ascii="Arial" w:hAnsi="Arial" w:cs="Arial"/>
          <w:color w:val="222222"/>
        </w:rPr>
        <w:t>là</w:t>
      </w:r>
      <w:proofErr w:type="spellEnd"/>
      <w:r>
        <w:rPr>
          <w:rFonts w:ascii="Arial" w:hAnsi="Arial" w:cs="Arial"/>
          <w:color w:val="222222"/>
        </w:rPr>
        <w:t xml:space="preserve"> </w:t>
      </w: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đạo</w:t>
      </w:r>
      <w:proofErr w:type="spellEnd"/>
      <w:r>
        <w:rPr>
          <w:rFonts w:ascii="Arial" w:hAnsi="Arial" w:cs="Arial"/>
          <w:color w:val="222222"/>
        </w:rPr>
        <w:t xml:space="preserve"> </w:t>
      </w:r>
      <w:proofErr w:type="spellStart"/>
      <w:r>
        <w:rPr>
          <w:rFonts w:ascii="Arial" w:hAnsi="Arial" w:cs="Arial"/>
          <w:color w:val="222222"/>
        </w:rPr>
        <w:t>sống</w:t>
      </w:r>
      <w:proofErr w:type="spellEnd"/>
      <w:r>
        <w:rPr>
          <w:rFonts w:ascii="Arial" w:hAnsi="Arial" w:cs="Arial"/>
          <w:color w:val="222222"/>
        </w:rPr>
        <w:t xml:space="preserve">. </w:t>
      </w:r>
      <w:proofErr w:type="spellStart"/>
      <w:r>
        <w:rPr>
          <w:rFonts w:ascii="Arial" w:hAnsi="Arial" w:cs="Arial"/>
          <w:color w:val="222222"/>
        </w:rPr>
        <w:t>Nó</w:t>
      </w:r>
      <w:proofErr w:type="spellEnd"/>
      <w:r>
        <w:rPr>
          <w:rFonts w:ascii="Arial" w:hAnsi="Arial" w:cs="Arial"/>
          <w:color w:val="222222"/>
        </w:rPr>
        <w:t xml:space="preserve"> </w:t>
      </w:r>
      <w:proofErr w:type="spellStart"/>
      <w:r>
        <w:rPr>
          <w:rFonts w:ascii="Arial" w:hAnsi="Arial" w:cs="Arial"/>
          <w:color w:val="222222"/>
        </w:rPr>
        <w:t>còn</w:t>
      </w:r>
      <w:proofErr w:type="spellEnd"/>
      <w:r>
        <w:rPr>
          <w:rFonts w:ascii="Arial" w:hAnsi="Arial" w:cs="Arial"/>
          <w:color w:val="222222"/>
        </w:rPr>
        <w:t xml:space="preserve"> </w:t>
      </w:r>
      <w:proofErr w:type="spellStart"/>
      <w:r>
        <w:rPr>
          <w:rFonts w:ascii="Arial" w:hAnsi="Arial" w:cs="Arial"/>
          <w:color w:val="222222"/>
        </w:rPr>
        <w:t>nằm</w:t>
      </w:r>
      <w:proofErr w:type="spellEnd"/>
      <w:r>
        <w:rPr>
          <w:rFonts w:ascii="Arial" w:hAnsi="Arial" w:cs="Arial"/>
          <w:color w:val="222222"/>
        </w:rPr>
        <w:t xml:space="preserve"> </w:t>
      </w:r>
      <w:proofErr w:type="spellStart"/>
      <w:r>
        <w:rPr>
          <w:rFonts w:ascii="Arial" w:hAnsi="Arial" w:cs="Arial"/>
          <w:color w:val="222222"/>
        </w:rPr>
        <w:t>trong</w:t>
      </w:r>
      <w:proofErr w:type="spellEnd"/>
      <w:r>
        <w:rPr>
          <w:rFonts w:ascii="Arial" w:hAnsi="Arial" w:cs="Arial"/>
          <w:color w:val="222222"/>
        </w:rPr>
        <w:t xml:space="preserve"> 10 </w:t>
      </w:r>
      <w:proofErr w:type="spellStart"/>
      <w:r>
        <w:rPr>
          <w:rFonts w:ascii="Arial" w:hAnsi="Arial" w:cs="Arial"/>
          <w:color w:val="222222"/>
        </w:rPr>
        <w:t>giới</w:t>
      </w:r>
      <w:proofErr w:type="spellEnd"/>
      <w:r>
        <w:rPr>
          <w:rFonts w:ascii="Arial" w:hAnsi="Arial" w:cs="Arial"/>
          <w:color w:val="222222"/>
        </w:rPr>
        <w:t xml:space="preserve"> </w:t>
      </w:r>
      <w:proofErr w:type="spellStart"/>
      <w:r>
        <w:rPr>
          <w:rFonts w:ascii="Arial" w:hAnsi="Arial" w:cs="Arial"/>
          <w:color w:val="222222"/>
        </w:rPr>
        <w:t>luật</w:t>
      </w:r>
      <w:proofErr w:type="spellEnd"/>
      <w:r>
        <w:rPr>
          <w:rFonts w:ascii="Arial" w:hAnsi="Arial" w:cs="Arial"/>
          <w:color w:val="222222"/>
        </w:rPr>
        <w:t xml:space="preserve"> </w:t>
      </w:r>
      <w:proofErr w:type="spellStart"/>
      <w:r>
        <w:rPr>
          <w:rFonts w:ascii="Arial" w:hAnsi="Arial" w:cs="Arial"/>
          <w:color w:val="222222"/>
        </w:rPr>
        <w:t>của</w:t>
      </w:r>
      <w:proofErr w:type="spellEnd"/>
      <w:r>
        <w:rPr>
          <w:rFonts w:ascii="Arial" w:hAnsi="Arial" w:cs="Arial"/>
          <w:color w:val="222222"/>
        </w:rPr>
        <w:t xml:space="preserve"> </w:t>
      </w:r>
      <w:proofErr w:type="spellStart"/>
      <w:r>
        <w:rPr>
          <w:rFonts w:ascii="Arial" w:hAnsi="Arial" w:cs="Arial"/>
          <w:color w:val="222222"/>
        </w:rPr>
        <w:t>Thượng</w:t>
      </w:r>
      <w:proofErr w:type="spellEnd"/>
      <w:r>
        <w:rPr>
          <w:rFonts w:ascii="Arial" w:hAnsi="Arial" w:cs="Arial"/>
          <w:color w:val="222222"/>
        </w:rPr>
        <w:t xml:space="preserve"> </w:t>
      </w:r>
      <w:proofErr w:type="spellStart"/>
      <w:r>
        <w:rPr>
          <w:rFonts w:ascii="Arial" w:hAnsi="Arial" w:cs="Arial"/>
          <w:color w:val="222222"/>
        </w:rPr>
        <w:t>Đế</w:t>
      </w:r>
      <w:proofErr w:type="spellEnd"/>
      <w:r>
        <w:rPr>
          <w:rFonts w:ascii="Arial" w:hAnsi="Arial" w:cs="Arial"/>
          <w:color w:val="222222"/>
        </w:rPr>
        <w:t>: </w:t>
      </w:r>
      <w:r>
        <w:rPr>
          <w:rFonts w:ascii="Arial" w:hAnsi="Arial" w:cs="Arial"/>
          <w:i/>
          <w:iCs/>
          <w:color w:val="222222"/>
        </w:rPr>
        <w:t>“</w:t>
      </w:r>
      <w:proofErr w:type="spellStart"/>
      <w:r>
        <w:rPr>
          <w:rFonts w:ascii="Arial" w:hAnsi="Arial" w:cs="Arial"/>
          <w:i/>
          <w:iCs/>
          <w:color w:val="222222"/>
        </w:rPr>
        <w:t>Hãy</w:t>
      </w:r>
      <w:proofErr w:type="spellEnd"/>
      <w:r>
        <w:rPr>
          <w:rFonts w:ascii="Arial" w:hAnsi="Arial" w:cs="Arial"/>
          <w:i/>
          <w:iCs/>
          <w:color w:val="222222"/>
        </w:rPr>
        <w:t xml:space="preserve"> </w:t>
      </w:r>
      <w:proofErr w:type="spellStart"/>
      <w:r>
        <w:rPr>
          <w:rFonts w:ascii="Arial" w:hAnsi="Arial" w:cs="Arial"/>
          <w:i/>
          <w:iCs/>
          <w:color w:val="222222"/>
        </w:rPr>
        <w:t>trọng</w:t>
      </w:r>
      <w:proofErr w:type="spellEnd"/>
      <w:r>
        <w:rPr>
          <w:rFonts w:ascii="Arial" w:hAnsi="Arial" w:cs="Arial"/>
          <w:i/>
          <w:iCs/>
          <w:color w:val="222222"/>
        </w:rPr>
        <w:t xml:space="preserve"> </w:t>
      </w:r>
      <w:proofErr w:type="spellStart"/>
      <w:r>
        <w:rPr>
          <w:rFonts w:ascii="Arial" w:hAnsi="Arial" w:cs="Arial"/>
          <w:i/>
          <w:iCs/>
          <w:color w:val="222222"/>
        </w:rPr>
        <w:t>kính</w:t>
      </w:r>
      <w:proofErr w:type="spellEnd"/>
      <w:r>
        <w:rPr>
          <w:rFonts w:ascii="Arial" w:hAnsi="Arial" w:cs="Arial"/>
          <w:i/>
          <w:iCs/>
          <w:color w:val="222222"/>
        </w:rPr>
        <w:t xml:space="preserve"> cha </w:t>
      </w:r>
      <w:proofErr w:type="spellStart"/>
      <w:r>
        <w:rPr>
          <w:rFonts w:ascii="Arial" w:hAnsi="Arial" w:cs="Arial"/>
          <w:i/>
          <w:iCs/>
          <w:color w:val="222222"/>
        </w:rPr>
        <w:t>mẹ</w:t>
      </w:r>
      <w:proofErr w:type="spellEnd"/>
      <w:r>
        <w:rPr>
          <w:rFonts w:ascii="Arial" w:hAnsi="Arial" w:cs="Arial"/>
          <w:i/>
          <w:iCs/>
          <w:color w:val="222222"/>
        </w:rPr>
        <w:t xml:space="preserve"> </w:t>
      </w:r>
      <w:proofErr w:type="spellStart"/>
      <w:r>
        <w:rPr>
          <w:rFonts w:ascii="Arial" w:hAnsi="Arial" w:cs="Arial"/>
          <w:i/>
          <w:iCs/>
          <w:color w:val="222222"/>
        </w:rPr>
        <w:t>ngươi</w:t>
      </w:r>
      <w:proofErr w:type="spellEnd"/>
      <w:r>
        <w:rPr>
          <w:rFonts w:ascii="Arial" w:hAnsi="Arial" w:cs="Arial"/>
          <w:i/>
          <w:iCs/>
          <w:color w:val="222222"/>
        </w:rPr>
        <w:t xml:space="preserve"> </w:t>
      </w:r>
      <w:proofErr w:type="spellStart"/>
      <w:r>
        <w:rPr>
          <w:rFonts w:ascii="Arial" w:hAnsi="Arial" w:cs="Arial"/>
          <w:i/>
          <w:iCs/>
          <w:color w:val="222222"/>
        </w:rPr>
        <w:t>như</w:t>
      </w:r>
      <w:proofErr w:type="spellEnd"/>
      <w:r>
        <w:rPr>
          <w:rFonts w:ascii="Arial" w:hAnsi="Arial" w:cs="Arial"/>
          <w:i/>
          <w:iCs/>
          <w:color w:val="222222"/>
        </w:rPr>
        <w:t xml:space="preserve"> </w:t>
      </w:r>
      <w:proofErr w:type="spellStart"/>
      <w:r>
        <w:rPr>
          <w:rFonts w:ascii="Arial" w:hAnsi="Arial" w:cs="Arial"/>
          <w:i/>
          <w:iCs/>
          <w:color w:val="222222"/>
        </w:rPr>
        <w:t>Yavê</w:t>
      </w:r>
      <w:proofErr w:type="spellEnd"/>
      <w:r>
        <w:rPr>
          <w:rFonts w:ascii="Arial" w:hAnsi="Arial" w:cs="Arial"/>
          <w:i/>
          <w:iCs/>
          <w:color w:val="222222"/>
        </w:rPr>
        <w:t xml:space="preserve"> </w:t>
      </w:r>
      <w:proofErr w:type="spellStart"/>
      <w:r>
        <w:rPr>
          <w:rFonts w:ascii="Arial" w:hAnsi="Arial" w:cs="Arial"/>
          <w:i/>
          <w:iCs/>
          <w:color w:val="222222"/>
        </w:rPr>
        <w:t>Thiên</w:t>
      </w:r>
      <w:proofErr w:type="spellEnd"/>
      <w:r>
        <w:rPr>
          <w:rFonts w:ascii="Arial" w:hAnsi="Arial" w:cs="Arial"/>
          <w:i/>
          <w:iCs/>
          <w:color w:val="222222"/>
        </w:rPr>
        <w:t xml:space="preserve"> Chúa </w:t>
      </w:r>
      <w:proofErr w:type="spellStart"/>
      <w:r>
        <w:rPr>
          <w:rFonts w:ascii="Arial" w:hAnsi="Arial" w:cs="Arial"/>
          <w:i/>
          <w:iCs/>
          <w:color w:val="222222"/>
        </w:rPr>
        <w:t>của</w:t>
      </w:r>
      <w:proofErr w:type="spellEnd"/>
      <w:r>
        <w:rPr>
          <w:rFonts w:ascii="Arial" w:hAnsi="Arial" w:cs="Arial"/>
          <w:i/>
          <w:iCs/>
          <w:color w:val="222222"/>
        </w:rPr>
        <w:t xml:space="preserve"> </w:t>
      </w:r>
      <w:proofErr w:type="spellStart"/>
      <w:r>
        <w:rPr>
          <w:rFonts w:ascii="Arial" w:hAnsi="Arial" w:cs="Arial"/>
          <w:i/>
          <w:iCs/>
          <w:color w:val="222222"/>
        </w:rPr>
        <w:lastRenderedPageBreak/>
        <w:t>ngươi</w:t>
      </w:r>
      <w:proofErr w:type="spellEnd"/>
      <w:r>
        <w:rPr>
          <w:rFonts w:ascii="Arial" w:hAnsi="Arial" w:cs="Arial"/>
          <w:i/>
          <w:iCs/>
          <w:color w:val="222222"/>
        </w:rPr>
        <w:t xml:space="preserve"> </w:t>
      </w:r>
      <w:proofErr w:type="spellStart"/>
      <w:r>
        <w:rPr>
          <w:rFonts w:ascii="Arial" w:hAnsi="Arial" w:cs="Arial"/>
          <w:i/>
          <w:iCs/>
          <w:color w:val="222222"/>
        </w:rPr>
        <w:t>đã</w:t>
      </w:r>
      <w:proofErr w:type="spellEnd"/>
      <w:r>
        <w:rPr>
          <w:rFonts w:ascii="Arial" w:hAnsi="Arial" w:cs="Arial"/>
          <w:i/>
          <w:iCs/>
          <w:color w:val="222222"/>
        </w:rPr>
        <w:t xml:space="preserve"> </w:t>
      </w:r>
      <w:proofErr w:type="spellStart"/>
      <w:r>
        <w:rPr>
          <w:rFonts w:ascii="Arial" w:hAnsi="Arial" w:cs="Arial"/>
          <w:i/>
          <w:iCs/>
          <w:color w:val="222222"/>
        </w:rPr>
        <w:t>truyền</w:t>
      </w:r>
      <w:proofErr w:type="spellEnd"/>
      <w:r>
        <w:rPr>
          <w:rFonts w:ascii="Arial" w:hAnsi="Arial" w:cs="Arial"/>
          <w:i/>
          <w:iCs/>
          <w:color w:val="222222"/>
        </w:rPr>
        <w:t xml:space="preserve"> </w:t>
      </w:r>
      <w:proofErr w:type="spellStart"/>
      <w:r>
        <w:rPr>
          <w:rFonts w:ascii="Arial" w:hAnsi="Arial" w:cs="Arial"/>
          <w:i/>
          <w:iCs/>
          <w:color w:val="222222"/>
        </w:rPr>
        <w:t>cho</w:t>
      </w:r>
      <w:proofErr w:type="spellEnd"/>
      <w:r>
        <w:rPr>
          <w:rFonts w:ascii="Arial" w:hAnsi="Arial" w:cs="Arial"/>
          <w:i/>
          <w:iCs/>
          <w:color w:val="222222"/>
        </w:rPr>
        <w:t xml:space="preserve"> </w:t>
      </w:r>
      <w:proofErr w:type="spellStart"/>
      <w:r>
        <w:rPr>
          <w:rFonts w:ascii="Arial" w:hAnsi="Arial" w:cs="Arial"/>
          <w:i/>
          <w:iCs/>
          <w:color w:val="222222"/>
        </w:rPr>
        <w:t>ngươi</w:t>
      </w:r>
      <w:proofErr w:type="spellEnd"/>
      <w:r>
        <w:rPr>
          <w:rFonts w:ascii="Arial" w:hAnsi="Arial" w:cs="Arial"/>
          <w:i/>
          <w:iCs/>
          <w:color w:val="222222"/>
        </w:rPr>
        <w:t>.”</w:t>
      </w:r>
      <w:r>
        <w:rPr>
          <w:rFonts w:ascii="Arial" w:hAnsi="Arial" w:cs="Arial"/>
          <w:color w:val="222222"/>
        </w:rPr>
        <w:t xml:space="preserve"> [4] </w:t>
      </w:r>
      <w:proofErr w:type="spellStart"/>
      <w:r>
        <w:rPr>
          <w:rFonts w:ascii="Arial" w:hAnsi="Arial" w:cs="Arial"/>
          <w:color w:val="222222"/>
        </w:rPr>
        <w:t>Điều</w:t>
      </w:r>
      <w:proofErr w:type="spellEnd"/>
      <w:r>
        <w:rPr>
          <w:rFonts w:ascii="Arial" w:hAnsi="Arial" w:cs="Arial"/>
          <w:color w:val="222222"/>
        </w:rPr>
        <w:t xml:space="preserve"> </w:t>
      </w:r>
      <w:proofErr w:type="spellStart"/>
      <w:r>
        <w:rPr>
          <w:rFonts w:ascii="Arial" w:hAnsi="Arial" w:cs="Arial"/>
          <w:color w:val="222222"/>
        </w:rPr>
        <w:t>luật</w:t>
      </w:r>
      <w:proofErr w:type="spellEnd"/>
      <w:r>
        <w:rPr>
          <w:rFonts w:ascii="Arial" w:hAnsi="Arial" w:cs="Arial"/>
          <w:color w:val="222222"/>
        </w:rPr>
        <w:t xml:space="preserve"> </w:t>
      </w:r>
      <w:proofErr w:type="spellStart"/>
      <w:r>
        <w:rPr>
          <w:rFonts w:ascii="Arial" w:hAnsi="Arial" w:cs="Arial"/>
          <w:color w:val="222222"/>
        </w:rPr>
        <w:t>này</w:t>
      </w:r>
      <w:proofErr w:type="spellEnd"/>
      <w:r>
        <w:rPr>
          <w:rFonts w:ascii="Arial" w:hAnsi="Arial" w:cs="Arial"/>
          <w:color w:val="222222"/>
        </w:rPr>
        <w:t xml:space="preserve"> </w:t>
      </w:r>
      <w:proofErr w:type="spellStart"/>
      <w:r>
        <w:rPr>
          <w:rFonts w:ascii="Arial" w:hAnsi="Arial" w:cs="Arial"/>
          <w:color w:val="222222"/>
        </w:rPr>
        <w:t>chỉ</w:t>
      </w:r>
      <w:proofErr w:type="spellEnd"/>
      <w:r>
        <w:rPr>
          <w:rFonts w:ascii="Arial" w:hAnsi="Arial" w:cs="Arial"/>
          <w:color w:val="222222"/>
        </w:rPr>
        <w:t xml:space="preserve"> </w:t>
      </w:r>
      <w:proofErr w:type="spellStart"/>
      <w:r>
        <w:rPr>
          <w:rFonts w:ascii="Arial" w:hAnsi="Arial" w:cs="Arial"/>
          <w:color w:val="222222"/>
        </w:rPr>
        <w:t>đứng</w:t>
      </w:r>
      <w:proofErr w:type="spellEnd"/>
      <w:r>
        <w:rPr>
          <w:rFonts w:ascii="Arial" w:hAnsi="Arial" w:cs="Arial"/>
          <w:color w:val="222222"/>
        </w:rPr>
        <w:t xml:space="preserve"> </w:t>
      </w:r>
      <w:proofErr w:type="spellStart"/>
      <w:r>
        <w:rPr>
          <w:rFonts w:ascii="Arial" w:hAnsi="Arial" w:cs="Arial"/>
          <w:color w:val="222222"/>
        </w:rPr>
        <w:t>sau</w:t>
      </w:r>
      <w:proofErr w:type="spellEnd"/>
      <w:r>
        <w:rPr>
          <w:rFonts w:ascii="Arial" w:hAnsi="Arial" w:cs="Arial"/>
          <w:color w:val="222222"/>
        </w:rPr>
        <w:t xml:space="preserve"> </w:t>
      </w:r>
      <w:proofErr w:type="spellStart"/>
      <w:r>
        <w:rPr>
          <w:rFonts w:ascii="Arial" w:hAnsi="Arial" w:cs="Arial"/>
          <w:color w:val="222222"/>
        </w:rPr>
        <w:t>sự</w:t>
      </w:r>
      <w:proofErr w:type="spellEnd"/>
      <w:r>
        <w:rPr>
          <w:rFonts w:ascii="Arial" w:hAnsi="Arial" w:cs="Arial"/>
          <w:color w:val="222222"/>
        </w:rPr>
        <w:t xml:space="preserve"> </w:t>
      </w:r>
      <w:proofErr w:type="spellStart"/>
      <w:r>
        <w:rPr>
          <w:rFonts w:ascii="Arial" w:hAnsi="Arial" w:cs="Arial"/>
          <w:color w:val="222222"/>
        </w:rPr>
        <w:t>thờ</w:t>
      </w:r>
      <w:proofErr w:type="spellEnd"/>
      <w:r>
        <w:rPr>
          <w:rFonts w:ascii="Arial" w:hAnsi="Arial" w:cs="Arial"/>
          <w:color w:val="222222"/>
        </w:rPr>
        <w:t xml:space="preserve"> </w:t>
      </w:r>
      <w:proofErr w:type="spellStart"/>
      <w:r>
        <w:rPr>
          <w:rFonts w:ascii="Arial" w:hAnsi="Arial" w:cs="Arial"/>
          <w:color w:val="222222"/>
        </w:rPr>
        <w:t>phượng</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tôn</w:t>
      </w:r>
      <w:proofErr w:type="spellEnd"/>
      <w:r>
        <w:rPr>
          <w:rFonts w:ascii="Arial" w:hAnsi="Arial" w:cs="Arial"/>
          <w:color w:val="222222"/>
        </w:rPr>
        <w:t xml:space="preserve"> </w:t>
      </w:r>
      <w:proofErr w:type="spellStart"/>
      <w:r>
        <w:rPr>
          <w:rFonts w:ascii="Arial" w:hAnsi="Arial" w:cs="Arial"/>
          <w:color w:val="222222"/>
        </w:rPr>
        <w:t>kính</w:t>
      </w:r>
      <w:proofErr w:type="spellEnd"/>
      <w:r>
        <w:rPr>
          <w:rFonts w:ascii="Arial" w:hAnsi="Arial" w:cs="Arial"/>
          <w:color w:val="222222"/>
        </w:rPr>
        <w:t xml:space="preserve"> </w:t>
      </w:r>
      <w:proofErr w:type="spellStart"/>
      <w:r>
        <w:rPr>
          <w:rFonts w:ascii="Arial" w:hAnsi="Arial" w:cs="Arial"/>
          <w:color w:val="222222"/>
        </w:rPr>
        <w:t>dành</w:t>
      </w:r>
      <w:proofErr w:type="spellEnd"/>
      <w:r>
        <w:rPr>
          <w:rFonts w:ascii="Arial" w:hAnsi="Arial" w:cs="Arial"/>
          <w:color w:val="222222"/>
        </w:rPr>
        <w:t xml:space="preserve"> </w:t>
      </w:r>
      <w:proofErr w:type="spellStart"/>
      <w:r>
        <w:rPr>
          <w:rFonts w:ascii="Arial" w:hAnsi="Arial" w:cs="Arial"/>
          <w:color w:val="222222"/>
        </w:rPr>
        <w:t>cho</w:t>
      </w:r>
      <w:proofErr w:type="spellEnd"/>
      <w:r>
        <w:rPr>
          <w:rFonts w:ascii="Arial" w:hAnsi="Arial" w:cs="Arial"/>
          <w:color w:val="222222"/>
        </w:rPr>
        <w:t xml:space="preserve"> </w:t>
      </w:r>
      <w:proofErr w:type="spellStart"/>
      <w:r>
        <w:rPr>
          <w:rFonts w:ascii="Arial" w:hAnsi="Arial" w:cs="Arial"/>
          <w:color w:val="222222"/>
        </w:rPr>
        <w:t>Thiên</w:t>
      </w:r>
      <w:proofErr w:type="spellEnd"/>
      <w:r>
        <w:rPr>
          <w:rFonts w:ascii="Arial" w:hAnsi="Arial" w:cs="Arial"/>
          <w:color w:val="222222"/>
        </w:rPr>
        <w:t xml:space="preserve"> Chúa.</w:t>
      </w:r>
    </w:p>
    <w:p w14:paraId="3735E8E4"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2A345044"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proofErr w:type="spellStart"/>
      <w:r>
        <w:rPr>
          <w:rFonts w:ascii="Arial" w:hAnsi="Arial" w:cs="Arial"/>
          <w:color w:val="222222"/>
        </w:rPr>
        <w:t>Như</w:t>
      </w:r>
      <w:proofErr w:type="spellEnd"/>
      <w:r>
        <w:rPr>
          <w:rFonts w:ascii="Arial" w:hAnsi="Arial" w:cs="Arial"/>
          <w:color w:val="222222"/>
        </w:rPr>
        <w:t xml:space="preserve"> </w:t>
      </w:r>
      <w:proofErr w:type="spellStart"/>
      <w:r>
        <w:rPr>
          <w:rFonts w:ascii="Arial" w:hAnsi="Arial" w:cs="Arial"/>
          <w:color w:val="222222"/>
        </w:rPr>
        <w:t>vậy</w:t>
      </w:r>
      <w:proofErr w:type="spellEnd"/>
      <w:r>
        <w:rPr>
          <w:rFonts w:ascii="Arial" w:hAnsi="Arial" w:cs="Arial"/>
          <w:color w:val="222222"/>
        </w:rPr>
        <w:t xml:space="preserve">, </w:t>
      </w:r>
      <w:proofErr w:type="spellStart"/>
      <w:r>
        <w:rPr>
          <w:rFonts w:ascii="Arial" w:hAnsi="Arial" w:cs="Arial"/>
          <w:color w:val="222222"/>
        </w:rPr>
        <w:t>đối</w:t>
      </w:r>
      <w:proofErr w:type="spellEnd"/>
      <w:r>
        <w:rPr>
          <w:rFonts w:ascii="Arial" w:hAnsi="Arial" w:cs="Arial"/>
          <w:color w:val="222222"/>
        </w:rPr>
        <w:t xml:space="preserve"> </w:t>
      </w:r>
      <w:proofErr w:type="spellStart"/>
      <w:r>
        <w:rPr>
          <w:rFonts w:ascii="Arial" w:hAnsi="Arial" w:cs="Arial"/>
          <w:color w:val="222222"/>
        </w:rPr>
        <w:t>với</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Công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hiếu</w:t>
      </w:r>
      <w:proofErr w:type="spellEnd"/>
      <w:r>
        <w:rPr>
          <w:rFonts w:ascii="Arial" w:hAnsi="Arial" w:cs="Arial"/>
          <w:color w:val="222222"/>
        </w:rPr>
        <w:t xml:space="preserve"> </w:t>
      </w:r>
      <w:proofErr w:type="spellStart"/>
      <w:r>
        <w:rPr>
          <w:rFonts w:ascii="Arial" w:hAnsi="Arial" w:cs="Arial"/>
          <w:color w:val="222222"/>
        </w:rPr>
        <w:t>đạo</w:t>
      </w:r>
      <w:proofErr w:type="spellEnd"/>
      <w:r>
        <w:rPr>
          <w:rFonts w:ascii="Arial" w:hAnsi="Arial" w:cs="Arial"/>
          <w:color w:val="222222"/>
        </w:rPr>
        <w:t xml:space="preserve"> </w:t>
      </w:r>
      <w:proofErr w:type="spellStart"/>
      <w:r>
        <w:rPr>
          <w:rFonts w:ascii="Arial" w:hAnsi="Arial" w:cs="Arial"/>
          <w:color w:val="222222"/>
        </w:rPr>
        <w:t>không</w:t>
      </w:r>
      <w:proofErr w:type="spellEnd"/>
      <w:r>
        <w:rPr>
          <w:rFonts w:ascii="Arial" w:hAnsi="Arial" w:cs="Arial"/>
          <w:color w:val="222222"/>
        </w:rPr>
        <w:t xml:space="preserve"> </w:t>
      </w:r>
      <w:proofErr w:type="spellStart"/>
      <w:r>
        <w:rPr>
          <w:rFonts w:ascii="Arial" w:hAnsi="Arial" w:cs="Arial"/>
          <w:color w:val="222222"/>
        </w:rPr>
        <w:t>chỉ</w:t>
      </w:r>
      <w:proofErr w:type="spellEnd"/>
      <w:r>
        <w:rPr>
          <w:rFonts w:ascii="Arial" w:hAnsi="Arial" w:cs="Arial"/>
          <w:color w:val="222222"/>
        </w:rPr>
        <w:t xml:space="preserve"> </w:t>
      </w:r>
      <w:proofErr w:type="spellStart"/>
      <w:r>
        <w:rPr>
          <w:rFonts w:ascii="Arial" w:hAnsi="Arial" w:cs="Arial"/>
          <w:color w:val="222222"/>
        </w:rPr>
        <w:t>được</w:t>
      </w:r>
      <w:proofErr w:type="spellEnd"/>
      <w:r>
        <w:rPr>
          <w:rFonts w:ascii="Arial" w:hAnsi="Arial" w:cs="Arial"/>
          <w:color w:val="222222"/>
        </w:rPr>
        <w:t xml:space="preserve"> </w:t>
      </w:r>
      <w:proofErr w:type="spellStart"/>
      <w:r>
        <w:rPr>
          <w:rFonts w:ascii="Arial" w:hAnsi="Arial" w:cs="Arial"/>
          <w:color w:val="222222"/>
        </w:rPr>
        <w:t>coi</w:t>
      </w:r>
      <w:proofErr w:type="spellEnd"/>
      <w:r>
        <w:rPr>
          <w:rFonts w:ascii="Arial" w:hAnsi="Arial" w:cs="Arial"/>
          <w:color w:val="222222"/>
        </w:rPr>
        <w:t xml:space="preserve"> </w:t>
      </w:r>
      <w:proofErr w:type="spellStart"/>
      <w:r>
        <w:rPr>
          <w:rFonts w:ascii="Arial" w:hAnsi="Arial" w:cs="Arial"/>
          <w:color w:val="222222"/>
        </w:rPr>
        <w:t>như</w:t>
      </w:r>
      <w:proofErr w:type="spellEnd"/>
      <w:r>
        <w:rPr>
          <w:rFonts w:ascii="Arial" w:hAnsi="Arial" w:cs="Arial"/>
          <w:color w:val="222222"/>
        </w:rPr>
        <w:t xml:space="preserve"> </w:t>
      </w: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nhân</w:t>
      </w:r>
      <w:proofErr w:type="spellEnd"/>
      <w:r>
        <w:rPr>
          <w:rFonts w:ascii="Arial" w:hAnsi="Arial" w:cs="Arial"/>
          <w:color w:val="222222"/>
        </w:rPr>
        <w:t xml:space="preserve"> </w:t>
      </w:r>
      <w:proofErr w:type="spellStart"/>
      <w:r>
        <w:rPr>
          <w:rFonts w:ascii="Arial" w:hAnsi="Arial" w:cs="Arial"/>
          <w:color w:val="222222"/>
        </w:rPr>
        <w:t>đức</w:t>
      </w:r>
      <w:proofErr w:type="spellEnd"/>
      <w:r>
        <w:rPr>
          <w:rFonts w:ascii="Arial" w:hAnsi="Arial" w:cs="Arial"/>
          <w:color w:val="222222"/>
        </w:rPr>
        <w:t xml:space="preserve"> </w:t>
      </w:r>
      <w:proofErr w:type="spellStart"/>
      <w:r>
        <w:rPr>
          <w:rFonts w:ascii="Arial" w:hAnsi="Arial" w:cs="Arial"/>
          <w:color w:val="222222"/>
        </w:rPr>
        <w:t>xã</w:t>
      </w:r>
      <w:proofErr w:type="spellEnd"/>
      <w:r>
        <w:rPr>
          <w:rFonts w:ascii="Arial" w:hAnsi="Arial" w:cs="Arial"/>
          <w:color w:val="222222"/>
        </w:rPr>
        <w:t xml:space="preserve"> </w:t>
      </w:r>
      <w:proofErr w:type="spellStart"/>
      <w:r>
        <w:rPr>
          <w:rFonts w:ascii="Arial" w:hAnsi="Arial" w:cs="Arial"/>
          <w:color w:val="222222"/>
        </w:rPr>
        <w:t>hội</w:t>
      </w:r>
      <w:proofErr w:type="spellEnd"/>
      <w:r>
        <w:rPr>
          <w:rFonts w:ascii="Arial" w:hAnsi="Arial" w:cs="Arial"/>
          <w:color w:val="222222"/>
        </w:rPr>
        <w:t xml:space="preserve">, </w:t>
      </w: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truyền</w:t>
      </w:r>
      <w:proofErr w:type="spellEnd"/>
      <w:r>
        <w:rPr>
          <w:rFonts w:ascii="Arial" w:hAnsi="Arial" w:cs="Arial"/>
          <w:color w:val="222222"/>
        </w:rPr>
        <w:t xml:space="preserve"> </w:t>
      </w:r>
      <w:proofErr w:type="spellStart"/>
      <w:r>
        <w:rPr>
          <w:rFonts w:ascii="Arial" w:hAnsi="Arial" w:cs="Arial"/>
          <w:color w:val="222222"/>
        </w:rPr>
        <w:t>thống</w:t>
      </w:r>
      <w:proofErr w:type="spellEnd"/>
      <w:r>
        <w:rPr>
          <w:rFonts w:ascii="Arial" w:hAnsi="Arial" w:cs="Arial"/>
          <w:color w:val="222222"/>
        </w:rPr>
        <w:t xml:space="preserve"> </w:t>
      </w:r>
      <w:proofErr w:type="spellStart"/>
      <w:r>
        <w:rPr>
          <w:rFonts w:ascii="Arial" w:hAnsi="Arial" w:cs="Arial"/>
          <w:color w:val="222222"/>
        </w:rPr>
        <w:t>văn</w:t>
      </w:r>
      <w:proofErr w:type="spellEnd"/>
      <w:r>
        <w:rPr>
          <w:rFonts w:ascii="Arial" w:hAnsi="Arial" w:cs="Arial"/>
          <w:color w:val="222222"/>
        </w:rPr>
        <w:t xml:space="preserve"> </w:t>
      </w:r>
      <w:proofErr w:type="spellStart"/>
      <w:r>
        <w:rPr>
          <w:rFonts w:ascii="Arial" w:hAnsi="Arial" w:cs="Arial"/>
          <w:color w:val="222222"/>
        </w:rPr>
        <w:t>hóa</w:t>
      </w:r>
      <w:proofErr w:type="spellEnd"/>
      <w:r>
        <w:rPr>
          <w:rFonts w:ascii="Arial" w:hAnsi="Arial" w:cs="Arial"/>
          <w:color w:val="222222"/>
        </w:rPr>
        <w:t xml:space="preserve">. </w:t>
      </w:r>
      <w:proofErr w:type="spellStart"/>
      <w:r>
        <w:rPr>
          <w:rFonts w:ascii="Arial" w:hAnsi="Arial" w:cs="Arial"/>
          <w:color w:val="222222"/>
        </w:rPr>
        <w:t>Đúng</w:t>
      </w:r>
      <w:proofErr w:type="spellEnd"/>
      <w:r>
        <w:rPr>
          <w:rFonts w:ascii="Arial" w:hAnsi="Arial" w:cs="Arial"/>
          <w:color w:val="222222"/>
        </w:rPr>
        <w:t xml:space="preserve"> </w:t>
      </w:r>
      <w:proofErr w:type="spellStart"/>
      <w:r>
        <w:rPr>
          <w:rFonts w:ascii="Arial" w:hAnsi="Arial" w:cs="Arial"/>
          <w:color w:val="222222"/>
        </w:rPr>
        <w:t>hơn</w:t>
      </w:r>
      <w:proofErr w:type="spellEnd"/>
      <w:r>
        <w:rPr>
          <w:rFonts w:ascii="Arial" w:hAnsi="Arial" w:cs="Arial"/>
          <w:color w:val="222222"/>
        </w:rPr>
        <w:t xml:space="preserve">, </w:t>
      </w:r>
      <w:proofErr w:type="spellStart"/>
      <w:r>
        <w:rPr>
          <w:rFonts w:ascii="Arial" w:hAnsi="Arial" w:cs="Arial"/>
          <w:color w:val="222222"/>
        </w:rPr>
        <w:t>nó</w:t>
      </w:r>
      <w:proofErr w:type="spellEnd"/>
      <w:r>
        <w:rPr>
          <w:rFonts w:ascii="Arial" w:hAnsi="Arial" w:cs="Arial"/>
          <w:color w:val="222222"/>
        </w:rPr>
        <w:t xml:space="preserve"> </w:t>
      </w:r>
      <w:proofErr w:type="spellStart"/>
      <w:r>
        <w:rPr>
          <w:rFonts w:ascii="Arial" w:hAnsi="Arial" w:cs="Arial"/>
          <w:color w:val="222222"/>
        </w:rPr>
        <w:t>là</w:t>
      </w:r>
      <w:proofErr w:type="spellEnd"/>
      <w:r>
        <w:rPr>
          <w:rFonts w:ascii="Arial" w:hAnsi="Arial" w:cs="Arial"/>
          <w:color w:val="222222"/>
        </w:rPr>
        <w:t xml:space="preserve"> “</w:t>
      </w:r>
      <w:proofErr w:type="spellStart"/>
      <w:r>
        <w:rPr>
          <w:rFonts w:ascii="Arial" w:hAnsi="Arial" w:cs="Arial"/>
          <w:color w:val="222222"/>
        </w:rPr>
        <w:t>đạo</w:t>
      </w:r>
      <w:proofErr w:type="spellEnd"/>
      <w:r>
        <w:rPr>
          <w:rFonts w:ascii="Arial" w:hAnsi="Arial" w:cs="Arial"/>
          <w:color w:val="222222"/>
        </w:rPr>
        <w:t xml:space="preserve">”, </w:t>
      </w:r>
      <w:proofErr w:type="spellStart"/>
      <w:r>
        <w:rPr>
          <w:rFonts w:ascii="Arial" w:hAnsi="Arial" w:cs="Arial"/>
          <w:color w:val="222222"/>
        </w:rPr>
        <w:t>một</w:t>
      </w:r>
      <w:proofErr w:type="spellEnd"/>
      <w:r>
        <w:rPr>
          <w:rFonts w:ascii="Arial" w:hAnsi="Arial" w:cs="Arial"/>
          <w:color w:val="222222"/>
        </w:rPr>
        <w:t xml:space="preserve"> con </w:t>
      </w:r>
      <w:proofErr w:type="spellStart"/>
      <w:r>
        <w:rPr>
          <w:rFonts w:ascii="Arial" w:hAnsi="Arial" w:cs="Arial"/>
          <w:color w:val="222222"/>
        </w:rPr>
        <w:t>đường</w:t>
      </w:r>
      <w:proofErr w:type="spellEnd"/>
      <w:r>
        <w:rPr>
          <w:rFonts w:ascii="Arial" w:hAnsi="Arial" w:cs="Arial"/>
          <w:color w:val="222222"/>
        </w:rPr>
        <w:t xml:space="preserve"> </w:t>
      </w:r>
      <w:proofErr w:type="spellStart"/>
      <w:r>
        <w:rPr>
          <w:rFonts w:ascii="Arial" w:hAnsi="Arial" w:cs="Arial"/>
          <w:color w:val="222222"/>
        </w:rPr>
        <w:t>mang</w:t>
      </w:r>
      <w:proofErr w:type="spellEnd"/>
      <w:r>
        <w:rPr>
          <w:rFonts w:ascii="Arial" w:hAnsi="Arial" w:cs="Arial"/>
          <w:color w:val="222222"/>
        </w:rPr>
        <w:t xml:space="preserve"> </w:t>
      </w:r>
      <w:proofErr w:type="spellStart"/>
      <w:r>
        <w:rPr>
          <w:rFonts w:ascii="Arial" w:hAnsi="Arial" w:cs="Arial"/>
          <w:color w:val="222222"/>
        </w:rPr>
        <w:t>chiều</w:t>
      </w:r>
      <w:proofErr w:type="spellEnd"/>
      <w:r>
        <w:rPr>
          <w:rFonts w:ascii="Arial" w:hAnsi="Arial" w:cs="Arial"/>
          <w:color w:val="222222"/>
        </w:rPr>
        <w:t xml:space="preserve"> </w:t>
      </w:r>
      <w:proofErr w:type="spellStart"/>
      <w:r>
        <w:rPr>
          <w:rFonts w:ascii="Arial" w:hAnsi="Arial" w:cs="Arial"/>
          <w:color w:val="222222"/>
        </w:rPr>
        <w:t>kích</w:t>
      </w:r>
      <w:proofErr w:type="spellEnd"/>
      <w:r>
        <w:rPr>
          <w:rFonts w:ascii="Arial" w:hAnsi="Arial" w:cs="Arial"/>
          <w:color w:val="222222"/>
        </w:rPr>
        <w:t xml:space="preserve"> </w:t>
      </w:r>
      <w:proofErr w:type="spellStart"/>
      <w:r>
        <w:rPr>
          <w:rFonts w:ascii="Arial" w:hAnsi="Arial" w:cs="Arial"/>
          <w:color w:val="222222"/>
        </w:rPr>
        <w:t>tâm</w:t>
      </w:r>
      <w:proofErr w:type="spellEnd"/>
      <w:r>
        <w:rPr>
          <w:rFonts w:ascii="Arial" w:hAnsi="Arial" w:cs="Arial"/>
          <w:color w:val="222222"/>
        </w:rPr>
        <w:t xml:space="preserve"> </w:t>
      </w:r>
      <w:proofErr w:type="spellStart"/>
      <w:r>
        <w:rPr>
          <w:rFonts w:ascii="Arial" w:hAnsi="Arial" w:cs="Arial"/>
          <w:color w:val="222222"/>
        </w:rPr>
        <w:t>linh</w:t>
      </w:r>
      <w:proofErr w:type="spellEnd"/>
      <w:r>
        <w:rPr>
          <w:rFonts w:ascii="Arial" w:hAnsi="Arial" w:cs="Arial"/>
          <w:color w:val="222222"/>
        </w:rPr>
        <w:t xml:space="preserve"> </w:t>
      </w:r>
      <w:proofErr w:type="spellStart"/>
      <w:r>
        <w:rPr>
          <w:rFonts w:ascii="Arial" w:hAnsi="Arial" w:cs="Arial"/>
          <w:color w:val="222222"/>
        </w:rPr>
        <w:t>đòi</w:t>
      </w:r>
      <w:proofErr w:type="spellEnd"/>
      <w:r>
        <w:rPr>
          <w:rFonts w:ascii="Arial" w:hAnsi="Arial" w:cs="Arial"/>
          <w:color w:val="222222"/>
        </w:rPr>
        <w:t xml:space="preserve"> </w:t>
      </w:r>
      <w:proofErr w:type="spellStart"/>
      <w:r>
        <w:rPr>
          <w:rFonts w:ascii="Arial" w:hAnsi="Arial" w:cs="Arial"/>
          <w:color w:val="222222"/>
        </w:rPr>
        <w:t>phải</w:t>
      </w:r>
      <w:proofErr w:type="spellEnd"/>
      <w:r>
        <w:rPr>
          <w:rFonts w:ascii="Arial" w:hAnsi="Arial" w:cs="Arial"/>
          <w:color w:val="222222"/>
        </w:rPr>
        <w:t xml:space="preserve"> </w:t>
      </w:r>
      <w:proofErr w:type="spellStart"/>
      <w:r>
        <w:rPr>
          <w:rFonts w:ascii="Arial" w:hAnsi="Arial" w:cs="Arial"/>
          <w:color w:val="222222"/>
        </w:rPr>
        <w:t>thực</w:t>
      </w:r>
      <w:proofErr w:type="spellEnd"/>
      <w:r>
        <w:rPr>
          <w:rFonts w:ascii="Arial" w:hAnsi="Arial" w:cs="Arial"/>
          <w:color w:val="222222"/>
        </w:rPr>
        <w:t xml:space="preserve"> </w:t>
      </w:r>
      <w:proofErr w:type="spellStart"/>
      <w:r>
        <w:rPr>
          <w:rFonts w:ascii="Arial" w:hAnsi="Arial" w:cs="Arial"/>
          <w:color w:val="222222"/>
        </w:rPr>
        <w:t>hành</w:t>
      </w:r>
      <w:proofErr w:type="spellEnd"/>
      <w:r>
        <w:rPr>
          <w:rFonts w:ascii="Arial" w:hAnsi="Arial" w:cs="Arial"/>
          <w:color w:val="222222"/>
        </w:rPr>
        <w:t xml:space="preserve"> </w:t>
      </w: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cách</w:t>
      </w:r>
      <w:proofErr w:type="spellEnd"/>
      <w:r>
        <w:rPr>
          <w:rFonts w:ascii="Arial" w:hAnsi="Arial" w:cs="Arial"/>
          <w:color w:val="222222"/>
        </w:rPr>
        <w:t xml:space="preserve"> </w:t>
      </w:r>
      <w:proofErr w:type="spellStart"/>
      <w:r>
        <w:rPr>
          <w:rFonts w:ascii="Arial" w:hAnsi="Arial" w:cs="Arial"/>
          <w:color w:val="222222"/>
        </w:rPr>
        <w:t>nghiêm</w:t>
      </w:r>
      <w:proofErr w:type="spellEnd"/>
      <w:r>
        <w:rPr>
          <w:rFonts w:ascii="Arial" w:hAnsi="Arial" w:cs="Arial"/>
          <w:color w:val="222222"/>
        </w:rPr>
        <w:t xml:space="preserve"> </w:t>
      </w:r>
      <w:proofErr w:type="spellStart"/>
      <w:r>
        <w:rPr>
          <w:rFonts w:ascii="Arial" w:hAnsi="Arial" w:cs="Arial"/>
          <w:color w:val="222222"/>
        </w:rPr>
        <w:t>chỉnh</w:t>
      </w:r>
      <w:proofErr w:type="spellEnd"/>
      <w:r>
        <w:rPr>
          <w:rFonts w:ascii="Arial" w:hAnsi="Arial" w:cs="Arial"/>
          <w:color w:val="222222"/>
        </w:rPr>
        <w:t>.  </w:t>
      </w:r>
    </w:p>
    <w:p w14:paraId="33F80796"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4D47D8E3"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xml:space="preserve">Tinh </w:t>
      </w:r>
      <w:proofErr w:type="spellStart"/>
      <w:r>
        <w:rPr>
          <w:rFonts w:ascii="Arial" w:hAnsi="Arial" w:cs="Arial"/>
          <w:color w:val="222222"/>
        </w:rPr>
        <w:t>thần</w:t>
      </w:r>
      <w:proofErr w:type="spellEnd"/>
      <w:r>
        <w:rPr>
          <w:rFonts w:ascii="Arial" w:hAnsi="Arial" w:cs="Arial"/>
          <w:color w:val="222222"/>
        </w:rPr>
        <w:t xml:space="preserve"> </w:t>
      </w:r>
      <w:proofErr w:type="spellStart"/>
      <w:r>
        <w:rPr>
          <w:rFonts w:ascii="Arial" w:hAnsi="Arial" w:cs="Arial"/>
          <w:color w:val="222222"/>
        </w:rPr>
        <w:t>Đạo</w:t>
      </w:r>
      <w:proofErr w:type="spellEnd"/>
      <w:r>
        <w:rPr>
          <w:rFonts w:ascii="Arial" w:hAnsi="Arial" w:cs="Arial"/>
          <w:color w:val="222222"/>
        </w:rPr>
        <w:t xml:space="preserve"> </w:t>
      </w:r>
      <w:proofErr w:type="spellStart"/>
      <w:r>
        <w:rPr>
          <w:rFonts w:ascii="Arial" w:hAnsi="Arial" w:cs="Arial"/>
          <w:color w:val="222222"/>
        </w:rPr>
        <w:t>Hiếu</w:t>
      </w:r>
      <w:proofErr w:type="spellEnd"/>
      <w:r>
        <w:rPr>
          <w:rFonts w:ascii="Arial" w:hAnsi="Arial" w:cs="Arial"/>
          <w:color w:val="222222"/>
        </w:rPr>
        <w:t xml:space="preserve"> Kytô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đòi</w:t>
      </w:r>
      <w:proofErr w:type="spellEnd"/>
      <w:r>
        <w:rPr>
          <w:rFonts w:ascii="Arial" w:hAnsi="Arial" w:cs="Arial"/>
          <w:color w:val="222222"/>
        </w:rPr>
        <w:t xml:space="preserve"> </w:t>
      </w:r>
      <w:proofErr w:type="spellStart"/>
      <w:r>
        <w:rPr>
          <w:rFonts w:ascii="Arial" w:hAnsi="Arial" w:cs="Arial"/>
          <w:color w:val="222222"/>
        </w:rPr>
        <w:t>buộc</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Công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không</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phải</w:t>
      </w:r>
      <w:proofErr w:type="spellEnd"/>
      <w:r>
        <w:rPr>
          <w:rFonts w:ascii="Arial" w:hAnsi="Arial" w:cs="Arial"/>
          <w:color w:val="222222"/>
        </w:rPr>
        <w:t xml:space="preserve"> </w:t>
      </w:r>
      <w:proofErr w:type="spellStart"/>
      <w:r>
        <w:rPr>
          <w:rFonts w:ascii="Arial" w:hAnsi="Arial" w:cs="Arial"/>
          <w:color w:val="222222"/>
        </w:rPr>
        <w:t>thực</w:t>
      </w:r>
      <w:proofErr w:type="spellEnd"/>
      <w:r>
        <w:rPr>
          <w:rFonts w:ascii="Arial" w:hAnsi="Arial" w:cs="Arial"/>
          <w:color w:val="222222"/>
        </w:rPr>
        <w:t xml:space="preserve"> </w:t>
      </w:r>
      <w:proofErr w:type="spellStart"/>
      <w:r>
        <w:rPr>
          <w:rFonts w:ascii="Arial" w:hAnsi="Arial" w:cs="Arial"/>
          <w:color w:val="222222"/>
        </w:rPr>
        <w:t>hành</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điều</w:t>
      </w:r>
      <w:proofErr w:type="spellEnd"/>
      <w:r>
        <w:rPr>
          <w:rFonts w:ascii="Arial" w:hAnsi="Arial" w:cs="Arial"/>
          <w:color w:val="222222"/>
        </w:rPr>
        <w:t xml:space="preserve"> </w:t>
      </w:r>
      <w:proofErr w:type="spellStart"/>
      <w:r>
        <w:rPr>
          <w:rFonts w:ascii="Arial" w:hAnsi="Arial" w:cs="Arial"/>
          <w:color w:val="222222"/>
        </w:rPr>
        <w:t>kiện</w:t>
      </w:r>
      <w:proofErr w:type="spellEnd"/>
      <w:r>
        <w:rPr>
          <w:rFonts w:ascii="Arial" w:hAnsi="Arial" w:cs="Arial"/>
          <w:color w:val="222222"/>
        </w:rPr>
        <w:t xml:space="preserve"> </w:t>
      </w:r>
      <w:proofErr w:type="spellStart"/>
      <w:r>
        <w:rPr>
          <w:rFonts w:ascii="Arial" w:hAnsi="Arial" w:cs="Arial"/>
          <w:color w:val="222222"/>
        </w:rPr>
        <w:t>của</w:t>
      </w:r>
      <w:proofErr w:type="spellEnd"/>
      <w:r>
        <w:rPr>
          <w:rFonts w:ascii="Arial" w:hAnsi="Arial" w:cs="Arial"/>
          <w:color w:val="222222"/>
        </w:rPr>
        <w:t xml:space="preserve"> </w:t>
      </w:r>
      <w:proofErr w:type="spellStart"/>
      <w:r>
        <w:rPr>
          <w:rFonts w:ascii="Arial" w:hAnsi="Arial" w:cs="Arial"/>
          <w:color w:val="222222"/>
        </w:rPr>
        <w:t>chữ</w:t>
      </w:r>
      <w:proofErr w:type="spellEnd"/>
      <w:r>
        <w:rPr>
          <w:rFonts w:ascii="Arial" w:hAnsi="Arial" w:cs="Arial"/>
          <w:color w:val="222222"/>
        </w:rPr>
        <w:t xml:space="preserve"> </w:t>
      </w:r>
      <w:proofErr w:type="spellStart"/>
      <w:r>
        <w:rPr>
          <w:rFonts w:ascii="Arial" w:hAnsi="Arial" w:cs="Arial"/>
          <w:color w:val="222222"/>
        </w:rPr>
        <w:t>hiếu</w:t>
      </w:r>
      <w:proofErr w:type="spellEnd"/>
      <w:r>
        <w:rPr>
          <w:rFonts w:ascii="Arial" w:hAnsi="Arial" w:cs="Arial"/>
          <w:color w:val="222222"/>
        </w:rPr>
        <w:t xml:space="preserve"> </w:t>
      </w:r>
      <w:proofErr w:type="spellStart"/>
      <w:r>
        <w:rPr>
          <w:rFonts w:ascii="Arial" w:hAnsi="Arial" w:cs="Arial"/>
          <w:color w:val="222222"/>
        </w:rPr>
        <w:t>đối</w:t>
      </w:r>
      <w:proofErr w:type="spellEnd"/>
      <w:r>
        <w:rPr>
          <w:rFonts w:ascii="Arial" w:hAnsi="Arial" w:cs="Arial"/>
          <w:color w:val="222222"/>
        </w:rPr>
        <w:t xml:space="preserve"> </w:t>
      </w:r>
      <w:proofErr w:type="spellStart"/>
      <w:r>
        <w:rPr>
          <w:rFonts w:ascii="Arial" w:hAnsi="Arial" w:cs="Arial"/>
          <w:color w:val="222222"/>
        </w:rPr>
        <w:t>với</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w:t>
      </w:r>
      <w:proofErr w:type="spellStart"/>
      <w:r>
        <w:rPr>
          <w:rFonts w:ascii="Arial" w:hAnsi="Arial" w:cs="Arial"/>
          <w:color w:val="222222"/>
        </w:rPr>
        <w:t>ông</w:t>
      </w:r>
      <w:proofErr w:type="spellEnd"/>
      <w:r>
        <w:rPr>
          <w:rFonts w:ascii="Arial" w:hAnsi="Arial" w:cs="Arial"/>
          <w:color w:val="222222"/>
        </w:rPr>
        <w:t xml:space="preserve"> </w:t>
      </w:r>
      <w:proofErr w:type="spellStart"/>
      <w:r>
        <w:rPr>
          <w:rFonts w:ascii="Arial" w:hAnsi="Arial" w:cs="Arial"/>
          <w:color w:val="222222"/>
        </w:rPr>
        <w:t>bà</w:t>
      </w:r>
      <w:proofErr w:type="spellEnd"/>
      <w:r>
        <w:rPr>
          <w:rFonts w:ascii="Arial" w:hAnsi="Arial" w:cs="Arial"/>
          <w:color w:val="222222"/>
        </w:rPr>
        <w:t xml:space="preserve"> </w:t>
      </w:r>
      <w:proofErr w:type="spellStart"/>
      <w:r>
        <w:rPr>
          <w:rFonts w:ascii="Arial" w:hAnsi="Arial" w:cs="Arial"/>
          <w:color w:val="222222"/>
        </w:rPr>
        <w:t>khi</w:t>
      </w:r>
      <w:proofErr w:type="spellEnd"/>
      <w:r>
        <w:rPr>
          <w:rFonts w:ascii="Arial" w:hAnsi="Arial" w:cs="Arial"/>
          <w:color w:val="222222"/>
        </w:rPr>
        <w:t xml:space="preserve"> </w:t>
      </w:r>
      <w:proofErr w:type="spellStart"/>
      <w:r>
        <w:rPr>
          <w:rFonts w:ascii="Arial" w:hAnsi="Arial" w:cs="Arial"/>
          <w:color w:val="222222"/>
        </w:rPr>
        <w:t>còn</w:t>
      </w:r>
      <w:proofErr w:type="spellEnd"/>
      <w:r>
        <w:rPr>
          <w:rFonts w:ascii="Arial" w:hAnsi="Arial" w:cs="Arial"/>
          <w:color w:val="222222"/>
        </w:rPr>
        <w:t xml:space="preserve"> </w:t>
      </w:r>
      <w:proofErr w:type="spellStart"/>
      <w:r>
        <w:rPr>
          <w:rFonts w:ascii="Arial" w:hAnsi="Arial" w:cs="Arial"/>
          <w:color w:val="222222"/>
        </w:rPr>
        <w:t>sống</w:t>
      </w:r>
      <w:proofErr w:type="spellEnd"/>
      <w:r>
        <w:rPr>
          <w:rFonts w:ascii="Arial" w:hAnsi="Arial" w:cs="Arial"/>
          <w:color w:val="222222"/>
        </w:rPr>
        <w:t xml:space="preserve">, </w:t>
      </w:r>
      <w:proofErr w:type="spellStart"/>
      <w:r>
        <w:rPr>
          <w:rFonts w:ascii="Arial" w:hAnsi="Arial" w:cs="Arial"/>
          <w:color w:val="222222"/>
        </w:rPr>
        <w:t>mà</w:t>
      </w:r>
      <w:proofErr w:type="spellEnd"/>
      <w:r>
        <w:rPr>
          <w:rFonts w:ascii="Arial" w:hAnsi="Arial" w:cs="Arial"/>
          <w:color w:val="222222"/>
        </w:rPr>
        <w:t xml:space="preserve"> </w:t>
      </w:r>
      <w:proofErr w:type="spellStart"/>
      <w:r>
        <w:rPr>
          <w:rFonts w:ascii="Arial" w:hAnsi="Arial" w:cs="Arial"/>
          <w:color w:val="222222"/>
        </w:rPr>
        <w:t>hơn</w:t>
      </w:r>
      <w:proofErr w:type="spellEnd"/>
      <w:r>
        <w:rPr>
          <w:rFonts w:ascii="Arial" w:hAnsi="Arial" w:cs="Arial"/>
          <w:color w:val="222222"/>
        </w:rPr>
        <w:t xml:space="preserve"> </w:t>
      </w:r>
      <w:proofErr w:type="spellStart"/>
      <w:r>
        <w:rPr>
          <w:rFonts w:ascii="Arial" w:hAnsi="Arial" w:cs="Arial"/>
          <w:color w:val="222222"/>
        </w:rPr>
        <w:t>nữa</w:t>
      </w:r>
      <w:proofErr w:type="spellEnd"/>
      <w:r>
        <w:rPr>
          <w:rFonts w:ascii="Arial" w:hAnsi="Arial" w:cs="Arial"/>
          <w:color w:val="222222"/>
        </w:rPr>
        <w:t xml:space="preserve"> </w:t>
      </w:r>
      <w:proofErr w:type="spellStart"/>
      <w:r>
        <w:rPr>
          <w:rFonts w:ascii="Arial" w:hAnsi="Arial" w:cs="Arial"/>
          <w:color w:val="222222"/>
        </w:rPr>
        <w:t>cả</w:t>
      </w:r>
      <w:proofErr w:type="spellEnd"/>
      <w:r>
        <w:rPr>
          <w:rFonts w:ascii="Arial" w:hAnsi="Arial" w:cs="Arial"/>
          <w:color w:val="222222"/>
        </w:rPr>
        <w:t xml:space="preserve"> </w:t>
      </w:r>
      <w:proofErr w:type="spellStart"/>
      <w:r>
        <w:rPr>
          <w:rFonts w:ascii="Arial" w:hAnsi="Arial" w:cs="Arial"/>
          <w:color w:val="222222"/>
        </w:rPr>
        <w:t>khi</w:t>
      </w:r>
      <w:proofErr w:type="spellEnd"/>
      <w:r>
        <w:rPr>
          <w:rFonts w:ascii="Arial" w:hAnsi="Arial" w:cs="Arial"/>
          <w:color w:val="222222"/>
        </w:rPr>
        <w:t xml:space="preserve"> </w:t>
      </w:r>
      <w:proofErr w:type="spellStart"/>
      <w:r>
        <w:rPr>
          <w:rFonts w:ascii="Arial" w:hAnsi="Arial" w:cs="Arial"/>
          <w:color w:val="222222"/>
        </w:rPr>
        <w:t>các</w:t>
      </w:r>
      <w:proofErr w:type="spellEnd"/>
      <w:r>
        <w:rPr>
          <w:rFonts w:ascii="Arial" w:hAnsi="Arial" w:cs="Arial"/>
          <w:color w:val="222222"/>
        </w:rPr>
        <w:t xml:space="preserve"> </w:t>
      </w:r>
      <w:proofErr w:type="spellStart"/>
      <w:r>
        <w:rPr>
          <w:rFonts w:ascii="Arial" w:hAnsi="Arial" w:cs="Arial"/>
          <w:color w:val="222222"/>
        </w:rPr>
        <w:t>ngài</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qua </w:t>
      </w:r>
      <w:proofErr w:type="spellStart"/>
      <w:r>
        <w:rPr>
          <w:rFonts w:ascii="Arial" w:hAnsi="Arial" w:cs="Arial"/>
          <w:color w:val="222222"/>
        </w:rPr>
        <w:t>đời</w:t>
      </w:r>
      <w:proofErr w:type="spellEnd"/>
      <w:r>
        <w:rPr>
          <w:rFonts w:ascii="Arial" w:hAnsi="Arial" w:cs="Arial"/>
          <w:color w:val="222222"/>
        </w:rPr>
        <w:t>.</w:t>
      </w:r>
    </w:p>
    <w:p w14:paraId="58585CAC"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50E81504"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i/>
          <w:iCs/>
          <w:color w:val="222222"/>
        </w:rPr>
        <w:t xml:space="preserve">“Xin Chúa </w:t>
      </w:r>
      <w:proofErr w:type="spellStart"/>
      <w:r>
        <w:rPr>
          <w:rFonts w:ascii="Arial" w:hAnsi="Arial" w:cs="Arial"/>
          <w:i/>
          <w:iCs/>
          <w:color w:val="222222"/>
        </w:rPr>
        <w:t>cũng</w:t>
      </w:r>
      <w:proofErr w:type="spellEnd"/>
      <w:r>
        <w:rPr>
          <w:rFonts w:ascii="Arial" w:hAnsi="Arial" w:cs="Arial"/>
          <w:i/>
          <w:iCs/>
          <w:color w:val="222222"/>
        </w:rPr>
        <w:t xml:space="preserve"> </w:t>
      </w:r>
      <w:proofErr w:type="spellStart"/>
      <w:r>
        <w:rPr>
          <w:rFonts w:ascii="Arial" w:hAnsi="Arial" w:cs="Arial"/>
          <w:i/>
          <w:iCs/>
          <w:color w:val="222222"/>
        </w:rPr>
        <w:t>nhớ</w:t>
      </w:r>
      <w:proofErr w:type="spellEnd"/>
      <w:r>
        <w:rPr>
          <w:rFonts w:ascii="Arial" w:hAnsi="Arial" w:cs="Arial"/>
          <w:i/>
          <w:iCs/>
          <w:color w:val="222222"/>
        </w:rPr>
        <w:t xml:space="preserve"> </w:t>
      </w:r>
      <w:proofErr w:type="spellStart"/>
      <w:r>
        <w:rPr>
          <w:rFonts w:ascii="Arial" w:hAnsi="Arial" w:cs="Arial"/>
          <w:i/>
          <w:iCs/>
          <w:color w:val="222222"/>
        </w:rPr>
        <w:t>đến</w:t>
      </w:r>
      <w:proofErr w:type="spellEnd"/>
      <w:r>
        <w:rPr>
          <w:rFonts w:ascii="Arial" w:hAnsi="Arial" w:cs="Arial"/>
          <w:i/>
          <w:iCs/>
          <w:color w:val="222222"/>
        </w:rPr>
        <w:t xml:space="preserve"> </w:t>
      </w:r>
      <w:proofErr w:type="spellStart"/>
      <w:r>
        <w:rPr>
          <w:rFonts w:ascii="Arial" w:hAnsi="Arial" w:cs="Arial"/>
          <w:i/>
          <w:iCs/>
          <w:color w:val="222222"/>
        </w:rPr>
        <w:t>anh</w:t>
      </w:r>
      <w:proofErr w:type="spellEnd"/>
      <w:r>
        <w:rPr>
          <w:rFonts w:ascii="Arial" w:hAnsi="Arial" w:cs="Arial"/>
          <w:i/>
          <w:iCs/>
          <w:color w:val="222222"/>
        </w:rPr>
        <w:t xml:space="preserve"> </w:t>
      </w:r>
      <w:proofErr w:type="spellStart"/>
      <w:r>
        <w:rPr>
          <w:rFonts w:ascii="Arial" w:hAnsi="Arial" w:cs="Arial"/>
          <w:i/>
          <w:iCs/>
          <w:color w:val="222222"/>
        </w:rPr>
        <w:t>chị</w:t>
      </w:r>
      <w:proofErr w:type="spellEnd"/>
      <w:r>
        <w:rPr>
          <w:rFonts w:ascii="Arial" w:hAnsi="Arial" w:cs="Arial"/>
          <w:i/>
          <w:iCs/>
          <w:color w:val="222222"/>
        </w:rPr>
        <w:t xml:space="preserve"> </w:t>
      </w:r>
      <w:proofErr w:type="spellStart"/>
      <w:r>
        <w:rPr>
          <w:rFonts w:ascii="Arial" w:hAnsi="Arial" w:cs="Arial"/>
          <w:i/>
          <w:iCs/>
          <w:color w:val="222222"/>
        </w:rPr>
        <w:t>em</w:t>
      </w:r>
      <w:proofErr w:type="spellEnd"/>
      <w:r>
        <w:rPr>
          <w:rFonts w:ascii="Arial" w:hAnsi="Arial" w:cs="Arial"/>
          <w:i/>
          <w:iCs/>
          <w:color w:val="222222"/>
        </w:rPr>
        <w:t xml:space="preserve"> </w:t>
      </w:r>
      <w:proofErr w:type="spellStart"/>
      <w:r>
        <w:rPr>
          <w:rFonts w:ascii="Arial" w:hAnsi="Arial" w:cs="Arial"/>
          <w:i/>
          <w:iCs/>
          <w:color w:val="222222"/>
        </w:rPr>
        <w:t>chúng</w:t>
      </w:r>
      <w:proofErr w:type="spellEnd"/>
      <w:r>
        <w:rPr>
          <w:rFonts w:ascii="Arial" w:hAnsi="Arial" w:cs="Arial"/>
          <w:i/>
          <w:iCs/>
          <w:color w:val="222222"/>
        </w:rPr>
        <w:t xml:space="preserve"> con </w:t>
      </w:r>
      <w:proofErr w:type="spellStart"/>
      <w:r>
        <w:rPr>
          <w:rFonts w:ascii="Arial" w:hAnsi="Arial" w:cs="Arial"/>
          <w:i/>
          <w:iCs/>
          <w:color w:val="222222"/>
        </w:rPr>
        <w:t>đang</w:t>
      </w:r>
      <w:proofErr w:type="spellEnd"/>
      <w:r>
        <w:rPr>
          <w:rFonts w:ascii="Arial" w:hAnsi="Arial" w:cs="Arial"/>
          <w:i/>
          <w:iCs/>
          <w:color w:val="222222"/>
        </w:rPr>
        <w:t xml:space="preserve"> an </w:t>
      </w:r>
      <w:proofErr w:type="spellStart"/>
      <w:r>
        <w:rPr>
          <w:rFonts w:ascii="Arial" w:hAnsi="Arial" w:cs="Arial"/>
          <w:i/>
          <w:iCs/>
          <w:color w:val="222222"/>
        </w:rPr>
        <w:t>nghỉ</w:t>
      </w:r>
      <w:proofErr w:type="spellEnd"/>
      <w:r>
        <w:rPr>
          <w:rFonts w:ascii="Arial" w:hAnsi="Arial" w:cs="Arial"/>
          <w:i/>
          <w:iCs/>
          <w:color w:val="222222"/>
        </w:rPr>
        <w:t xml:space="preserve"> </w:t>
      </w:r>
      <w:proofErr w:type="spellStart"/>
      <w:r>
        <w:rPr>
          <w:rFonts w:ascii="Arial" w:hAnsi="Arial" w:cs="Arial"/>
          <w:i/>
          <w:iCs/>
          <w:color w:val="222222"/>
        </w:rPr>
        <w:t>trong</w:t>
      </w:r>
      <w:proofErr w:type="spellEnd"/>
      <w:r>
        <w:rPr>
          <w:rFonts w:ascii="Arial" w:hAnsi="Arial" w:cs="Arial"/>
          <w:i/>
          <w:iCs/>
          <w:color w:val="222222"/>
        </w:rPr>
        <w:t xml:space="preserve"> </w:t>
      </w:r>
      <w:proofErr w:type="spellStart"/>
      <w:r>
        <w:rPr>
          <w:rFonts w:ascii="Arial" w:hAnsi="Arial" w:cs="Arial"/>
          <w:i/>
          <w:iCs/>
          <w:color w:val="222222"/>
        </w:rPr>
        <w:t>niềm</w:t>
      </w:r>
      <w:proofErr w:type="spellEnd"/>
      <w:r>
        <w:rPr>
          <w:rFonts w:ascii="Arial" w:hAnsi="Arial" w:cs="Arial"/>
          <w:i/>
          <w:iCs/>
          <w:color w:val="222222"/>
        </w:rPr>
        <w:t xml:space="preserve"> </w:t>
      </w:r>
      <w:proofErr w:type="spellStart"/>
      <w:r>
        <w:rPr>
          <w:rFonts w:ascii="Arial" w:hAnsi="Arial" w:cs="Arial"/>
          <w:i/>
          <w:iCs/>
          <w:color w:val="222222"/>
        </w:rPr>
        <w:t>hy</w:t>
      </w:r>
      <w:proofErr w:type="spellEnd"/>
      <w:r>
        <w:rPr>
          <w:rFonts w:ascii="Arial" w:hAnsi="Arial" w:cs="Arial"/>
          <w:i/>
          <w:iCs/>
          <w:color w:val="222222"/>
        </w:rPr>
        <w:t xml:space="preserve"> </w:t>
      </w:r>
      <w:proofErr w:type="spellStart"/>
      <w:r>
        <w:rPr>
          <w:rFonts w:ascii="Arial" w:hAnsi="Arial" w:cs="Arial"/>
          <w:i/>
          <w:iCs/>
          <w:color w:val="222222"/>
        </w:rPr>
        <w:t>vọng</w:t>
      </w:r>
      <w:proofErr w:type="spellEnd"/>
      <w:r>
        <w:rPr>
          <w:rFonts w:ascii="Arial" w:hAnsi="Arial" w:cs="Arial"/>
          <w:i/>
          <w:iCs/>
          <w:color w:val="222222"/>
        </w:rPr>
        <w:t xml:space="preserve"> </w:t>
      </w:r>
      <w:proofErr w:type="spellStart"/>
      <w:r>
        <w:rPr>
          <w:rFonts w:ascii="Arial" w:hAnsi="Arial" w:cs="Arial"/>
          <w:i/>
          <w:iCs/>
          <w:color w:val="222222"/>
        </w:rPr>
        <w:t>sống</w:t>
      </w:r>
      <w:proofErr w:type="spellEnd"/>
      <w:r>
        <w:rPr>
          <w:rFonts w:ascii="Arial" w:hAnsi="Arial" w:cs="Arial"/>
          <w:i/>
          <w:iCs/>
          <w:color w:val="222222"/>
        </w:rPr>
        <w:t xml:space="preserve"> </w:t>
      </w:r>
      <w:proofErr w:type="spellStart"/>
      <w:r>
        <w:rPr>
          <w:rFonts w:ascii="Arial" w:hAnsi="Arial" w:cs="Arial"/>
          <w:i/>
          <w:iCs/>
          <w:color w:val="222222"/>
        </w:rPr>
        <w:t>lại</w:t>
      </w:r>
      <w:proofErr w:type="spellEnd"/>
      <w:r>
        <w:rPr>
          <w:rFonts w:ascii="Arial" w:hAnsi="Arial" w:cs="Arial"/>
          <w:i/>
          <w:iCs/>
          <w:color w:val="222222"/>
        </w:rPr>
        <w:t xml:space="preserve">, </w:t>
      </w:r>
      <w:proofErr w:type="spellStart"/>
      <w:r>
        <w:rPr>
          <w:rFonts w:ascii="Arial" w:hAnsi="Arial" w:cs="Arial"/>
          <w:i/>
          <w:iCs/>
          <w:color w:val="222222"/>
        </w:rPr>
        <w:t>và</w:t>
      </w:r>
      <w:proofErr w:type="spellEnd"/>
      <w:r>
        <w:rPr>
          <w:rFonts w:ascii="Arial" w:hAnsi="Arial" w:cs="Arial"/>
          <w:i/>
          <w:iCs/>
          <w:color w:val="222222"/>
        </w:rPr>
        <w:t xml:space="preserve"> </w:t>
      </w:r>
      <w:proofErr w:type="spellStart"/>
      <w:r>
        <w:rPr>
          <w:rFonts w:ascii="Arial" w:hAnsi="Arial" w:cs="Arial"/>
          <w:i/>
          <w:iCs/>
          <w:color w:val="222222"/>
        </w:rPr>
        <w:t>mọi</w:t>
      </w:r>
      <w:proofErr w:type="spellEnd"/>
      <w:r>
        <w:rPr>
          <w:rFonts w:ascii="Arial" w:hAnsi="Arial" w:cs="Arial"/>
          <w:i/>
          <w:iCs/>
          <w:color w:val="222222"/>
        </w:rPr>
        <w:t xml:space="preserve"> </w:t>
      </w:r>
      <w:proofErr w:type="spellStart"/>
      <w:r>
        <w:rPr>
          <w:rFonts w:ascii="Arial" w:hAnsi="Arial" w:cs="Arial"/>
          <w:i/>
          <w:iCs/>
          <w:color w:val="222222"/>
        </w:rPr>
        <w:t>người</w:t>
      </w:r>
      <w:proofErr w:type="spellEnd"/>
      <w:r>
        <w:rPr>
          <w:rFonts w:ascii="Arial" w:hAnsi="Arial" w:cs="Arial"/>
          <w:i/>
          <w:iCs/>
          <w:color w:val="222222"/>
        </w:rPr>
        <w:t xml:space="preserve">, </w:t>
      </w:r>
      <w:proofErr w:type="spellStart"/>
      <w:r>
        <w:rPr>
          <w:rFonts w:ascii="Arial" w:hAnsi="Arial" w:cs="Arial"/>
          <w:i/>
          <w:iCs/>
          <w:color w:val="222222"/>
        </w:rPr>
        <w:t>đặc</w:t>
      </w:r>
      <w:proofErr w:type="spellEnd"/>
      <w:r>
        <w:rPr>
          <w:rFonts w:ascii="Arial" w:hAnsi="Arial" w:cs="Arial"/>
          <w:i/>
          <w:iCs/>
          <w:color w:val="222222"/>
        </w:rPr>
        <w:t xml:space="preserve"> </w:t>
      </w:r>
      <w:proofErr w:type="spellStart"/>
      <w:r>
        <w:rPr>
          <w:rFonts w:ascii="Arial" w:hAnsi="Arial" w:cs="Arial"/>
          <w:i/>
          <w:iCs/>
          <w:color w:val="222222"/>
        </w:rPr>
        <w:t>biệt</w:t>
      </w:r>
      <w:proofErr w:type="spellEnd"/>
      <w:r>
        <w:rPr>
          <w:rFonts w:ascii="Arial" w:hAnsi="Arial" w:cs="Arial"/>
          <w:i/>
          <w:iCs/>
          <w:color w:val="222222"/>
        </w:rPr>
        <w:t xml:space="preserve"> </w:t>
      </w:r>
      <w:proofErr w:type="spellStart"/>
      <w:r>
        <w:rPr>
          <w:rFonts w:ascii="Arial" w:hAnsi="Arial" w:cs="Arial"/>
          <w:i/>
          <w:iCs/>
          <w:color w:val="222222"/>
        </w:rPr>
        <w:t>các</w:t>
      </w:r>
      <w:proofErr w:type="spellEnd"/>
      <w:r>
        <w:rPr>
          <w:rFonts w:ascii="Arial" w:hAnsi="Arial" w:cs="Arial"/>
          <w:i/>
          <w:iCs/>
          <w:color w:val="222222"/>
        </w:rPr>
        <w:t xml:space="preserve"> </w:t>
      </w:r>
      <w:proofErr w:type="spellStart"/>
      <w:r>
        <w:rPr>
          <w:rFonts w:ascii="Arial" w:hAnsi="Arial" w:cs="Arial"/>
          <w:i/>
          <w:iCs/>
          <w:color w:val="222222"/>
        </w:rPr>
        <w:t>bậc</w:t>
      </w:r>
      <w:proofErr w:type="spellEnd"/>
      <w:r>
        <w:rPr>
          <w:rFonts w:ascii="Arial" w:hAnsi="Arial" w:cs="Arial"/>
          <w:i/>
          <w:iCs/>
          <w:color w:val="222222"/>
        </w:rPr>
        <w:t xml:space="preserve"> </w:t>
      </w:r>
      <w:proofErr w:type="spellStart"/>
      <w:r>
        <w:rPr>
          <w:rFonts w:ascii="Arial" w:hAnsi="Arial" w:cs="Arial"/>
          <w:i/>
          <w:iCs/>
          <w:color w:val="222222"/>
        </w:rPr>
        <w:t>tổ</w:t>
      </w:r>
      <w:proofErr w:type="spellEnd"/>
      <w:r>
        <w:rPr>
          <w:rFonts w:ascii="Arial" w:hAnsi="Arial" w:cs="Arial"/>
          <w:i/>
          <w:iCs/>
          <w:color w:val="222222"/>
        </w:rPr>
        <w:t xml:space="preserve"> </w:t>
      </w:r>
      <w:proofErr w:type="spellStart"/>
      <w:r>
        <w:rPr>
          <w:rFonts w:ascii="Arial" w:hAnsi="Arial" w:cs="Arial"/>
          <w:i/>
          <w:iCs/>
          <w:color w:val="222222"/>
        </w:rPr>
        <w:t>tiên</w:t>
      </w:r>
      <w:proofErr w:type="spellEnd"/>
      <w:r>
        <w:rPr>
          <w:rFonts w:ascii="Arial" w:hAnsi="Arial" w:cs="Arial"/>
          <w:i/>
          <w:iCs/>
          <w:color w:val="222222"/>
        </w:rPr>
        <w:t xml:space="preserve">, </w:t>
      </w:r>
      <w:proofErr w:type="spellStart"/>
      <w:r>
        <w:rPr>
          <w:rFonts w:ascii="Arial" w:hAnsi="Arial" w:cs="Arial"/>
          <w:i/>
          <w:iCs/>
          <w:color w:val="222222"/>
        </w:rPr>
        <w:t>ông</w:t>
      </w:r>
      <w:proofErr w:type="spellEnd"/>
      <w:r>
        <w:rPr>
          <w:rFonts w:ascii="Arial" w:hAnsi="Arial" w:cs="Arial"/>
          <w:i/>
          <w:iCs/>
          <w:color w:val="222222"/>
        </w:rPr>
        <w:t xml:space="preserve"> </w:t>
      </w:r>
      <w:proofErr w:type="spellStart"/>
      <w:r>
        <w:rPr>
          <w:rFonts w:ascii="Arial" w:hAnsi="Arial" w:cs="Arial"/>
          <w:i/>
          <w:iCs/>
          <w:color w:val="222222"/>
        </w:rPr>
        <w:t>bà</w:t>
      </w:r>
      <w:proofErr w:type="spellEnd"/>
      <w:r>
        <w:rPr>
          <w:rFonts w:ascii="Arial" w:hAnsi="Arial" w:cs="Arial"/>
          <w:i/>
          <w:iCs/>
          <w:color w:val="222222"/>
        </w:rPr>
        <w:t xml:space="preserve">, cha </w:t>
      </w:r>
      <w:proofErr w:type="spellStart"/>
      <w:r>
        <w:rPr>
          <w:rFonts w:ascii="Arial" w:hAnsi="Arial" w:cs="Arial"/>
          <w:i/>
          <w:iCs/>
          <w:color w:val="222222"/>
        </w:rPr>
        <w:t>mẹ</w:t>
      </w:r>
      <w:proofErr w:type="spellEnd"/>
      <w:r>
        <w:rPr>
          <w:rFonts w:ascii="Arial" w:hAnsi="Arial" w:cs="Arial"/>
          <w:i/>
          <w:iCs/>
          <w:color w:val="222222"/>
        </w:rPr>
        <w:t xml:space="preserve"> </w:t>
      </w:r>
      <w:proofErr w:type="spellStart"/>
      <w:r>
        <w:rPr>
          <w:rFonts w:ascii="Arial" w:hAnsi="Arial" w:cs="Arial"/>
          <w:i/>
          <w:iCs/>
          <w:color w:val="222222"/>
        </w:rPr>
        <w:t>và</w:t>
      </w:r>
      <w:proofErr w:type="spellEnd"/>
      <w:r>
        <w:rPr>
          <w:rFonts w:ascii="Arial" w:hAnsi="Arial" w:cs="Arial"/>
          <w:i/>
          <w:iCs/>
          <w:color w:val="222222"/>
        </w:rPr>
        <w:t xml:space="preserve"> </w:t>
      </w:r>
      <w:proofErr w:type="spellStart"/>
      <w:r>
        <w:rPr>
          <w:rFonts w:ascii="Arial" w:hAnsi="Arial" w:cs="Arial"/>
          <w:i/>
          <w:iCs/>
          <w:color w:val="222222"/>
        </w:rPr>
        <w:t>thân</w:t>
      </w:r>
      <w:proofErr w:type="spellEnd"/>
      <w:r>
        <w:rPr>
          <w:rFonts w:ascii="Arial" w:hAnsi="Arial" w:cs="Arial"/>
          <w:i/>
          <w:iCs/>
          <w:color w:val="222222"/>
        </w:rPr>
        <w:t xml:space="preserve"> </w:t>
      </w:r>
      <w:proofErr w:type="spellStart"/>
      <w:r>
        <w:rPr>
          <w:rFonts w:ascii="Arial" w:hAnsi="Arial" w:cs="Arial"/>
          <w:i/>
          <w:iCs/>
          <w:color w:val="222222"/>
        </w:rPr>
        <w:t>bằng</w:t>
      </w:r>
      <w:proofErr w:type="spellEnd"/>
      <w:r>
        <w:rPr>
          <w:rFonts w:ascii="Arial" w:hAnsi="Arial" w:cs="Arial"/>
          <w:i/>
          <w:iCs/>
          <w:color w:val="222222"/>
        </w:rPr>
        <w:t xml:space="preserve"> </w:t>
      </w:r>
      <w:proofErr w:type="spellStart"/>
      <w:r>
        <w:rPr>
          <w:rFonts w:ascii="Arial" w:hAnsi="Arial" w:cs="Arial"/>
          <w:i/>
          <w:iCs/>
          <w:color w:val="222222"/>
        </w:rPr>
        <w:t>quyến</w:t>
      </w:r>
      <w:proofErr w:type="spellEnd"/>
      <w:r>
        <w:rPr>
          <w:rFonts w:ascii="Arial" w:hAnsi="Arial" w:cs="Arial"/>
          <w:i/>
          <w:iCs/>
          <w:color w:val="222222"/>
        </w:rPr>
        <w:t xml:space="preserve"> </w:t>
      </w:r>
      <w:proofErr w:type="spellStart"/>
      <w:r>
        <w:rPr>
          <w:rFonts w:ascii="Arial" w:hAnsi="Arial" w:cs="Arial"/>
          <w:i/>
          <w:iCs/>
          <w:color w:val="222222"/>
        </w:rPr>
        <w:t>thuộc</w:t>
      </w:r>
      <w:proofErr w:type="spellEnd"/>
      <w:r>
        <w:rPr>
          <w:rFonts w:ascii="Arial" w:hAnsi="Arial" w:cs="Arial"/>
          <w:i/>
          <w:iCs/>
          <w:color w:val="222222"/>
        </w:rPr>
        <w:t xml:space="preserve"> </w:t>
      </w:r>
      <w:proofErr w:type="spellStart"/>
      <w:r>
        <w:rPr>
          <w:rFonts w:ascii="Arial" w:hAnsi="Arial" w:cs="Arial"/>
          <w:i/>
          <w:iCs/>
          <w:color w:val="222222"/>
        </w:rPr>
        <w:t>chúng</w:t>
      </w:r>
      <w:proofErr w:type="spellEnd"/>
      <w:r>
        <w:rPr>
          <w:rFonts w:ascii="Arial" w:hAnsi="Arial" w:cs="Arial"/>
          <w:i/>
          <w:iCs/>
          <w:color w:val="222222"/>
        </w:rPr>
        <w:t xml:space="preserve"> con </w:t>
      </w:r>
      <w:proofErr w:type="spellStart"/>
      <w:r>
        <w:rPr>
          <w:rFonts w:ascii="Arial" w:hAnsi="Arial" w:cs="Arial"/>
          <w:i/>
          <w:iCs/>
          <w:color w:val="222222"/>
        </w:rPr>
        <w:t>đã</w:t>
      </w:r>
      <w:proofErr w:type="spellEnd"/>
      <w:r>
        <w:rPr>
          <w:rFonts w:ascii="Arial" w:hAnsi="Arial" w:cs="Arial"/>
          <w:i/>
          <w:iCs/>
          <w:color w:val="222222"/>
        </w:rPr>
        <w:t xml:space="preserve"> </w:t>
      </w:r>
      <w:proofErr w:type="spellStart"/>
      <w:r>
        <w:rPr>
          <w:rFonts w:ascii="Arial" w:hAnsi="Arial" w:cs="Arial"/>
          <w:i/>
          <w:iCs/>
          <w:color w:val="222222"/>
        </w:rPr>
        <w:t>ly</w:t>
      </w:r>
      <w:proofErr w:type="spellEnd"/>
      <w:r>
        <w:rPr>
          <w:rFonts w:ascii="Arial" w:hAnsi="Arial" w:cs="Arial"/>
          <w:i/>
          <w:iCs/>
          <w:color w:val="222222"/>
        </w:rPr>
        <w:t xml:space="preserve"> </w:t>
      </w:r>
      <w:proofErr w:type="spellStart"/>
      <w:r>
        <w:rPr>
          <w:rFonts w:ascii="Arial" w:hAnsi="Arial" w:cs="Arial"/>
          <w:i/>
          <w:iCs/>
          <w:color w:val="222222"/>
        </w:rPr>
        <w:t>trần</w:t>
      </w:r>
      <w:proofErr w:type="spellEnd"/>
      <w:r>
        <w:rPr>
          <w:rFonts w:ascii="Arial" w:hAnsi="Arial" w:cs="Arial"/>
          <w:i/>
          <w:iCs/>
          <w:color w:val="222222"/>
        </w:rPr>
        <w:t xml:space="preserve"> </w:t>
      </w:r>
      <w:proofErr w:type="spellStart"/>
      <w:r>
        <w:rPr>
          <w:rFonts w:ascii="Arial" w:hAnsi="Arial" w:cs="Arial"/>
          <w:i/>
          <w:iCs/>
          <w:color w:val="222222"/>
        </w:rPr>
        <w:t>trong</w:t>
      </w:r>
      <w:proofErr w:type="spellEnd"/>
      <w:r>
        <w:rPr>
          <w:rFonts w:ascii="Arial" w:hAnsi="Arial" w:cs="Arial"/>
          <w:i/>
          <w:iCs/>
          <w:color w:val="222222"/>
        </w:rPr>
        <w:t xml:space="preserve"> </w:t>
      </w:r>
      <w:proofErr w:type="spellStart"/>
      <w:r>
        <w:rPr>
          <w:rFonts w:ascii="Arial" w:hAnsi="Arial" w:cs="Arial"/>
          <w:i/>
          <w:iCs/>
          <w:color w:val="222222"/>
        </w:rPr>
        <w:t>tình</w:t>
      </w:r>
      <w:proofErr w:type="spellEnd"/>
      <w:r>
        <w:rPr>
          <w:rFonts w:ascii="Arial" w:hAnsi="Arial" w:cs="Arial"/>
          <w:i/>
          <w:iCs/>
          <w:color w:val="222222"/>
        </w:rPr>
        <w:t xml:space="preserve"> </w:t>
      </w:r>
      <w:proofErr w:type="spellStart"/>
      <w:r>
        <w:rPr>
          <w:rFonts w:ascii="Arial" w:hAnsi="Arial" w:cs="Arial"/>
          <w:i/>
          <w:iCs/>
          <w:color w:val="222222"/>
        </w:rPr>
        <w:t>thương</w:t>
      </w:r>
      <w:proofErr w:type="spellEnd"/>
      <w:r>
        <w:rPr>
          <w:rFonts w:ascii="Arial" w:hAnsi="Arial" w:cs="Arial"/>
          <w:i/>
          <w:iCs/>
          <w:color w:val="222222"/>
        </w:rPr>
        <w:t xml:space="preserve"> </w:t>
      </w:r>
      <w:proofErr w:type="spellStart"/>
      <w:r>
        <w:rPr>
          <w:rFonts w:ascii="Arial" w:hAnsi="Arial" w:cs="Arial"/>
          <w:i/>
          <w:iCs/>
          <w:color w:val="222222"/>
        </w:rPr>
        <w:t>của</w:t>
      </w:r>
      <w:proofErr w:type="spellEnd"/>
      <w:r>
        <w:rPr>
          <w:rFonts w:ascii="Arial" w:hAnsi="Arial" w:cs="Arial"/>
          <w:i/>
          <w:iCs/>
          <w:color w:val="222222"/>
        </w:rPr>
        <w:t xml:space="preserve"> Chúa. Xin </w:t>
      </w:r>
      <w:proofErr w:type="spellStart"/>
      <w:r>
        <w:rPr>
          <w:rFonts w:ascii="Arial" w:hAnsi="Arial" w:cs="Arial"/>
          <w:i/>
          <w:iCs/>
          <w:color w:val="222222"/>
        </w:rPr>
        <w:t>cho</w:t>
      </w:r>
      <w:proofErr w:type="spellEnd"/>
      <w:r>
        <w:rPr>
          <w:rFonts w:ascii="Arial" w:hAnsi="Arial" w:cs="Arial"/>
          <w:i/>
          <w:iCs/>
          <w:color w:val="222222"/>
        </w:rPr>
        <w:t xml:space="preserve"> </w:t>
      </w:r>
      <w:proofErr w:type="spellStart"/>
      <w:r>
        <w:rPr>
          <w:rFonts w:ascii="Arial" w:hAnsi="Arial" w:cs="Arial"/>
          <w:i/>
          <w:iCs/>
          <w:color w:val="222222"/>
        </w:rPr>
        <w:t>hết</w:t>
      </w:r>
      <w:proofErr w:type="spellEnd"/>
      <w:r>
        <w:rPr>
          <w:rFonts w:ascii="Arial" w:hAnsi="Arial" w:cs="Arial"/>
          <w:i/>
          <w:iCs/>
          <w:color w:val="222222"/>
        </w:rPr>
        <w:t xml:space="preserve"> </w:t>
      </w:r>
      <w:proofErr w:type="spellStart"/>
      <w:r>
        <w:rPr>
          <w:rFonts w:ascii="Arial" w:hAnsi="Arial" w:cs="Arial"/>
          <w:i/>
          <w:iCs/>
          <w:color w:val="222222"/>
        </w:rPr>
        <w:t>thảy</w:t>
      </w:r>
      <w:proofErr w:type="spellEnd"/>
      <w:r>
        <w:rPr>
          <w:rFonts w:ascii="Arial" w:hAnsi="Arial" w:cs="Arial"/>
          <w:i/>
          <w:iCs/>
          <w:color w:val="222222"/>
        </w:rPr>
        <w:t xml:space="preserve"> </w:t>
      </w:r>
      <w:proofErr w:type="spellStart"/>
      <w:r>
        <w:rPr>
          <w:rFonts w:ascii="Arial" w:hAnsi="Arial" w:cs="Arial"/>
          <w:i/>
          <w:iCs/>
          <w:color w:val="222222"/>
        </w:rPr>
        <w:t>được</w:t>
      </w:r>
      <w:proofErr w:type="spellEnd"/>
      <w:r>
        <w:rPr>
          <w:rFonts w:ascii="Arial" w:hAnsi="Arial" w:cs="Arial"/>
          <w:i/>
          <w:iCs/>
          <w:color w:val="222222"/>
        </w:rPr>
        <w:t xml:space="preserve"> </w:t>
      </w:r>
      <w:proofErr w:type="spellStart"/>
      <w:r>
        <w:rPr>
          <w:rFonts w:ascii="Arial" w:hAnsi="Arial" w:cs="Arial"/>
          <w:i/>
          <w:iCs/>
          <w:color w:val="222222"/>
        </w:rPr>
        <w:t>vào</w:t>
      </w:r>
      <w:proofErr w:type="spellEnd"/>
      <w:r>
        <w:rPr>
          <w:rFonts w:ascii="Arial" w:hAnsi="Arial" w:cs="Arial"/>
          <w:i/>
          <w:iCs/>
          <w:color w:val="222222"/>
        </w:rPr>
        <w:t xml:space="preserve"> </w:t>
      </w:r>
      <w:proofErr w:type="spellStart"/>
      <w:r>
        <w:rPr>
          <w:rFonts w:ascii="Arial" w:hAnsi="Arial" w:cs="Arial"/>
          <w:i/>
          <w:iCs/>
          <w:color w:val="222222"/>
        </w:rPr>
        <w:t>hưởng</w:t>
      </w:r>
      <w:proofErr w:type="spellEnd"/>
      <w:r>
        <w:rPr>
          <w:rFonts w:ascii="Arial" w:hAnsi="Arial" w:cs="Arial"/>
          <w:i/>
          <w:iCs/>
          <w:color w:val="222222"/>
        </w:rPr>
        <w:t xml:space="preserve"> </w:t>
      </w:r>
      <w:proofErr w:type="spellStart"/>
      <w:r>
        <w:rPr>
          <w:rFonts w:ascii="Arial" w:hAnsi="Arial" w:cs="Arial"/>
          <w:i/>
          <w:iCs/>
          <w:color w:val="222222"/>
        </w:rPr>
        <w:t>ánh</w:t>
      </w:r>
      <w:proofErr w:type="spellEnd"/>
      <w:r>
        <w:rPr>
          <w:rFonts w:ascii="Arial" w:hAnsi="Arial" w:cs="Arial"/>
          <w:i/>
          <w:iCs/>
          <w:color w:val="222222"/>
        </w:rPr>
        <w:t xml:space="preserve"> </w:t>
      </w:r>
      <w:proofErr w:type="spellStart"/>
      <w:r>
        <w:rPr>
          <w:rFonts w:ascii="Arial" w:hAnsi="Arial" w:cs="Arial"/>
          <w:i/>
          <w:iCs/>
          <w:color w:val="222222"/>
        </w:rPr>
        <w:t>sáng</w:t>
      </w:r>
      <w:proofErr w:type="spellEnd"/>
      <w:r>
        <w:rPr>
          <w:rFonts w:ascii="Arial" w:hAnsi="Arial" w:cs="Arial"/>
          <w:i/>
          <w:iCs/>
          <w:color w:val="222222"/>
        </w:rPr>
        <w:t xml:space="preserve"> </w:t>
      </w:r>
      <w:proofErr w:type="spellStart"/>
      <w:r>
        <w:rPr>
          <w:rFonts w:ascii="Arial" w:hAnsi="Arial" w:cs="Arial"/>
          <w:i/>
          <w:iCs/>
          <w:color w:val="222222"/>
        </w:rPr>
        <w:t>tôn</w:t>
      </w:r>
      <w:proofErr w:type="spellEnd"/>
      <w:r>
        <w:rPr>
          <w:rFonts w:ascii="Arial" w:hAnsi="Arial" w:cs="Arial"/>
          <w:i/>
          <w:iCs/>
          <w:color w:val="222222"/>
        </w:rPr>
        <w:t xml:space="preserve"> </w:t>
      </w:r>
      <w:proofErr w:type="spellStart"/>
      <w:r>
        <w:rPr>
          <w:rFonts w:ascii="Arial" w:hAnsi="Arial" w:cs="Arial"/>
          <w:i/>
          <w:iCs/>
          <w:color w:val="222222"/>
        </w:rPr>
        <w:t>nhan</w:t>
      </w:r>
      <w:proofErr w:type="spellEnd"/>
      <w:r>
        <w:rPr>
          <w:rFonts w:ascii="Arial" w:hAnsi="Arial" w:cs="Arial"/>
          <w:i/>
          <w:iCs/>
          <w:color w:val="222222"/>
        </w:rPr>
        <w:t xml:space="preserve"> Chúa.”</w:t>
      </w:r>
      <w:r>
        <w:rPr>
          <w:rFonts w:ascii="Arial" w:hAnsi="Arial" w:cs="Arial"/>
          <w:color w:val="222222"/>
        </w:rPr>
        <w:t xml:space="preserve"> [5] </w:t>
      </w:r>
      <w:proofErr w:type="spellStart"/>
      <w:r>
        <w:rPr>
          <w:rFonts w:ascii="Arial" w:hAnsi="Arial" w:cs="Arial"/>
          <w:color w:val="222222"/>
        </w:rPr>
        <w:t>Lời</w:t>
      </w:r>
      <w:proofErr w:type="spellEnd"/>
      <w:r>
        <w:rPr>
          <w:rFonts w:ascii="Arial" w:hAnsi="Arial" w:cs="Arial"/>
          <w:color w:val="222222"/>
        </w:rPr>
        <w:t xml:space="preserve"> </w:t>
      </w:r>
      <w:proofErr w:type="spellStart"/>
      <w:r>
        <w:rPr>
          <w:rFonts w:ascii="Arial" w:hAnsi="Arial" w:cs="Arial"/>
          <w:color w:val="222222"/>
        </w:rPr>
        <w:t>cầu</w:t>
      </w:r>
      <w:proofErr w:type="spellEnd"/>
      <w:r>
        <w:rPr>
          <w:rFonts w:ascii="Arial" w:hAnsi="Arial" w:cs="Arial"/>
          <w:color w:val="222222"/>
        </w:rPr>
        <w:t xml:space="preserve"> </w:t>
      </w:r>
      <w:proofErr w:type="spellStart"/>
      <w:r>
        <w:rPr>
          <w:rFonts w:ascii="Arial" w:hAnsi="Arial" w:cs="Arial"/>
          <w:color w:val="222222"/>
        </w:rPr>
        <w:t>được</w:t>
      </w:r>
      <w:proofErr w:type="spellEnd"/>
      <w:r>
        <w:rPr>
          <w:rFonts w:ascii="Arial" w:hAnsi="Arial" w:cs="Arial"/>
          <w:color w:val="222222"/>
        </w:rPr>
        <w:t xml:space="preserve"> </w:t>
      </w:r>
      <w:proofErr w:type="spellStart"/>
      <w:r>
        <w:rPr>
          <w:rFonts w:ascii="Arial" w:hAnsi="Arial" w:cs="Arial"/>
          <w:color w:val="222222"/>
        </w:rPr>
        <w:t>dâng</w:t>
      </w:r>
      <w:proofErr w:type="spellEnd"/>
      <w:r>
        <w:rPr>
          <w:rFonts w:ascii="Arial" w:hAnsi="Arial" w:cs="Arial"/>
          <w:color w:val="222222"/>
        </w:rPr>
        <w:t xml:space="preserve"> </w:t>
      </w:r>
      <w:proofErr w:type="spellStart"/>
      <w:r>
        <w:rPr>
          <w:rFonts w:ascii="Arial" w:hAnsi="Arial" w:cs="Arial"/>
          <w:color w:val="222222"/>
        </w:rPr>
        <w:t>lên</w:t>
      </w:r>
      <w:proofErr w:type="spellEnd"/>
      <w:r>
        <w:rPr>
          <w:rFonts w:ascii="Arial" w:hAnsi="Arial" w:cs="Arial"/>
          <w:color w:val="222222"/>
        </w:rPr>
        <w:t xml:space="preserve"> </w:t>
      </w:r>
      <w:proofErr w:type="spellStart"/>
      <w:r>
        <w:rPr>
          <w:rFonts w:ascii="Arial" w:hAnsi="Arial" w:cs="Arial"/>
          <w:color w:val="222222"/>
        </w:rPr>
        <w:t>trong</w:t>
      </w:r>
      <w:proofErr w:type="spellEnd"/>
      <w:r>
        <w:rPr>
          <w:rFonts w:ascii="Arial" w:hAnsi="Arial" w:cs="Arial"/>
          <w:color w:val="222222"/>
        </w:rPr>
        <w:t xml:space="preserve"> </w:t>
      </w:r>
      <w:proofErr w:type="spellStart"/>
      <w:r>
        <w:rPr>
          <w:rFonts w:ascii="Arial" w:hAnsi="Arial" w:cs="Arial"/>
          <w:color w:val="222222"/>
        </w:rPr>
        <w:t>các</w:t>
      </w:r>
      <w:proofErr w:type="spellEnd"/>
      <w:r>
        <w:rPr>
          <w:rFonts w:ascii="Arial" w:hAnsi="Arial" w:cs="Arial"/>
          <w:color w:val="222222"/>
        </w:rPr>
        <w:t xml:space="preserve"> Thánh </w:t>
      </w:r>
      <w:proofErr w:type="spellStart"/>
      <w:r>
        <w:rPr>
          <w:rFonts w:ascii="Arial" w:hAnsi="Arial" w:cs="Arial"/>
          <w:color w:val="222222"/>
        </w:rPr>
        <w:t>Lễ</w:t>
      </w:r>
      <w:proofErr w:type="spellEnd"/>
      <w:r>
        <w:rPr>
          <w:rFonts w:ascii="Arial" w:hAnsi="Arial" w:cs="Arial"/>
          <w:color w:val="222222"/>
        </w:rPr>
        <w:t xml:space="preserve"> </w:t>
      </w:r>
      <w:proofErr w:type="spellStart"/>
      <w:r>
        <w:rPr>
          <w:rFonts w:ascii="Arial" w:hAnsi="Arial" w:cs="Arial"/>
          <w:color w:val="222222"/>
        </w:rPr>
        <w:t>mọi</w:t>
      </w:r>
      <w:proofErr w:type="spellEnd"/>
      <w:r>
        <w:rPr>
          <w:rFonts w:ascii="Arial" w:hAnsi="Arial" w:cs="Arial"/>
          <w:color w:val="222222"/>
        </w:rPr>
        <w:t xml:space="preserve"> </w:t>
      </w:r>
      <w:proofErr w:type="spellStart"/>
      <w:r>
        <w:rPr>
          <w:rFonts w:ascii="Arial" w:hAnsi="Arial" w:cs="Arial"/>
          <w:color w:val="222222"/>
        </w:rPr>
        <w:t>ngày</w:t>
      </w:r>
      <w:proofErr w:type="spellEnd"/>
      <w:r>
        <w:rPr>
          <w:rFonts w:ascii="Arial" w:hAnsi="Arial" w:cs="Arial"/>
          <w:color w:val="222222"/>
        </w:rPr>
        <w:t xml:space="preserve"> </w:t>
      </w:r>
      <w:proofErr w:type="spellStart"/>
      <w:r>
        <w:rPr>
          <w:rFonts w:ascii="Arial" w:hAnsi="Arial" w:cs="Arial"/>
          <w:color w:val="222222"/>
        </w:rPr>
        <w:t>trên</w:t>
      </w:r>
      <w:proofErr w:type="spellEnd"/>
      <w:r>
        <w:rPr>
          <w:rFonts w:ascii="Arial" w:hAnsi="Arial" w:cs="Arial"/>
          <w:color w:val="222222"/>
        </w:rPr>
        <w:t xml:space="preserve"> </w:t>
      </w:r>
      <w:proofErr w:type="spellStart"/>
      <w:r>
        <w:rPr>
          <w:rFonts w:ascii="Arial" w:hAnsi="Arial" w:cs="Arial"/>
          <w:color w:val="222222"/>
        </w:rPr>
        <w:t>khắp</w:t>
      </w:r>
      <w:proofErr w:type="spellEnd"/>
      <w:r>
        <w:rPr>
          <w:rFonts w:ascii="Arial" w:hAnsi="Arial" w:cs="Arial"/>
          <w:color w:val="222222"/>
        </w:rPr>
        <w:t xml:space="preserve"> </w:t>
      </w:r>
      <w:proofErr w:type="spellStart"/>
      <w:r>
        <w:rPr>
          <w:rFonts w:ascii="Arial" w:hAnsi="Arial" w:cs="Arial"/>
          <w:color w:val="222222"/>
        </w:rPr>
        <w:t>thế</w:t>
      </w:r>
      <w:proofErr w:type="spellEnd"/>
      <w:r>
        <w:rPr>
          <w:rFonts w:ascii="Arial" w:hAnsi="Arial" w:cs="Arial"/>
          <w:color w:val="222222"/>
        </w:rPr>
        <w:t xml:space="preserve"> </w:t>
      </w:r>
      <w:proofErr w:type="spellStart"/>
      <w:r>
        <w:rPr>
          <w:rFonts w:ascii="Arial" w:hAnsi="Arial" w:cs="Arial"/>
          <w:color w:val="222222"/>
        </w:rPr>
        <w:t>giới</w:t>
      </w:r>
      <w:proofErr w:type="spellEnd"/>
      <w:r>
        <w:rPr>
          <w:rFonts w:ascii="Arial" w:hAnsi="Arial" w:cs="Arial"/>
          <w:color w:val="222222"/>
        </w:rPr>
        <w:t>.</w:t>
      </w:r>
    </w:p>
    <w:p w14:paraId="727B0ED2"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75F47C5B"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Hội</w:t>
      </w:r>
      <w:proofErr w:type="spellEnd"/>
      <w:r>
        <w:rPr>
          <w:rFonts w:ascii="Arial" w:hAnsi="Arial" w:cs="Arial"/>
          <w:color w:val="222222"/>
        </w:rPr>
        <w:t xml:space="preserve"> Công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cũng</w:t>
      </w:r>
      <w:proofErr w:type="spellEnd"/>
      <w:r>
        <w:rPr>
          <w:rFonts w:ascii="Arial" w:hAnsi="Arial" w:cs="Arial"/>
          <w:color w:val="222222"/>
        </w:rPr>
        <w:t xml:space="preserve"> </w:t>
      </w:r>
      <w:proofErr w:type="spellStart"/>
      <w:r>
        <w:rPr>
          <w:rFonts w:ascii="Arial" w:hAnsi="Arial" w:cs="Arial"/>
          <w:color w:val="222222"/>
        </w:rPr>
        <w:t>dùng</w:t>
      </w:r>
      <w:proofErr w:type="spellEnd"/>
      <w:r>
        <w:rPr>
          <w:rFonts w:ascii="Arial" w:hAnsi="Arial" w:cs="Arial"/>
          <w:color w:val="222222"/>
        </w:rPr>
        <w:t xml:space="preserve"> </w:t>
      </w:r>
      <w:proofErr w:type="spellStart"/>
      <w:r>
        <w:rPr>
          <w:rFonts w:ascii="Arial" w:hAnsi="Arial" w:cs="Arial"/>
          <w:color w:val="222222"/>
        </w:rPr>
        <w:t>tháng</w:t>
      </w:r>
      <w:proofErr w:type="spellEnd"/>
      <w:r>
        <w:rPr>
          <w:rFonts w:ascii="Arial" w:hAnsi="Arial" w:cs="Arial"/>
          <w:color w:val="222222"/>
        </w:rPr>
        <w:t xml:space="preserve"> 11 </w:t>
      </w:r>
      <w:proofErr w:type="spellStart"/>
      <w:r>
        <w:rPr>
          <w:rFonts w:ascii="Arial" w:hAnsi="Arial" w:cs="Arial"/>
          <w:color w:val="222222"/>
        </w:rPr>
        <w:t>để</w:t>
      </w:r>
      <w:proofErr w:type="spellEnd"/>
      <w:r>
        <w:rPr>
          <w:rFonts w:ascii="Arial" w:hAnsi="Arial" w:cs="Arial"/>
          <w:color w:val="222222"/>
        </w:rPr>
        <w:t xml:space="preserve"> </w:t>
      </w:r>
      <w:proofErr w:type="spellStart"/>
      <w:r>
        <w:rPr>
          <w:rFonts w:ascii="Arial" w:hAnsi="Arial" w:cs="Arial"/>
          <w:color w:val="222222"/>
        </w:rPr>
        <w:t>tạo</w:t>
      </w:r>
      <w:proofErr w:type="spellEnd"/>
      <w:r>
        <w:rPr>
          <w:rFonts w:ascii="Arial" w:hAnsi="Arial" w:cs="Arial"/>
          <w:color w:val="222222"/>
        </w:rPr>
        <w:t xml:space="preserve"> </w:t>
      </w:r>
      <w:proofErr w:type="spellStart"/>
      <w:r>
        <w:rPr>
          <w:rFonts w:ascii="Arial" w:hAnsi="Arial" w:cs="Arial"/>
          <w:color w:val="222222"/>
        </w:rPr>
        <w:t>cơ</w:t>
      </w:r>
      <w:proofErr w:type="spellEnd"/>
      <w:r>
        <w:rPr>
          <w:rFonts w:ascii="Arial" w:hAnsi="Arial" w:cs="Arial"/>
          <w:color w:val="222222"/>
        </w:rPr>
        <w:t xml:space="preserve"> </w:t>
      </w:r>
      <w:proofErr w:type="spellStart"/>
      <w:r>
        <w:rPr>
          <w:rFonts w:ascii="Arial" w:hAnsi="Arial" w:cs="Arial"/>
          <w:color w:val="222222"/>
        </w:rPr>
        <w:t>hội</w:t>
      </w:r>
      <w:proofErr w:type="spellEnd"/>
      <w:r>
        <w:rPr>
          <w:rFonts w:ascii="Arial" w:hAnsi="Arial" w:cs="Arial"/>
          <w:color w:val="222222"/>
        </w:rPr>
        <w:t xml:space="preserve"> </w:t>
      </w:r>
      <w:proofErr w:type="spellStart"/>
      <w:r>
        <w:rPr>
          <w:rFonts w:ascii="Arial" w:hAnsi="Arial" w:cs="Arial"/>
          <w:color w:val="222222"/>
        </w:rPr>
        <w:t>cho</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w:t>
      </w:r>
      <w:proofErr w:type="spellStart"/>
      <w:r>
        <w:rPr>
          <w:rFonts w:ascii="Arial" w:hAnsi="Arial" w:cs="Arial"/>
          <w:color w:val="222222"/>
        </w:rPr>
        <w:t>còn</w:t>
      </w:r>
      <w:proofErr w:type="spellEnd"/>
      <w:r>
        <w:rPr>
          <w:rFonts w:ascii="Arial" w:hAnsi="Arial" w:cs="Arial"/>
          <w:color w:val="222222"/>
        </w:rPr>
        <w:t xml:space="preserve"> </w:t>
      </w:r>
      <w:proofErr w:type="spellStart"/>
      <w:r>
        <w:rPr>
          <w:rFonts w:ascii="Arial" w:hAnsi="Arial" w:cs="Arial"/>
          <w:color w:val="222222"/>
        </w:rPr>
        <w:t>sống</w:t>
      </w:r>
      <w:proofErr w:type="spellEnd"/>
      <w:r>
        <w:rPr>
          <w:rFonts w:ascii="Arial" w:hAnsi="Arial" w:cs="Arial"/>
          <w:color w:val="222222"/>
        </w:rPr>
        <w:t xml:space="preserve"> </w:t>
      </w:r>
      <w:proofErr w:type="spellStart"/>
      <w:r>
        <w:rPr>
          <w:rFonts w:ascii="Arial" w:hAnsi="Arial" w:cs="Arial"/>
          <w:color w:val="222222"/>
        </w:rPr>
        <w:t>cầu</w:t>
      </w:r>
      <w:proofErr w:type="spellEnd"/>
      <w:r>
        <w:rPr>
          <w:rFonts w:ascii="Arial" w:hAnsi="Arial" w:cs="Arial"/>
          <w:color w:val="222222"/>
        </w:rPr>
        <w:t xml:space="preserve"> </w:t>
      </w:r>
      <w:proofErr w:type="spellStart"/>
      <w:r>
        <w:rPr>
          <w:rFonts w:ascii="Arial" w:hAnsi="Arial" w:cs="Arial"/>
          <w:color w:val="222222"/>
        </w:rPr>
        <w:t>nguyện</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tưởng</w:t>
      </w:r>
      <w:proofErr w:type="spellEnd"/>
      <w:r>
        <w:rPr>
          <w:rFonts w:ascii="Arial" w:hAnsi="Arial" w:cs="Arial"/>
          <w:color w:val="222222"/>
        </w:rPr>
        <w:t xml:space="preserve"> </w:t>
      </w:r>
      <w:proofErr w:type="spellStart"/>
      <w:r>
        <w:rPr>
          <w:rFonts w:ascii="Arial" w:hAnsi="Arial" w:cs="Arial"/>
          <w:color w:val="222222"/>
        </w:rPr>
        <w:t>nhớ</w:t>
      </w:r>
      <w:proofErr w:type="spellEnd"/>
      <w:r>
        <w:rPr>
          <w:rFonts w:ascii="Arial" w:hAnsi="Arial" w:cs="Arial"/>
          <w:color w:val="222222"/>
        </w:rPr>
        <w:t xml:space="preserve"> </w:t>
      </w:r>
      <w:proofErr w:type="spellStart"/>
      <w:r>
        <w:rPr>
          <w:rFonts w:ascii="Arial" w:hAnsi="Arial" w:cs="Arial"/>
          <w:color w:val="222222"/>
        </w:rPr>
        <w:t>về</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w:t>
      </w:r>
      <w:proofErr w:type="spellStart"/>
      <w:r>
        <w:rPr>
          <w:rFonts w:ascii="Arial" w:hAnsi="Arial" w:cs="Arial"/>
          <w:color w:val="222222"/>
        </w:rPr>
        <w:t>chết</w:t>
      </w:r>
      <w:proofErr w:type="spellEnd"/>
      <w:r>
        <w:rPr>
          <w:rFonts w:ascii="Arial" w:hAnsi="Arial" w:cs="Arial"/>
          <w:color w:val="222222"/>
        </w:rPr>
        <w:t xml:space="preserve">. </w:t>
      </w:r>
      <w:proofErr w:type="spellStart"/>
      <w:r>
        <w:rPr>
          <w:rFonts w:ascii="Arial" w:hAnsi="Arial" w:cs="Arial"/>
          <w:color w:val="222222"/>
        </w:rPr>
        <w:t>Hàng</w:t>
      </w:r>
      <w:proofErr w:type="spellEnd"/>
      <w:r>
        <w:rPr>
          <w:rFonts w:ascii="Arial" w:hAnsi="Arial" w:cs="Arial"/>
          <w:color w:val="222222"/>
        </w:rPr>
        <w:t xml:space="preserve"> </w:t>
      </w:r>
      <w:proofErr w:type="spellStart"/>
      <w:r>
        <w:rPr>
          <w:rFonts w:ascii="Arial" w:hAnsi="Arial" w:cs="Arial"/>
          <w:color w:val="222222"/>
        </w:rPr>
        <w:t>năm</w:t>
      </w:r>
      <w:proofErr w:type="spellEnd"/>
      <w:r>
        <w:rPr>
          <w:rFonts w:ascii="Arial" w:hAnsi="Arial" w:cs="Arial"/>
          <w:color w:val="222222"/>
        </w:rPr>
        <w:t xml:space="preserve">, </w:t>
      </w:r>
      <w:proofErr w:type="spellStart"/>
      <w:r>
        <w:rPr>
          <w:rFonts w:ascii="Arial" w:hAnsi="Arial" w:cs="Arial"/>
          <w:color w:val="222222"/>
        </w:rPr>
        <w:t>ngày</w:t>
      </w:r>
      <w:proofErr w:type="spellEnd"/>
      <w:r>
        <w:rPr>
          <w:rFonts w:ascii="Arial" w:hAnsi="Arial" w:cs="Arial"/>
          <w:color w:val="222222"/>
        </w:rPr>
        <w:t xml:space="preserve"> </w:t>
      </w:r>
      <w:proofErr w:type="spellStart"/>
      <w:r>
        <w:rPr>
          <w:rFonts w:ascii="Arial" w:hAnsi="Arial" w:cs="Arial"/>
          <w:color w:val="222222"/>
        </w:rPr>
        <w:t>Mồng</w:t>
      </w:r>
      <w:proofErr w:type="spellEnd"/>
      <w:r>
        <w:rPr>
          <w:rFonts w:ascii="Arial" w:hAnsi="Arial" w:cs="Arial"/>
          <w:color w:val="222222"/>
        </w:rPr>
        <w:t xml:space="preserve"> Hai </w:t>
      </w:r>
      <w:proofErr w:type="spellStart"/>
      <w:r>
        <w:rPr>
          <w:rFonts w:ascii="Arial" w:hAnsi="Arial" w:cs="Arial"/>
          <w:color w:val="222222"/>
        </w:rPr>
        <w:t>Tết</w:t>
      </w:r>
      <w:proofErr w:type="spellEnd"/>
      <w:r>
        <w:rPr>
          <w:rFonts w:ascii="Arial" w:hAnsi="Arial" w:cs="Arial"/>
          <w:color w:val="222222"/>
        </w:rPr>
        <w:t xml:space="preserve">, </w:t>
      </w: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trong</w:t>
      </w:r>
      <w:proofErr w:type="spellEnd"/>
      <w:r>
        <w:rPr>
          <w:rFonts w:ascii="Arial" w:hAnsi="Arial" w:cs="Arial"/>
          <w:color w:val="222222"/>
        </w:rPr>
        <w:t xml:space="preserve"> </w:t>
      </w:r>
      <w:proofErr w:type="spellStart"/>
      <w:r>
        <w:rPr>
          <w:rFonts w:ascii="Arial" w:hAnsi="Arial" w:cs="Arial"/>
          <w:color w:val="222222"/>
        </w:rPr>
        <w:t>ba</w:t>
      </w:r>
      <w:proofErr w:type="spellEnd"/>
      <w:r>
        <w:rPr>
          <w:rFonts w:ascii="Arial" w:hAnsi="Arial" w:cs="Arial"/>
          <w:color w:val="222222"/>
        </w:rPr>
        <w:t xml:space="preserve"> </w:t>
      </w:r>
      <w:proofErr w:type="spellStart"/>
      <w:r>
        <w:rPr>
          <w:rFonts w:ascii="Arial" w:hAnsi="Arial" w:cs="Arial"/>
          <w:color w:val="222222"/>
        </w:rPr>
        <w:t>ngày</w:t>
      </w:r>
      <w:proofErr w:type="spellEnd"/>
      <w:r>
        <w:rPr>
          <w:rFonts w:ascii="Arial" w:hAnsi="Arial" w:cs="Arial"/>
          <w:color w:val="222222"/>
        </w:rPr>
        <w:t xml:space="preserve"> </w:t>
      </w:r>
      <w:proofErr w:type="spellStart"/>
      <w:r>
        <w:rPr>
          <w:rFonts w:ascii="Arial" w:hAnsi="Arial" w:cs="Arial"/>
          <w:color w:val="222222"/>
        </w:rPr>
        <w:t>thiêng</w:t>
      </w:r>
      <w:proofErr w:type="spellEnd"/>
      <w:r>
        <w:rPr>
          <w:rFonts w:ascii="Arial" w:hAnsi="Arial" w:cs="Arial"/>
          <w:color w:val="222222"/>
        </w:rPr>
        <w:t xml:space="preserve"> </w:t>
      </w:r>
      <w:proofErr w:type="spellStart"/>
      <w:r>
        <w:rPr>
          <w:rFonts w:ascii="Arial" w:hAnsi="Arial" w:cs="Arial"/>
          <w:color w:val="222222"/>
        </w:rPr>
        <w:t>liêng</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quan</w:t>
      </w:r>
      <w:proofErr w:type="spellEnd"/>
      <w:r>
        <w:rPr>
          <w:rFonts w:ascii="Arial" w:hAnsi="Arial" w:cs="Arial"/>
          <w:color w:val="222222"/>
        </w:rPr>
        <w:t xml:space="preserve"> </w:t>
      </w:r>
      <w:proofErr w:type="spellStart"/>
      <w:r>
        <w:rPr>
          <w:rFonts w:ascii="Arial" w:hAnsi="Arial" w:cs="Arial"/>
          <w:color w:val="222222"/>
        </w:rPr>
        <w:t>trọng</w:t>
      </w:r>
      <w:proofErr w:type="spellEnd"/>
      <w:r>
        <w:rPr>
          <w:rFonts w:ascii="Arial" w:hAnsi="Arial" w:cs="Arial"/>
          <w:color w:val="222222"/>
        </w:rPr>
        <w:t xml:space="preserve"> </w:t>
      </w:r>
      <w:proofErr w:type="spellStart"/>
      <w:r>
        <w:rPr>
          <w:rFonts w:ascii="Arial" w:hAnsi="Arial" w:cs="Arial"/>
          <w:color w:val="222222"/>
        </w:rPr>
        <w:t>nhất</w:t>
      </w:r>
      <w:proofErr w:type="spellEnd"/>
      <w:r>
        <w:rPr>
          <w:rFonts w:ascii="Arial" w:hAnsi="Arial" w:cs="Arial"/>
          <w:color w:val="222222"/>
        </w:rPr>
        <w:t xml:space="preserve"> </w:t>
      </w:r>
      <w:proofErr w:type="spellStart"/>
      <w:r>
        <w:rPr>
          <w:rFonts w:ascii="Arial" w:hAnsi="Arial" w:cs="Arial"/>
          <w:color w:val="222222"/>
        </w:rPr>
        <w:t>của</w:t>
      </w:r>
      <w:proofErr w:type="spellEnd"/>
      <w:r>
        <w:rPr>
          <w:rFonts w:ascii="Arial" w:hAnsi="Arial" w:cs="Arial"/>
          <w:color w:val="222222"/>
        </w:rPr>
        <w:t xml:space="preserve"> </w:t>
      </w:r>
      <w:proofErr w:type="spellStart"/>
      <w:r>
        <w:rPr>
          <w:rFonts w:ascii="Arial" w:hAnsi="Arial" w:cs="Arial"/>
          <w:color w:val="222222"/>
        </w:rPr>
        <w:t>đầu</w:t>
      </w:r>
      <w:proofErr w:type="spellEnd"/>
      <w:r>
        <w:rPr>
          <w:rFonts w:ascii="Arial" w:hAnsi="Arial" w:cs="Arial"/>
          <w:color w:val="222222"/>
        </w:rPr>
        <w:t xml:space="preserve"> </w:t>
      </w:r>
      <w:proofErr w:type="spellStart"/>
      <w:r>
        <w:rPr>
          <w:rFonts w:ascii="Arial" w:hAnsi="Arial" w:cs="Arial"/>
          <w:color w:val="222222"/>
        </w:rPr>
        <w:t>năm</w:t>
      </w:r>
      <w:proofErr w:type="spellEnd"/>
      <w:r>
        <w:rPr>
          <w:rFonts w:ascii="Arial" w:hAnsi="Arial" w:cs="Arial"/>
          <w:color w:val="222222"/>
        </w:rPr>
        <w:t xml:space="preserve"> </w:t>
      </w:r>
      <w:proofErr w:type="spellStart"/>
      <w:r>
        <w:rPr>
          <w:rFonts w:ascii="Arial" w:hAnsi="Arial" w:cs="Arial"/>
          <w:color w:val="222222"/>
        </w:rPr>
        <w:t>mới</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w:t>
      </w:r>
      <w:proofErr w:type="spellStart"/>
      <w:r>
        <w:rPr>
          <w:rFonts w:ascii="Arial" w:hAnsi="Arial" w:cs="Arial"/>
          <w:color w:val="222222"/>
        </w:rPr>
        <w:t>được</w:t>
      </w:r>
      <w:proofErr w:type="spellEnd"/>
      <w:r>
        <w:rPr>
          <w:rFonts w:ascii="Arial" w:hAnsi="Arial" w:cs="Arial"/>
          <w:color w:val="222222"/>
        </w:rPr>
        <w:t xml:space="preserve">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Hội</w:t>
      </w:r>
      <w:proofErr w:type="spellEnd"/>
      <w:r>
        <w:rPr>
          <w:rFonts w:ascii="Arial" w:hAnsi="Arial" w:cs="Arial"/>
          <w:color w:val="222222"/>
        </w:rPr>
        <w:t xml:space="preserve"> Công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Việt</w:t>
      </w:r>
      <w:proofErr w:type="spellEnd"/>
      <w:r>
        <w:rPr>
          <w:rFonts w:ascii="Arial" w:hAnsi="Arial" w:cs="Arial"/>
          <w:color w:val="222222"/>
        </w:rPr>
        <w:t xml:space="preserve"> Nam </w:t>
      </w:r>
      <w:proofErr w:type="spellStart"/>
      <w:r>
        <w:rPr>
          <w:rFonts w:ascii="Arial" w:hAnsi="Arial" w:cs="Arial"/>
          <w:color w:val="222222"/>
        </w:rPr>
        <w:t>dùng</w:t>
      </w:r>
      <w:proofErr w:type="spellEnd"/>
      <w:r>
        <w:rPr>
          <w:rFonts w:ascii="Arial" w:hAnsi="Arial" w:cs="Arial"/>
          <w:color w:val="222222"/>
        </w:rPr>
        <w:t xml:space="preserve"> </w:t>
      </w:r>
      <w:proofErr w:type="spellStart"/>
      <w:r>
        <w:rPr>
          <w:rFonts w:ascii="Arial" w:hAnsi="Arial" w:cs="Arial"/>
          <w:color w:val="222222"/>
        </w:rPr>
        <w:t>làm</w:t>
      </w:r>
      <w:proofErr w:type="spellEnd"/>
      <w:r>
        <w:rPr>
          <w:rFonts w:ascii="Arial" w:hAnsi="Arial" w:cs="Arial"/>
          <w:color w:val="222222"/>
        </w:rPr>
        <w:t xml:space="preserve"> </w:t>
      </w:r>
      <w:proofErr w:type="spellStart"/>
      <w:r>
        <w:rPr>
          <w:rFonts w:ascii="Arial" w:hAnsi="Arial" w:cs="Arial"/>
          <w:color w:val="222222"/>
        </w:rPr>
        <w:t>ngày</w:t>
      </w:r>
      <w:proofErr w:type="spellEnd"/>
      <w:r>
        <w:rPr>
          <w:rFonts w:ascii="Arial" w:hAnsi="Arial" w:cs="Arial"/>
          <w:color w:val="222222"/>
        </w:rPr>
        <w:t xml:space="preserve"> </w:t>
      </w:r>
      <w:proofErr w:type="spellStart"/>
      <w:r>
        <w:rPr>
          <w:rFonts w:ascii="Arial" w:hAnsi="Arial" w:cs="Arial"/>
          <w:color w:val="222222"/>
        </w:rPr>
        <w:t>tôn</w:t>
      </w:r>
      <w:proofErr w:type="spellEnd"/>
      <w:r>
        <w:rPr>
          <w:rFonts w:ascii="Arial" w:hAnsi="Arial" w:cs="Arial"/>
          <w:color w:val="222222"/>
        </w:rPr>
        <w:t xml:space="preserve"> </w:t>
      </w:r>
      <w:proofErr w:type="spellStart"/>
      <w:r>
        <w:rPr>
          <w:rFonts w:ascii="Arial" w:hAnsi="Arial" w:cs="Arial"/>
          <w:color w:val="222222"/>
        </w:rPr>
        <w:t>kính</w:t>
      </w:r>
      <w:proofErr w:type="spellEnd"/>
      <w:r>
        <w:rPr>
          <w:rFonts w:ascii="Arial" w:hAnsi="Arial" w:cs="Arial"/>
          <w:color w:val="222222"/>
        </w:rPr>
        <w:t xml:space="preserve"> </w:t>
      </w:r>
      <w:proofErr w:type="spellStart"/>
      <w:r>
        <w:rPr>
          <w:rFonts w:ascii="Arial" w:hAnsi="Arial" w:cs="Arial"/>
          <w:color w:val="222222"/>
        </w:rPr>
        <w:t>tổ</w:t>
      </w:r>
      <w:proofErr w:type="spellEnd"/>
      <w:r>
        <w:rPr>
          <w:rFonts w:ascii="Arial" w:hAnsi="Arial" w:cs="Arial"/>
          <w:color w:val="222222"/>
        </w:rPr>
        <w:t xml:space="preserve"> </w:t>
      </w:r>
      <w:proofErr w:type="spellStart"/>
      <w:r>
        <w:rPr>
          <w:rFonts w:ascii="Arial" w:hAnsi="Arial" w:cs="Arial"/>
          <w:color w:val="222222"/>
        </w:rPr>
        <w:t>tiên</w:t>
      </w:r>
      <w:proofErr w:type="spellEnd"/>
      <w:r>
        <w:rPr>
          <w:rFonts w:ascii="Arial" w:hAnsi="Arial" w:cs="Arial"/>
          <w:color w:val="222222"/>
        </w:rPr>
        <w:t xml:space="preserve">, </w:t>
      </w:r>
      <w:proofErr w:type="spellStart"/>
      <w:r>
        <w:rPr>
          <w:rFonts w:ascii="Arial" w:hAnsi="Arial" w:cs="Arial"/>
          <w:color w:val="222222"/>
        </w:rPr>
        <w:t>ông</w:t>
      </w:r>
      <w:proofErr w:type="spellEnd"/>
      <w:r>
        <w:rPr>
          <w:rFonts w:ascii="Arial" w:hAnsi="Arial" w:cs="Arial"/>
          <w:color w:val="222222"/>
        </w:rPr>
        <w:t xml:space="preserve"> </w:t>
      </w:r>
      <w:proofErr w:type="spellStart"/>
      <w:r>
        <w:rPr>
          <w:rFonts w:ascii="Arial" w:hAnsi="Arial" w:cs="Arial"/>
          <w:color w:val="222222"/>
        </w:rPr>
        <w:t>bà</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vị</w:t>
      </w:r>
      <w:proofErr w:type="spellEnd"/>
      <w:r>
        <w:rPr>
          <w:rFonts w:ascii="Arial" w:hAnsi="Arial" w:cs="Arial"/>
          <w:color w:val="222222"/>
        </w:rPr>
        <w:t xml:space="preserve"> </w:t>
      </w:r>
      <w:proofErr w:type="spellStart"/>
      <w:r>
        <w:rPr>
          <w:rFonts w:ascii="Arial" w:hAnsi="Arial" w:cs="Arial"/>
          <w:color w:val="222222"/>
        </w:rPr>
        <w:t>còn</w:t>
      </w:r>
      <w:proofErr w:type="spellEnd"/>
      <w:r>
        <w:rPr>
          <w:rFonts w:ascii="Arial" w:hAnsi="Arial" w:cs="Arial"/>
          <w:color w:val="222222"/>
        </w:rPr>
        <w:t xml:space="preserve"> </w:t>
      </w:r>
      <w:proofErr w:type="spellStart"/>
      <w:r>
        <w:rPr>
          <w:rFonts w:ascii="Arial" w:hAnsi="Arial" w:cs="Arial"/>
          <w:color w:val="222222"/>
        </w:rPr>
        <w:t>sống</w:t>
      </w:r>
      <w:proofErr w:type="spellEnd"/>
      <w:r>
        <w:rPr>
          <w:rFonts w:ascii="Arial" w:hAnsi="Arial" w:cs="Arial"/>
          <w:color w:val="222222"/>
        </w:rPr>
        <w:t xml:space="preserve"> </w:t>
      </w:r>
      <w:proofErr w:type="spellStart"/>
      <w:r>
        <w:rPr>
          <w:rFonts w:ascii="Arial" w:hAnsi="Arial" w:cs="Arial"/>
          <w:color w:val="222222"/>
        </w:rPr>
        <w:t>cũng</w:t>
      </w:r>
      <w:proofErr w:type="spellEnd"/>
      <w:r>
        <w:rPr>
          <w:rFonts w:ascii="Arial" w:hAnsi="Arial" w:cs="Arial"/>
          <w:color w:val="222222"/>
        </w:rPr>
        <w:t xml:space="preserve"> </w:t>
      </w:r>
      <w:proofErr w:type="spellStart"/>
      <w:r>
        <w:rPr>
          <w:rFonts w:ascii="Arial" w:hAnsi="Arial" w:cs="Arial"/>
          <w:color w:val="222222"/>
        </w:rPr>
        <w:t>như</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qua </w:t>
      </w:r>
      <w:proofErr w:type="spellStart"/>
      <w:r>
        <w:rPr>
          <w:rFonts w:ascii="Arial" w:hAnsi="Arial" w:cs="Arial"/>
          <w:color w:val="222222"/>
        </w:rPr>
        <w:t>đời</w:t>
      </w:r>
      <w:proofErr w:type="spellEnd"/>
      <w:r>
        <w:rPr>
          <w:rFonts w:ascii="Arial" w:hAnsi="Arial" w:cs="Arial"/>
          <w:color w:val="222222"/>
        </w:rPr>
        <w:t xml:space="preserve">. </w:t>
      </w:r>
      <w:proofErr w:type="spellStart"/>
      <w:r>
        <w:rPr>
          <w:rFonts w:ascii="Arial" w:hAnsi="Arial" w:cs="Arial"/>
          <w:color w:val="222222"/>
        </w:rPr>
        <w:t>Thêm</w:t>
      </w:r>
      <w:proofErr w:type="spellEnd"/>
      <w:r>
        <w:rPr>
          <w:rFonts w:ascii="Arial" w:hAnsi="Arial" w:cs="Arial"/>
          <w:color w:val="222222"/>
        </w:rPr>
        <w:t xml:space="preserve"> </w:t>
      </w:r>
      <w:proofErr w:type="spellStart"/>
      <w:r>
        <w:rPr>
          <w:rFonts w:ascii="Arial" w:hAnsi="Arial" w:cs="Arial"/>
          <w:color w:val="222222"/>
        </w:rPr>
        <w:t>vào</w:t>
      </w:r>
      <w:proofErr w:type="spellEnd"/>
      <w:r>
        <w:rPr>
          <w:rFonts w:ascii="Arial" w:hAnsi="Arial" w:cs="Arial"/>
          <w:color w:val="222222"/>
        </w:rPr>
        <w:t xml:space="preserve"> </w:t>
      </w:r>
      <w:proofErr w:type="spellStart"/>
      <w:r>
        <w:rPr>
          <w:rFonts w:ascii="Arial" w:hAnsi="Arial" w:cs="Arial"/>
          <w:color w:val="222222"/>
        </w:rPr>
        <w:t>đó</w:t>
      </w:r>
      <w:proofErr w:type="spellEnd"/>
      <w:r>
        <w:rPr>
          <w:rFonts w:ascii="Arial" w:hAnsi="Arial" w:cs="Arial"/>
          <w:color w:val="222222"/>
        </w:rPr>
        <w:t xml:space="preserve">, </w:t>
      </w:r>
      <w:proofErr w:type="spellStart"/>
      <w:r>
        <w:rPr>
          <w:rFonts w:ascii="Arial" w:hAnsi="Arial" w:cs="Arial"/>
          <w:color w:val="222222"/>
        </w:rPr>
        <w:t>hàng</w:t>
      </w:r>
      <w:proofErr w:type="spellEnd"/>
      <w:r>
        <w:rPr>
          <w:rFonts w:ascii="Arial" w:hAnsi="Arial" w:cs="Arial"/>
          <w:color w:val="222222"/>
        </w:rPr>
        <w:t xml:space="preserve"> </w:t>
      </w:r>
      <w:proofErr w:type="spellStart"/>
      <w:r>
        <w:rPr>
          <w:rFonts w:ascii="Arial" w:hAnsi="Arial" w:cs="Arial"/>
          <w:color w:val="222222"/>
        </w:rPr>
        <w:t>năm</w:t>
      </w:r>
      <w:proofErr w:type="spellEnd"/>
      <w:r>
        <w:rPr>
          <w:rFonts w:ascii="Arial" w:hAnsi="Arial" w:cs="Arial"/>
          <w:color w:val="222222"/>
        </w:rPr>
        <w:t xml:space="preserve"> </w:t>
      </w:r>
      <w:proofErr w:type="spellStart"/>
      <w:r>
        <w:rPr>
          <w:rFonts w:ascii="Arial" w:hAnsi="Arial" w:cs="Arial"/>
          <w:color w:val="222222"/>
        </w:rPr>
        <w:t>vào</w:t>
      </w:r>
      <w:proofErr w:type="spellEnd"/>
      <w:r>
        <w:rPr>
          <w:rFonts w:ascii="Arial" w:hAnsi="Arial" w:cs="Arial"/>
          <w:color w:val="222222"/>
        </w:rPr>
        <w:t xml:space="preserve"> </w:t>
      </w:r>
      <w:proofErr w:type="spellStart"/>
      <w:r>
        <w:rPr>
          <w:rFonts w:ascii="Arial" w:hAnsi="Arial" w:cs="Arial"/>
          <w:color w:val="222222"/>
        </w:rPr>
        <w:t>ngày</w:t>
      </w:r>
      <w:proofErr w:type="spellEnd"/>
      <w:r>
        <w:rPr>
          <w:rFonts w:ascii="Arial" w:hAnsi="Arial" w:cs="Arial"/>
          <w:color w:val="222222"/>
        </w:rPr>
        <w:t xml:space="preserve"> </w:t>
      </w:r>
      <w:proofErr w:type="spellStart"/>
      <w:r>
        <w:rPr>
          <w:rFonts w:ascii="Arial" w:hAnsi="Arial" w:cs="Arial"/>
          <w:color w:val="222222"/>
        </w:rPr>
        <w:t>giỗ</w:t>
      </w:r>
      <w:proofErr w:type="spellEnd"/>
      <w:r>
        <w:rPr>
          <w:rFonts w:ascii="Arial" w:hAnsi="Arial" w:cs="Arial"/>
          <w:color w:val="222222"/>
        </w:rPr>
        <w:t xml:space="preserve">, con </w:t>
      </w:r>
      <w:proofErr w:type="spellStart"/>
      <w:r>
        <w:rPr>
          <w:rFonts w:ascii="Arial" w:hAnsi="Arial" w:cs="Arial"/>
          <w:color w:val="222222"/>
        </w:rPr>
        <w:t>cái</w:t>
      </w:r>
      <w:proofErr w:type="spellEnd"/>
      <w:r>
        <w:rPr>
          <w:rFonts w:ascii="Arial" w:hAnsi="Arial" w:cs="Arial"/>
          <w:color w:val="222222"/>
        </w:rPr>
        <w:t xml:space="preserve">, </w:t>
      </w:r>
      <w:proofErr w:type="spellStart"/>
      <w:r>
        <w:rPr>
          <w:rFonts w:ascii="Arial" w:hAnsi="Arial" w:cs="Arial"/>
          <w:color w:val="222222"/>
        </w:rPr>
        <w:t>cháu</w:t>
      </w:r>
      <w:proofErr w:type="spellEnd"/>
      <w:r>
        <w:rPr>
          <w:rFonts w:ascii="Arial" w:hAnsi="Arial" w:cs="Arial"/>
          <w:color w:val="222222"/>
        </w:rPr>
        <w:t xml:space="preserve"> </w:t>
      </w:r>
      <w:proofErr w:type="spellStart"/>
      <w:r>
        <w:rPr>
          <w:rFonts w:ascii="Arial" w:hAnsi="Arial" w:cs="Arial"/>
          <w:color w:val="222222"/>
        </w:rPr>
        <w:t>chắt</w:t>
      </w:r>
      <w:proofErr w:type="spellEnd"/>
      <w:r>
        <w:rPr>
          <w:rFonts w:ascii="Arial" w:hAnsi="Arial" w:cs="Arial"/>
          <w:color w:val="222222"/>
        </w:rPr>
        <w:t xml:space="preserve"> </w:t>
      </w:r>
      <w:proofErr w:type="spellStart"/>
      <w:r>
        <w:rPr>
          <w:rFonts w:ascii="Arial" w:hAnsi="Arial" w:cs="Arial"/>
          <w:color w:val="222222"/>
        </w:rPr>
        <w:t>còn</w:t>
      </w:r>
      <w:proofErr w:type="spellEnd"/>
      <w:r>
        <w:rPr>
          <w:rFonts w:ascii="Arial" w:hAnsi="Arial" w:cs="Arial"/>
          <w:color w:val="222222"/>
        </w:rPr>
        <w:t xml:space="preserve"> </w:t>
      </w:r>
      <w:proofErr w:type="spellStart"/>
      <w:r>
        <w:rPr>
          <w:rFonts w:ascii="Arial" w:hAnsi="Arial" w:cs="Arial"/>
          <w:color w:val="222222"/>
        </w:rPr>
        <w:t>xin</w:t>
      </w:r>
      <w:proofErr w:type="spellEnd"/>
      <w:r>
        <w:rPr>
          <w:rFonts w:ascii="Arial" w:hAnsi="Arial" w:cs="Arial"/>
          <w:color w:val="222222"/>
        </w:rPr>
        <w:t xml:space="preserve"> </w:t>
      </w:r>
      <w:proofErr w:type="spellStart"/>
      <w:r>
        <w:rPr>
          <w:rFonts w:ascii="Arial" w:hAnsi="Arial" w:cs="Arial"/>
          <w:color w:val="222222"/>
        </w:rPr>
        <w:t>lễ</w:t>
      </w:r>
      <w:proofErr w:type="spellEnd"/>
      <w:r>
        <w:rPr>
          <w:rFonts w:ascii="Arial" w:hAnsi="Arial" w:cs="Arial"/>
          <w:color w:val="222222"/>
        </w:rPr>
        <w:t xml:space="preserve">, </w:t>
      </w:r>
      <w:proofErr w:type="spellStart"/>
      <w:r>
        <w:rPr>
          <w:rFonts w:ascii="Arial" w:hAnsi="Arial" w:cs="Arial"/>
          <w:color w:val="222222"/>
        </w:rPr>
        <w:t>cầu</w:t>
      </w:r>
      <w:proofErr w:type="spellEnd"/>
      <w:r>
        <w:rPr>
          <w:rFonts w:ascii="Arial" w:hAnsi="Arial" w:cs="Arial"/>
          <w:color w:val="222222"/>
        </w:rPr>
        <w:t xml:space="preserve"> </w:t>
      </w:r>
      <w:proofErr w:type="spellStart"/>
      <w:r>
        <w:rPr>
          <w:rFonts w:ascii="Arial" w:hAnsi="Arial" w:cs="Arial"/>
          <w:color w:val="222222"/>
        </w:rPr>
        <w:t>nguyện</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họp</w:t>
      </w:r>
      <w:proofErr w:type="spellEnd"/>
      <w:r>
        <w:rPr>
          <w:rFonts w:ascii="Arial" w:hAnsi="Arial" w:cs="Arial"/>
          <w:color w:val="222222"/>
        </w:rPr>
        <w:t xml:space="preserve"> </w:t>
      </w:r>
      <w:proofErr w:type="spellStart"/>
      <w:r>
        <w:rPr>
          <w:rFonts w:ascii="Arial" w:hAnsi="Arial" w:cs="Arial"/>
          <w:color w:val="222222"/>
        </w:rPr>
        <w:t>mặt</w:t>
      </w:r>
      <w:proofErr w:type="spellEnd"/>
      <w:r>
        <w:rPr>
          <w:rFonts w:ascii="Arial" w:hAnsi="Arial" w:cs="Arial"/>
          <w:color w:val="222222"/>
        </w:rPr>
        <w:t xml:space="preserve"> </w:t>
      </w:r>
      <w:proofErr w:type="spellStart"/>
      <w:r>
        <w:rPr>
          <w:rFonts w:ascii="Arial" w:hAnsi="Arial" w:cs="Arial"/>
          <w:color w:val="222222"/>
        </w:rPr>
        <w:t>tưởng</w:t>
      </w:r>
      <w:proofErr w:type="spellEnd"/>
      <w:r>
        <w:rPr>
          <w:rFonts w:ascii="Arial" w:hAnsi="Arial" w:cs="Arial"/>
          <w:color w:val="222222"/>
        </w:rPr>
        <w:t xml:space="preserve"> </w:t>
      </w:r>
      <w:proofErr w:type="spellStart"/>
      <w:r>
        <w:rPr>
          <w:rFonts w:ascii="Arial" w:hAnsi="Arial" w:cs="Arial"/>
          <w:color w:val="222222"/>
        </w:rPr>
        <w:t>niệm</w:t>
      </w:r>
      <w:proofErr w:type="spellEnd"/>
      <w:r>
        <w:rPr>
          <w:rFonts w:ascii="Arial" w:hAnsi="Arial" w:cs="Arial"/>
          <w:color w:val="222222"/>
        </w:rPr>
        <w:t xml:space="preserve"> </w:t>
      </w:r>
      <w:proofErr w:type="spellStart"/>
      <w:r>
        <w:rPr>
          <w:rFonts w:ascii="Arial" w:hAnsi="Arial" w:cs="Arial"/>
          <w:color w:val="222222"/>
        </w:rPr>
        <w:t>đến</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w:t>
      </w:r>
      <w:proofErr w:type="spellStart"/>
      <w:r>
        <w:rPr>
          <w:rFonts w:ascii="Arial" w:hAnsi="Arial" w:cs="Arial"/>
          <w:color w:val="222222"/>
        </w:rPr>
        <w:t>quá</w:t>
      </w:r>
      <w:proofErr w:type="spellEnd"/>
      <w:r>
        <w:rPr>
          <w:rFonts w:ascii="Arial" w:hAnsi="Arial" w:cs="Arial"/>
          <w:color w:val="222222"/>
        </w:rPr>
        <w:t xml:space="preserve"> </w:t>
      </w:r>
      <w:proofErr w:type="spellStart"/>
      <w:r>
        <w:rPr>
          <w:rFonts w:ascii="Arial" w:hAnsi="Arial" w:cs="Arial"/>
          <w:color w:val="222222"/>
        </w:rPr>
        <w:t>cố</w:t>
      </w:r>
      <w:proofErr w:type="spellEnd"/>
      <w:r>
        <w:rPr>
          <w:rFonts w:ascii="Arial" w:hAnsi="Arial" w:cs="Arial"/>
          <w:color w:val="222222"/>
        </w:rPr>
        <w:t xml:space="preserve">. </w:t>
      </w:r>
      <w:proofErr w:type="spellStart"/>
      <w:r>
        <w:rPr>
          <w:rFonts w:ascii="Arial" w:hAnsi="Arial" w:cs="Arial"/>
          <w:color w:val="222222"/>
        </w:rPr>
        <w:t>Tóm</w:t>
      </w:r>
      <w:proofErr w:type="spellEnd"/>
      <w:r>
        <w:rPr>
          <w:rFonts w:ascii="Arial" w:hAnsi="Arial" w:cs="Arial"/>
          <w:color w:val="222222"/>
        </w:rPr>
        <w:t xml:space="preserve"> </w:t>
      </w:r>
      <w:proofErr w:type="spellStart"/>
      <w:r>
        <w:rPr>
          <w:rFonts w:ascii="Arial" w:hAnsi="Arial" w:cs="Arial"/>
          <w:color w:val="222222"/>
        </w:rPr>
        <w:t>lại</w:t>
      </w:r>
      <w:proofErr w:type="spellEnd"/>
      <w:r>
        <w:rPr>
          <w:rFonts w:ascii="Arial" w:hAnsi="Arial" w:cs="Arial"/>
          <w:color w:val="222222"/>
        </w:rPr>
        <w:t xml:space="preserve">, </w:t>
      </w:r>
      <w:proofErr w:type="spellStart"/>
      <w:r>
        <w:rPr>
          <w:rFonts w:ascii="Arial" w:hAnsi="Arial" w:cs="Arial"/>
          <w:color w:val="222222"/>
        </w:rPr>
        <w:t>hiểu</w:t>
      </w:r>
      <w:proofErr w:type="spellEnd"/>
      <w:r>
        <w:rPr>
          <w:rFonts w:ascii="Arial" w:hAnsi="Arial" w:cs="Arial"/>
          <w:color w:val="222222"/>
        </w:rPr>
        <w:t xml:space="preserve"> </w:t>
      </w:r>
      <w:proofErr w:type="spellStart"/>
      <w:r>
        <w:rPr>
          <w:rFonts w:ascii="Arial" w:hAnsi="Arial" w:cs="Arial"/>
          <w:color w:val="222222"/>
        </w:rPr>
        <w:t>theo</w:t>
      </w:r>
      <w:proofErr w:type="spellEnd"/>
      <w:r>
        <w:rPr>
          <w:rFonts w:ascii="Arial" w:hAnsi="Arial" w:cs="Arial"/>
          <w:color w:val="222222"/>
        </w:rPr>
        <w:t xml:space="preserve"> </w:t>
      </w:r>
      <w:proofErr w:type="spellStart"/>
      <w:r>
        <w:rPr>
          <w:rFonts w:ascii="Arial" w:hAnsi="Arial" w:cs="Arial"/>
          <w:color w:val="222222"/>
        </w:rPr>
        <w:t>tinh</w:t>
      </w:r>
      <w:proofErr w:type="spellEnd"/>
      <w:r>
        <w:rPr>
          <w:rFonts w:ascii="Arial" w:hAnsi="Arial" w:cs="Arial"/>
          <w:color w:val="222222"/>
        </w:rPr>
        <w:t xml:space="preserve"> </w:t>
      </w:r>
      <w:proofErr w:type="spellStart"/>
      <w:r>
        <w:rPr>
          <w:rFonts w:ascii="Arial" w:hAnsi="Arial" w:cs="Arial"/>
          <w:color w:val="222222"/>
        </w:rPr>
        <w:t>thần</w:t>
      </w:r>
      <w:proofErr w:type="spellEnd"/>
      <w:r>
        <w:rPr>
          <w:rFonts w:ascii="Arial" w:hAnsi="Arial" w:cs="Arial"/>
          <w:color w:val="222222"/>
        </w:rPr>
        <w:t xml:space="preserve"> </w:t>
      </w:r>
      <w:proofErr w:type="spellStart"/>
      <w:r>
        <w:rPr>
          <w:rFonts w:ascii="Arial" w:hAnsi="Arial" w:cs="Arial"/>
          <w:color w:val="222222"/>
        </w:rPr>
        <w:t>này</w:t>
      </w:r>
      <w:proofErr w:type="spellEnd"/>
      <w:r>
        <w:rPr>
          <w:rFonts w:ascii="Arial" w:hAnsi="Arial" w:cs="Arial"/>
          <w:color w:val="222222"/>
        </w:rPr>
        <w:t xml:space="preserve"> </w:t>
      </w:r>
      <w:proofErr w:type="spellStart"/>
      <w:r>
        <w:rPr>
          <w:rFonts w:ascii="Arial" w:hAnsi="Arial" w:cs="Arial"/>
          <w:color w:val="222222"/>
        </w:rPr>
        <w:t>thì</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Công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chân</w:t>
      </w:r>
      <w:proofErr w:type="spellEnd"/>
      <w:r>
        <w:rPr>
          <w:rFonts w:ascii="Arial" w:hAnsi="Arial" w:cs="Arial"/>
          <w:color w:val="222222"/>
        </w:rPr>
        <w:t xml:space="preserve"> </w:t>
      </w:r>
      <w:proofErr w:type="spellStart"/>
      <w:r>
        <w:rPr>
          <w:rFonts w:ascii="Arial" w:hAnsi="Arial" w:cs="Arial"/>
          <w:color w:val="222222"/>
        </w:rPr>
        <w:t>chính</w:t>
      </w:r>
      <w:proofErr w:type="spellEnd"/>
      <w:r>
        <w:rPr>
          <w:rFonts w:ascii="Arial" w:hAnsi="Arial" w:cs="Arial"/>
          <w:color w:val="222222"/>
        </w:rPr>
        <w:t xml:space="preserve"> </w:t>
      </w:r>
      <w:proofErr w:type="spellStart"/>
      <w:r>
        <w:rPr>
          <w:rFonts w:ascii="Arial" w:hAnsi="Arial" w:cs="Arial"/>
          <w:color w:val="222222"/>
        </w:rPr>
        <w:t>không</w:t>
      </w:r>
      <w:proofErr w:type="spellEnd"/>
      <w:r>
        <w:rPr>
          <w:rFonts w:ascii="Arial" w:hAnsi="Arial" w:cs="Arial"/>
          <w:color w:val="222222"/>
        </w:rPr>
        <w:t xml:space="preserve"> </w:t>
      </w:r>
      <w:proofErr w:type="spellStart"/>
      <w:r>
        <w:rPr>
          <w:rFonts w:ascii="Arial" w:hAnsi="Arial" w:cs="Arial"/>
          <w:color w:val="222222"/>
        </w:rPr>
        <w:t>thể</w:t>
      </w:r>
      <w:proofErr w:type="spellEnd"/>
      <w:r>
        <w:rPr>
          <w:rFonts w:ascii="Arial" w:hAnsi="Arial" w:cs="Arial"/>
          <w:color w:val="222222"/>
        </w:rPr>
        <w:t xml:space="preserve"> </w:t>
      </w:r>
      <w:proofErr w:type="spellStart"/>
      <w:r>
        <w:rPr>
          <w:rFonts w:ascii="Arial" w:hAnsi="Arial" w:cs="Arial"/>
          <w:color w:val="222222"/>
        </w:rPr>
        <w:t>là</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w:t>
      </w:r>
      <w:proofErr w:type="spellStart"/>
      <w:r>
        <w:rPr>
          <w:rFonts w:ascii="Arial" w:hAnsi="Arial" w:cs="Arial"/>
          <w:color w:val="222222"/>
        </w:rPr>
        <w:t>bất</w:t>
      </w:r>
      <w:proofErr w:type="spellEnd"/>
      <w:r>
        <w:rPr>
          <w:rFonts w:ascii="Arial" w:hAnsi="Arial" w:cs="Arial"/>
          <w:color w:val="222222"/>
        </w:rPr>
        <w:t xml:space="preserve"> </w:t>
      </w:r>
      <w:proofErr w:type="spellStart"/>
      <w:r>
        <w:rPr>
          <w:rFonts w:ascii="Arial" w:hAnsi="Arial" w:cs="Arial"/>
          <w:color w:val="222222"/>
        </w:rPr>
        <w:t>hiếu</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thuyết</w:t>
      </w:r>
      <w:proofErr w:type="spellEnd"/>
      <w:r>
        <w:rPr>
          <w:rFonts w:ascii="Arial" w:hAnsi="Arial" w:cs="Arial"/>
          <w:color w:val="222222"/>
        </w:rPr>
        <w:t xml:space="preserve"> Công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hoàn</w:t>
      </w:r>
      <w:proofErr w:type="spellEnd"/>
      <w:r>
        <w:rPr>
          <w:rFonts w:ascii="Arial" w:hAnsi="Arial" w:cs="Arial"/>
          <w:color w:val="222222"/>
        </w:rPr>
        <w:t xml:space="preserve"> </w:t>
      </w:r>
      <w:proofErr w:type="spellStart"/>
      <w:r>
        <w:rPr>
          <w:rFonts w:ascii="Arial" w:hAnsi="Arial" w:cs="Arial"/>
          <w:color w:val="222222"/>
        </w:rPr>
        <w:t>toàn</w:t>
      </w:r>
      <w:proofErr w:type="spellEnd"/>
      <w:r>
        <w:rPr>
          <w:rFonts w:ascii="Arial" w:hAnsi="Arial" w:cs="Arial"/>
          <w:color w:val="222222"/>
        </w:rPr>
        <w:t xml:space="preserve"> </w:t>
      </w:r>
      <w:proofErr w:type="spellStart"/>
      <w:r>
        <w:rPr>
          <w:rFonts w:ascii="Arial" w:hAnsi="Arial" w:cs="Arial"/>
          <w:color w:val="222222"/>
        </w:rPr>
        <w:t>không</w:t>
      </w:r>
      <w:proofErr w:type="spellEnd"/>
      <w:r>
        <w:rPr>
          <w:rFonts w:ascii="Arial" w:hAnsi="Arial" w:cs="Arial"/>
          <w:color w:val="222222"/>
        </w:rPr>
        <w:t xml:space="preserve"> </w:t>
      </w:r>
      <w:proofErr w:type="spellStart"/>
      <w:r>
        <w:rPr>
          <w:rFonts w:ascii="Arial" w:hAnsi="Arial" w:cs="Arial"/>
          <w:color w:val="222222"/>
        </w:rPr>
        <w:t>phải</w:t>
      </w:r>
      <w:proofErr w:type="spellEnd"/>
      <w:r>
        <w:rPr>
          <w:rFonts w:ascii="Arial" w:hAnsi="Arial" w:cs="Arial"/>
          <w:color w:val="222222"/>
        </w:rPr>
        <w:t xml:space="preserve"> </w:t>
      </w:r>
      <w:proofErr w:type="spellStart"/>
      <w:r>
        <w:rPr>
          <w:rFonts w:ascii="Arial" w:hAnsi="Arial" w:cs="Arial"/>
          <w:color w:val="222222"/>
        </w:rPr>
        <w:t>là</w:t>
      </w:r>
      <w:proofErr w:type="spellEnd"/>
      <w:r>
        <w:rPr>
          <w:rFonts w:ascii="Arial" w:hAnsi="Arial" w:cs="Arial"/>
          <w:color w:val="222222"/>
        </w:rPr>
        <w:t xml:space="preserve"> </w:t>
      </w: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lý</w:t>
      </w:r>
      <w:proofErr w:type="spellEnd"/>
      <w:r>
        <w:rPr>
          <w:rFonts w:ascii="Arial" w:hAnsi="Arial" w:cs="Arial"/>
          <w:color w:val="222222"/>
        </w:rPr>
        <w:t xml:space="preserve"> </w:t>
      </w:r>
      <w:proofErr w:type="spellStart"/>
      <w:r>
        <w:rPr>
          <w:rFonts w:ascii="Arial" w:hAnsi="Arial" w:cs="Arial"/>
          <w:color w:val="222222"/>
        </w:rPr>
        <w:t>phản</w:t>
      </w:r>
      <w:proofErr w:type="spellEnd"/>
      <w:r>
        <w:rPr>
          <w:rFonts w:ascii="Arial" w:hAnsi="Arial" w:cs="Arial"/>
          <w:color w:val="222222"/>
        </w:rPr>
        <w:t xml:space="preserve"> </w:t>
      </w:r>
      <w:proofErr w:type="spellStart"/>
      <w:r>
        <w:rPr>
          <w:rFonts w:ascii="Arial" w:hAnsi="Arial" w:cs="Arial"/>
          <w:color w:val="222222"/>
        </w:rPr>
        <w:t>lại</w:t>
      </w:r>
      <w:proofErr w:type="spellEnd"/>
      <w:r>
        <w:rPr>
          <w:rFonts w:ascii="Arial" w:hAnsi="Arial" w:cs="Arial"/>
          <w:color w:val="222222"/>
        </w:rPr>
        <w:t xml:space="preserve"> </w:t>
      </w:r>
      <w:proofErr w:type="spellStart"/>
      <w:r>
        <w:rPr>
          <w:rFonts w:ascii="Arial" w:hAnsi="Arial" w:cs="Arial"/>
          <w:color w:val="222222"/>
        </w:rPr>
        <w:t>đạo</w:t>
      </w:r>
      <w:proofErr w:type="spellEnd"/>
      <w:r>
        <w:rPr>
          <w:rFonts w:ascii="Arial" w:hAnsi="Arial" w:cs="Arial"/>
          <w:color w:val="222222"/>
        </w:rPr>
        <w:t xml:space="preserve"> </w:t>
      </w:r>
      <w:proofErr w:type="spellStart"/>
      <w:r>
        <w:rPr>
          <w:rFonts w:ascii="Arial" w:hAnsi="Arial" w:cs="Arial"/>
          <w:color w:val="222222"/>
        </w:rPr>
        <w:t>hiếu</w:t>
      </w:r>
      <w:proofErr w:type="spellEnd"/>
      <w:r>
        <w:rPr>
          <w:rFonts w:ascii="Arial" w:hAnsi="Arial" w:cs="Arial"/>
          <w:color w:val="222222"/>
        </w:rPr>
        <w:t>.    </w:t>
      </w:r>
    </w:p>
    <w:p w14:paraId="3F53A8D1"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07803A36"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FF0000"/>
        </w:rPr>
      </w:pPr>
      <w:proofErr w:type="spellStart"/>
      <w:r>
        <w:rPr>
          <w:rFonts w:ascii="Arial" w:hAnsi="Arial" w:cs="Arial"/>
          <w:b/>
          <w:bCs/>
          <w:color w:val="FF0000"/>
        </w:rPr>
        <w:t>Hiểu</w:t>
      </w:r>
      <w:proofErr w:type="spellEnd"/>
      <w:r>
        <w:rPr>
          <w:rFonts w:ascii="Arial" w:hAnsi="Arial" w:cs="Arial"/>
          <w:b/>
          <w:bCs/>
          <w:color w:val="FF0000"/>
        </w:rPr>
        <w:t xml:space="preserve"> </w:t>
      </w:r>
      <w:proofErr w:type="spellStart"/>
      <w:r>
        <w:rPr>
          <w:rFonts w:ascii="Arial" w:hAnsi="Arial" w:cs="Arial"/>
          <w:b/>
          <w:bCs/>
          <w:color w:val="FF0000"/>
        </w:rPr>
        <w:t>lầm</w:t>
      </w:r>
      <w:proofErr w:type="spellEnd"/>
      <w:r>
        <w:rPr>
          <w:rFonts w:ascii="Arial" w:hAnsi="Arial" w:cs="Arial"/>
          <w:b/>
          <w:bCs/>
          <w:color w:val="FF0000"/>
        </w:rPr>
        <w:t xml:space="preserve"> hay </w:t>
      </w:r>
      <w:proofErr w:type="spellStart"/>
      <w:r>
        <w:rPr>
          <w:rFonts w:ascii="Arial" w:hAnsi="Arial" w:cs="Arial"/>
          <w:b/>
          <w:bCs/>
          <w:color w:val="FF0000"/>
        </w:rPr>
        <w:t>thành</w:t>
      </w:r>
      <w:proofErr w:type="spellEnd"/>
      <w:r>
        <w:rPr>
          <w:rFonts w:ascii="Arial" w:hAnsi="Arial" w:cs="Arial"/>
          <w:b/>
          <w:bCs/>
          <w:color w:val="FF0000"/>
        </w:rPr>
        <w:t xml:space="preserve"> </w:t>
      </w:r>
      <w:proofErr w:type="spellStart"/>
      <w:r>
        <w:rPr>
          <w:rFonts w:ascii="Arial" w:hAnsi="Arial" w:cs="Arial"/>
          <w:b/>
          <w:bCs/>
          <w:color w:val="FF0000"/>
        </w:rPr>
        <w:t>kiến</w:t>
      </w:r>
      <w:proofErr w:type="spellEnd"/>
    </w:p>
    <w:p w14:paraId="5D45ECC0"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5E98785C"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proofErr w:type="spellStart"/>
      <w:r>
        <w:rPr>
          <w:rFonts w:ascii="Arial" w:hAnsi="Arial" w:cs="Arial"/>
          <w:color w:val="222222"/>
        </w:rPr>
        <w:t>Người</w:t>
      </w:r>
      <w:proofErr w:type="spellEnd"/>
      <w:r>
        <w:rPr>
          <w:rFonts w:ascii="Arial" w:hAnsi="Arial" w:cs="Arial"/>
          <w:color w:val="222222"/>
        </w:rPr>
        <w:t xml:space="preserve"> Công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không</w:t>
      </w:r>
      <w:proofErr w:type="spellEnd"/>
      <w:r>
        <w:rPr>
          <w:rFonts w:ascii="Arial" w:hAnsi="Arial" w:cs="Arial"/>
          <w:color w:val="222222"/>
        </w:rPr>
        <w:t xml:space="preserve"> “</w:t>
      </w:r>
      <w:proofErr w:type="spellStart"/>
      <w:r>
        <w:rPr>
          <w:rFonts w:ascii="Arial" w:hAnsi="Arial" w:cs="Arial"/>
          <w:color w:val="222222"/>
        </w:rPr>
        <w:t>thờ</w:t>
      </w:r>
      <w:proofErr w:type="spellEnd"/>
      <w:r>
        <w:rPr>
          <w:rFonts w:ascii="Arial" w:hAnsi="Arial" w:cs="Arial"/>
          <w:color w:val="222222"/>
        </w:rPr>
        <w:t xml:space="preserve"> </w:t>
      </w:r>
      <w:proofErr w:type="spellStart"/>
      <w:r>
        <w:rPr>
          <w:rFonts w:ascii="Arial" w:hAnsi="Arial" w:cs="Arial"/>
          <w:color w:val="222222"/>
        </w:rPr>
        <w:t>kính</w:t>
      </w:r>
      <w:proofErr w:type="spellEnd"/>
      <w:r>
        <w:rPr>
          <w:rFonts w:ascii="Arial" w:hAnsi="Arial" w:cs="Arial"/>
          <w:color w:val="222222"/>
        </w:rPr>
        <w:t xml:space="preserve"> </w:t>
      </w:r>
      <w:proofErr w:type="spellStart"/>
      <w:r>
        <w:rPr>
          <w:rFonts w:ascii="Arial" w:hAnsi="Arial" w:cs="Arial"/>
          <w:color w:val="222222"/>
        </w:rPr>
        <w:t>tổ</w:t>
      </w:r>
      <w:proofErr w:type="spellEnd"/>
      <w:r>
        <w:rPr>
          <w:rFonts w:ascii="Arial" w:hAnsi="Arial" w:cs="Arial"/>
          <w:color w:val="222222"/>
        </w:rPr>
        <w:t xml:space="preserve"> </w:t>
      </w:r>
      <w:proofErr w:type="spellStart"/>
      <w:r>
        <w:rPr>
          <w:rFonts w:ascii="Arial" w:hAnsi="Arial" w:cs="Arial"/>
          <w:color w:val="222222"/>
        </w:rPr>
        <w:t>tiên</w:t>
      </w:r>
      <w:proofErr w:type="spellEnd"/>
      <w:r>
        <w:rPr>
          <w:rFonts w:ascii="Arial" w:hAnsi="Arial" w:cs="Arial"/>
          <w:color w:val="222222"/>
        </w:rPr>
        <w:t>” hay “</w:t>
      </w:r>
      <w:proofErr w:type="spellStart"/>
      <w:r>
        <w:rPr>
          <w:rFonts w:ascii="Arial" w:hAnsi="Arial" w:cs="Arial"/>
          <w:color w:val="222222"/>
        </w:rPr>
        <w:t>cúng</w:t>
      </w:r>
      <w:proofErr w:type="spellEnd"/>
      <w:r>
        <w:rPr>
          <w:rFonts w:ascii="Arial" w:hAnsi="Arial" w:cs="Arial"/>
          <w:color w:val="222222"/>
        </w:rPr>
        <w:t xml:space="preserve"> </w:t>
      </w:r>
      <w:proofErr w:type="spellStart"/>
      <w:r>
        <w:rPr>
          <w:rFonts w:ascii="Arial" w:hAnsi="Arial" w:cs="Arial"/>
          <w:color w:val="222222"/>
        </w:rPr>
        <w:t>bái</w:t>
      </w:r>
      <w:proofErr w:type="spellEnd"/>
      <w:r>
        <w:rPr>
          <w:rFonts w:ascii="Arial" w:hAnsi="Arial" w:cs="Arial"/>
          <w:color w:val="222222"/>
        </w:rPr>
        <w:t xml:space="preserve"> </w:t>
      </w:r>
      <w:proofErr w:type="spellStart"/>
      <w:r>
        <w:rPr>
          <w:rFonts w:ascii="Arial" w:hAnsi="Arial" w:cs="Arial"/>
          <w:color w:val="222222"/>
        </w:rPr>
        <w:t>ông</w:t>
      </w:r>
      <w:proofErr w:type="spellEnd"/>
      <w:r>
        <w:rPr>
          <w:rFonts w:ascii="Arial" w:hAnsi="Arial" w:cs="Arial"/>
          <w:color w:val="222222"/>
        </w:rPr>
        <w:t xml:space="preserve"> </w:t>
      </w:r>
      <w:proofErr w:type="spellStart"/>
      <w:r>
        <w:rPr>
          <w:rFonts w:ascii="Arial" w:hAnsi="Arial" w:cs="Arial"/>
          <w:color w:val="222222"/>
        </w:rPr>
        <w:t>bà</w:t>
      </w:r>
      <w:proofErr w:type="spellEnd"/>
      <w:r>
        <w:rPr>
          <w:rFonts w:ascii="Arial" w:hAnsi="Arial" w:cs="Arial"/>
          <w:color w:val="222222"/>
        </w:rPr>
        <w:t xml:space="preserve">”. </w:t>
      </w:r>
      <w:proofErr w:type="spellStart"/>
      <w:r>
        <w:rPr>
          <w:rFonts w:ascii="Arial" w:hAnsi="Arial" w:cs="Arial"/>
          <w:color w:val="222222"/>
        </w:rPr>
        <w:t>Hành</w:t>
      </w:r>
      <w:proofErr w:type="spellEnd"/>
      <w:r>
        <w:rPr>
          <w:rFonts w:ascii="Arial" w:hAnsi="Arial" w:cs="Arial"/>
          <w:color w:val="222222"/>
        </w:rPr>
        <w:t xml:space="preserve"> </w:t>
      </w:r>
      <w:proofErr w:type="spellStart"/>
      <w:r>
        <w:rPr>
          <w:rFonts w:ascii="Arial" w:hAnsi="Arial" w:cs="Arial"/>
          <w:color w:val="222222"/>
        </w:rPr>
        <w:t>động</w:t>
      </w:r>
      <w:proofErr w:type="spellEnd"/>
      <w:r>
        <w:rPr>
          <w:rFonts w:ascii="Arial" w:hAnsi="Arial" w:cs="Arial"/>
          <w:color w:val="222222"/>
        </w:rPr>
        <w:t xml:space="preserve"> </w:t>
      </w:r>
      <w:proofErr w:type="spellStart"/>
      <w:r>
        <w:rPr>
          <w:rFonts w:ascii="Arial" w:hAnsi="Arial" w:cs="Arial"/>
          <w:color w:val="222222"/>
        </w:rPr>
        <w:t>thờ</w:t>
      </w:r>
      <w:proofErr w:type="spellEnd"/>
      <w:r>
        <w:rPr>
          <w:rFonts w:ascii="Arial" w:hAnsi="Arial" w:cs="Arial"/>
          <w:color w:val="222222"/>
        </w:rPr>
        <w:t xml:space="preserve"> </w:t>
      </w:r>
      <w:proofErr w:type="spellStart"/>
      <w:r>
        <w:rPr>
          <w:rFonts w:ascii="Arial" w:hAnsi="Arial" w:cs="Arial"/>
          <w:color w:val="222222"/>
        </w:rPr>
        <w:t>kính</w:t>
      </w:r>
      <w:proofErr w:type="spellEnd"/>
      <w:r>
        <w:rPr>
          <w:rFonts w:ascii="Arial" w:hAnsi="Arial" w:cs="Arial"/>
          <w:color w:val="222222"/>
        </w:rPr>
        <w:t xml:space="preserve"> </w:t>
      </w:r>
      <w:proofErr w:type="spellStart"/>
      <w:r>
        <w:rPr>
          <w:rFonts w:ascii="Arial" w:hAnsi="Arial" w:cs="Arial"/>
          <w:color w:val="222222"/>
        </w:rPr>
        <w:t>chỉ</w:t>
      </w:r>
      <w:proofErr w:type="spellEnd"/>
      <w:r>
        <w:rPr>
          <w:rFonts w:ascii="Arial" w:hAnsi="Arial" w:cs="Arial"/>
          <w:color w:val="222222"/>
        </w:rPr>
        <w:t xml:space="preserve"> </w:t>
      </w:r>
      <w:proofErr w:type="spellStart"/>
      <w:r>
        <w:rPr>
          <w:rFonts w:ascii="Arial" w:hAnsi="Arial" w:cs="Arial"/>
          <w:color w:val="222222"/>
        </w:rPr>
        <w:t>dành</w:t>
      </w:r>
      <w:proofErr w:type="spellEnd"/>
      <w:r>
        <w:rPr>
          <w:rFonts w:ascii="Arial" w:hAnsi="Arial" w:cs="Arial"/>
          <w:color w:val="222222"/>
        </w:rPr>
        <w:t xml:space="preserve"> </w:t>
      </w:r>
      <w:proofErr w:type="spellStart"/>
      <w:r>
        <w:rPr>
          <w:rFonts w:ascii="Arial" w:hAnsi="Arial" w:cs="Arial"/>
          <w:color w:val="222222"/>
        </w:rPr>
        <w:t>riêng</w:t>
      </w:r>
      <w:proofErr w:type="spellEnd"/>
      <w:r>
        <w:rPr>
          <w:rFonts w:ascii="Arial" w:hAnsi="Arial" w:cs="Arial"/>
          <w:color w:val="222222"/>
        </w:rPr>
        <w:t xml:space="preserve"> </w:t>
      </w:r>
      <w:proofErr w:type="spellStart"/>
      <w:r>
        <w:rPr>
          <w:rFonts w:ascii="Arial" w:hAnsi="Arial" w:cs="Arial"/>
          <w:color w:val="222222"/>
        </w:rPr>
        <w:t>cho</w:t>
      </w:r>
      <w:proofErr w:type="spellEnd"/>
      <w:r>
        <w:rPr>
          <w:rFonts w:ascii="Arial" w:hAnsi="Arial" w:cs="Arial"/>
          <w:color w:val="222222"/>
        </w:rPr>
        <w:t xml:space="preserve"> </w:t>
      </w:r>
      <w:proofErr w:type="spellStart"/>
      <w:r>
        <w:rPr>
          <w:rFonts w:ascii="Arial" w:hAnsi="Arial" w:cs="Arial"/>
          <w:color w:val="222222"/>
        </w:rPr>
        <w:t>Thiên</w:t>
      </w:r>
      <w:proofErr w:type="spellEnd"/>
      <w:r>
        <w:rPr>
          <w:rFonts w:ascii="Arial" w:hAnsi="Arial" w:cs="Arial"/>
          <w:color w:val="222222"/>
        </w:rPr>
        <w:t xml:space="preserve"> Chúa, </w:t>
      </w:r>
      <w:proofErr w:type="spellStart"/>
      <w:r>
        <w:rPr>
          <w:rFonts w:ascii="Arial" w:hAnsi="Arial" w:cs="Arial"/>
          <w:color w:val="222222"/>
        </w:rPr>
        <w:t>Đấng</w:t>
      </w:r>
      <w:proofErr w:type="spellEnd"/>
      <w:r>
        <w:rPr>
          <w:rFonts w:ascii="Arial" w:hAnsi="Arial" w:cs="Arial"/>
          <w:color w:val="222222"/>
        </w:rPr>
        <w:t xml:space="preserve"> </w:t>
      </w:r>
      <w:proofErr w:type="spellStart"/>
      <w:r>
        <w:rPr>
          <w:rFonts w:ascii="Arial" w:hAnsi="Arial" w:cs="Arial"/>
          <w:color w:val="222222"/>
        </w:rPr>
        <w:t>tạo</w:t>
      </w:r>
      <w:proofErr w:type="spellEnd"/>
      <w:r>
        <w:rPr>
          <w:rFonts w:ascii="Arial" w:hAnsi="Arial" w:cs="Arial"/>
          <w:color w:val="222222"/>
        </w:rPr>
        <w:t xml:space="preserve"> </w:t>
      </w:r>
      <w:proofErr w:type="spellStart"/>
      <w:r>
        <w:rPr>
          <w:rFonts w:ascii="Arial" w:hAnsi="Arial" w:cs="Arial"/>
          <w:color w:val="222222"/>
        </w:rPr>
        <w:t>thành</w:t>
      </w:r>
      <w:proofErr w:type="spellEnd"/>
      <w:r>
        <w:rPr>
          <w:rFonts w:ascii="Arial" w:hAnsi="Arial" w:cs="Arial"/>
          <w:color w:val="222222"/>
        </w:rPr>
        <w:t xml:space="preserve"> </w:t>
      </w:r>
      <w:proofErr w:type="spellStart"/>
      <w:r>
        <w:rPr>
          <w:rFonts w:ascii="Arial" w:hAnsi="Arial" w:cs="Arial"/>
          <w:color w:val="222222"/>
        </w:rPr>
        <w:t>trời</w:t>
      </w:r>
      <w:proofErr w:type="spellEnd"/>
      <w:r>
        <w:rPr>
          <w:rFonts w:ascii="Arial" w:hAnsi="Arial" w:cs="Arial"/>
          <w:color w:val="222222"/>
        </w:rPr>
        <w:t xml:space="preserve"> </w:t>
      </w:r>
      <w:proofErr w:type="spellStart"/>
      <w:r>
        <w:rPr>
          <w:rFonts w:ascii="Arial" w:hAnsi="Arial" w:cs="Arial"/>
          <w:color w:val="222222"/>
        </w:rPr>
        <w:t>đất</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con </w:t>
      </w:r>
      <w:proofErr w:type="spellStart"/>
      <w:r>
        <w:rPr>
          <w:rFonts w:ascii="Arial" w:hAnsi="Arial" w:cs="Arial"/>
          <w:color w:val="222222"/>
        </w:rPr>
        <w:t>người</w:t>
      </w:r>
      <w:proofErr w:type="spellEnd"/>
      <w:r>
        <w:rPr>
          <w:rFonts w:ascii="Arial" w:hAnsi="Arial" w:cs="Arial"/>
          <w:color w:val="222222"/>
        </w:rPr>
        <w:t xml:space="preserve">. </w:t>
      </w:r>
      <w:proofErr w:type="spellStart"/>
      <w:r>
        <w:rPr>
          <w:rFonts w:ascii="Arial" w:hAnsi="Arial" w:cs="Arial"/>
          <w:color w:val="222222"/>
        </w:rPr>
        <w:t>Nhưng</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Công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tôn</w:t>
      </w:r>
      <w:proofErr w:type="spellEnd"/>
      <w:r>
        <w:rPr>
          <w:rFonts w:ascii="Arial" w:hAnsi="Arial" w:cs="Arial"/>
          <w:color w:val="222222"/>
        </w:rPr>
        <w:t xml:space="preserve"> </w:t>
      </w:r>
      <w:proofErr w:type="spellStart"/>
      <w:r>
        <w:rPr>
          <w:rFonts w:ascii="Arial" w:hAnsi="Arial" w:cs="Arial"/>
          <w:color w:val="222222"/>
        </w:rPr>
        <w:t>kính</w:t>
      </w:r>
      <w:proofErr w:type="spellEnd"/>
      <w:r>
        <w:rPr>
          <w:rFonts w:ascii="Arial" w:hAnsi="Arial" w:cs="Arial"/>
          <w:color w:val="222222"/>
        </w:rPr>
        <w:t xml:space="preserve">, </w:t>
      </w:r>
      <w:proofErr w:type="spellStart"/>
      <w:r>
        <w:rPr>
          <w:rFonts w:ascii="Arial" w:hAnsi="Arial" w:cs="Arial"/>
          <w:color w:val="222222"/>
        </w:rPr>
        <w:t>tưởng</w:t>
      </w:r>
      <w:proofErr w:type="spellEnd"/>
      <w:r>
        <w:rPr>
          <w:rFonts w:ascii="Arial" w:hAnsi="Arial" w:cs="Arial"/>
          <w:color w:val="222222"/>
        </w:rPr>
        <w:t xml:space="preserve"> </w:t>
      </w:r>
      <w:proofErr w:type="spellStart"/>
      <w:r>
        <w:rPr>
          <w:rFonts w:ascii="Arial" w:hAnsi="Arial" w:cs="Arial"/>
          <w:color w:val="222222"/>
        </w:rPr>
        <w:t>nhớ</w:t>
      </w:r>
      <w:proofErr w:type="spellEnd"/>
      <w:r>
        <w:rPr>
          <w:rFonts w:ascii="Arial" w:hAnsi="Arial" w:cs="Arial"/>
          <w:color w:val="222222"/>
        </w:rPr>
        <w:t xml:space="preserve">, </w:t>
      </w:r>
      <w:proofErr w:type="spellStart"/>
      <w:r>
        <w:rPr>
          <w:rFonts w:ascii="Arial" w:hAnsi="Arial" w:cs="Arial"/>
          <w:color w:val="222222"/>
        </w:rPr>
        <w:t>cầu</w:t>
      </w:r>
      <w:proofErr w:type="spellEnd"/>
      <w:r>
        <w:rPr>
          <w:rFonts w:ascii="Arial" w:hAnsi="Arial" w:cs="Arial"/>
          <w:color w:val="222222"/>
        </w:rPr>
        <w:t xml:space="preserve"> </w:t>
      </w:r>
      <w:proofErr w:type="spellStart"/>
      <w:r>
        <w:rPr>
          <w:rFonts w:ascii="Arial" w:hAnsi="Arial" w:cs="Arial"/>
          <w:color w:val="222222"/>
        </w:rPr>
        <w:t>nguyện</w:t>
      </w:r>
      <w:proofErr w:type="spellEnd"/>
      <w:r>
        <w:rPr>
          <w:rFonts w:ascii="Arial" w:hAnsi="Arial" w:cs="Arial"/>
          <w:color w:val="222222"/>
        </w:rPr>
        <w:t xml:space="preserve"> </w:t>
      </w:r>
      <w:proofErr w:type="spellStart"/>
      <w:r>
        <w:rPr>
          <w:rFonts w:ascii="Arial" w:hAnsi="Arial" w:cs="Arial"/>
          <w:color w:val="222222"/>
        </w:rPr>
        <w:t>cho</w:t>
      </w:r>
      <w:proofErr w:type="spellEnd"/>
      <w:r>
        <w:rPr>
          <w:rFonts w:ascii="Arial" w:hAnsi="Arial" w:cs="Arial"/>
          <w:color w:val="222222"/>
        </w:rPr>
        <w:t xml:space="preserve"> </w:t>
      </w:r>
      <w:proofErr w:type="spellStart"/>
      <w:r>
        <w:rPr>
          <w:rFonts w:ascii="Arial" w:hAnsi="Arial" w:cs="Arial"/>
          <w:color w:val="222222"/>
        </w:rPr>
        <w:t>ông</w:t>
      </w:r>
      <w:proofErr w:type="spellEnd"/>
      <w:r>
        <w:rPr>
          <w:rFonts w:ascii="Arial" w:hAnsi="Arial" w:cs="Arial"/>
          <w:color w:val="222222"/>
        </w:rPr>
        <w:t xml:space="preserve"> </w:t>
      </w:r>
      <w:proofErr w:type="spellStart"/>
      <w:r>
        <w:rPr>
          <w:rFonts w:ascii="Arial" w:hAnsi="Arial" w:cs="Arial"/>
          <w:color w:val="222222"/>
        </w:rPr>
        <w:t>bà</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qua </w:t>
      </w:r>
      <w:proofErr w:type="spellStart"/>
      <w:r>
        <w:rPr>
          <w:rFonts w:ascii="Arial" w:hAnsi="Arial" w:cs="Arial"/>
          <w:color w:val="222222"/>
        </w:rPr>
        <w:t>đời</w:t>
      </w:r>
      <w:proofErr w:type="spellEnd"/>
      <w:r>
        <w:rPr>
          <w:rFonts w:ascii="Arial" w:hAnsi="Arial" w:cs="Arial"/>
          <w:color w:val="222222"/>
        </w:rPr>
        <w:t xml:space="preserve">; </w:t>
      </w:r>
      <w:proofErr w:type="spellStart"/>
      <w:r>
        <w:rPr>
          <w:rFonts w:ascii="Arial" w:hAnsi="Arial" w:cs="Arial"/>
          <w:color w:val="222222"/>
        </w:rPr>
        <w:t>nhất</w:t>
      </w:r>
      <w:proofErr w:type="spellEnd"/>
      <w:r>
        <w:rPr>
          <w:rFonts w:ascii="Arial" w:hAnsi="Arial" w:cs="Arial"/>
          <w:color w:val="222222"/>
        </w:rPr>
        <w:t xml:space="preserve"> </w:t>
      </w:r>
      <w:proofErr w:type="spellStart"/>
      <w:r>
        <w:rPr>
          <w:rFonts w:ascii="Arial" w:hAnsi="Arial" w:cs="Arial"/>
          <w:color w:val="222222"/>
        </w:rPr>
        <w:t>là</w:t>
      </w:r>
      <w:proofErr w:type="spellEnd"/>
      <w:r>
        <w:rPr>
          <w:rFonts w:ascii="Arial" w:hAnsi="Arial" w:cs="Arial"/>
          <w:color w:val="222222"/>
        </w:rPr>
        <w:t xml:space="preserve"> </w:t>
      </w:r>
      <w:proofErr w:type="spellStart"/>
      <w:r>
        <w:rPr>
          <w:rFonts w:ascii="Arial" w:hAnsi="Arial" w:cs="Arial"/>
          <w:color w:val="222222"/>
        </w:rPr>
        <w:t>sống</w:t>
      </w:r>
      <w:proofErr w:type="spellEnd"/>
      <w:r>
        <w:rPr>
          <w:rFonts w:ascii="Arial" w:hAnsi="Arial" w:cs="Arial"/>
          <w:color w:val="222222"/>
        </w:rPr>
        <w:t xml:space="preserve"> </w:t>
      </w:r>
      <w:proofErr w:type="spellStart"/>
      <w:r>
        <w:rPr>
          <w:rFonts w:ascii="Arial" w:hAnsi="Arial" w:cs="Arial"/>
          <w:color w:val="222222"/>
        </w:rPr>
        <w:t>theo</w:t>
      </w:r>
      <w:proofErr w:type="spellEnd"/>
      <w:r>
        <w:rPr>
          <w:rFonts w:ascii="Arial" w:hAnsi="Arial" w:cs="Arial"/>
          <w:color w:val="222222"/>
        </w:rPr>
        <w:t xml:space="preserve"> </w:t>
      </w:r>
      <w:proofErr w:type="spellStart"/>
      <w:r>
        <w:rPr>
          <w:rFonts w:ascii="Arial" w:hAnsi="Arial" w:cs="Arial"/>
          <w:color w:val="222222"/>
        </w:rPr>
        <w:t>lời</w:t>
      </w:r>
      <w:proofErr w:type="spellEnd"/>
      <w:r>
        <w:rPr>
          <w:rFonts w:ascii="Arial" w:hAnsi="Arial" w:cs="Arial"/>
          <w:color w:val="222222"/>
        </w:rPr>
        <w:t xml:space="preserve"> </w:t>
      </w:r>
      <w:proofErr w:type="spellStart"/>
      <w:r>
        <w:rPr>
          <w:rFonts w:ascii="Arial" w:hAnsi="Arial" w:cs="Arial"/>
          <w:color w:val="222222"/>
        </w:rPr>
        <w:t>trăn</w:t>
      </w:r>
      <w:proofErr w:type="spellEnd"/>
      <w:r>
        <w:rPr>
          <w:rFonts w:ascii="Arial" w:hAnsi="Arial" w:cs="Arial"/>
          <w:color w:val="222222"/>
        </w:rPr>
        <w:t xml:space="preserve"> </w:t>
      </w:r>
      <w:proofErr w:type="spellStart"/>
      <w:r>
        <w:rPr>
          <w:rFonts w:ascii="Arial" w:hAnsi="Arial" w:cs="Arial"/>
          <w:color w:val="222222"/>
        </w:rPr>
        <w:t>trối</w:t>
      </w:r>
      <w:proofErr w:type="spellEnd"/>
      <w:r>
        <w:rPr>
          <w:rFonts w:ascii="Arial" w:hAnsi="Arial" w:cs="Arial"/>
          <w:color w:val="222222"/>
        </w:rPr>
        <w:t xml:space="preserve">, </w:t>
      </w:r>
      <w:proofErr w:type="spellStart"/>
      <w:r>
        <w:rPr>
          <w:rFonts w:ascii="Arial" w:hAnsi="Arial" w:cs="Arial"/>
          <w:color w:val="222222"/>
        </w:rPr>
        <w:t>gương</w:t>
      </w:r>
      <w:proofErr w:type="spellEnd"/>
      <w:r>
        <w:rPr>
          <w:rFonts w:ascii="Arial" w:hAnsi="Arial" w:cs="Arial"/>
          <w:color w:val="222222"/>
        </w:rPr>
        <w:t xml:space="preserve"> </w:t>
      </w:r>
      <w:proofErr w:type="spellStart"/>
      <w:r>
        <w:rPr>
          <w:rFonts w:ascii="Arial" w:hAnsi="Arial" w:cs="Arial"/>
          <w:color w:val="222222"/>
        </w:rPr>
        <w:t>lành</w:t>
      </w:r>
      <w:proofErr w:type="spellEnd"/>
      <w:r>
        <w:rPr>
          <w:rFonts w:ascii="Arial" w:hAnsi="Arial" w:cs="Arial"/>
          <w:color w:val="222222"/>
        </w:rPr>
        <w:t xml:space="preserve"> </w:t>
      </w:r>
      <w:proofErr w:type="spellStart"/>
      <w:r>
        <w:rPr>
          <w:rFonts w:ascii="Arial" w:hAnsi="Arial" w:cs="Arial"/>
          <w:color w:val="222222"/>
        </w:rPr>
        <w:t>của</w:t>
      </w:r>
      <w:proofErr w:type="spellEnd"/>
      <w:r>
        <w:rPr>
          <w:rFonts w:ascii="Arial" w:hAnsi="Arial" w:cs="Arial"/>
          <w:color w:val="222222"/>
        </w:rPr>
        <w:t xml:space="preserve"> </w:t>
      </w:r>
      <w:proofErr w:type="spellStart"/>
      <w:r>
        <w:rPr>
          <w:rFonts w:ascii="Arial" w:hAnsi="Arial" w:cs="Arial"/>
          <w:color w:val="222222"/>
        </w:rPr>
        <w:t>các</w:t>
      </w:r>
      <w:proofErr w:type="spellEnd"/>
      <w:r>
        <w:rPr>
          <w:rFonts w:ascii="Arial" w:hAnsi="Arial" w:cs="Arial"/>
          <w:color w:val="222222"/>
        </w:rPr>
        <w:t xml:space="preserve"> </w:t>
      </w:r>
      <w:proofErr w:type="spellStart"/>
      <w:r>
        <w:rPr>
          <w:rFonts w:ascii="Arial" w:hAnsi="Arial" w:cs="Arial"/>
          <w:color w:val="222222"/>
        </w:rPr>
        <w:t>ngài</w:t>
      </w:r>
      <w:proofErr w:type="spellEnd"/>
      <w:r>
        <w:rPr>
          <w:rFonts w:ascii="Arial" w:hAnsi="Arial" w:cs="Arial"/>
          <w:color w:val="222222"/>
        </w:rPr>
        <w:t>.   </w:t>
      </w:r>
    </w:p>
    <w:p w14:paraId="1A4E4FDE"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495AC772"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proofErr w:type="spellStart"/>
      <w:r>
        <w:rPr>
          <w:rFonts w:ascii="Arial" w:hAnsi="Arial" w:cs="Arial"/>
          <w:color w:val="222222"/>
        </w:rPr>
        <w:t>Thực</w:t>
      </w:r>
      <w:proofErr w:type="spellEnd"/>
      <w:r>
        <w:rPr>
          <w:rFonts w:ascii="Arial" w:hAnsi="Arial" w:cs="Arial"/>
          <w:color w:val="222222"/>
        </w:rPr>
        <w:t xml:space="preserve"> ra, </w:t>
      </w:r>
      <w:proofErr w:type="spellStart"/>
      <w:r>
        <w:rPr>
          <w:rFonts w:ascii="Arial" w:hAnsi="Arial" w:cs="Arial"/>
          <w:color w:val="222222"/>
        </w:rPr>
        <w:t>việc</w:t>
      </w:r>
      <w:proofErr w:type="spellEnd"/>
      <w:r>
        <w:rPr>
          <w:rFonts w:ascii="Arial" w:hAnsi="Arial" w:cs="Arial"/>
          <w:color w:val="222222"/>
        </w:rPr>
        <w:t xml:space="preserve"> “</w:t>
      </w:r>
      <w:proofErr w:type="spellStart"/>
      <w:r>
        <w:rPr>
          <w:rFonts w:ascii="Arial" w:hAnsi="Arial" w:cs="Arial"/>
          <w:color w:val="222222"/>
        </w:rPr>
        <w:t>thờ</w:t>
      </w:r>
      <w:proofErr w:type="spellEnd"/>
      <w:r>
        <w:rPr>
          <w:rFonts w:ascii="Arial" w:hAnsi="Arial" w:cs="Arial"/>
          <w:color w:val="222222"/>
        </w:rPr>
        <w:t xml:space="preserve"> </w:t>
      </w:r>
      <w:proofErr w:type="spellStart"/>
      <w:r>
        <w:rPr>
          <w:rFonts w:ascii="Arial" w:hAnsi="Arial" w:cs="Arial"/>
          <w:color w:val="222222"/>
        </w:rPr>
        <w:t>kính</w:t>
      </w:r>
      <w:proofErr w:type="spellEnd"/>
      <w:r>
        <w:rPr>
          <w:rFonts w:ascii="Arial" w:hAnsi="Arial" w:cs="Arial"/>
          <w:color w:val="222222"/>
        </w:rPr>
        <w:t>” hay “</w:t>
      </w:r>
      <w:proofErr w:type="spellStart"/>
      <w:r>
        <w:rPr>
          <w:rFonts w:ascii="Arial" w:hAnsi="Arial" w:cs="Arial"/>
          <w:color w:val="222222"/>
        </w:rPr>
        <w:t>cúng</w:t>
      </w:r>
      <w:proofErr w:type="spellEnd"/>
      <w:r>
        <w:rPr>
          <w:rFonts w:ascii="Arial" w:hAnsi="Arial" w:cs="Arial"/>
          <w:color w:val="222222"/>
        </w:rPr>
        <w:t xml:space="preserve"> </w:t>
      </w:r>
      <w:proofErr w:type="spellStart"/>
      <w:r>
        <w:rPr>
          <w:rFonts w:ascii="Arial" w:hAnsi="Arial" w:cs="Arial"/>
          <w:color w:val="222222"/>
        </w:rPr>
        <w:t>bái</w:t>
      </w:r>
      <w:proofErr w:type="spellEnd"/>
      <w:r>
        <w:rPr>
          <w:rFonts w:ascii="Arial" w:hAnsi="Arial" w:cs="Arial"/>
          <w:color w:val="222222"/>
        </w:rPr>
        <w:t xml:space="preserve">” </w:t>
      </w:r>
      <w:proofErr w:type="spellStart"/>
      <w:r>
        <w:rPr>
          <w:rFonts w:ascii="Arial" w:hAnsi="Arial" w:cs="Arial"/>
          <w:color w:val="222222"/>
        </w:rPr>
        <w:t>tổ</w:t>
      </w:r>
      <w:proofErr w:type="spellEnd"/>
      <w:r>
        <w:rPr>
          <w:rFonts w:ascii="Arial" w:hAnsi="Arial" w:cs="Arial"/>
          <w:color w:val="222222"/>
        </w:rPr>
        <w:t xml:space="preserve"> </w:t>
      </w:r>
      <w:proofErr w:type="spellStart"/>
      <w:r>
        <w:rPr>
          <w:rFonts w:ascii="Arial" w:hAnsi="Arial" w:cs="Arial"/>
          <w:color w:val="222222"/>
        </w:rPr>
        <w:t>tiên</w:t>
      </w:r>
      <w:proofErr w:type="spellEnd"/>
      <w:r>
        <w:rPr>
          <w:rFonts w:ascii="Arial" w:hAnsi="Arial" w:cs="Arial"/>
          <w:color w:val="222222"/>
        </w:rPr>
        <w:t xml:space="preserve"> </w:t>
      </w:r>
      <w:proofErr w:type="spellStart"/>
      <w:r>
        <w:rPr>
          <w:rFonts w:ascii="Arial" w:hAnsi="Arial" w:cs="Arial"/>
          <w:color w:val="222222"/>
        </w:rPr>
        <w:t>là</w:t>
      </w:r>
      <w:proofErr w:type="spellEnd"/>
      <w:r>
        <w:rPr>
          <w:rFonts w:ascii="Arial" w:hAnsi="Arial" w:cs="Arial"/>
          <w:color w:val="222222"/>
        </w:rPr>
        <w:t xml:space="preserve"> </w:t>
      </w:r>
      <w:proofErr w:type="spellStart"/>
      <w:r>
        <w:rPr>
          <w:rFonts w:ascii="Arial" w:hAnsi="Arial" w:cs="Arial"/>
          <w:color w:val="222222"/>
        </w:rPr>
        <w:t>vấn</w:t>
      </w:r>
      <w:proofErr w:type="spellEnd"/>
      <w:r>
        <w:rPr>
          <w:rFonts w:ascii="Arial" w:hAnsi="Arial" w:cs="Arial"/>
          <w:color w:val="222222"/>
        </w:rPr>
        <w:t xml:space="preserve"> </w:t>
      </w:r>
      <w:proofErr w:type="spellStart"/>
      <w:r>
        <w:rPr>
          <w:rFonts w:ascii="Arial" w:hAnsi="Arial" w:cs="Arial"/>
          <w:color w:val="222222"/>
        </w:rPr>
        <w:t>nạn</w:t>
      </w:r>
      <w:proofErr w:type="spellEnd"/>
      <w:r>
        <w:rPr>
          <w:rFonts w:ascii="Arial" w:hAnsi="Arial" w:cs="Arial"/>
          <w:color w:val="222222"/>
        </w:rPr>
        <w:t xml:space="preserve"> </w:t>
      </w:r>
      <w:proofErr w:type="spellStart"/>
      <w:r>
        <w:rPr>
          <w:rFonts w:ascii="Arial" w:hAnsi="Arial" w:cs="Arial"/>
          <w:color w:val="222222"/>
        </w:rPr>
        <w:t>từ</w:t>
      </w:r>
      <w:proofErr w:type="spellEnd"/>
      <w:r>
        <w:rPr>
          <w:rFonts w:ascii="Arial" w:hAnsi="Arial" w:cs="Arial"/>
          <w:color w:val="222222"/>
        </w:rPr>
        <w:t xml:space="preserve"> </w:t>
      </w:r>
      <w:proofErr w:type="spellStart"/>
      <w:r>
        <w:rPr>
          <w:rFonts w:ascii="Arial" w:hAnsi="Arial" w:cs="Arial"/>
          <w:color w:val="222222"/>
        </w:rPr>
        <w:t>rất</w:t>
      </w:r>
      <w:proofErr w:type="spellEnd"/>
      <w:r>
        <w:rPr>
          <w:rFonts w:ascii="Arial" w:hAnsi="Arial" w:cs="Arial"/>
          <w:color w:val="222222"/>
        </w:rPr>
        <w:t xml:space="preserve"> </w:t>
      </w:r>
      <w:proofErr w:type="spellStart"/>
      <w:r>
        <w:rPr>
          <w:rFonts w:ascii="Arial" w:hAnsi="Arial" w:cs="Arial"/>
          <w:color w:val="222222"/>
        </w:rPr>
        <w:t>lâu</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w:t>
      </w:r>
      <w:proofErr w:type="spellStart"/>
      <w:r>
        <w:rPr>
          <w:rFonts w:ascii="Arial" w:hAnsi="Arial" w:cs="Arial"/>
          <w:color w:val="222222"/>
        </w:rPr>
        <w:t>từng</w:t>
      </w:r>
      <w:proofErr w:type="spellEnd"/>
      <w:r>
        <w:rPr>
          <w:rFonts w:ascii="Arial" w:hAnsi="Arial" w:cs="Arial"/>
          <w:color w:val="222222"/>
        </w:rPr>
        <w:t xml:space="preserve"> </w:t>
      </w:r>
      <w:proofErr w:type="spellStart"/>
      <w:r>
        <w:rPr>
          <w:rFonts w:ascii="Arial" w:hAnsi="Arial" w:cs="Arial"/>
          <w:color w:val="222222"/>
        </w:rPr>
        <w:t>gây</w:t>
      </w:r>
      <w:proofErr w:type="spellEnd"/>
      <w:r>
        <w:rPr>
          <w:rFonts w:ascii="Arial" w:hAnsi="Arial" w:cs="Arial"/>
          <w:color w:val="222222"/>
        </w:rPr>
        <w:t xml:space="preserve"> </w:t>
      </w:r>
      <w:proofErr w:type="spellStart"/>
      <w:r>
        <w:rPr>
          <w:rFonts w:ascii="Arial" w:hAnsi="Arial" w:cs="Arial"/>
          <w:color w:val="222222"/>
        </w:rPr>
        <w:t>nhiều</w:t>
      </w:r>
      <w:proofErr w:type="spellEnd"/>
      <w:r>
        <w:rPr>
          <w:rFonts w:ascii="Arial" w:hAnsi="Arial" w:cs="Arial"/>
          <w:color w:val="222222"/>
        </w:rPr>
        <w:t xml:space="preserve"> </w:t>
      </w:r>
      <w:proofErr w:type="spellStart"/>
      <w:r>
        <w:rPr>
          <w:rFonts w:ascii="Arial" w:hAnsi="Arial" w:cs="Arial"/>
          <w:color w:val="222222"/>
        </w:rPr>
        <w:t>hiểu</w:t>
      </w:r>
      <w:proofErr w:type="spellEnd"/>
      <w:r>
        <w:rPr>
          <w:rFonts w:ascii="Arial" w:hAnsi="Arial" w:cs="Arial"/>
          <w:color w:val="222222"/>
        </w:rPr>
        <w:t xml:space="preserve"> </w:t>
      </w:r>
      <w:proofErr w:type="spellStart"/>
      <w:r>
        <w:rPr>
          <w:rFonts w:ascii="Arial" w:hAnsi="Arial" w:cs="Arial"/>
          <w:color w:val="222222"/>
        </w:rPr>
        <w:t>lầm</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tranh</w:t>
      </w:r>
      <w:proofErr w:type="spellEnd"/>
      <w:r>
        <w:rPr>
          <w:rFonts w:ascii="Arial" w:hAnsi="Arial" w:cs="Arial"/>
          <w:color w:val="222222"/>
        </w:rPr>
        <w:t xml:space="preserve"> </w:t>
      </w:r>
      <w:proofErr w:type="spellStart"/>
      <w:r>
        <w:rPr>
          <w:rFonts w:ascii="Arial" w:hAnsi="Arial" w:cs="Arial"/>
          <w:color w:val="222222"/>
        </w:rPr>
        <w:t>cãi</w:t>
      </w:r>
      <w:proofErr w:type="spellEnd"/>
      <w:r>
        <w:rPr>
          <w:rFonts w:ascii="Arial" w:hAnsi="Arial" w:cs="Arial"/>
          <w:color w:val="222222"/>
        </w:rPr>
        <w:t xml:space="preserve">. Tuy </w:t>
      </w:r>
      <w:proofErr w:type="spellStart"/>
      <w:r>
        <w:rPr>
          <w:rFonts w:ascii="Arial" w:hAnsi="Arial" w:cs="Arial"/>
          <w:color w:val="222222"/>
        </w:rPr>
        <w:t>nhiên</w:t>
      </w:r>
      <w:proofErr w:type="spellEnd"/>
      <w:r>
        <w:rPr>
          <w:rFonts w:ascii="Arial" w:hAnsi="Arial" w:cs="Arial"/>
          <w:color w:val="222222"/>
        </w:rPr>
        <w:t xml:space="preserve">, </w:t>
      </w:r>
      <w:proofErr w:type="spellStart"/>
      <w:r>
        <w:rPr>
          <w:rFonts w:ascii="Arial" w:hAnsi="Arial" w:cs="Arial"/>
          <w:color w:val="222222"/>
        </w:rPr>
        <w:t>nó</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w:t>
      </w:r>
      <w:proofErr w:type="spellStart"/>
      <w:r>
        <w:rPr>
          <w:rFonts w:ascii="Arial" w:hAnsi="Arial" w:cs="Arial"/>
          <w:color w:val="222222"/>
        </w:rPr>
        <w:t>được</w:t>
      </w:r>
      <w:proofErr w:type="spellEnd"/>
      <w:r>
        <w:rPr>
          <w:rFonts w:ascii="Arial" w:hAnsi="Arial" w:cs="Arial"/>
          <w:color w:val="222222"/>
        </w:rPr>
        <w:t xml:space="preserve"> </w:t>
      </w:r>
      <w:proofErr w:type="spellStart"/>
      <w:r>
        <w:rPr>
          <w:rFonts w:ascii="Arial" w:hAnsi="Arial" w:cs="Arial"/>
          <w:color w:val="222222"/>
        </w:rPr>
        <w:t>Hội</w:t>
      </w:r>
      <w:proofErr w:type="spellEnd"/>
      <w:r>
        <w:rPr>
          <w:rFonts w:ascii="Arial" w:hAnsi="Arial" w:cs="Arial"/>
          <w:color w:val="222222"/>
        </w:rPr>
        <w:t xml:space="preserve"> </w:t>
      </w:r>
      <w:proofErr w:type="spellStart"/>
      <w:r>
        <w:rPr>
          <w:rFonts w:ascii="Arial" w:hAnsi="Arial" w:cs="Arial"/>
          <w:color w:val="222222"/>
        </w:rPr>
        <w:t>Đồng</w:t>
      </w:r>
      <w:proofErr w:type="spellEnd"/>
      <w:r>
        <w:rPr>
          <w:rFonts w:ascii="Arial" w:hAnsi="Arial" w:cs="Arial"/>
          <w:color w:val="222222"/>
        </w:rPr>
        <w:t xml:space="preserve"> </w:t>
      </w:r>
      <w:proofErr w:type="spellStart"/>
      <w:r>
        <w:rPr>
          <w:rFonts w:ascii="Arial" w:hAnsi="Arial" w:cs="Arial"/>
          <w:color w:val="222222"/>
        </w:rPr>
        <w:t>Giám</w:t>
      </w:r>
      <w:proofErr w:type="spellEnd"/>
      <w:r>
        <w:rPr>
          <w:rFonts w:ascii="Arial" w:hAnsi="Arial" w:cs="Arial"/>
          <w:color w:val="222222"/>
        </w:rPr>
        <w:t xml:space="preserve"> </w:t>
      </w:r>
      <w:proofErr w:type="spellStart"/>
      <w:r>
        <w:rPr>
          <w:rFonts w:ascii="Arial" w:hAnsi="Arial" w:cs="Arial"/>
          <w:color w:val="222222"/>
        </w:rPr>
        <w:t>Mục</w:t>
      </w:r>
      <w:proofErr w:type="spellEnd"/>
      <w:r>
        <w:rPr>
          <w:rFonts w:ascii="Arial" w:hAnsi="Arial" w:cs="Arial"/>
          <w:color w:val="222222"/>
        </w:rPr>
        <w:t xml:space="preserve"> </w:t>
      </w:r>
      <w:proofErr w:type="spellStart"/>
      <w:r>
        <w:rPr>
          <w:rFonts w:ascii="Arial" w:hAnsi="Arial" w:cs="Arial"/>
          <w:color w:val="222222"/>
        </w:rPr>
        <w:t>Việt</w:t>
      </w:r>
      <w:proofErr w:type="spellEnd"/>
      <w:r>
        <w:rPr>
          <w:rFonts w:ascii="Arial" w:hAnsi="Arial" w:cs="Arial"/>
          <w:color w:val="222222"/>
        </w:rPr>
        <w:t xml:space="preserve"> Nam </w:t>
      </w:r>
      <w:proofErr w:type="spellStart"/>
      <w:r>
        <w:rPr>
          <w:rFonts w:ascii="Arial" w:hAnsi="Arial" w:cs="Arial"/>
          <w:color w:val="222222"/>
        </w:rPr>
        <w:t>ngày</w:t>
      </w:r>
      <w:proofErr w:type="spellEnd"/>
      <w:r>
        <w:rPr>
          <w:rFonts w:ascii="Arial" w:hAnsi="Arial" w:cs="Arial"/>
          <w:color w:val="222222"/>
        </w:rPr>
        <w:t xml:space="preserve"> 14 </w:t>
      </w:r>
      <w:proofErr w:type="spellStart"/>
      <w:r>
        <w:rPr>
          <w:rFonts w:ascii="Arial" w:hAnsi="Arial" w:cs="Arial"/>
          <w:color w:val="222222"/>
        </w:rPr>
        <w:t>tháng</w:t>
      </w:r>
      <w:proofErr w:type="spellEnd"/>
      <w:r>
        <w:rPr>
          <w:rFonts w:ascii="Arial" w:hAnsi="Arial" w:cs="Arial"/>
          <w:color w:val="222222"/>
        </w:rPr>
        <w:t xml:space="preserve"> 11 </w:t>
      </w:r>
      <w:proofErr w:type="spellStart"/>
      <w:r>
        <w:rPr>
          <w:rFonts w:ascii="Arial" w:hAnsi="Arial" w:cs="Arial"/>
          <w:color w:val="222222"/>
        </w:rPr>
        <w:t>năm</w:t>
      </w:r>
      <w:proofErr w:type="spellEnd"/>
      <w:r>
        <w:rPr>
          <w:rFonts w:ascii="Arial" w:hAnsi="Arial" w:cs="Arial"/>
          <w:color w:val="222222"/>
        </w:rPr>
        <w:t xml:space="preserve"> 1974 </w:t>
      </w:r>
      <w:proofErr w:type="spellStart"/>
      <w:r>
        <w:rPr>
          <w:rFonts w:ascii="Arial" w:hAnsi="Arial" w:cs="Arial"/>
          <w:color w:val="222222"/>
        </w:rPr>
        <w:t>trong</w:t>
      </w:r>
      <w:proofErr w:type="spellEnd"/>
      <w:r>
        <w:rPr>
          <w:rFonts w:ascii="Arial" w:hAnsi="Arial" w:cs="Arial"/>
          <w:color w:val="222222"/>
        </w:rPr>
        <w:t xml:space="preserve"> </w:t>
      </w:r>
      <w:proofErr w:type="spellStart"/>
      <w:r>
        <w:rPr>
          <w:rFonts w:ascii="Arial" w:hAnsi="Arial" w:cs="Arial"/>
          <w:color w:val="222222"/>
        </w:rPr>
        <w:t>phiên</w:t>
      </w:r>
      <w:proofErr w:type="spellEnd"/>
      <w:r>
        <w:rPr>
          <w:rFonts w:ascii="Arial" w:hAnsi="Arial" w:cs="Arial"/>
          <w:color w:val="222222"/>
        </w:rPr>
        <w:t xml:space="preserve"> </w:t>
      </w:r>
      <w:proofErr w:type="spellStart"/>
      <w:r>
        <w:rPr>
          <w:rFonts w:ascii="Arial" w:hAnsi="Arial" w:cs="Arial"/>
          <w:color w:val="222222"/>
        </w:rPr>
        <w:t>nhóm</w:t>
      </w:r>
      <w:proofErr w:type="spellEnd"/>
      <w:r>
        <w:rPr>
          <w:rFonts w:ascii="Arial" w:hAnsi="Arial" w:cs="Arial"/>
          <w:color w:val="222222"/>
        </w:rPr>
        <w:t xml:space="preserve"> </w:t>
      </w:r>
      <w:proofErr w:type="spellStart"/>
      <w:r>
        <w:rPr>
          <w:rFonts w:ascii="Arial" w:hAnsi="Arial" w:cs="Arial"/>
          <w:color w:val="222222"/>
        </w:rPr>
        <w:t>họp</w:t>
      </w:r>
      <w:proofErr w:type="spellEnd"/>
      <w:r>
        <w:rPr>
          <w:rFonts w:ascii="Arial" w:hAnsi="Arial" w:cs="Arial"/>
          <w:color w:val="222222"/>
        </w:rPr>
        <w:t xml:space="preserve"> </w:t>
      </w:r>
      <w:proofErr w:type="spellStart"/>
      <w:r>
        <w:rPr>
          <w:rFonts w:ascii="Arial" w:hAnsi="Arial" w:cs="Arial"/>
          <w:color w:val="222222"/>
        </w:rPr>
        <w:t>tại</w:t>
      </w:r>
      <w:proofErr w:type="spellEnd"/>
      <w:r>
        <w:rPr>
          <w:rFonts w:ascii="Arial" w:hAnsi="Arial" w:cs="Arial"/>
          <w:color w:val="222222"/>
        </w:rPr>
        <w:t xml:space="preserve"> Nha Trang </w:t>
      </w:r>
      <w:proofErr w:type="spellStart"/>
      <w:r>
        <w:rPr>
          <w:rFonts w:ascii="Arial" w:hAnsi="Arial" w:cs="Arial"/>
          <w:color w:val="222222"/>
        </w:rPr>
        <w:t>giải</w:t>
      </w:r>
      <w:proofErr w:type="spellEnd"/>
      <w:r>
        <w:rPr>
          <w:rFonts w:ascii="Arial" w:hAnsi="Arial" w:cs="Arial"/>
          <w:color w:val="222222"/>
        </w:rPr>
        <w:t xml:space="preserve"> </w:t>
      </w:r>
      <w:proofErr w:type="spellStart"/>
      <w:r>
        <w:rPr>
          <w:rFonts w:ascii="Arial" w:hAnsi="Arial" w:cs="Arial"/>
          <w:color w:val="222222"/>
        </w:rPr>
        <w:t>đáp</w:t>
      </w:r>
      <w:proofErr w:type="spellEnd"/>
      <w:r>
        <w:rPr>
          <w:rFonts w:ascii="Arial" w:hAnsi="Arial" w:cs="Arial"/>
          <w:color w:val="222222"/>
        </w:rPr>
        <w:t xml:space="preserve"> </w:t>
      </w: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cách</w:t>
      </w:r>
      <w:proofErr w:type="spellEnd"/>
      <w:r>
        <w:rPr>
          <w:rFonts w:ascii="Arial" w:hAnsi="Arial" w:cs="Arial"/>
          <w:color w:val="222222"/>
        </w:rPr>
        <w:t xml:space="preserve"> </w:t>
      </w:r>
      <w:proofErr w:type="spellStart"/>
      <w:r>
        <w:rPr>
          <w:rFonts w:ascii="Arial" w:hAnsi="Arial" w:cs="Arial"/>
          <w:color w:val="222222"/>
        </w:rPr>
        <w:t>rõ</w:t>
      </w:r>
      <w:proofErr w:type="spellEnd"/>
      <w:r>
        <w:rPr>
          <w:rFonts w:ascii="Arial" w:hAnsi="Arial" w:cs="Arial"/>
          <w:color w:val="222222"/>
        </w:rPr>
        <w:t xml:space="preserve"> </w:t>
      </w:r>
      <w:proofErr w:type="spellStart"/>
      <w:r>
        <w:rPr>
          <w:rFonts w:ascii="Arial" w:hAnsi="Arial" w:cs="Arial"/>
          <w:color w:val="222222"/>
        </w:rPr>
        <w:t>ràng</w:t>
      </w:r>
      <w:proofErr w:type="spellEnd"/>
      <w:r>
        <w:rPr>
          <w:rFonts w:ascii="Arial" w:hAnsi="Arial" w:cs="Arial"/>
          <w:color w:val="222222"/>
        </w:rPr>
        <w:t xml:space="preserve"> </w:t>
      </w:r>
      <w:proofErr w:type="spellStart"/>
      <w:r>
        <w:rPr>
          <w:rFonts w:ascii="Arial" w:hAnsi="Arial" w:cs="Arial"/>
          <w:color w:val="222222"/>
        </w:rPr>
        <w:t>dựa</w:t>
      </w:r>
      <w:proofErr w:type="spellEnd"/>
      <w:r>
        <w:rPr>
          <w:rFonts w:ascii="Arial" w:hAnsi="Arial" w:cs="Arial"/>
          <w:color w:val="222222"/>
        </w:rPr>
        <w:t xml:space="preserve"> </w:t>
      </w:r>
      <w:proofErr w:type="spellStart"/>
      <w:r>
        <w:rPr>
          <w:rFonts w:ascii="Arial" w:hAnsi="Arial" w:cs="Arial"/>
          <w:color w:val="222222"/>
        </w:rPr>
        <w:t>theo</w:t>
      </w:r>
      <w:proofErr w:type="spellEnd"/>
      <w:r>
        <w:rPr>
          <w:rFonts w:ascii="Arial" w:hAnsi="Arial" w:cs="Arial"/>
          <w:color w:val="222222"/>
        </w:rPr>
        <w:t xml:space="preserve">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lý</w:t>
      </w:r>
      <w:proofErr w:type="spellEnd"/>
      <w:r>
        <w:rPr>
          <w:rFonts w:ascii="Arial" w:hAnsi="Arial" w:cs="Arial"/>
          <w:color w:val="222222"/>
        </w:rPr>
        <w:t xml:space="preserve"> Công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truyền</w:t>
      </w:r>
      <w:proofErr w:type="spellEnd"/>
      <w:r>
        <w:rPr>
          <w:rFonts w:ascii="Arial" w:hAnsi="Arial" w:cs="Arial"/>
          <w:color w:val="222222"/>
        </w:rPr>
        <w:t xml:space="preserve"> </w:t>
      </w:r>
      <w:proofErr w:type="spellStart"/>
      <w:r>
        <w:rPr>
          <w:rFonts w:ascii="Arial" w:hAnsi="Arial" w:cs="Arial"/>
          <w:color w:val="222222"/>
        </w:rPr>
        <w:t>thống</w:t>
      </w:r>
      <w:proofErr w:type="spellEnd"/>
      <w:r>
        <w:rPr>
          <w:rFonts w:ascii="Arial" w:hAnsi="Arial" w:cs="Arial"/>
          <w:color w:val="222222"/>
        </w:rPr>
        <w:t xml:space="preserve"> </w:t>
      </w:r>
      <w:proofErr w:type="spellStart"/>
      <w:r>
        <w:rPr>
          <w:rFonts w:ascii="Arial" w:hAnsi="Arial" w:cs="Arial"/>
          <w:color w:val="222222"/>
        </w:rPr>
        <w:t>văn</w:t>
      </w:r>
      <w:proofErr w:type="spellEnd"/>
      <w:r>
        <w:rPr>
          <w:rFonts w:ascii="Arial" w:hAnsi="Arial" w:cs="Arial"/>
          <w:color w:val="222222"/>
        </w:rPr>
        <w:t xml:space="preserve"> </w:t>
      </w:r>
      <w:proofErr w:type="spellStart"/>
      <w:r>
        <w:rPr>
          <w:rFonts w:ascii="Arial" w:hAnsi="Arial" w:cs="Arial"/>
          <w:color w:val="222222"/>
        </w:rPr>
        <w:t>hóa</w:t>
      </w:r>
      <w:proofErr w:type="spellEnd"/>
      <w:r>
        <w:rPr>
          <w:rFonts w:ascii="Arial" w:hAnsi="Arial" w:cs="Arial"/>
          <w:color w:val="222222"/>
        </w:rPr>
        <w:t xml:space="preserve"> </w:t>
      </w:r>
      <w:proofErr w:type="spellStart"/>
      <w:r>
        <w:rPr>
          <w:rFonts w:ascii="Arial" w:hAnsi="Arial" w:cs="Arial"/>
          <w:color w:val="222222"/>
        </w:rPr>
        <w:t>dân</w:t>
      </w:r>
      <w:proofErr w:type="spellEnd"/>
      <w:r>
        <w:rPr>
          <w:rFonts w:ascii="Arial" w:hAnsi="Arial" w:cs="Arial"/>
          <w:color w:val="222222"/>
        </w:rPr>
        <w:t xml:space="preserve"> </w:t>
      </w:r>
      <w:proofErr w:type="spellStart"/>
      <w:r>
        <w:rPr>
          <w:rFonts w:ascii="Arial" w:hAnsi="Arial" w:cs="Arial"/>
          <w:color w:val="222222"/>
        </w:rPr>
        <w:t>tộc</w:t>
      </w:r>
      <w:proofErr w:type="spellEnd"/>
      <w:r>
        <w:rPr>
          <w:rFonts w:ascii="Arial" w:hAnsi="Arial" w:cs="Arial"/>
          <w:color w:val="222222"/>
        </w:rPr>
        <w:t> </w:t>
      </w:r>
      <w:proofErr w:type="spellStart"/>
      <w:r>
        <w:rPr>
          <w:rFonts w:ascii="Arial" w:hAnsi="Arial" w:cs="Arial"/>
          <w:color w:val="222222"/>
        </w:rPr>
        <w:t>trong</w:t>
      </w:r>
      <w:proofErr w:type="spellEnd"/>
      <w:r>
        <w:rPr>
          <w:rFonts w:ascii="Arial" w:hAnsi="Arial" w:cs="Arial"/>
          <w:color w:val="222222"/>
        </w:rPr>
        <w:t xml:space="preserve"> 6 </w:t>
      </w:r>
      <w:proofErr w:type="spellStart"/>
      <w:r>
        <w:rPr>
          <w:rFonts w:ascii="Arial" w:hAnsi="Arial" w:cs="Arial"/>
          <w:color w:val="222222"/>
        </w:rPr>
        <w:t>điểm</w:t>
      </w:r>
      <w:proofErr w:type="spellEnd"/>
      <w:r>
        <w:rPr>
          <w:rFonts w:ascii="Arial" w:hAnsi="Arial" w:cs="Arial"/>
          <w:color w:val="222222"/>
        </w:rPr>
        <w:t> </w:t>
      </w:r>
      <w:proofErr w:type="spellStart"/>
      <w:r>
        <w:rPr>
          <w:rFonts w:ascii="Arial" w:hAnsi="Arial" w:cs="Arial"/>
          <w:color w:val="222222"/>
        </w:rPr>
        <w:t>sau</w:t>
      </w:r>
      <w:proofErr w:type="spellEnd"/>
      <w:r>
        <w:rPr>
          <w:rFonts w:ascii="Arial" w:hAnsi="Arial" w:cs="Arial"/>
          <w:color w:val="222222"/>
        </w:rPr>
        <w:t>:</w:t>
      </w:r>
    </w:p>
    <w:p w14:paraId="3AA24B6A"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7F33E3AA"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xml:space="preserve">1. </w:t>
      </w:r>
      <w:proofErr w:type="spellStart"/>
      <w:r>
        <w:rPr>
          <w:rFonts w:ascii="Arial" w:hAnsi="Arial" w:cs="Arial"/>
          <w:color w:val="222222"/>
        </w:rPr>
        <w:t>Bàn</w:t>
      </w:r>
      <w:proofErr w:type="spellEnd"/>
      <w:r>
        <w:rPr>
          <w:rFonts w:ascii="Arial" w:hAnsi="Arial" w:cs="Arial"/>
          <w:color w:val="222222"/>
        </w:rPr>
        <w:t xml:space="preserve"> </w:t>
      </w:r>
      <w:proofErr w:type="spellStart"/>
      <w:r>
        <w:rPr>
          <w:rFonts w:ascii="Arial" w:hAnsi="Arial" w:cs="Arial"/>
          <w:color w:val="222222"/>
        </w:rPr>
        <w:t>thờ</w:t>
      </w:r>
      <w:proofErr w:type="spellEnd"/>
      <w:r>
        <w:rPr>
          <w:rFonts w:ascii="Arial" w:hAnsi="Arial" w:cs="Arial"/>
          <w:color w:val="222222"/>
        </w:rPr>
        <w:t xml:space="preserve"> Gia Tiên </w:t>
      </w:r>
      <w:proofErr w:type="spellStart"/>
      <w:r>
        <w:rPr>
          <w:rFonts w:ascii="Arial" w:hAnsi="Arial" w:cs="Arial"/>
          <w:color w:val="222222"/>
        </w:rPr>
        <w:t>được</w:t>
      </w:r>
      <w:proofErr w:type="spellEnd"/>
      <w:r>
        <w:rPr>
          <w:rFonts w:ascii="Arial" w:hAnsi="Arial" w:cs="Arial"/>
          <w:color w:val="222222"/>
        </w:rPr>
        <w:t xml:space="preserve"> </w:t>
      </w:r>
      <w:proofErr w:type="spellStart"/>
      <w:r>
        <w:rPr>
          <w:rFonts w:ascii="Arial" w:hAnsi="Arial" w:cs="Arial"/>
          <w:color w:val="222222"/>
        </w:rPr>
        <w:t>đặt</w:t>
      </w:r>
      <w:proofErr w:type="spellEnd"/>
      <w:r>
        <w:rPr>
          <w:rFonts w:ascii="Arial" w:hAnsi="Arial" w:cs="Arial"/>
          <w:color w:val="222222"/>
        </w:rPr>
        <w:t xml:space="preserve"> </w:t>
      </w:r>
      <w:proofErr w:type="spellStart"/>
      <w:r>
        <w:rPr>
          <w:rFonts w:ascii="Arial" w:hAnsi="Arial" w:cs="Arial"/>
          <w:color w:val="222222"/>
        </w:rPr>
        <w:t>dưới</w:t>
      </w:r>
      <w:proofErr w:type="spellEnd"/>
      <w:r>
        <w:rPr>
          <w:rFonts w:ascii="Arial" w:hAnsi="Arial" w:cs="Arial"/>
          <w:color w:val="222222"/>
        </w:rPr>
        <w:t xml:space="preserve"> </w:t>
      </w:r>
      <w:proofErr w:type="spellStart"/>
      <w:r>
        <w:rPr>
          <w:rFonts w:ascii="Arial" w:hAnsi="Arial" w:cs="Arial"/>
          <w:color w:val="222222"/>
        </w:rPr>
        <w:t>bàn</w:t>
      </w:r>
      <w:proofErr w:type="spellEnd"/>
      <w:r>
        <w:rPr>
          <w:rFonts w:ascii="Arial" w:hAnsi="Arial" w:cs="Arial"/>
          <w:color w:val="222222"/>
        </w:rPr>
        <w:t xml:space="preserve"> </w:t>
      </w:r>
      <w:proofErr w:type="spellStart"/>
      <w:r>
        <w:rPr>
          <w:rFonts w:ascii="Arial" w:hAnsi="Arial" w:cs="Arial"/>
          <w:color w:val="222222"/>
        </w:rPr>
        <w:t>thờ</w:t>
      </w:r>
      <w:proofErr w:type="spellEnd"/>
      <w:r>
        <w:rPr>
          <w:rFonts w:ascii="Arial" w:hAnsi="Arial" w:cs="Arial"/>
          <w:color w:val="222222"/>
        </w:rPr>
        <w:t xml:space="preserve"> Chúa, </w:t>
      </w:r>
      <w:proofErr w:type="spellStart"/>
      <w:r>
        <w:rPr>
          <w:rFonts w:ascii="Arial" w:hAnsi="Arial" w:cs="Arial"/>
          <w:color w:val="222222"/>
        </w:rPr>
        <w:t>miễn</w:t>
      </w:r>
      <w:proofErr w:type="spellEnd"/>
      <w:r>
        <w:rPr>
          <w:rFonts w:ascii="Arial" w:hAnsi="Arial" w:cs="Arial"/>
          <w:color w:val="222222"/>
        </w:rPr>
        <w:t xml:space="preserve"> </w:t>
      </w:r>
      <w:proofErr w:type="spellStart"/>
      <w:r>
        <w:rPr>
          <w:rFonts w:ascii="Arial" w:hAnsi="Arial" w:cs="Arial"/>
          <w:color w:val="222222"/>
        </w:rPr>
        <w:t>là</w:t>
      </w:r>
      <w:proofErr w:type="spellEnd"/>
      <w:r>
        <w:rPr>
          <w:rFonts w:ascii="Arial" w:hAnsi="Arial" w:cs="Arial"/>
          <w:color w:val="222222"/>
        </w:rPr>
        <w:t xml:space="preserve"> </w:t>
      </w:r>
      <w:proofErr w:type="spellStart"/>
      <w:r>
        <w:rPr>
          <w:rFonts w:ascii="Arial" w:hAnsi="Arial" w:cs="Arial"/>
          <w:color w:val="222222"/>
        </w:rPr>
        <w:t>không</w:t>
      </w:r>
      <w:proofErr w:type="spellEnd"/>
      <w:r>
        <w:rPr>
          <w:rFonts w:ascii="Arial" w:hAnsi="Arial" w:cs="Arial"/>
          <w:color w:val="222222"/>
        </w:rPr>
        <w:t xml:space="preserve"> </w:t>
      </w:r>
      <w:proofErr w:type="spellStart"/>
      <w:r>
        <w:rPr>
          <w:rFonts w:ascii="Arial" w:hAnsi="Arial" w:cs="Arial"/>
          <w:color w:val="222222"/>
        </w:rPr>
        <w:t>bày</w:t>
      </w:r>
      <w:proofErr w:type="spellEnd"/>
      <w:r>
        <w:rPr>
          <w:rFonts w:ascii="Arial" w:hAnsi="Arial" w:cs="Arial"/>
          <w:color w:val="222222"/>
        </w:rPr>
        <w:t xml:space="preserve"> </w:t>
      </w:r>
      <w:proofErr w:type="spellStart"/>
      <w:r>
        <w:rPr>
          <w:rFonts w:ascii="Arial" w:hAnsi="Arial" w:cs="Arial"/>
          <w:color w:val="222222"/>
        </w:rPr>
        <w:t>biện</w:t>
      </w:r>
      <w:proofErr w:type="spellEnd"/>
      <w:r>
        <w:rPr>
          <w:rFonts w:ascii="Arial" w:hAnsi="Arial" w:cs="Arial"/>
          <w:color w:val="222222"/>
        </w:rPr>
        <w:t xml:space="preserve"> </w:t>
      </w:r>
      <w:proofErr w:type="spellStart"/>
      <w:r>
        <w:rPr>
          <w:rFonts w:ascii="Arial" w:hAnsi="Arial" w:cs="Arial"/>
          <w:color w:val="222222"/>
        </w:rPr>
        <w:t>gì</w:t>
      </w:r>
      <w:proofErr w:type="spellEnd"/>
      <w:r>
        <w:rPr>
          <w:rFonts w:ascii="Arial" w:hAnsi="Arial" w:cs="Arial"/>
          <w:color w:val="222222"/>
        </w:rPr>
        <w:t xml:space="preserve"> </w:t>
      </w:r>
      <w:proofErr w:type="spellStart"/>
      <w:r>
        <w:rPr>
          <w:rFonts w:ascii="Arial" w:hAnsi="Arial" w:cs="Arial"/>
          <w:color w:val="222222"/>
        </w:rPr>
        <w:t>mê</w:t>
      </w:r>
      <w:proofErr w:type="spellEnd"/>
      <w:r>
        <w:rPr>
          <w:rFonts w:ascii="Arial" w:hAnsi="Arial" w:cs="Arial"/>
          <w:color w:val="222222"/>
        </w:rPr>
        <w:t xml:space="preserve"> </w:t>
      </w:r>
      <w:proofErr w:type="spellStart"/>
      <w:r>
        <w:rPr>
          <w:rFonts w:ascii="Arial" w:hAnsi="Arial" w:cs="Arial"/>
          <w:color w:val="222222"/>
        </w:rPr>
        <w:t>tín</w:t>
      </w:r>
      <w:proofErr w:type="spellEnd"/>
      <w:r>
        <w:rPr>
          <w:rFonts w:ascii="Arial" w:hAnsi="Arial" w:cs="Arial"/>
          <w:color w:val="222222"/>
        </w:rPr>
        <w:t xml:space="preserve"> </w:t>
      </w:r>
      <w:proofErr w:type="spellStart"/>
      <w:r>
        <w:rPr>
          <w:rFonts w:ascii="Arial" w:hAnsi="Arial" w:cs="Arial"/>
          <w:color w:val="222222"/>
        </w:rPr>
        <w:t>như</w:t>
      </w:r>
      <w:proofErr w:type="spellEnd"/>
      <w:r>
        <w:rPr>
          <w:rFonts w:ascii="Arial" w:hAnsi="Arial" w:cs="Arial"/>
          <w:color w:val="222222"/>
        </w:rPr>
        <w:t xml:space="preserve"> </w:t>
      </w:r>
      <w:proofErr w:type="spellStart"/>
      <w:r>
        <w:rPr>
          <w:rFonts w:ascii="Arial" w:hAnsi="Arial" w:cs="Arial"/>
          <w:color w:val="222222"/>
        </w:rPr>
        <w:t>hồn</w:t>
      </w:r>
      <w:proofErr w:type="spellEnd"/>
      <w:r>
        <w:rPr>
          <w:rFonts w:ascii="Arial" w:hAnsi="Arial" w:cs="Arial"/>
          <w:color w:val="222222"/>
        </w:rPr>
        <w:t xml:space="preserve"> </w:t>
      </w:r>
      <w:proofErr w:type="spellStart"/>
      <w:r>
        <w:rPr>
          <w:rFonts w:ascii="Arial" w:hAnsi="Arial" w:cs="Arial"/>
          <w:color w:val="222222"/>
        </w:rPr>
        <w:t>bạch</w:t>
      </w:r>
      <w:proofErr w:type="spellEnd"/>
      <w:r>
        <w:rPr>
          <w:rFonts w:ascii="Arial" w:hAnsi="Arial" w:cs="Arial"/>
          <w:color w:val="222222"/>
        </w:rPr>
        <w:t>.</w:t>
      </w:r>
    </w:p>
    <w:p w14:paraId="04B1FFE0"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3BB1E574"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xml:space="preserve">2. </w:t>
      </w:r>
      <w:proofErr w:type="spellStart"/>
      <w:r>
        <w:rPr>
          <w:rFonts w:ascii="Arial" w:hAnsi="Arial" w:cs="Arial"/>
          <w:color w:val="222222"/>
        </w:rPr>
        <w:t>Đốt</w:t>
      </w:r>
      <w:proofErr w:type="spellEnd"/>
      <w:r>
        <w:rPr>
          <w:rFonts w:ascii="Arial" w:hAnsi="Arial" w:cs="Arial"/>
          <w:color w:val="222222"/>
        </w:rPr>
        <w:t xml:space="preserve"> </w:t>
      </w:r>
      <w:proofErr w:type="spellStart"/>
      <w:r>
        <w:rPr>
          <w:rFonts w:ascii="Arial" w:hAnsi="Arial" w:cs="Arial"/>
          <w:color w:val="222222"/>
        </w:rPr>
        <w:t>hương</w:t>
      </w:r>
      <w:proofErr w:type="spellEnd"/>
      <w:r>
        <w:rPr>
          <w:rFonts w:ascii="Arial" w:hAnsi="Arial" w:cs="Arial"/>
          <w:color w:val="222222"/>
        </w:rPr>
        <w:t xml:space="preserve">, </w:t>
      </w:r>
      <w:proofErr w:type="spellStart"/>
      <w:r>
        <w:rPr>
          <w:rFonts w:ascii="Arial" w:hAnsi="Arial" w:cs="Arial"/>
          <w:color w:val="222222"/>
        </w:rPr>
        <w:t>nhang</w:t>
      </w:r>
      <w:proofErr w:type="spellEnd"/>
      <w:r>
        <w:rPr>
          <w:rFonts w:ascii="Arial" w:hAnsi="Arial" w:cs="Arial"/>
          <w:color w:val="222222"/>
        </w:rPr>
        <w:t xml:space="preserve">, </w:t>
      </w:r>
      <w:proofErr w:type="spellStart"/>
      <w:r>
        <w:rPr>
          <w:rFonts w:ascii="Arial" w:hAnsi="Arial" w:cs="Arial"/>
          <w:color w:val="222222"/>
        </w:rPr>
        <w:t>đèn</w:t>
      </w:r>
      <w:proofErr w:type="spellEnd"/>
      <w:r>
        <w:rPr>
          <w:rFonts w:ascii="Arial" w:hAnsi="Arial" w:cs="Arial"/>
          <w:color w:val="222222"/>
        </w:rPr>
        <w:t xml:space="preserve">, </w:t>
      </w:r>
      <w:proofErr w:type="spellStart"/>
      <w:r>
        <w:rPr>
          <w:rFonts w:ascii="Arial" w:hAnsi="Arial" w:cs="Arial"/>
          <w:color w:val="222222"/>
        </w:rPr>
        <w:t>nến</w:t>
      </w:r>
      <w:proofErr w:type="spellEnd"/>
      <w:r>
        <w:rPr>
          <w:rFonts w:ascii="Arial" w:hAnsi="Arial" w:cs="Arial"/>
          <w:color w:val="222222"/>
        </w:rPr>
        <w:t xml:space="preserve"> </w:t>
      </w:r>
      <w:proofErr w:type="spellStart"/>
      <w:r>
        <w:rPr>
          <w:rFonts w:ascii="Arial" w:hAnsi="Arial" w:cs="Arial"/>
          <w:color w:val="222222"/>
        </w:rPr>
        <w:t>trước</w:t>
      </w:r>
      <w:proofErr w:type="spellEnd"/>
      <w:r>
        <w:rPr>
          <w:rFonts w:ascii="Arial" w:hAnsi="Arial" w:cs="Arial"/>
          <w:color w:val="222222"/>
        </w:rPr>
        <w:t xml:space="preserve"> </w:t>
      </w:r>
      <w:proofErr w:type="spellStart"/>
      <w:r>
        <w:rPr>
          <w:rFonts w:ascii="Arial" w:hAnsi="Arial" w:cs="Arial"/>
          <w:color w:val="222222"/>
        </w:rPr>
        <w:t>bàn</w:t>
      </w:r>
      <w:proofErr w:type="spellEnd"/>
      <w:r>
        <w:rPr>
          <w:rFonts w:ascii="Arial" w:hAnsi="Arial" w:cs="Arial"/>
          <w:color w:val="222222"/>
        </w:rPr>
        <w:t xml:space="preserve"> </w:t>
      </w:r>
      <w:proofErr w:type="spellStart"/>
      <w:r>
        <w:rPr>
          <w:rFonts w:ascii="Arial" w:hAnsi="Arial" w:cs="Arial"/>
          <w:color w:val="222222"/>
        </w:rPr>
        <w:t>thờ</w:t>
      </w:r>
      <w:proofErr w:type="spellEnd"/>
      <w:r>
        <w:rPr>
          <w:rFonts w:ascii="Arial" w:hAnsi="Arial" w:cs="Arial"/>
          <w:color w:val="222222"/>
        </w:rPr>
        <w:t xml:space="preserve"> </w:t>
      </w:r>
      <w:proofErr w:type="spellStart"/>
      <w:r>
        <w:rPr>
          <w:rFonts w:ascii="Arial" w:hAnsi="Arial" w:cs="Arial"/>
          <w:color w:val="222222"/>
        </w:rPr>
        <w:t>Tổ</w:t>
      </w:r>
      <w:proofErr w:type="spellEnd"/>
      <w:r>
        <w:rPr>
          <w:rFonts w:ascii="Arial" w:hAnsi="Arial" w:cs="Arial"/>
          <w:color w:val="222222"/>
        </w:rPr>
        <w:t xml:space="preserve"> Tiên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cử</w:t>
      </w:r>
      <w:proofErr w:type="spellEnd"/>
      <w:r>
        <w:rPr>
          <w:rFonts w:ascii="Arial" w:hAnsi="Arial" w:cs="Arial"/>
          <w:color w:val="222222"/>
        </w:rPr>
        <w:t xml:space="preserve"> </w:t>
      </w:r>
      <w:proofErr w:type="spellStart"/>
      <w:r>
        <w:rPr>
          <w:rFonts w:ascii="Arial" w:hAnsi="Arial" w:cs="Arial"/>
          <w:color w:val="222222"/>
        </w:rPr>
        <w:t>chỉ</w:t>
      </w:r>
      <w:proofErr w:type="spellEnd"/>
      <w:r>
        <w:rPr>
          <w:rFonts w:ascii="Arial" w:hAnsi="Arial" w:cs="Arial"/>
          <w:color w:val="222222"/>
        </w:rPr>
        <w:t xml:space="preserve"> </w:t>
      </w:r>
      <w:proofErr w:type="spellStart"/>
      <w:r>
        <w:rPr>
          <w:rFonts w:ascii="Arial" w:hAnsi="Arial" w:cs="Arial"/>
          <w:color w:val="222222"/>
        </w:rPr>
        <w:t>hiếu</w:t>
      </w:r>
      <w:proofErr w:type="spellEnd"/>
      <w:r>
        <w:rPr>
          <w:rFonts w:ascii="Arial" w:hAnsi="Arial" w:cs="Arial"/>
          <w:color w:val="222222"/>
        </w:rPr>
        <w:t xml:space="preserve"> </w:t>
      </w:r>
      <w:proofErr w:type="spellStart"/>
      <w:r>
        <w:rPr>
          <w:rFonts w:ascii="Arial" w:hAnsi="Arial" w:cs="Arial"/>
          <w:color w:val="222222"/>
        </w:rPr>
        <w:t>thảo</w:t>
      </w:r>
      <w:proofErr w:type="spellEnd"/>
      <w:r>
        <w:rPr>
          <w:rFonts w:ascii="Arial" w:hAnsi="Arial" w:cs="Arial"/>
          <w:color w:val="222222"/>
        </w:rPr>
        <w:t xml:space="preserve"> </w:t>
      </w:r>
      <w:proofErr w:type="spellStart"/>
      <w:r>
        <w:rPr>
          <w:rFonts w:ascii="Arial" w:hAnsi="Arial" w:cs="Arial"/>
          <w:color w:val="222222"/>
        </w:rPr>
        <w:t>tôn</w:t>
      </w:r>
      <w:proofErr w:type="spellEnd"/>
      <w:r>
        <w:rPr>
          <w:rFonts w:ascii="Arial" w:hAnsi="Arial" w:cs="Arial"/>
          <w:color w:val="222222"/>
        </w:rPr>
        <w:t xml:space="preserve"> </w:t>
      </w:r>
      <w:proofErr w:type="spellStart"/>
      <w:r>
        <w:rPr>
          <w:rFonts w:ascii="Arial" w:hAnsi="Arial" w:cs="Arial"/>
          <w:color w:val="222222"/>
        </w:rPr>
        <w:t>kính</w:t>
      </w:r>
      <w:proofErr w:type="spellEnd"/>
      <w:r>
        <w:rPr>
          <w:rFonts w:ascii="Arial" w:hAnsi="Arial" w:cs="Arial"/>
          <w:color w:val="222222"/>
        </w:rPr>
        <w:t xml:space="preserve"> </w:t>
      </w:r>
      <w:proofErr w:type="spellStart"/>
      <w:r>
        <w:rPr>
          <w:rFonts w:ascii="Arial" w:hAnsi="Arial" w:cs="Arial"/>
          <w:color w:val="222222"/>
        </w:rPr>
        <w:t>được</w:t>
      </w:r>
      <w:proofErr w:type="spellEnd"/>
      <w:r>
        <w:rPr>
          <w:rFonts w:ascii="Arial" w:hAnsi="Arial" w:cs="Arial"/>
          <w:color w:val="222222"/>
        </w:rPr>
        <w:t xml:space="preserve"> </w:t>
      </w:r>
      <w:proofErr w:type="spellStart"/>
      <w:r>
        <w:rPr>
          <w:rFonts w:ascii="Arial" w:hAnsi="Arial" w:cs="Arial"/>
          <w:color w:val="222222"/>
        </w:rPr>
        <w:t>phép</w:t>
      </w:r>
      <w:proofErr w:type="spellEnd"/>
      <w:r>
        <w:rPr>
          <w:rFonts w:ascii="Arial" w:hAnsi="Arial" w:cs="Arial"/>
          <w:color w:val="222222"/>
        </w:rPr>
        <w:t xml:space="preserve"> </w:t>
      </w:r>
      <w:proofErr w:type="spellStart"/>
      <w:r>
        <w:rPr>
          <w:rFonts w:ascii="Arial" w:hAnsi="Arial" w:cs="Arial"/>
          <w:color w:val="222222"/>
        </w:rPr>
        <w:t>làm</w:t>
      </w:r>
      <w:proofErr w:type="spellEnd"/>
      <w:r>
        <w:rPr>
          <w:rFonts w:ascii="Arial" w:hAnsi="Arial" w:cs="Arial"/>
          <w:color w:val="222222"/>
        </w:rPr>
        <w:t>.</w:t>
      </w:r>
    </w:p>
    <w:p w14:paraId="32BC6C02"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01884C8A"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xml:space="preserve">3. </w:t>
      </w:r>
      <w:proofErr w:type="spellStart"/>
      <w:r>
        <w:rPr>
          <w:rFonts w:ascii="Arial" w:hAnsi="Arial" w:cs="Arial"/>
          <w:color w:val="222222"/>
        </w:rPr>
        <w:t>Ngày</w:t>
      </w:r>
      <w:proofErr w:type="spellEnd"/>
      <w:r>
        <w:rPr>
          <w:rFonts w:ascii="Arial" w:hAnsi="Arial" w:cs="Arial"/>
          <w:color w:val="222222"/>
        </w:rPr>
        <w:t xml:space="preserve"> “</w:t>
      </w:r>
      <w:proofErr w:type="spellStart"/>
      <w:r>
        <w:rPr>
          <w:rFonts w:ascii="Arial" w:hAnsi="Arial" w:cs="Arial"/>
          <w:color w:val="222222"/>
        </w:rPr>
        <w:t>kỵ</w:t>
      </w:r>
      <w:proofErr w:type="spellEnd"/>
      <w:r>
        <w:rPr>
          <w:rFonts w:ascii="Arial" w:hAnsi="Arial" w:cs="Arial"/>
          <w:color w:val="222222"/>
        </w:rPr>
        <w:t xml:space="preserve"> </w:t>
      </w:r>
      <w:proofErr w:type="spellStart"/>
      <w:r>
        <w:rPr>
          <w:rFonts w:ascii="Arial" w:hAnsi="Arial" w:cs="Arial"/>
          <w:color w:val="222222"/>
        </w:rPr>
        <w:t>nhật</w:t>
      </w:r>
      <w:proofErr w:type="spellEnd"/>
      <w:r>
        <w:rPr>
          <w:rFonts w:ascii="Arial" w:hAnsi="Arial" w:cs="Arial"/>
          <w:color w:val="222222"/>
        </w:rPr>
        <w:t xml:space="preserve">” </w:t>
      </w:r>
      <w:proofErr w:type="spellStart"/>
      <w:r>
        <w:rPr>
          <w:rFonts w:ascii="Arial" w:hAnsi="Arial" w:cs="Arial"/>
          <w:color w:val="222222"/>
        </w:rPr>
        <w:t>được</w:t>
      </w:r>
      <w:proofErr w:type="spellEnd"/>
      <w:r>
        <w:rPr>
          <w:rFonts w:ascii="Arial" w:hAnsi="Arial" w:cs="Arial"/>
          <w:color w:val="222222"/>
        </w:rPr>
        <w:t xml:space="preserve"> </w:t>
      </w:r>
      <w:proofErr w:type="spellStart"/>
      <w:r>
        <w:rPr>
          <w:rFonts w:ascii="Arial" w:hAnsi="Arial" w:cs="Arial"/>
          <w:color w:val="222222"/>
        </w:rPr>
        <w:t>cúng</w:t>
      </w:r>
      <w:proofErr w:type="spellEnd"/>
      <w:r>
        <w:rPr>
          <w:rFonts w:ascii="Arial" w:hAnsi="Arial" w:cs="Arial"/>
          <w:color w:val="222222"/>
        </w:rPr>
        <w:t xml:space="preserve"> </w:t>
      </w:r>
      <w:proofErr w:type="spellStart"/>
      <w:r>
        <w:rPr>
          <w:rFonts w:ascii="Arial" w:hAnsi="Arial" w:cs="Arial"/>
          <w:color w:val="222222"/>
        </w:rPr>
        <w:t>giỗ</w:t>
      </w:r>
      <w:proofErr w:type="spellEnd"/>
      <w:r>
        <w:rPr>
          <w:rFonts w:ascii="Arial" w:hAnsi="Arial" w:cs="Arial"/>
          <w:color w:val="222222"/>
        </w:rPr>
        <w:t xml:space="preserve"> </w:t>
      </w:r>
      <w:proofErr w:type="spellStart"/>
      <w:r>
        <w:rPr>
          <w:rFonts w:ascii="Arial" w:hAnsi="Arial" w:cs="Arial"/>
          <w:color w:val="222222"/>
        </w:rPr>
        <w:t>trong</w:t>
      </w:r>
      <w:proofErr w:type="spellEnd"/>
      <w:r>
        <w:rPr>
          <w:rFonts w:ascii="Arial" w:hAnsi="Arial" w:cs="Arial"/>
          <w:color w:val="222222"/>
        </w:rPr>
        <w:t xml:space="preserve"> </w:t>
      </w:r>
      <w:proofErr w:type="spellStart"/>
      <w:r>
        <w:rPr>
          <w:rFonts w:ascii="Arial" w:hAnsi="Arial" w:cs="Arial"/>
          <w:color w:val="222222"/>
        </w:rPr>
        <w:t>gia</w:t>
      </w:r>
      <w:proofErr w:type="spellEnd"/>
      <w:r>
        <w:rPr>
          <w:rFonts w:ascii="Arial" w:hAnsi="Arial" w:cs="Arial"/>
          <w:color w:val="222222"/>
        </w:rPr>
        <w:t xml:space="preserve"> </w:t>
      </w:r>
      <w:proofErr w:type="spellStart"/>
      <w:r>
        <w:rPr>
          <w:rFonts w:ascii="Arial" w:hAnsi="Arial" w:cs="Arial"/>
          <w:color w:val="222222"/>
        </w:rPr>
        <w:t>đình</w:t>
      </w:r>
      <w:proofErr w:type="spellEnd"/>
      <w:r>
        <w:rPr>
          <w:rFonts w:ascii="Arial" w:hAnsi="Arial" w:cs="Arial"/>
          <w:color w:val="222222"/>
        </w:rPr>
        <w:t xml:space="preserve"> </w:t>
      </w:r>
      <w:proofErr w:type="spellStart"/>
      <w:r>
        <w:rPr>
          <w:rFonts w:ascii="Arial" w:hAnsi="Arial" w:cs="Arial"/>
          <w:color w:val="222222"/>
        </w:rPr>
        <w:t>theo</w:t>
      </w:r>
      <w:proofErr w:type="spellEnd"/>
      <w:r>
        <w:rPr>
          <w:rFonts w:ascii="Arial" w:hAnsi="Arial" w:cs="Arial"/>
          <w:color w:val="222222"/>
        </w:rPr>
        <w:t xml:space="preserve"> </w:t>
      </w:r>
      <w:proofErr w:type="spellStart"/>
      <w:r>
        <w:rPr>
          <w:rFonts w:ascii="Arial" w:hAnsi="Arial" w:cs="Arial"/>
          <w:color w:val="222222"/>
        </w:rPr>
        <w:t>phong</w:t>
      </w:r>
      <w:proofErr w:type="spellEnd"/>
      <w:r>
        <w:rPr>
          <w:rFonts w:ascii="Arial" w:hAnsi="Arial" w:cs="Arial"/>
          <w:color w:val="222222"/>
        </w:rPr>
        <w:t xml:space="preserve"> </w:t>
      </w:r>
      <w:proofErr w:type="spellStart"/>
      <w:r>
        <w:rPr>
          <w:rFonts w:ascii="Arial" w:hAnsi="Arial" w:cs="Arial"/>
          <w:color w:val="222222"/>
        </w:rPr>
        <w:t>tục</w:t>
      </w:r>
      <w:proofErr w:type="spellEnd"/>
      <w:r>
        <w:rPr>
          <w:rFonts w:ascii="Arial" w:hAnsi="Arial" w:cs="Arial"/>
          <w:color w:val="222222"/>
        </w:rPr>
        <w:t xml:space="preserve"> </w:t>
      </w:r>
      <w:proofErr w:type="spellStart"/>
      <w:r>
        <w:rPr>
          <w:rFonts w:ascii="Arial" w:hAnsi="Arial" w:cs="Arial"/>
          <w:color w:val="222222"/>
        </w:rPr>
        <w:t>địa</w:t>
      </w:r>
      <w:proofErr w:type="spellEnd"/>
      <w:r>
        <w:rPr>
          <w:rFonts w:ascii="Arial" w:hAnsi="Arial" w:cs="Arial"/>
          <w:color w:val="222222"/>
        </w:rPr>
        <w:t xml:space="preserve"> </w:t>
      </w:r>
      <w:proofErr w:type="spellStart"/>
      <w:r>
        <w:rPr>
          <w:rFonts w:ascii="Arial" w:hAnsi="Arial" w:cs="Arial"/>
          <w:color w:val="222222"/>
        </w:rPr>
        <w:t>phương</w:t>
      </w:r>
      <w:proofErr w:type="spellEnd"/>
      <w:r>
        <w:rPr>
          <w:rFonts w:ascii="Arial" w:hAnsi="Arial" w:cs="Arial"/>
          <w:color w:val="222222"/>
        </w:rPr>
        <w:t xml:space="preserve">, </w:t>
      </w:r>
      <w:proofErr w:type="spellStart"/>
      <w:r>
        <w:rPr>
          <w:rFonts w:ascii="Arial" w:hAnsi="Arial" w:cs="Arial"/>
          <w:color w:val="222222"/>
        </w:rPr>
        <w:t>miễn</w:t>
      </w:r>
      <w:proofErr w:type="spellEnd"/>
      <w:r>
        <w:rPr>
          <w:rFonts w:ascii="Arial" w:hAnsi="Arial" w:cs="Arial"/>
          <w:color w:val="222222"/>
        </w:rPr>
        <w:t xml:space="preserve"> </w:t>
      </w:r>
      <w:proofErr w:type="spellStart"/>
      <w:r>
        <w:rPr>
          <w:rFonts w:ascii="Arial" w:hAnsi="Arial" w:cs="Arial"/>
          <w:color w:val="222222"/>
        </w:rPr>
        <w:t>là</w:t>
      </w:r>
      <w:proofErr w:type="spellEnd"/>
      <w:r>
        <w:rPr>
          <w:rFonts w:ascii="Arial" w:hAnsi="Arial" w:cs="Arial"/>
          <w:color w:val="222222"/>
        </w:rPr>
        <w:t xml:space="preserve"> </w:t>
      </w:r>
      <w:proofErr w:type="spellStart"/>
      <w:r>
        <w:rPr>
          <w:rFonts w:ascii="Arial" w:hAnsi="Arial" w:cs="Arial"/>
          <w:color w:val="222222"/>
        </w:rPr>
        <w:t>bỏ</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gì</w:t>
      </w:r>
      <w:proofErr w:type="spellEnd"/>
      <w:r>
        <w:rPr>
          <w:rFonts w:ascii="Arial" w:hAnsi="Arial" w:cs="Arial"/>
          <w:color w:val="222222"/>
        </w:rPr>
        <w:t xml:space="preserve"> </w:t>
      </w:r>
      <w:proofErr w:type="spellStart"/>
      <w:r>
        <w:rPr>
          <w:rFonts w:ascii="Arial" w:hAnsi="Arial" w:cs="Arial"/>
          <w:color w:val="222222"/>
        </w:rPr>
        <w:t>dị</w:t>
      </w:r>
      <w:proofErr w:type="spellEnd"/>
      <w:r>
        <w:rPr>
          <w:rFonts w:ascii="Arial" w:hAnsi="Arial" w:cs="Arial"/>
          <w:color w:val="222222"/>
        </w:rPr>
        <w:t xml:space="preserve"> </w:t>
      </w:r>
      <w:proofErr w:type="spellStart"/>
      <w:r>
        <w:rPr>
          <w:rFonts w:ascii="Arial" w:hAnsi="Arial" w:cs="Arial"/>
          <w:color w:val="222222"/>
        </w:rPr>
        <w:t>đoan</w:t>
      </w:r>
      <w:proofErr w:type="spellEnd"/>
      <w:r>
        <w:rPr>
          <w:rFonts w:ascii="Arial" w:hAnsi="Arial" w:cs="Arial"/>
          <w:color w:val="222222"/>
        </w:rPr>
        <w:t xml:space="preserve"> </w:t>
      </w:r>
      <w:proofErr w:type="spellStart"/>
      <w:r>
        <w:rPr>
          <w:rFonts w:ascii="Arial" w:hAnsi="Arial" w:cs="Arial"/>
          <w:color w:val="222222"/>
        </w:rPr>
        <w:t>mê</w:t>
      </w:r>
      <w:proofErr w:type="spellEnd"/>
      <w:r>
        <w:rPr>
          <w:rFonts w:ascii="Arial" w:hAnsi="Arial" w:cs="Arial"/>
          <w:color w:val="222222"/>
        </w:rPr>
        <w:t xml:space="preserve"> </w:t>
      </w:r>
      <w:proofErr w:type="spellStart"/>
      <w:r>
        <w:rPr>
          <w:rFonts w:ascii="Arial" w:hAnsi="Arial" w:cs="Arial"/>
          <w:color w:val="222222"/>
        </w:rPr>
        <w:t>tín</w:t>
      </w:r>
      <w:proofErr w:type="spellEnd"/>
      <w:r>
        <w:rPr>
          <w:rFonts w:ascii="Arial" w:hAnsi="Arial" w:cs="Arial"/>
          <w:color w:val="222222"/>
        </w:rPr>
        <w:t xml:space="preserve"> </w:t>
      </w:r>
      <w:proofErr w:type="spellStart"/>
      <w:r>
        <w:rPr>
          <w:rFonts w:ascii="Arial" w:hAnsi="Arial" w:cs="Arial"/>
          <w:color w:val="222222"/>
        </w:rPr>
        <w:t>như</w:t>
      </w:r>
      <w:proofErr w:type="spellEnd"/>
      <w:r>
        <w:rPr>
          <w:rFonts w:ascii="Arial" w:hAnsi="Arial" w:cs="Arial"/>
          <w:color w:val="222222"/>
        </w:rPr>
        <w:t xml:space="preserve"> </w:t>
      </w:r>
      <w:proofErr w:type="spellStart"/>
      <w:r>
        <w:rPr>
          <w:rFonts w:ascii="Arial" w:hAnsi="Arial" w:cs="Arial"/>
          <w:color w:val="222222"/>
        </w:rPr>
        <w:t>đốt</w:t>
      </w:r>
      <w:proofErr w:type="spellEnd"/>
      <w:r>
        <w:rPr>
          <w:rFonts w:ascii="Arial" w:hAnsi="Arial" w:cs="Arial"/>
          <w:color w:val="222222"/>
        </w:rPr>
        <w:t xml:space="preserve"> </w:t>
      </w:r>
      <w:proofErr w:type="spellStart"/>
      <w:r>
        <w:rPr>
          <w:rFonts w:ascii="Arial" w:hAnsi="Arial" w:cs="Arial"/>
          <w:color w:val="222222"/>
        </w:rPr>
        <w:t>vàng</w:t>
      </w:r>
      <w:proofErr w:type="spellEnd"/>
      <w:r>
        <w:rPr>
          <w:rFonts w:ascii="Arial" w:hAnsi="Arial" w:cs="Arial"/>
          <w:color w:val="222222"/>
        </w:rPr>
        <w:t xml:space="preserve"> </w:t>
      </w:r>
      <w:proofErr w:type="spellStart"/>
      <w:r>
        <w:rPr>
          <w:rFonts w:ascii="Arial" w:hAnsi="Arial" w:cs="Arial"/>
          <w:color w:val="222222"/>
        </w:rPr>
        <w:t>mã</w:t>
      </w:r>
      <w:proofErr w:type="spellEnd"/>
      <w:r>
        <w:rPr>
          <w:rFonts w:ascii="Arial" w:hAnsi="Arial" w:cs="Arial"/>
          <w:color w:val="222222"/>
        </w:rPr>
        <w:t xml:space="preserve">…, </w:t>
      </w:r>
      <w:proofErr w:type="spellStart"/>
      <w:r>
        <w:rPr>
          <w:rFonts w:ascii="Arial" w:hAnsi="Arial" w:cs="Arial"/>
          <w:color w:val="222222"/>
        </w:rPr>
        <w:t>giảm</w:t>
      </w:r>
      <w:proofErr w:type="spellEnd"/>
      <w:r>
        <w:rPr>
          <w:rFonts w:ascii="Arial" w:hAnsi="Arial" w:cs="Arial"/>
          <w:color w:val="222222"/>
        </w:rPr>
        <w:t xml:space="preserve"> </w:t>
      </w:r>
      <w:proofErr w:type="spellStart"/>
      <w:r>
        <w:rPr>
          <w:rFonts w:ascii="Arial" w:hAnsi="Arial" w:cs="Arial"/>
          <w:color w:val="222222"/>
        </w:rPr>
        <w:t>thiểu</w:t>
      </w:r>
      <w:proofErr w:type="spellEnd"/>
      <w:r>
        <w:rPr>
          <w:rFonts w:ascii="Arial" w:hAnsi="Arial" w:cs="Arial"/>
          <w:color w:val="222222"/>
        </w:rPr>
        <w:t xml:space="preserve">, </w:t>
      </w:r>
      <w:proofErr w:type="spellStart"/>
      <w:r>
        <w:rPr>
          <w:rFonts w:ascii="Arial" w:hAnsi="Arial" w:cs="Arial"/>
          <w:color w:val="222222"/>
        </w:rPr>
        <w:t>canh</w:t>
      </w:r>
      <w:proofErr w:type="spellEnd"/>
      <w:r>
        <w:rPr>
          <w:rFonts w:ascii="Arial" w:hAnsi="Arial" w:cs="Arial"/>
          <w:color w:val="222222"/>
        </w:rPr>
        <w:t xml:space="preserve"> </w:t>
      </w:r>
      <w:proofErr w:type="spellStart"/>
      <w:r>
        <w:rPr>
          <w:rFonts w:ascii="Arial" w:hAnsi="Arial" w:cs="Arial"/>
          <w:color w:val="222222"/>
        </w:rPr>
        <w:t>cải</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lễ</w:t>
      </w:r>
      <w:proofErr w:type="spellEnd"/>
      <w:r>
        <w:rPr>
          <w:rFonts w:ascii="Arial" w:hAnsi="Arial" w:cs="Arial"/>
          <w:color w:val="222222"/>
        </w:rPr>
        <w:t xml:space="preserve"> </w:t>
      </w:r>
      <w:proofErr w:type="spellStart"/>
      <w:r>
        <w:rPr>
          <w:rFonts w:ascii="Arial" w:hAnsi="Arial" w:cs="Arial"/>
          <w:color w:val="222222"/>
        </w:rPr>
        <w:t>vật</w:t>
      </w:r>
      <w:proofErr w:type="spellEnd"/>
      <w:r>
        <w:rPr>
          <w:rFonts w:ascii="Arial" w:hAnsi="Arial" w:cs="Arial"/>
          <w:color w:val="222222"/>
        </w:rPr>
        <w:t xml:space="preserve"> </w:t>
      </w:r>
      <w:proofErr w:type="spellStart"/>
      <w:r>
        <w:rPr>
          <w:rFonts w:ascii="Arial" w:hAnsi="Arial" w:cs="Arial"/>
          <w:color w:val="222222"/>
        </w:rPr>
        <w:t>biểu</w:t>
      </w:r>
      <w:proofErr w:type="spellEnd"/>
      <w:r>
        <w:rPr>
          <w:rFonts w:ascii="Arial" w:hAnsi="Arial" w:cs="Arial"/>
          <w:color w:val="222222"/>
        </w:rPr>
        <w:t xml:space="preserve"> </w:t>
      </w:r>
      <w:proofErr w:type="spellStart"/>
      <w:r>
        <w:rPr>
          <w:rFonts w:ascii="Arial" w:hAnsi="Arial" w:cs="Arial"/>
          <w:color w:val="222222"/>
        </w:rPr>
        <w:t>dương</w:t>
      </w:r>
      <w:proofErr w:type="spellEnd"/>
      <w:r>
        <w:rPr>
          <w:rFonts w:ascii="Arial" w:hAnsi="Arial" w:cs="Arial"/>
          <w:color w:val="222222"/>
        </w:rPr>
        <w:t xml:space="preserve"> ý </w:t>
      </w:r>
      <w:proofErr w:type="spellStart"/>
      <w:r>
        <w:rPr>
          <w:rFonts w:ascii="Arial" w:hAnsi="Arial" w:cs="Arial"/>
          <w:color w:val="222222"/>
        </w:rPr>
        <w:t>nghĩa</w:t>
      </w:r>
      <w:proofErr w:type="spellEnd"/>
      <w:r>
        <w:rPr>
          <w:rFonts w:ascii="Arial" w:hAnsi="Arial" w:cs="Arial"/>
          <w:color w:val="222222"/>
        </w:rPr>
        <w:t xml:space="preserve"> </w:t>
      </w:r>
      <w:proofErr w:type="spellStart"/>
      <w:r>
        <w:rPr>
          <w:rFonts w:ascii="Arial" w:hAnsi="Arial" w:cs="Arial"/>
          <w:color w:val="222222"/>
        </w:rPr>
        <w:t>thành</w:t>
      </w:r>
      <w:proofErr w:type="spellEnd"/>
      <w:r>
        <w:rPr>
          <w:rFonts w:ascii="Arial" w:hAnsi="Arial" w:cs="Arial"/>
          <w:color w:val="222222"/>
        </w:rPr>
        <w:t xml:space="preserve"> </w:t>
      </w:r>
      <w:proofErr w:type="spellStart"/>
      <w:r>
        <w:rPr>
          <w:rFonts w:ascii="Arial" w:hAnsi="Arial" w:cs="Arial"/>
          <w:color w:val="222222"/>
        </w:rPr>
        <w:t>kính</w:t>
      </w:r>
      <w:proofErr w:type="spellEnd"/>
      <w:r>
        <w:rPr>
          <w:rFonts w:ascii="Arial" w:hAnsi="Arial" w:cs="Arial"/>
          <w:color w:val="222222"/>
        </w:rPr>
        <w:t xml:space="preserve">, </w:t>
      </w:r>
      <w:proofErr w:type="spellStart"/>
      <w:r>
        <w:rPr>
          <w:rFonts w:ascii="Arial" w:hAnsi="Arial" w:cs="Arial"/>
          <w:color w:val="222222"/>
        </w:rPr>
        <w:t>biết</w:t>
      </w:r>
      <w:proofErr w:type="spellEnd"/>
      <w:r>
        <w:rPr>
          <w:rFonts w:ascii="Arial" w:hAnsi="Arial" w:cs="Arial"/>
          <w:color w:val="222222"/>
        </w:rPr>
        <w:t xml:space="preserve"> </w:t>
      </w:r>
      <w:proofErr w:type="spellStart"/>
      <w:r>
        <w:rPr>
          <w:rFonts w:ascii="Arial" w:hAnsi="Arial" w:cs="Arial"/>
          <w:color w:val="222222"/>
        </w:rPr>
        <w:t>ơn</w:t>
      </w:r>
      <w:proofErr w:type="spellEnd"/>
      <w:r>
        <w:rPr>
          <w:rFonts w:ascii="Arial" w:hAnsi="Arial" w:cs="Arial"/>
          <w:color w:val="222222"/>
        </w:rPr>
        <w:t xml:space="preserve"> </w:t>
      </w:r>
      <w:proofErr w:type="spellStart"/>
      <w:r>
        <w:rPr>
          <w:rFonts w:ascii="Arial" w:hAnsi="Arial" w:cs="Arial"/>
          <w:color w:val="222222"/>
        </w:rPr>
        <w:t>ông</w:t>
      </w:r>
      <w:proofErr w:type="spellEnd"/>
      <w:r>
        <w:rPr>
          <w:rFonts w:ascii="Arial" w:hAnsi="Arial" w:cs="Arial"/>
          <w:color w:val="222222"/>
        </w:rPr>
        <w:t xml:space="preserve"> </w:t>
      </w:r>
      <w:proofErr w:type="spellStart"/>
      <w:r>
        <w:rPr>
          <w:rFonts w:ascii="Arial" w:hAnsi="Arial" w:cs="Arial"/>
          <w:color w:val="222222"/>
        </w:rPr>
        <w:t>bà</w:t>
      </w:r>
      <w:proofErr w:type="spellEnd"/>
      <w:r>
        <w:rPr>
          <w:rFonts w:ascii="Arial" w:hAnsi="Arial" w:cs="Arial"/>
          <w:color w:val="222222"/>
        </w:rPr>
        <w:t xml:space="preserve">, </w:t>
      </w:r>
      <w:proofErr w:type="spellStart"/>
      <w:r>
        <w:rPr>
          <w:rFonts w:ascii="Arial" w:hAnsi="Arial" w:cs="Arial"/>
          <w:color w:val="222222"/>
        </w:rPr>
        <w:t>như</w:t>
      </w:r>
      <w:proofErr w:type="spellEnd"/>
      <w:r>
        <w:rPr>
          <w:rFonts w:ascii="Arial" w:hAnsi="Arial" w:cs="Arial"/>
          <w:color w:val="222222"/>
        </w:rPr>
        <w:t xml:space="preserve"> </w:t>
      </w:r>
      <w:proofErr w:type="spellStart"/>
      <w:r>
        <w:rPr>
          <w:rFonts w:ascii="Arial" w:hAnsi="Arial" w:cs="Arial"/>
          <w:color w:val="222222"/>
        </w:rPr>
        <w:t>dâng</w:t>
      </w:r>
      <w:proofErr w:type="spellEnd"/>
      <w:r>
        <w:rPr>
          <w:rFonts w:ascii="Arial" w:hAnsi="Arial" w:cs="Arial"/>
          <w:color w:val="222222"/>
        </w:rPr>
        <w:t xml:space="preserve"> </w:t>
      </w:r>
      <w:proofErr w:type="spellStart"/>
      <w:r>
        <w:rPr>
          <w:rFonts w:ascii="Arial" w:hAnsi="Arial" w:cs="Arial"/>
          <w:color w:val="222222"/>
        </w:rPr>
        <w:t>hoa</w:t>
      </w:r>
      <w:proofErr w:type="spellEnd"/>
      <w:r>
        <w:rPr>
          <w:rFonts w:ascii="Arial" w:hAnsi="Arial" w:cs="Arial"/>
          <w:color w:val="222222"/>
        </w:rPr>
        <w:t xml:space="preserve"> </w:t>
      </w:r>
      <w:proofErr w:type="spellStart"/>
      <w:r>
        <w:rPr>
          <w:rFonts w:ascii="Arial" w:hAnsi="Arial" w:cs="Arial"/>
          <w:color w:val="222222"/>
        </w:rPr>
        <w:t>trái</w:t>
      </w:r>
      <w:proofErr w:type="spellEnd"/>
      <w:r>
        <w:rPr>
          <w:rFonts w:ascii="Arial" w:hAnsi="Arial" w:cs="Arial"/>
          <w:color w:val="222222"/>
        </w:rPr>
        <w:t xml:space="preserve">, </w:t>
      </w:r>
      <w:proofErr w:type="spellStart"/>
      <w:r>
        <w:rPr>
          <w:rFonts w:ascii="Arial" w:hAnsi="Arial" w:cs="Arial"/>
          <w:color w:val="222222"/>
        </w:rPr>
        <w:t>hương</w:t>
      </w:r>
      <w:proofErr w:type="spellEnd"/>
      <w:r>
        <w:rPr>
          <w:rFonts w:ascii="Arial" w:hAnsi="Arial" w:cs="Arial"/>
          <w:color w:val="222222"/>
        </w:rPr>
        <w:t xml:space="preserve"> </w:t>
      </w:r>
      <w:proofErr w:type="spellStart"/>
      <w:r>
        <w:rPr>
          <w:rFonts w:ascii="Arial" w:hAnsi="Arial" w:cs="Arial"/>
          <w:color w:val="222222"/>
        </w:rPr>
        <w:t>đèn</w:t>
      </w:r>
      <w:proofErr w:type="spellEnd"/>
      <w:r>
        <w:rPr>
          <w:rFonts w:ascii="Arial" w:hAnsi="Arial" w:cs="Arial"/>
          <w:color w:val="222222"/>
        </w:rPr>
        <w:t>…</w:t>
      </w:r>
    </w:p>
    <w:p w14:paraId="64ED0C5E"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lastRenderedPageBreak/>
        <w:t> </w:t>
      </w:r>
    </w:p>
    <w:p w14:paraId="750061DD"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xml:space="preserve">4. Trong </w:t>
      </w:r>
      <w:proofErr w:type="spellStart"/>
      <w:r>
        <w:rPr>
          <w:rFonts w:ascii="Arial" w:hAnsi="Arial" w:cs="Arial"/>
          <w:color w:val="222222"/>
        </w:rPr>
        <w:t>hôn</w:t>
      </w:r>
      <w:proofErr w:type="spellEnd"/>
      <w:r>
        <w:rPr>
          <w:rFonts w:ascii="Arial" w:hAnsi="Arial" w:cs="Arial"/>
          <w:color w:val="222222"/>
        </w:rPr>
        <w:t xml:space="preserve"> </w:t>
      </w:r>
      <w:proofErr w:type="spellStart"/>
      <w:r>
        <w:rPr>
          <w:rFonts w:ascii="Arial" w:hAnsi="Arial" w:cs="Arial"/>
          <w:color w:val="222222"/>
        </w:rPr>
        <w:t>lễ</w:t>
      </w:r>
      <w:proofErr w:type="spellEnd"/>
      <w:r>
        <w:rPr>
          <w:rFonts w:ascii="Arial" w:hAnsi="Arial" w:cs="Arial"/>
          <w:color w:val="222222"/>
        </w:rPr>
        <w:t xml:space="preserve">, </w:t>
      </w:r>
      <w:proofErr w:type="spellStart"/>
      <w:r>
        <w:rPr>
          <w:rFonts w:ascii="Arial" w:hAnsi="Arial" w:cs="Arial"/>
          <w:color w:val="222222"/>
        </w:rPr>
        <w:t>cô</w:t>
      </w:r>
      <w:proofErr w:type="spellEnd"/>
      <w:r>
        <w:rPr>
          <w:rFonts w:ascii="Arial" w:hAnsi="Arial" w:cs="Arial"/>
          <w:color w:val="222222"/>
        </w:rPr>
        <w:t xml:space="preserve"> </w:t>
      </w:r>
      <w:proofErr w:type="spellStart"/>
      <w:r>
        <w:rPr>
          <w:rFonts w:ascii="Arial" w:hAnsi="Arial" w:cs="Arial"/>
          <w:color w:val="222222"/>
        </w:rPr>
        <w:t>dâu</w:t>
      </w:r>
      <w:proofErr w:type="spellEnd"/>
      <w:r>
        <w:rPr>
          <w:rFonts w:ascii="Arial" w:hAnsi="Arial" w:cs="Arial"/>
          <w:color w:val="222222"/>
        </w:rPr>
        <w:t xml:space="preserve">, </w:t>
      </w:r>
      <w:proofErr w:type="spellStart"/>
      <w:r>
        <w:rPr>
          <w:rFonts w:ascii="Arial" w:hAnsi="Arial" w:cs="Arial"/>
          <w:color w:val="222222"/>
        </w:rPr>
        <w:t>chú</w:t>
      </w:r>
      <w:proofErr w:type="spellEnd"/>
      <w:r>
        <w:rPr>
          <w:rFonts w:ascii="Arial" w:hAnsi="Arial" w:cs="Arial"/>
          <w:color w:val="222222"/>
        </w:rPr>
        <w:t xml:space="preserve"> </w:t>
      </w:r>
      <w:proofErr w:type="spellStart"/>
      <w:r>
        <w:rPr>
          <w:rFonts w:ascii="Arial" w:hAnsi="Arial" w:cs="Arial"/>
          <w:color w:val="222222"/>
        </w:rPr>
        <w:t>rể</w:t>
      </w:r>
      <w:proofErr w:type="spellEnd"/>
      <w:r>
        <w:rPr>
          <w:rFonts w:ascii="Arial" w:hAnsi="Arial" w:cs="Arial"/>
          <w:color w:val="222222"/>
        </w:rPr>
        <w:t xml:space="preserve"> </w:t>
      </w:r>
      <w:proofErr w:type="spellStart"/>
      <w:r>
        <w:rPr>
          <w:rFonts w:ascii="Arial" w:hAnsi="Arial" w:cs="Arial"/>
          <w:color w:val="222222"/>
        </w:rPr>
        <w:t>được</w:t>
      </w:r>
      <w:proofErr w:type="spellEnd"/>
      <w:r>
        <w:rPr>
          <w:rFonts w:ascii="Arial" w:hAnsi="Arial" w:cs="Arial"/>
          <w:color w:val="222222"/>
        </w:rPr>
        <w:t xml:space="preserve"> </w:t>
      </w:r>
      <w:proofErr w:type="spellStart"/>
      <w:r>
        <w:rPr>
          <w:rFonts w:ascii="Arial" w:hAnsi="Arial" w:cs="Arial"/>
          <w:color w:val="222222"/>
        </w:rPr>
        <w:t>làm</w:t>
      </w:r>
      <w:proofErr w:type="spellEnd"/>
      <w:r>
        <w:rPr>
          <w:rFonts w:ascii="Arial" w:hAnsi="Arial" w:cs="Arial"/>
          <w:color w:val="222222"/>
        </w:rPr>
        <w:t xml:space="preserve"> </w:t>
      </w:r>
      <w:proofErr w:type="spellStart"/>
      <w:r>
        <w:rPr>
          <w:rFonts w:ascii="Arial" w:hAnsi="Arial" w:cs="Arial"/>
          <w:color w:val="222222"/>
        </w:rPr>
        <w:t>lễ</w:t>
      </w:r>
      <w:proofErr w:type="spellEnd"/>
      <w:r>
        <w:rPr>
          <w:rFonts w:ascii="Arial" w:hAnsi="Arial" w:cs="Arial"/>
          <w:color w:val="222222"/>
        </w:rPr>
        <w:t xml:space="preserve"> </w:t>
      </w:r>
      <w:proofErr w:type="spellStart"/>
      <w:r>
        <w:rPr>
          <w:rFonts w:ascii="Arial" w:hAnsi="Arial" w:cs="Arial"/>
          <w:color w:val="222222"/>
        </w:rPr>
        <w:t>Tổ</w:t>
      </w:r>
      <w:proofErr w:type="spellEnd"/>
      <w:r>
        <w:rPr>
          <w:rFonts w:ascii="Arial" w:hAnsi="Arial" w:cs="Arial"/>
          <w:color w:val="222222"/>
        </w:rPr>
        <w:t xml:space="preserve">, </w:t>
      </w:r>
      <w:proofErr w:type="spellStart"/>
      <w:r>
        <w:rPr>
          <w:rFonts w:ascii="Arial" w:hAnsi="Arial" w:cs="Arial"/>
          <w:color w:val="222222"/>
        </w:rPr>
        <w:t>lễ</w:t>
      </w:r>
      <w:proofErr w:type="spellEnd"/>
      <w:r>
        <w:rPr>
          <w:rFonts w:ascii="Arial" w:hAnsi="Arial" w:cs="Arial"/>
          <w:color w:val="222222"/>
        </w:rPr>
        <w:t xml:space="preserve"> Gia Tiên </w:t>
      </w:r>
      <w:proofErr w:type="spellStart"/>
      <w:r>
        <w:rPr>
          <w:rFonts w:ascii="Arial" w:hAnsi="Arial" w:cs="Arial"/>
          <w:color w:val="222222"/>
        </w:rPr>
        <w:t>vì</w:t>
      </w:r>
      <w:proofErr w:type="spellEnd"/>
      <w:r>
        <w:rPr>
          <w:rFonts w:ascii="Arial" w:hAnsi="Arial" w:cs="Arial"/>
          <w:color w:val="222222"/>
        </w:rPr>
        <w:t xml:space="preserve"> </w:t>
      </w:r>
      <w:proofErr w:type="spellStart"/>
      <w:r>
        <w:rPr>
          <w:rFonts w:ascii="Arial" w:hAnsi="Arial" w:cs="Arial"/>
          <w:color w:val="222222"/>
        </w:rPr>
        <w:t>đó</w:t>
      </w:r>
      <w:proofErr w:type="spellEnd"/>
      <w:r>
        <w:rPr>
          <w:rFonts w:ascii="Arial" w:hAnsi="Arial" w:cs="Arial"/>
          <w:color w:val="222222"/>
        </w:rPr>
        <w:t xml:space="preserve"> </w:t>
      </w:r>
      <w:proofErr w:type="spellStart"/>
      <w:r>
        <w:rPr>
          <w:rFonts w:ascii="Arial" w:hAnsi="Arial" w:cs="Arial"/>
          <w:color w:val="222222"/>
        </w:rPr>
        <w:t>là</w:t>
      </w:r>
      <w:proofErr w:type="spellEnd"/>
      <w:r>
        <w:rPr>
          <w:rFonts w:ascii="Arial" w:hAnsi="Arial" w:cs="Arial"/>
          <w:color w:val="222222"/>
        </w:rPr>
        <w:t xml:space="preserve"> </w:t>
      </w:r>
      <w:proofErr w:type="spellStart"/>
      <w:r>
        <w:rPr>
          <w:rFonts w:ascii="Arial" w:hAnsi="Arial" w:cs="Arial"/>
          <w:color w:val="222222"/>
        </w:rPr>
        <w:t>nghi</w:t>
      </w:r>
      <w:proofErr w:type="spellEnd"/>
      <w:r>
        <w:rPr>
          <w:rFonts w:ascii="Arial" w:hAnsi="Arial" w:cs="Arial"/>
          <w:color w:val="222222"/>
        </w:rPr>
        <w:t xml:space="preserve"> </w:t>
      </w:r>
      <w:proofErr w:type="spellStart"/>
      <w:r>
        <w:rPr>
          <w:rFonts w:ascii="Arial" w:hAnsi="Arial" w:cs="Arial"/>
          <w:color w:val="222222"/>
        </w:rPr>
        <w:t>lễ</w:t>
      </w:r>
      <w:proofErr w:type="spellEnd"/>
      <w:r>
        <w:rPr>
          <w:rFonts w:ascii="Arial" w:hAnsi="Arial" w:cs="Arial"/>
          <w:color w:val="222222"/>
        </w:rPr>
        <w:t xml:space="preserve"> </w:t>
      </w:r>
      <w:proofErr w:type="spellStart"/>
      <w:r>
        <w:rPr>
          <w:rFonts w:ascii="Arial" w:hAnsi="Arial" w:cs="Arial"/>
          <w:color w:val="222222"/>
        </w:rPr>
        <w:t>tỏ</w:t>
      </w:r>
      <w:proofErr w:type="spellEnd"/>
      <w:r>
        <w:rPr>
          <w:rFonts w:ascii="Arial" w:hAnsi="Arial" w:cs="Arial"/>
          <w:color w:val="222222"/>
        </w:rPr>
        <w:t xml:space="preserve"> </w:t>
      </w:r>
      <w:proofErr w:type="spellStart"/>
      <w:r>
        <w:rPr>
          <w:rFonts w:ascii="Arial" w:hAnsi="Arial" w:cs="Arial"/>
          <w:color w:val="222222"/>
        </w:rPr>
        <w:t>lòng</w:t>
      </w:r>
      <w:proofErr w:type="spellEnd"/>
      <w:r>
        <w:rPr>
          <w:rFonts w:ascii="Arial" w:hAnsi="Arial" w:cs="Arial"/>
          <w:color w:val="222222"/>
        </w:rPr>
        <w:t xml:space="preserve"> </w:t>
      </w:r>
      <w:proofErr w:type="spellStart"/>
      <w:r>
        <w:rPr>
          <w:rFonts w:ascii="Arial" w:hAnsi="Arial" w:cs="Arial"/>
          <w:color w:val="222222"/>
        </w:rPr>
        <w:t>biết</w:t>
      </w:r>
      <w:proofErr w:type="spellEnd"/>
      <w:r>
        <w:rPr>
          <w:rFonts w:ascii="Arial" w:hAnsi="Arial" w:cs="Arial"/>
          <w:color w:val="222222"/>
        </w:rPr>
        <w:t xml:space="preserve"> </w:t>
      </w:r>
      <w:proofErr w:type="spellStart"/>
      <w:r>
        <w:rPr>
          <w:rFonts w:ascii="Arial" w:hAnsi="Arial" w:cs="Arial"/>
          <w:color w:val="222222"/>
        </w:rPr>
        <w:t>ơn</w:t>
      </w:r>
      <w:proofErr w:type="spellEnd"/>
      <w:r>
        <w:rPr>
          <w:rFonts w:ascii="Arial" w:hAnsi="Arial" w:cs="Arial"/>
          <w:color w:val="222222"/>
        </w:rPr>
        <w:t xml:space="preserve">, </w:t>
      </w:r>
      <w:proofErr w:type="spellStart"/>
      <w:r>
        <w:rPr>
          <w:rFonts w:ascii="Arial" w:hAnsi="Arial" w:cs="Arial"/>
          <w:color w:val="222222"/>
        </w:rPr>
        <w:t>hiếu</w:t>
      </w:r>
      <w:proofErr w:type="spellEnd"/>
      <w:r>
        <w:rPr>
          <w:rFonts w:ascii="Arial" w:hAnsi="Arial" w:cs="Arial"/>
          <w:color w:val="222222"/>
        </w:rPr>
        <w:t xml:space="preserve"> </w:t>
      </w:r>
      <w:proofErr w:type="spellStart"/>
      <w:r>
        <w:rPr>
          <w:rFonts w:ascii="Arial" w:hAnsi="Arial" w:cs="Arial"/>
          <w:color w:val="222222"/>
        </w:rPr>
        <w:t>kính</w:t>
      </w:r>
      <w:proofErr w:type="spellEnd"/>
      <w:r>
        <w:rPr>
          <w:rFonts w:ascii="Arial" w:hAnsi="Arial" w:cs="Arial"/>
          <w:color w:val="222222"/>
        </w:rPr>
        <w:t xml:space="preserve">, </w:t>
      </w:r>
      <w:proofErr w:type="spellStart"/>
      <w:r>
        <w:rPr>
          <w:rFonts w:ascii="Arial" w:hAnsi="Arial" w:cs="Arial"/>
          <w:color w:val="222222"/>
        </w:rPr>
        <w:t>trình</w:t>
      </w:r>
      <w:proofErr w:type="spellEnd"/>
      <w:r>
        <w:rPr>
          <w:rFonts w:ascii="Arial" w:hAnsi="Arial" w:cs="Arial"/>
          <w:color w:val="222222"/>
        </w:rPr>
        <w:t xml:space="preserve"> </w:t>
      </w:r>
      <w:proofErr w:type="spellStart"/>
      <w:r>
        <w:rPr>
          <w:rFonts w:ascii="Arial" w:hAnsi="Arial" w:cs="Arial"/>
          <w:color w:val="222222"/>
        </w:rPr>
        <w:t>diện</w:t>
      </w:r>
      <w:proofErr w:type="spellEnd"/>
      <w:r>
        <w:rPr>
          <w:rFonts w:ascii="Arial" w:hAnsi="Arial" w:cs="Arial"/>
          <w:color w:val="222222"/>
        </w:rPr>
        <w:t xml:space="preserve"> </w:t>
      </w:r>
      <w:proofErr w:type="spellStart"/>
      <w:r>
        <w:rPr>
          <w:rFonts w:ascii="Arial" w:hAnsi="Arial" w:cs="Arial"/>
          <w:color w:val="222222"/>
        </w:rPr>
        <w:t>với</w:t>
      </w:r>
      <w:proofErr w:type="spellEnd"/>
      <w:r>
        <w:rPr>
          <w:rFonts w:ascii="Arial" w:hAnsi="Arial" w:cs="Arial"/>
          <w:color w:val="222222"/>
        </w:rPr>
        <w:t xml:space="preserve"> </w:t>
      </w:r>
      <w:proofErr w:type="spellStart"/>
      <w:r>
        <w:rPr>
          <w:rFonts w:ascii="Arial" w:hAnsi="Arial" w:cs="Arial"/>
          <w:color w:val="222222"/>
        </w:rPr>
        <w:t>ông</w:t>
      </w:r>
      <w:proofErr w:type="spellEnd"/>
      <w:r>
        <w:rPr>
          <w:rFonts w:ascii="Arial" w:hAnsi="Arial" w:cs="Arial"/>
          <w:color w:val="222222"/>
        </w:rPr>
        <w:t xml:space="preserve"> </w:t>
      </w:r>
      <w:proofErr w:type="spellStart"/>
      <w:r>
        <w:rPr>
          <w:rFonts w:ascii="Arial" w:hAnsi="Arial" w:cs="Arial"/>
          <w:color w:val="222222"/>
        </w:rPr>
        <w:t>bà</w:t>
      </w:r>
      <w:proofErr w:type="spellEnd"/>
      <w:r>
        <w:rPr>
          <w:rFonts w:ascii="Arial" w:hAnsi="Arial" w:cs="Arial"/>
          <w:color w:val="222222"/>
        </w:rPr>
        <w:t>.</w:t>
      </w:r>
    </w:p>
    <w:p w14:paraId="2AB76049"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57F593E1"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xml:space="preserve">5. Trong tang </w:t>
      </w:r>
      <w:proofErr w:type="spellStart"/>
      <w:r>
        <w:rPr>
          <w:rFonts w:ascii="Arial" w:hAnsi="Arial" w:cs="Arial"/>
          <w:color w:val="222222"/>
        </w:rPr>
        <w:t>lễ</w:t>
      </w:r>
      <w:proofErr w:type="spellEnd"/>
      <w:r>
        <w:rPr>
          <w:rFonts w:ascii="Arial" w:hAnsi="Arial" w:cs="Arial"/>
          <w:color w:val="222222"/>
        </w:rPr>
        <w:t xml:space="preserve">, </w:t>
      </w:r>
      <w:proofErr w:type="spellStart"/>
      <w:r>
        <w:rPr>
          <w:rFonts w:ascii="Arial" w:hAnsi="Arial" w:cs="Arial"/>
          <w:color w:val="222222"/>
        </w:rPr>
        <w:t>được</w:t>
      </w:r>
      <w:proofErr w:type="spellEnd"/>
      <w:r>
        <w:rPr>
          <w:rFonts w:ascii="Arial" w:hAnsi="Arial" w:cs="Arial"/>
          <w:color w:val="222222"/>
        </w:rPr>
        <w:t xml:space="preserve"> </w:t>
      </w:r>
      <w:proofErr w:type="spellStart"/>
      <w:r>
        <w:rPr>
          <w:rFonts w:ascii="Arial" w:hAnsi="Arial" w:cs="Arial"/>
          <w:color w:val="222222"/>
        </w:rPr>
        <w:t>vái</w:t>
      </w:r>
      <w:proofErr w:type="spellEnd"/>
      <w:r>
        <w:rPr>
          <w:rFonts w:ascii="Arial" w:hAnsi="Arial" w:cs="Arial"/>
          <w:color w:val="222222"/>
        </w:rPr>
        <w:t xml:space="preserve"> </w:t>
      </w:r>
      <w:proofErr w:type="spellStart"/>
      <w:r>
        <w:rPr>
          <w:rFonts w:ascii="Arial" w:hAnsi="Arial" w:cs="Arial"/>
          <w:color w:val="222222"/>
        </w:rPr>
        <w:t>lạy</w:t>
      </w:r>
      <w:proofErr w:type="spellEnd"/>
      <w:r>
        <w:rPr>
          <w:rFonts w:ascii="Arial" w:hAnsi="Arial" w:cs="Arial"/>
          <w:color w:val="222222"/>
        </w:rPr>
        <w:t xml:space="preserve"> </w:t>
      </w:r>
      <w:proofErr w:type="spellStart"/>
      <w:r>
        <w:rPr>
          <w:rFonts w:ascii="Arial" w:hAnsi="Arial" w:cs="Arial"/>
          <w:color w:val="222222"/>
        </w:rPr>
        <w:t>trước</w:t>
      </w:r>
      <w:proofErr w:type="spellEnd"/>
      <w:r>
        <w:rPr>
          <w:rFonts w:ascii="Arial" w:hAnsi="Arial" w:cs="Arial"/>
          <w:color w:val="222222"/>
        </w:rPr>
        <w:t xml:space="preserve"> </w:t>
      </w:r>
      <w:proofErr w:type="spellStart"/>
      <w:r>
        <w:rPr>
          <w:rFonts w:ascii="Arial" w:hAnsi="Arial" w:cs="Arial"/>
          <w:color w:val="222222"/>
        </w:rPr>
        <w:t>thi</w:t>
      </w:r>
      <w:proofErr w:type="spellEnd"/>
      <w:r>
        <w:rPr>
          <w:rFonts w:ascii="Arial" w:hAnsi="Arial" w:cs="Arial"/>
          <w:color w:val="222222"/>
        </w:rPr>
        <w:t xml:space="preserve"> </w:t>
      </w:r>
      <w:proofErr w:type="spellStart"/>
      <w:r>
        <w:rPr>
          <w:rFonts w:ascii="Arial" w:hAnsi="Arial" w:cs="Arial"/>
          <w:color w:val="222222"/>
        </w:rPr>
        <w:t>hài</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w:t>
      </w:r>
      <w:proofErr w:type="spellStart"/>
      <w:r>
        <w:rPr>
          <w:rFonts w:ascii="Arial" w:hAnsi="Arial" w:cs="Arial"/>
          <w:color w:val="222222"/>
        </w:rPr>
        <w:t>quá</w:t>
      </w:r>
      <w:proofErr w:type="spellEnd"/>
      <w:r>
        <w:rPr>
          <w:rFonts w:ascii="Arial" w:hAnsi="Arial" w:cs="Arial"/>
          <w:color w:val="222222"/>
        </w:rPr>
        <w:t xml:space="preserve"> </w:t>
      </w:r>
      <w:proofErr w:type="spellStart"/>
      <w:r>
        <w:rPr>
          <w:rFonts w:ascii="Arial" w:hAnsi="Arial" w:cs="Arial"/>
          <w:color w:val="222222"/>
        </w:rPr>
        <w:t>cố</w:t>
      </w:r>
      <w:proofErr w:type="spellEnd"/>
      <w:r>
        <w:rPr>
          <w:rFonts w:ascii="Arial" w:hAnsi="Arial" w:cs="Arial"/>
          <w:color w:val="222222"/>
        </w:rPr>
        <w:t xml:space="preserve">, </w:t>
      </w:r>
      <w:proofErr w:type="spellStart"/>
      <w:r>
        <w:rPr>
          <w:rFonts w:ascii="Arial" w:hAnsi="Arial" w:cs="Arial"/>
          <w:color w:val="222222"/>
        </w:rPr>
        <w:t>đốt</w:t>
      </w:r>
      <w:proofErr w:type="spellEnd"/>
      <w:r>
        <w:rPr>
          <w:rFonts w:ascii="Arial" w:hAnsi="Arial" w:cs="Arial"/>
          <w:color w:val="222222"/>
        </w:rPr>
        <w:t xml:space="preserve"> </w:t>
      </w:r>
      <w:proofErr w:type="spellStart"/>
      <w:r>
        <w:rPr>
          <w:rFonts w:ascii="Arial" w:hAnsi="Arial" w:cs="Arial"/>
          <w:color w:val="222222"/>
        </w:rPr>
        <w:t>hương</w:t>
      </w:r>
      <w:proofErr w:type="spellEnd"/>
      <w:r>
        <w:rPr>
          <w:rFonts w:ascii="Arial" w:hAnsi="Arial" w:cs="Arial"/>
          <w:color w:val="222222"/>
        </w:rPr>
        <w:t xml:space="preserve"> </w:t>
      </w:r>
      <w:proofErr w:type="spellStart"/>
      <w:r>
        <w:rPr>
          <w:rFonts w:ascii="Arial" w:hAnsi="Arial" w:cs="Arial"/>
          <w:color w:val="222222"/>
        </w:rPr>
        <w:t>vái</w:t>
      </w:r>
      <w:proofErr w:type="spellEnd"/>
      <w:r>
        <w:rPr>
          <w:rFonts w:ascii="Arial" w:hAnsi="Arial" w:cs="Arial"/>
          <w:color w:val="222222"/>
        </w:rPr>
        <w:t xml:space="preserve"> </w:t>
      </w:r>
      <w:proofErr w:type="spellStart"/>
      <w:r>
        <w:rPr>
          <w:rFonts w:ascii="Arial" w:hAnsi="Arial" w:cs="Arial"/>
          <w:color w:val="222222"/>
        </w:rPr>
        <w:t>lạy</w:t>
      </w:r>
      <w:proofErr w:type="spellEnd"/>
      <w:r>
        <w:rPr>
          <w:rFonts w:ascii="Arial" w:hAnsi="Arial" w:cs="Arial"/>
          <w:color w:val="222222"/>
        </w:rPr>
        <w:t xml:space="preserve"> </w:t>
      </w:r>
      <w:proofErr w:type="spellStart"/>
      <w:r>
        <w:rPr>
          <w:rFonts w:ascii="Arial" w:hAnsi="Arial" w:cs="Arial"/>
          <w:color w:val="222222"/>
        </w:rPr>
        <w:t>theo</w:t>
      </w:r>
      <w:proofErr w:type="spellEnd"/>
      <w:r>
        <w:rPr>
          <w:rFonts w:ascii="Arial" w:hAnsi="Arial" w:cs="Arial"/>
          <w:color w:val="222222"/>
        </w:rPr>
        <w:t xml:space="preserve"> </w:t>
      </w:r>
      <w:proofErr w:type="spellStart"/>
      <w:r>
        <w:rPr>
          <w:rFonts w:ascii="Arial" w:hAnsi="Arial" w:cs="Arial"/>
          <w:color w:val="222222"/>
        </w:rPr>
        <w:t>phong</w:t>
      </w:r>
      <w:proofErr w:type="spellEnd"/>
      <w:r>
        <w:rPr>
          <w:rFonts w:ascii="Arial" w:hAnsi="Arial" w:cs="Arial"/>
          <w:color w:val="222222"/>
        </w:rPr>
        <w:t xml:space="preserve"> </w:t>
      </w:r>
      <w:proofErr w:type="spellStart"/>
      <w:r>
        <w:rPr>
          <w:rFonts w:ascii="Arial" w:hAnsi="Arial" w:cs="Arial"/>
          <w:color w:val="222222"/>
        </w:rPr>
        <w:t>tục</w:t>
      </w:r>
      <w:proofErr w:type="spellEnd"/>
      <w:r>
        <w:rPr>
          <w:rFonts w:ascii="Arial" w:hAnsi="Arial" w:cs="Arial"/>
          <w:color w:val="222222"/>
        </w:rPr>
        <w:t xml:space="preserve"> </w:t>
      </w:r>
      <w:proofErr w:type="spellStart"/>
      <w:r>
        <w:rPr>
          <w:rFonts w:ascii="Arial" w:hAnsi="Arial" w:cs="Arial"/>
          <w:color w:val="222222"/>
        </w:rPr>
        <w:t>địa</w:t>
      </w:r>
      <w:proofErr w:type="spellEnd"/>
      <w:r>
        <w:rPr>
          <w:rFonts w:ascii="Arial" w:hAnsi="Arial" w:cs="Arial"/>
          <w:color w:val="222222"/>
        </w:rPr>
        <w:t xml:space="preserve"> </w:t>
      </w:r>
      <w:proofErr w:type="spellStart"/>
      <w:r>
        <w:rPr>
          <w:rFonts w:ascii="Arial" w:hAnsi="Arial" w:cs="Arial"/>
          <w:color w:val="222222"/>
        </w:rPr>
        <w:t>phương</w:t>
      </w:r>
      <w:proofErr w:type="spellEnd"/>
      <w:r>
        <w:rPr>
          <w:rFonts w:ascii="Arial" w:hAnsi="Arial" w:cs="Arial"/>
          <w:color w:val="222222"/>
        </w:rPr>
        <w:t xml:space="preserve"> </w:t>
      </w:r>
      <w:proofErr w:type="spellStart"/>
      <w:r>
        <w:rPr>
          <w:rFonts w:ascii="Arial" w:hAnsi="Arial" w:cs="Arial"/>
          <w:color w:val="222222"/>
        </w:rPr>
        <w:t>để</w:t>
      </w:r>
      <w:proofErr w:type="spellEnd"/>
      <w:r>
        <w:rPr>
          <w:rFonts w:ascii="Arial" w:hAnsi="Arial" w:cs="Arial"/>
          <w:color w:val="222222"/>
        </w:rPr>
        <w:t xml:space="preserve"> </w:t>
      </w:r>
      <w:proofErr w:type="spellStart"/>
      <w:r>
        <w:rPr>
          <w:rFonts w:ascii="Arial" w:hAnsi="Arial" w:cs="Arial"/>
          <w:color w:val="222222"/>
        </w:rPr>
        <w:t>tỏ</w:t>
      </w:r>
      <w:proofErr w:type="spellEnd"/>
      <w:r>
        <w:rPr>
          <w:rFonts w:ascii="Arial" w:hAnsi="Arial" w:cs="Arial"/>
          <w:color w:val="222222"/>
        </w:rPr>
        <w:t xml:space="preserve"> </w:t>
      </w:r>
      <w:proofErr w:type="spellStart"/>
      <w:r>
        <w:rPr>
          <w:rFonts w:ascii="Arial" w:hAnsi="Arial" w:cs="Arial"/>
          <w:color w:val="222222"/>
        </w:rPr>
        <w:t>lòng</w:t>
      </w:r>
      <w:proofErr w:type="spellEnd"/>
      <w:r>
        <w:rPr>
          <w:rFonts w:ascii="Arial" w:hAnsi="Arial" w:cs="Arial"/>
          <w:color w:val="222222"/>
        </w:rPr>
        <w:t xml:space="preserve"> </w:t>
      </w:r>
      <w:proofErr w:type="spellStart"/>
      <w:r>
        <w:rPr>
          <w:rFonts w:ascii="Arial" w:hAnsi="Arial" w:cs="Arial"/>
          <w:color w:val="222222"/>
        </w:rPr>
        <w:t>tôn</w:t>
      </w:r>
      <w:proofErr w:type="spellEnd"/>
      <w:r>
        <w:rPr>
          <w:rFonts w:ascii="Arial" w:hAnsi="Arial" w:cs="Arial"/>
          <w:color w:val="222222"/>
        </w:rPr>
        <w:t xml:space="preserve"> </w:t>
      </w:r>
      <w:proofErr w:type="spellStart"/>
      <w:r>
        <w:rPr>
          <w:rFonts w:ascii="Arial" w:hAnsi="Arial" w:cs="Arial"/>
          <w:color w:val="222222"/>
        </w:rPr>
        <w:t>kính</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w:t>
      </w:r>
      <w:proofErr w:type="spellStart"/>
      <w:r>
        <w:rPr>
          <w:rFonts w:ascii="Arial" w:hAnsi="Arial" w:cs="Arial"/>
          <w:color w:val="222222"/>
        </w:rPr>
        <w:t>khuất</w:t>
      </w:r>
      <w:proofErr w:type="spellEnd"/>
      <w:r>
        <w:rPr>
          <w:rFonts w:ascii="Arial" w:hAnsi="Arial" w:cs="Arial"/>
          <w:color w:val="222222"/>
        </w:rPr>
        <w:t>.</w:t>
      </w:r>
    </w:p>
    <w:p w14:paraId="033703E5"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709D23E8"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xml:space="preserve">6. </w:t>
      </w:r>
      <w:proofErr w:type="spellStart"/>
      <w:r>
        <w:rPr>
          <w:rFonts w:ascii="Arial" w:hAnsi="Arial" w:cs="Arial"/>
          <w:color w:val="222222"/>
        </w:rPr>
        <w:t>Được</w:t>
      </w:r>
      <w:proofErr w:type="spellEnd"/>
      <w:r>
        <w:rPr>
          <w:rFonts w:ascii="Arial" w:hAnsi="Arial" w:cs="Arial"/>
          <w:color w:val="222222"/>
        </w:rPr>
        <w:t xml:space="preserve"> </w:t>
      </w:r>
      <w:proofErr w:type="spellStart"/>
      <w:r>
        <w:rPr>
          <w:rFonts w:ascii="Arial" w:hAnsi="Arial" w:cs="Arial"/>
          <w:color w:val="222222"/>
        </w:rPr>
        <w:t>tham</w:t>
      </w:r>
      <w:proofErr w:type="spellEnd"/>
      <w:r>
        <w:rPr>
          <w:rFonts w:ascii="Arial" w:hAnsi="Arial" w:cs="Arial"/>
          <w:color w:val="222222"/>
        </w:rPr>
        <w:t xml:space="preserve"> </w:t>
      </w:r>
      <w:proofErr w:type="spellStart"/>
      <w:r>
        <w:rPr>
          <w:rFonts w:ascii="Arial" w:hAnsi="Arial" w:cs="Arial"/>
          <w:color w:val="222222"/>
        </w:rPr>
        <w:t>dự</w:t>
      </w:r>
      <w:proofErr w:type="spellEnd"/>
      <w:r>
        <w:rPr>
          <w:rFonts w:ascii="Arial" w:hAnsi="Arial" w:cs="Arial"/>
          <w:color w:val="222222"/>
        </w:rPr>
        <w:t xml:space="preserve"> </w:t>
      </w:r>
      <w:proofErr w:type="spellStart"/>
      <w:r>
        <w:rPr>
          <w:rFonts w:ascii="Arial" w:hAnsi="Arial" w:cs="Arial"/>
          <w:color w:val="222222"/>
        </w:rPr>
        <w:t>nghi</w:t>
      </w:r>
      <w:proofErr w:type="spellEnd"/>
      <w:r>
        <w:rPr>
          <w:rFonts w:ascii="Arial" w:hAnsi="Arial" w:cs="Arial"/>
          <w:color w:val="222222"/>
        </w:rPr>
        <w:t xml:space="preserve"> </w:t>
      </w:r>
      <w:proofErr w:type="spellStart"/>
      <w:r>
        <w:rPr>
          <w:rFonts w:ascii="Arial" w:hAnsi="Arial" w:cs="Arial"/>
          <w:color w:val="222222"/>
        </w:rPr>
        <w:t>lễ</w:t>
      </w:r>
      <w:proofErr w:type="spellEnd"/>
      <w:r>
        <w:rPr>
          <w:rFonts w:ascii="Arial" w:hAnsi="Arial" w:cs="Arial"/>
          <w:color w:val="222222"/>
        </w:rPr>
        <w:t xml:space="preserve"> </w:t>
      </w:r>
      <w:proofErr w:type="spellStart"/>
      <w:r>
        <w:rPr>
          <w:rFonts w:ascii="Arial" w:hAnsi="Arial" w:cs="Arial"/>
          <w:color w:val="222222"/>
        </w:rPr>
        <w:t>tôn</w:t>
      </w:r>
      <w:proofErr w:type="spellEnd"/>
      <w:r>
        <w:rPr>
          <w:rFonts w:ascii="Arial" w:hAnsi="Arial" w:cs="Arial"/>
          <w:color w:val="222222"/>
        </w:rPr>
        <w:t xml:space="preserve"> </w:t>
      </w:r>
      <w:proofErr w:type="spellStart"/>
      <w:r>
        <w:rPr>
          <w:rFonts w:ascii="Arial" w:hAnsi="Arial" w:cs="Arial"/>
          <w:color w:val="222222"/>
        </w:rPr>
        <w:t>kính</w:t>
      </w:r>
      <w:proofErr w:type="spellEnd"/>
      <w:r>
        <w:rPr>
          <w:rFonts w:ascii="Arial" w:hAnsi="Arial" w:cs="Arial"/>
          <w:color w:val="222222"/>
        </w:rPr>
        <w:t xml:space="preserve"> </w:t>
      </w:r>
      <w:proofErr w:type="spellStart"/>
      <w:r>
        <w:rPr>
          <w:rFonts w:ascii="Arial" w:hAnsi="Arial" w:cs="Arial"/>
          <w:color w:val="222222"/>
        </w:rPr>
        <w:t>vị</w:t>
      </w:r>
      <w:proofErr w:type="spellEnd"/>
      <w:r>
        <w:rPr>
          <w:rFonts w:ascii="Arial" w:hAnsi="Arial" w:cs="Arial"/>
          <w:color w:val="222222"/>
        </w:rPr>
        <w:t xml:space="preserve"> </w:t>
      </w:r>
      <w:proofErr w:type="spellStart"/>
      <w:r>
        <w:rPr>
          <w:rFonts w:ascii="Arial" w:hAnsi="Arial" w:cs="Arial"/>
          <w:color w:val="222222"/>
        </w:rPr>
        <w:t>Thành</w:t>
      </w:r>
      <w:proofErr w:type="spellEnd"/>
      <w:r>
        <w:rPr>
          <w:rFonts w:ascii="Arial" w:hAnsi="Arial" w:cs="Arial"/>
          <w:color w:val="222222"/>
        </w:rPr>
        <w:t xml:space="preserve"> Hoàng </w:t>
      </w:r>
      <w:proofErr w:type="spellStart"/>
      <w:r>
        <w:rPr>
          <w:rFonts w:ascii="Arial" w:hAnsi="Arial" w:cs="Arial"/>
          <w:color w:val="222222"/>
        </w:rPr>
        <w:t>tại</w:t>
      </w:r>
      <w:proofErr w:type="spellEnd"/>
      <w:r>
        <w:rPr>
          <w:rFonts w:ascii="Arial" w:hAnsi="Arial" w:cs="Arial"/>
          <w:color w:val="222222"/>
        </w:rPr>
        <w:t xml:space="preserve"> </w:t>
      </w:r>
      <w:proofErr w:type="spellStart"/>
      <w:r>
        <w:rPr>
          <w:rFonts w:ascii="Arial" w:hAnsi="Arial" w:cs="Arial"/>
          <w:color w:val="222222"/>
        </w:rPr>
        <w:t>đình</w:t>
      </w:r>
      <w:proofErr w:type="spellEnd"/>
      <w:r>
        <w:rPr>
          <w:rFonts w:ascii="Arial" w:hAnsi="Arial" w:cs="Arial"/>
          <w:color w:val="222222"/>
        </w:rPr>
        <w:t xml:space="preserve"> </w:t>
      </w:r>
      <w:proofErr w:type="spellStart"/>
      <w:r>
        <w:rPr>
          <w:rFonts w:ascii="Arial" w:hAnsi="Arial" w:cs="Arial"/>
          <w:color w:val="222222"/>
        </w:rPr>
        <w:t>làng</w:t>
      </w:r>
      <w:proofErr w:type="spellEnd"/>
      <w:r>
        <w:rPr>
          <w:rFonts w:ascii="Arial" w:hAnsi="Arial" w:cs="Arial"/>
          <w:color w:val="222222"/>
        </w:rPr>
        <w:t xml:space="preserve"> </w:t>
      </w:r>
      <w:proofErr w:type="spellStart"/>
      <w:r>
        <w:rPr>
          <w:rFonts w:ascii="Arial" w:hAnsi="Arial" w:cs="Arial"/>
          <w:color w:val="222222"/>
        </w:rPr>
        <w:t>để</w:t>
      </w:r>
      <w:proofErr w:type="spellEnd"/>
      <w:r>
        <w:rPr>
          <w:rFonts w:ascii="Arial" w:hAnsi="Arial" w:cs="Arial"/>
          <w:color w:val="222222"/>
        </w:rPr>
        <w:t xml:space="preserve"> </w:t>
      </w:r>
      <w:proofErr w:type="spellStart"/>
      <w:r>
        <w:rPr>
          <w:rFonts w:ascii="Arial" w:hAnsi="Arial" w:cs="Arial"/>
          <w:color w:val="222222"/>
        </w:rPr>
        <w:t>tỏ</w:t>
      </w:r>
      <w:proofErr w:type="spellEnd"/>
      <w:r>
        <w:rPr>
          <w:rFonts w:ascii="Arial" w:hAnsi="Arial" w:cs="Arial"/>
          <w:color w:val="222222"/>
        </w:rPr>
        <w:t xml:space="preserve"> </w:t>
      </w:r>
      <w:proofErr w:type="spellStart"/>
      <w:r>
        <w:rPr>
          <w:rFonts w:ascii="Arial" w:hAnsi="Arial" w:cs="Arial"/>
          <w:color w:val="222222"/>
        </w:rPr>
        <w:t>lòng</w:t>
      </w:r>
      <w:proofErr w:type="spellEnd"/>
      <w:r>
        <w:rPr>
          <w:rFonts w:ascii="Arial" w:hAnsi="Arial" w:cs="Arial"/>
          <w:color w:val="222222"/>
        </w:rPr>
        <w:t xml:space="preserve"> </w:t>
      </w:r>
      <w:proofErr w:type="spellStart"/>
      <w:r>
        <w:rPr>
          <w:rFonts w:ascii="Arial" w:hAnsi="Arial" w:cs="Arial"/>
          <w:color w:val="222222"/>
        </w:rPr>
        <w:t>cung</w:t>
      </w:r>
      <w:proofErr w:type="spellEnd"/>
      <w:r>
        <w:rPr>
          <w:rFonts w:ascii="Arial" w:hAnsi="Arial" w:cs="Arial"/>
          <w:color w:val="222222"/>
        </w:rPr>
        <w:t xml:space="preserve"> </w:t>
      </w:r>
      <w:proofErr w:type="spellStart"/>
      <w:r>
        <w:rPr>
          <w:rFonts w:ascii="Arial" w:hAnsi="Arial" w:cs="Arial"/>
          <w:color w:val="222222"/>
        </w:rPr>
        <w:t>kính</w:t>
      </w:r>
      <w:proofErr w:type="spellEnd"/>
      <w:r>
        <w:rPr>
          <w:rFonts w:ascii="Arial" w:hAnsi="Arial" w:cs="Arial"/>
          <w:color w:val="222222"/>
        </w:rPr>
        <w:t xml:space="preserve"> </w:t>
      </w:r>
      <w:proofErr w:type="spellStart"/>
      <w:r>
        <w:rPr>
          <w:rFonts w:ascii="Arial" w:hAnsi="Arial" w:cs="Arial"/>
          <w:color w:val="222222"/>
        </w:rPr>
        <w:t>biết</w:t>
      </w:r>
      <w:proofErr w:type="spellEnd"/>
      <w:r>
        <w:rPr>
          <w:rFonts w:ascii="Arial" w:hAnsi="Arial" w:cs="Arial"/>
          <w:color w:val="222222"/>
        </w:rPr>
        <w:t xml:space="preserve"> </w:t>
      </w:r>
      <w:proofErr w:type="spellStart"/>
      <w:r>
        <w:rPr>
          <w:rFonts w:ascii="Arial" w:hAnsi="Arial" w:cs="Arial"/>
          <w:color w:val="222222"/>
        </w:rPr>
        <w:t>ơn</w:t>
      </w:r>
      <w:proofErr w:type="spellEnd"/>
      <w:r>
        <w:rPr>
          <w:rFonts w:ascii="Arial" w:hAnsi="Arial" w:cs="Arial"/>
          <w:color w:val="222222"/>
        </w:rPr>
        <w:t xml:space="preserve"> </w:t>
      </w:r>
      <w:proofErr w:type="spellStart"/>
      <w:r>
        <w:rPr>
          <w:rFonts w:ascii="Arial" w:hAnsi="Arial" w:cs="Arial"/>
          <w:color w:val="222222"/>
        </w:rPr>
        <w:t>với</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vị</w:t>
      </w:r>
      <w:proofErr w:type="spellEnd"/>
      <w:r>
        <w:rPr>
          <w:rFonts w:ascii="Arial" w:hAnsi="Arial" w:cs="Arial"/>
          <w:color w:val="222222"/>
        </w:rPr>
        <w:t xml:space="preserve"> </w:t>
      </w:r>
      <w:proofErr w:type="spellStart"/>
      <w:r>
        <w:rPr>
          <w:rFonts w:ascii="Arial" w:hAnsi="Arial" w:cs="Arial"/>
          <w:color w:val="222222"/>
        </w:rPr>
        <w:t>mà</w:t>
      </w:r>
      <w:proofErr w:type="spellEnd"/>
      <w:r>
        <w:rPr>
          <w:rFonts w:ascii="Arial" w:hAnsi="Arial" w:cs="Arial"/>
          <w:color w:val="222222"/>
        </w:rPr>
        <w:t xml:space="preserve"> </w:t>
      </w:r>
      <w:proofErr w:type="spellStart"/>
      <w:r>
        <w:rPr>
          <w:rFonts w:ascii="Arial" w:hAnsi="Arial" w:cs="Arial"/>
          <w:color w:val="222222"/>
        </w:rPr>
        <w:t>theo</w:t>
      </w:r>
      <w:proofErr w:type="spellEnd"/>
      <w:r>
        <w:rPr>
          <w:rFonts w:ascii="Arial" w:hAnsi="Arial" w:cs="Arial"/>
          <w:color w:val="222222"/>
        </w:rPr>
        <w:t xml:space="preserve"> </w:t>
      </w:r>
      <w:proofErr w:type="spellStart"/>
      <w:r>
        <w:rPr>
          <w:rFonts w:ascii="Arial" w:hAnsi="Arial" w:cs="Arial"/>
          <w:color w:val="222222"/>
        </w:rPr>
        <w:t>lịch</w:t>
      </w:r>
      <w:proofErr w:type="spellEnd"/>
      <w:r>
        <w:rPr>
          <w:rFonts w:ascii="Arial" w:hAnsi="Arial" w:cs="Arial"/>
          <w:color w:val="222222"/>
        </w:rPr>
        <w:t xml:space="preserve"> </w:t>
      </w:r>
      <w:proofErr w:type="spellStart"/>
      <w:r>
        <w:rPr>
          <w:rFonts w:ascii="Arial" w:hAnsi="Arial" w:cs="Arial"/>
          <w:color w:val="222222"/>
        </w:rPr>
        <w:t>sử</w:t>
      </w:r>
      <w:proofErr w:type="spellEnd"/>
      <w:r>
        <w:rPr>
          <w:rFonts w:ascii="Arial" w:hAnsi="Arial" w:cs="Arial"/>
          <w:color w:val="222222"/>
        </w:rPr>
        <w:t xml:space="preserve">  </w:t>
      </w:r>
      <w:proofErr w:type="spellStart"/>
      <w:r>
        <w:rPr>
          <w:rFonts w:ascii="Arial" w:hAnsi="Arial" w:cs="Arial"/>
          <w:color w:val="222222"/>
        </w:rPr>
        <w:t>là</w:t>
      </w:r>
      <w:proofErr w:type="spellEnd"/>
      <w:r>
        <w:rPr>
          <w:rFonts w:ascii="Arial" w:hAnsi="Arial" w:cs="Arial"/>
          <w:color w:val="222222"/>
        </w:rPr>
        <w:t xml:space="preserve"> </w:t>
      </w:r>
      <w:proofErr w:type="spellStart"/>
      <w:r>
        <w:rPr>
          <w:rFonts w:ascii="Arial" w:hAnsi="Arial" w:cs="Arial"/>
          <w:color w:val="222222"/>
        </w:rPr>
        <w:t>có</w:t>
      </w:r>
      <w:proofErr w:type="spellEnd"/>
      <w:r>
        <w:rPr>
          <w:rFonts w:ascii="Arial" w:hAnsi="Arial" w:cs="Arial"/>
          <w:color w:val="222222"/>
        </w:rPr>
        <w:t xml:space="preserve"> </w:t>
      </w:r>
      <w:proofErr w:type="spellStart"/>
      <w:r>
        <w:rPr>
          <w:rFonts w:ascii="Arial" w:hAnsi="Arial" w:cs="Arial"/>
          <w:color w:val="222222"/>
        </w:rPr>
        <w:t>công</w:t>
      </w:r>
      <w:proofErr w:type="spellEnd"/>
      <w:r>
        <w:rPr>
          <w:rFonts w:ascii="Arial" w:hAnsi="Arial" w:cs="Arial"/>
          <w:color w:val="222222"/>
        </w:rPr>
        <w:t xml:space="preserve"> </w:t>
      </w:r>
      <w:proofErr w:type="spellStart"/>
      <w:r>
        <w:rPr>
          <w:rFonts w:ascii="Arial" w:hAnsi="Arial" w:cs="Arial"/>
          <w:color w:val="222222"/>
        </w:rPr>
        <w:t>với</w:t>
      </w:r>
      <w:proofErr w:type="spellEnd"/>
      <w:r>
        <w:rPr>
          <w:rFonts w:ascii="Arial" w:hAnsi="Arial" w:cs="Arial"/>
          <w:color w:val="222222"/>
        </w:rPr>
        <w:t xml:space="preserve"> </w:t>
      </w:r>
      <w:proofErr w:type="spellStart"/>
      <w:r>
        <w:rPr>
          <w:rFonts w:ascii="Arial" w:hAnsi="Arial" w:cs="Arial"/>
          <w:color w:val="222222"/>
        </w:rPr>
        <w:t>dân</w:t>
      </w:r>
      <w:proofErr w:type="spellEnd"/>
      <w:r>
        <w:rPr>
          <w:rFonts w:ascii="Arial" w:hAnsi="Arial" w:cs="Arial"/>
          <w:color w:val="222222"/>
        </w:rPr>
        <w:t xml:space="preserve"> </w:t>
      </w:r>
      <w:proofErr w:type="spellStart"/>
      <w:r>
        <w:rPr>
          <w:rFonts w:ascii="Arial" w:hAnsi="Arial" w:cs="Arial"/>
          <w:color w:val="222222"/>
        </w:rPr>
        <w:t>tộc</w:t>
      </w:r>
      <w:proofErr w:type="spellEnd"/>
      <w:r>
        <w:rPr>
          <w:rFonts w:ascii="Arial" w:hAnsi="Arial" w:cs="Arial"/>
          <w:color w:val="222222"/>
        </w:rPr>
        <w:t> </w:t>
      </w:r>
      <w:proofErr w:type="spellStart"/>
      <w:r>
        <w:rPr>
          <w:rFonts w:ascii="Arial" w:hAnsi="Arial" w:cs="Arial"/>
          <w:color w:val="222222"/>
        </w:rPr>
        <w:t>hoặc</w:t>
      </w:r>
      <w:proofErr w:type="spellEnd"/>
      <w:r>
        <w:rPr>
          <w:rFonts w:ascii="Arial" w:hAnsi="Arial" w:cs="Arial"/>
          <w:color w:val="222222"/>
        </w:rPr>
        <w:t xml:space="preserve"> </w:t>
      </w:r>
      <w:proofErr w:type="spellStart"/>
      <w:r>
        <w:rPr>
          <w:rFonts w:ascii="Arial" w:hAnsi="Arial" w:cs="Arial"/>
          <w:color w:val="222222"/>
        </w:rPr>
        <w:t>là</w:t>
      </w:r>
      <w:proofErr w:type="spellEnd"/>
      <w:r>
        <w:rPr>
          <w:rFonts w:ascii="Arial" w:hAnsi="Arial" w:cs="Arial"/>
          <w:color w:val="222222"/>
        </w:rPr>
        <w:t xml:space="preserve"> </w:t>
      </w:r>
      <w:proofErr w:type="spellStart"/>
      <w:r>
        <w:rPr>
          <w:rFonts w:ascii="Arial" w:hAnsi="Arial" w:cs="Arial"/>
          <w:color w:val="222222"/>
        </w:rPr>
        <w:t>ân</w:t>
      </w:r>
      <w:proofErr w:type="spellEnd"/>
      <w:r>
        <w:rPr>
          <w:rFonts w:ascii="Arial" w:hAnsi="Arial" w:cs="Arial"/>
          <w:color w:val="222222"/>
        </w:rPr>
        <w:t xml:space="preserve"> </w:t>
      </w:r>
      <w:proofErr w:type="spellStart"/>
      <w:r>
        <w:rPr>
          <w:rFonts w:ascii="Arial" w:hAnsi="Arial" w:cs="Arial"/>
          <w:color w:val="222222"/>
        </w:rPr>
        <w:t>nhân</w:t>
      </w:r>
      <w:proofErr w:type="spellEnd"/>
      <w:r>
        <w:rPr>
          <w:rFonts w:ascii="Arial" w:hAnsi="Arial" w:cs="Arial"/>
          <w:color w:val="222222"/>
        </w:rPr>
        <w:t xml:space="preserve"> </w:t>
      </w:r>
      <w:proofErr w:type="spellStart"/>
      <w:r>
        <w:rPr>
          <w:rFonts w:ascii="Arial" w:hAnsi="Arial" w:cs="Arial"/>
          <w:color w:val="222222"/>
        </w:rPr>
        <w:t>của</w:t>
      </w:r>
      <w:proofErr w:type="spellEnd"/>
      <w:r>
        <w:rPr>
          <w:rFonts w:ascii="Arial" w:hAnsi="Arial" w:cs="Arial"/>
          <w:color w:val="222222"/>
        </w:rPr>
        <w:t xml:space="preserve"> </w:t>
      </w:r>
      <w:proofErr w:type="spellStart"/>
      <w:r>
        <w:rPr>
          <w:rFonts w:ascii="Arial" w:hAnsi="Arial" w:cs="Arial"/>
          <w:color w:val="222222"/>
        </w:rPr>
        <w:t>dân</w:t>
      </w:r>
      <w:proofErr w:type="spellEnd"/>
      <w:r>
        <w:rPr>
          <w:rFonts w:ascii="Arial" w:hAnsi="Arial" w:cs="Arial"/>
          <w:color w:val="222222"/>
        </w:rPr>
        <w:t xml:space="preserve"> </w:t>
      </w:r>
      <w:proofErr w:type="spellStart"/>
      <w:r>
        <w:rPr>
          <w:rFonts w:ascii="Arial" w:hAnsi="Arial" w:cs="Arial"/>
          <w:color w:val="222222"/>
        </w:rPr>
        <w:t>làng</w:t>
      </w:r>
      <w:proofErr w:type="spellEnd"/>
      <w:r>
        <w:rPr>
          <w:rFonts w:ascii="Arial" w:hAnsi="Arial" w:cs="Arial"/>
          <w:color w:val="222222"/>
        </w:rPr>
        <w:t xml:space="preserve">, </w:t>
      </w:r>
      <w:proofErr w:type="spellStart"/>
      <w:r>
        <w:rPr>
          <w:rFonts w:ascii="Arial" w:hAnsi="Arial" w:cs="Arial"/>
          <w:color w:val="222222"/>
        </w:rPr>
        <w:t>chứ</w:t>
      </w:r>
      <w:proofErr w:type="spellEnd"/>
      <w:r>
        <w:rPr>
          <w:rFonts w:ascii="Arial" w:hAnsi="Arial" w:cs="Arial"/>
          <w:color w:val="222222"/>
        </w:rPr>
        <w:t xml:space="preserve"> </w:t>
      </w:r>
      <w:proofErr w:type="spellStart"/>
      <w:r>
        <w:rPr>
          <w:rFonts w:ascii="Arial" w:hAnsi="Arial" w:cs="Arial"/>
          <w:color w:val="222222"/>
        </w:rPr>
        <w:t>không</w:t>
      </w:r>
      <w:proofErr w:type="spellEnd"/>
      <w:r>
        <w:rPr>
          <w:rFonts w:ascii="Arial" w:hAnsi="Arial" w:cs="Arial"/>
          <w:color w:val="222222"/>
        </w:rPr>
        <w:t xml:space="preserve"> </w:t>
      </w:r>
      <w:proofErr w:type="spellStart"/>
      <w:r>
        <w:rPr>
          <w:rFonts w:ascii="Arial" w:hAnsi="Arial" w:cs="Arial"/>
          <w:color w:val="222222"/>
        </w:rPr>
        <w:t>như</w:t>
      </w:r>
      <w:proofErr w:type="spellEnd"/>
      <w:r>
        <w:rPr>
          <w:rFonts w:ascii="Arial" w:hAnsi="Arial" w:cs="Arial"/>
          <w:color w:val="222222"/>
        </w:rPr>
        <w:t xml:space="preserve"> </w:t>
      </w:r>
      <w:proofErr w:type="spellStart"/>
      <w:r>
        <w:rPr>
          <w:rFonts w:ascii="Arial" w:hAnsi="Arial" w:cs="Arial"/>
          <w:color w:val="222222"/>
        </w:rPr>
        <w:t>mê</w:t>
      </w:r>
      <w:proofErr w:type="spellEnd"/>
      <w:r>
        <w:rPr>
          <w:rFonts w:ascii="Arial" w:hAnsi="Arial" w:cs="Arial"/>
          <w:color w:val="222222"/>
        </w:rPr>
        <w:t xml:space="preserve"> </w:t>
      </w:r>
      <w:proofErr w:type="spellStart"/>
      <w:r>
        <w:rPr>
          <w:rFonts w:ascii="Arial" w:hAnsi="Arial" w:cs="Arial"/>
          <w:color w:val="222222"/>
        </w:rPr>
        <w:t>tín</w:t>
      </w:r>
      <w:proofErr w:type="spellEnd"/>
      <w:r>
        <w:rPr>
          <w:rFonts w:ascii="Arial" w:hAnsi="Arial" w:cs="Arial"/>
          <w:color w:val="222222"/>
        </w:rPr>
        <w:t xml:space="preserve"> </w:t>
      </w:r>
      <w:proofErr w:type="spellStart"/>
      <w:r>
        <w:rPr>
          <w:rFonts w:ascii="Arial" w:hAnsi="Arial" w:cs="Arial"/>
          <w:color w:val="222222"/>
        </w:rPr>
        <w:t>đối</w:t>
      </w:r>
      <w:proofErr w:type="spellEnd"/>
      <w:r>
        <w:rPr>
          <w:rFonts w:ascii="Arial" w:hAnsi="Arial" w:cs="Arial"/>
          <w:color w:val="222222"/>
        </w:rPr>
        <w:t xml:space="preserve"> </w:t>
      </w:r>
      <w:proofErr w:type="spellStart"/>
      <w:r>
        <w:rPr>
          <w:rFonts w:ascii="Arial" w:hAnsi="Arial" w:cs="Arial"/>
          <w:color w:val="222222"/>
        </w:rPr>
        <w:t>với</w:t>
      </w:r>
      <w:proofErr w:type="spellEnd"/>
      <w:r>
        <w:rPr>
          <w:rFonts w:ascii="Arial" w:hAnsi="Arial" w:cs="Arial"/>
          <w:color w:val="222222"/>
        </w:rPr>
        <w:t xml:space="preserve"> </w:t>
      </w:r>
      <w:proofErr w:type="spellStart"/>
      <w:r>
        <w:rPr>
          <w:rFonts w:ascii="Arial" w:hAnsi="Arial" w:cs="Arial"/>
          <w:color w:val="222222"/>
        </w:rPr>
        <w:t>các</w:t>
      </w:r>
      <w:proofErr w:type="spellEnd"/>
      <w:r>
        <w:rPr>
          <w:rFonts w:ascii="Arial" w:hAnsi="Arial" w:cs="Arial"/>
          <w:color w:val="222222"/>
        </w:rPr>
        <w:t xml:space="preserve"> “</w:t>
      </w:r>
      <w:proofErr w:type="spellStart"/>
      <w:r>
        <w:rPr>
          <w:rFonts w:ascii="Arial" w:hAnsi="Arial" w:cs="Arial"/>
          <w:color w:val="222222"/>
        </w:rPr>
        <w:t>yêu</w:t>
      </w:r>
      <w:proofErr w:type="spellEnd"/>
      <w:r>
        <w:rPr>
          <w:rFonts w:ascii="Arial" w:hAnsi="Arial" w:cs="Arial"/>
          <w:color w:val="222222"/>
        </w:rPr>
        <w:t xml:space="preserve"> </w:t>
      </w:r>
      <w:proofErr w:type="spellStart"/>
      <w:r>
        <w:rPr>
          <w:rFonts w:ascii="Arial" w:hAnsi="Arial" w:cs="Arial"/>
          <w:color w:val="222222"/>
        </w:rPr>
        <w:t>thần</w:t>
      </w:r>
      <w:proofErr w:type="spellEnd"/>
      <w:r>
        <w:rPr>
          <w:rFonts w:ascii="Arial" w:hAnsi="Arial" w:cs="Arial"/>
          <w:color w:val="222222"/>
        </w:rPr>
        <w:t>”, “</w:t>
      </w:r>
      <w:proofErr w:type="spellStart"/>
      <w:r>
        <w:rPr>
          <w:rFonts w:ascii="Arial" w:hAnsi="Arial" w:cs="Arial"/>
          <w:color w:val="222222"/>
        </w:rPr>
        <w:t>tà</w:t>
      </w:r>
      <w:proofErr w:type="spellEnd"/>
      <w:r>
        <w:rPr>
          <w:rFonts w:ascii="Arial" w:hAnsi="Arial" w:cs="Arial"/>
          <w:color w:val="222222"/>
        </w:rPr>
        <w:t xml:space="preserve"> </w:t>
      </w:r>
      <w:proofErr w:type="spellStart"/>
      <w:r>
        <w:rPr>
          <w:rFonts w:ascii="Arial" w:hAnsi="Arial" w:cs="Arial"/>
          <w:color w:val="222222"/>
        </w:rPr>
        <w:t>thần</w:t>
      </w:r>
      <w:proofErr w:type="spellEnd"/>
      <w:r>
        <w:rPr>
          <w:rFonts w:ascii="Arial" w:hAnsi="Arial" w:cs="Arial"/>
          <w:color w:val="222222"/>
        </w:rPr>
        <w:t>”[6].</w:t>
      </w:r>
    </w:p>
    <w:p w14:paraId="57777291"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1C731C30"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proofErr w:type="spellStart"/>
      <w:r>
        <w:rPr>
          <w:rFonts w:ascii="Arial" w:hAnsi="Arial" w:cs="Arial"/>
          <w:color w:val="222222"/>
        </w:rPr>
        <w:t>Tóm</w:t>
      </w:r>
      <w:proofErr w:type="spellEnd"/>
      <w:r>
        <w:rPr>
          <w:rFonts w:ascii="Arial" w:hAnsi="Arial" w:cs="Arial"/>
          <w:color w:val="222222"/>
        </w:rPr>
        <w:t xml:space="preserve"> </w:t>
      </w:r>
      <w:proofErr w:type="spellStart"/>
      <w:r>
        <w:rPr>
          <w:rFonts w:ascii="Arial" w:hAnsi="Arial" w:cs="Arial"/>
          <w:color w:val="222222"/>
        </w:rPr>
        <w:t>lại</w:t>
      </w:r>
      <w:proofErr w:type="spellEnd"/>
      <w:r>
        <w:rPr>
          <w:rFonts w:ascii="Arial" w:hAnsi="Arial" w:cs="Arial"/>
          <w:color w:val="222222"/>
        </w:rPr>
        <w:t xml:space="preserve">, </w:t>
      </w:r>
      <w:proofErr w:type="spellStart"/>
      <w:r>
        <w:rPr>
          <w:rFonts w:ascii="Arial" w:hAnsi="Arial" w:cs="Arial"/>
          <w:color w:val="222222"/>
        </w:rPr>
        <w:t>hiểu</w:t>
      </w:r>
      <w:proofErr w:type="spellEnd"/>
      <w:r>
        <w:rPr>
          <w:rFonts w:ascii="Arial" w:hAnsi="Arial" w:cs="Arial"/>
          <w:color w:val="222222"/>
        </w:rPr>
        <w:t xml:space="preserve"> </w:t>
      </w:r>
      <w:proofErr w:type="spellStart"/>
      <w:r>
        <w:rPr>
          <w:rFonts w:ascii="Arial" w:hAnsi="Arial" w:cs="Arial"/>
          <w:color w:val="222222"/>
        </w:rPr>
        <w:t>lầm</w:t>
      </w:r>
      <w:proofErr w:type="spellEnd"/>
      <w:r>
        <w:rPr>
          <w:rFonts w:ascii="Arial" w:hAnsi="Arial" w:cs="Arial"/>
          <w:color w:val="222222"/>
        </w:rPr>
        <w:t xml:space="preserve"> </w:t>
      </w:r>
      <w:proofErr w:type="spellStart"/>
      <w:r>
        <w:rPr>
          <w:rFonts w:ascii="Arial" w:hAnsi="Arial" w:cs="Arial"/>
          <w:color w:val="222222"/>
        </w:rPr>
        <w:t>có</w:t>
      </w:r>
      <w:proofErr w:type="spellEnd"/>
      <w:r>
        <w:rPr>
          <w:rFonts w:ascii="Arial" w:hAnsi="Arial" w:cs="Arial"/>
          <w:color w:val="222222"/>
        </w:rPr>
        <w:t xml:space="preserve"> </w:t>
      </w:r>
      <w:proofErr w:type="spellStart"/>
      <w:r>
        <w:rPr>
          <w:rFonts w:ascii="Arial" w:hAnsi="Arial" w:cs="Arial"/>
          <w:color w:val="222222"/>
        </w:rPr>
        <w:t>thể</w:t>
      </w:r>
      <w:proofErr w:type="spellEnd"/>
      <w:r>
        <w:rPr>
          <w:rFonts w:ascii="Arial" w:hAnsi="Arial" w:cs="Arial"/>
          <w:color w:val="222222"/>
        </w:rPr>
        <w:t xml:space="preserve"> </w:t>
      </w:r>
      <w:proofErr w:type="spellStart"/>
      <w:r>
        <w:rPr>
          <w:rFonts w:ascii="Arial" w:hAnsi="Arial" w:cs="Arial"/>
          <w:color w:val="222222"/>
        </w:rPr>
        <w:t>được</w:t>
      </w:r>
      <w:proofErr w:type="spellEnd"/>
      <w:r>
        <w:rPr>
          <w:rFonts w:ascii="Arial" w:hAnsi="Arial" w:cs="Arial"/>
          <w:color w:val="222222"/>
        </w:rPr>
        <w:t xml:space="preserve"> </w:t>
      </w:r>
      <w:proofErr w:type="spellStart"/>
      <w:r>
        <w:rPr>
          <w:rFonts w:ascii="Arial" w:hAnsi="Arial" w:cs="Arial"/>
          <w:color w:val="222222"/>
        </w:rPr>
        <w:t>chấp</w:t>
      </w:r>
      <w:proofErr w:type="spellEnd"/>
      <w:r>
        <w:rPr>
          <w:rFonts w:ascii="Arial" w:hAnsi="Arial" w:cs="Arial"/>
          <w:color w:val="222222"/>
        </w:rPr>
        <w:t xml:space="preserve"> </w:t>
      </w:r>
      <w:proofErr w:type="spellStart"/>
      <w:r>
        <w:rPr>
          <w:rFonts w:ascii="Arial" w:hAnsi="Arial" w:cs="Arial"/>
          <w:color w:val="222222"/>
        </w:rPr>
        <w:t>nhận</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thông</w:t>
      </w:r>
      <w:proofErr w:type="spellEnd"/>
      <w:r>
        <w:rPr>
          <w:rFonts w:ascii="Arial" w:hAnsi="Arial" w:cs="Arial"/>
          <w:color w:val="222222"/>
        </w:rPr>
        <w:t xml:space="preserve"> </w:t>
      </w:r>
      <w:proofErr w:type="spellStart"/>
      <w:r>
        <w:rPr>
          <w:rFonts w:ascii="Arial" w:hAnsi="Arial" w:cs="Arial"/>
          <w:color w:val="222222"/>
        </w:rPr>
        <w:t>cảm</w:t>
      </w:r>
      <w:proofErr w:type="spellEnd"/>
      <w:r>
        <w:rPr>
          <w:rFonts w:ascii="Arial" w:hAnsi="Arial" w:cs="Arial"/>
          <w:color w:val="222222"/>
        </w:rPr>
        <w:t xml:space="preserve">, </w:t>
      </w:r>
      <w:proofErr w:type="spellStart"/>
      <w:r>
        <w:rPr>
          <w:rFonts w:ascii="Arial" w:hAnsi="Arial" w:cs="Arial"/>
          <w:color w:val="222222"/>
        </w:rPr>
        <w:t>bởi</w:t>
      </w:r>
      <w:proofErr w:type="spellEnd"/>
      <w:r>
        <w:rPr>
          <w:rFonts w:ascii="Arial" w:hAnsi="Arial" w:cs="Arial"/>
          <w:color w:val="222222"/>
        </w:rPr>
        <w:t xml:space="preserve"> </w:t>
      </w:r>
      <w:proofErr w:type="spellStart"/>
      <w:r>
        <w:rPr>
          <w:rFonts w:ascii="Arial" w:hAnsi="Arial" w:cs="Arial"/>
          <w:color w:val="222222"/>
        </w:rPr>
        <w:t>lẽ</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lý</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thực</w:t>
      </w:r>
      <w:proofErr w:type="spellEnd"/>
      <w:r>
        <w:rPr>
          <w:rFonts w:ascii="Arial" w:hAnsi="Arial" w:cs="Arial"/>
          <w:color w:val="222222"/>
        </w:rPr>
        <w:t xml:space="preserve"> </w:t>
      </w:r>
      <w:proofErr w:type="spellStart"/>
      <w:r>
        <w:rPr>
          <w:rFonts w:ascii="Arial" w:hAnsi="Arial" w:cs="Arial"/>
          <w:color w:val="222222"/>
        </w:rPr>
        <w:t>hành</w:t>
      </w:r>
      <w:proofErr w:type="spellEnd"/>
      <w:r>
        <w:rPr>
          <w:rFonts w:ascii="Arial" w:hAnsi="Arial" w:cs="Arial"/>
          <w:color w:val="222222"/>
        </w:rPr>
        <w:t xml:space="preserve"> </w:t>
      </w:r>
      <w:proofErr w:type="spellStart"/>
      <w:r>
        <w:rPr>
          <w:rFonts w:ascii="Arial" w:hAnsi="Arial" w:cs="Arial"/>
          <w:color w:val="222222"/>
        </w:rPr>
        <w:t>của</w:t>
      </w:r>
      <w:proofErr w:type="spellEnd"/>
      <w:r>
        <w:rPr>
          <w:rFonts w:ascii="Arial" w:hAnsi="Arial" w:cs="Arial"/>
          <w:color w:val="222222"/>
        </w:rPr>
        <w:t xml:space="preserve"> </w:t>
      </w: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tôn</w:t>
      </w:r>
      <w:proofErr w:type="spellEnd"/>
      <w:r>
        <w:rPr>
          <w:rFonts w:ascii="Arial" w:hAnsi="Arial" w:cs="Arial"/>
          <w:color w:val="222222"/>
        </w:rPr>
        <w:t xml:space="preserve"> </w:t>
      </w:r>
      <w:proofErr w:type="spellStart"/>
      <w:r>
        <w:rPr>
          <w:rFonts w:ascii="Arial" w:hAnsi="Arial" w:cs="Arial"/>
          <w:color w:val="222222"/>
        </w:rPr>
        <w:t>giáo</w:t>
      </w:r>
      <w:proofErr w:type="spellEnd"/>
      <w:r>
        <w:rPr>
          <w:rFonts w:ascii="Arial" w:hAnsi="Arial" w:cs="Arial"/>
          <w:color w:val="222222"/>
        </w:rPr>
        <w:t xml:space="preserve"> </w:t>
      </w:r>
      <w:proofErr w:type="spellStart"/>
      <w:r>
        <w:rPr>
          <w:rFonts w:ascii="Arial" w:hAnsi="Arial" w:cs="Arial"/>
          <w:color w:val="222222"/>
        </w:rPr>
        <w:t>là</w:t>
      </w:r>
      <w:proofErr w:type="spellEnd"/>
      <w:r>
        <w:rPr>
          <w:rFonts w:ascii="Arial" w:hAnsi="Arial" w:cs="Arial"/>
          <w:color w:val="222222"/>
        </w:rPr>
        <w:t xml:space="preserve"> </w:t>
      </w:r>
      <w:proofErr w:type="spellStart"/>
      <w:r>
        <w:rPr>
          <w:rFonts w:ascii="Arial" w:hAnsi="Arial" w:cs="Arial"/>
          <w:color w:val="222222"/>
        </w:rPr>
        <w:t>điều</w:t>
      </w:r>
      <w:proofErr w:type="spellEnd"/>
      <w:r>
        <w:rPr>
          <w:rFonts w:ascii="Arial" w:hAnsi="Arial" w:cs="Arial"/>
          <w:color w:val="222222"/>
        </w:rPr>
        <w:t xml:space="preserve"> </w:t>
      </w:r>
      <w:proofErr w:type="spellStart"/>
      <w:r>
        <w:rPr>
          <w:rFonts w:ascii="Arial" w:hAnsi="Arial" w:cs="Arial"/>
          <w:color w:val="222222"/>
        </w:rPr>
        <w:t>không</w:t>
      </w:r>
      <w:proofErr w:type="spellEnd"/>
      <w:r>
        <w:rPr>
          <w:rFonts w:ascii="Arial" w:hAnsi="Arial" w:cs="Arial"/>
          <w:color w:val="222222"/>
        </w:rPr>
        <w:t xml:space="preserve"> </w:t>
      </w:r>
      <w:proofErr w:type="spellStart"/>
      <w:r>
        <w:rPr>
          <w:rFonts w:ascii="Arial" w:hAnsi="Arial" w:cs="Arial"/>
          <w:color w:val="222222"/>
        </w:rPr>
        <w:t>dễ</w:t>
      </w:r>
      <w:proofErr w:type="spellEnd"/>
      <w:r>
        <w:rPr>
          <w:rFonts w:ascii="Arial" w:hAnsi="Arial" w:cs="Arial"/>
          <w:color w:val="222222"/>
        </w:rPr>
        <w:t xml:space="preserve"> </w:t>
      </w:r>
      <w:proofErr w:type="spellStart"/>
      <w:r>
        <w:rPr>
          <w:rFonts w:ascii="Arial" w:hAnsi="Arial" w:cs="Arial"/>
          <w:color w:val="222222"/>
        </w:rPr>
        <w:t>dàng</w:t>
      </w:r>
      <w:proofErr w:type="spellEnd"/>
      <w:r>
        <w:rPr>
          <w:rFonts w:ascii="Arial" w:hAnsi="Arial" w:cs="Arial"/>
          <w:color w:val="222222"/>
        </w:rPr>
        <w:t xml:space="preserve"> </w:t>
      </w:r>
      <w:proofErr w:type="spellStart"/>
      <w:r>
        <w:rPr>
          <w:rFonts w:ascii="Arial" w:hAnsi="Arial" w:cs="Arial"/>
          <w:color w:val="222222"/>
        </w:rPr>
        <w:t>thấu</w:t>
      </w:r>
      <w:proofErr w:type="spellEnd"/>
      <w:r>
        <w:rPr>
          <w:rFonts w:ascii="Arial" w:hAnsi="Arial" w:cs="Arial"/>
          <w:color w:val="222222"/>
        </w:rPr>
        <w:t xml:space="preserve"> </w:t>
      </w:r>
      <w:proofErr w:type="spellStart"/>
      <w:r>
        <w:rPr>
          <w:rFonts w:ascii="Arial" w:hAnsi="Arial" w:cs="Arial"/>
          <w:color w:val="222222"/>
        </w:rPr>
        <w:t>hiểu</w:t>
      </w:r>
      <w:proofErr w:type="spellEnd"/>
      <w:r>
        <w:rPr>
          <w:rFonts w:ascii="Arial" w:hAnsi="Arial" w:cs="Arial"/>
          <w:color w:val="222222"/>
        </w:rPr>
        <w:t xml:space="preserve">. </w:t>
      </w:r>
      <w:proofErr w:type="spellStart"/>
      <w:r>
        <w:rPr>
          <w:rFonts w:ascii="Arial" w:hAnsi="Arial" w:cs="Arial"/>
          <w:color w:val="222222"/>
        </w:rPr>
        <w:t>Chúng</w:t>
      </w:r>
      <w:proofErr w:type="spellEnd"/>
      <w:r>
        <w:rPr>
          <w:rFonts w:ascii="Arial" w:hAnsi="Arial" w:cs="Arial"/>
          <w:color w:val="222222"/>
        </w:rPr>
        <w:t xml:space="preserve"> ta </w:t>
      </w:r>
      <w:proofErr w:type="spellStart"/>
      <w:r>
        <w:rPr>
          <w:rFonts w:ascii="Arial" w:hAnsi="Arial" w:cs="Arial"/>
          <w:color w:val="222222"/>
        </w:rPr>
        <w:t>cần</w:t>
      </w:r>
      <w:proofErr w:type="spellEnd"/>
      <w:r>
        <w:rPr>
          <w:rFonts w:ascii="Arial" w:hAnsi="Arial" w:cs="Arial"/>
          <w:color w:val="222222"/>
        </w:rPr>
        <w:t xml:space="preserve"> </w:t>
      </w:r>
      <w:proofErr w:type="spellStart"/>
      <w:r>
        <w:rPr>
          <w:rFonts w:ascii="Arial" w:hAnsi="Arial" w:cs="Arial"/>
          <w:color w:val="222222"/>
        </w:rPr>
        <w:t>có</w:t>
      </w:r>
      <w:proofErr w:type="spellEnd"/>
      <w:r>
        <w:rPr>
          <w:rFonts w:ascii="Arial" w:hAnsi="Arial" w:cs="Arial"/>
          <w:color w:val="222222"/>
        </w:rPr>
        <w:t xml:space="preserve"> </w:t>
      </w:r>
      <w:proofErr w:type="spellStart"/>
      <w:r>
        <w:rPr>
          <w:rFonts w:ascii="Arial" w:hAnsi="Arial" w:cs="Arial"/>
          <w:color w:val="222222"/>
        </w:rPr>
        <w:t>thời</w:t>
      </w:r>
      <w:proofErr w:type="spellEnd"/>
      <w:r>
        <w:rPr>
          <w:rFonts w:ascii="Arial" w:hAnsi="Arial" w:cs="Arial"/>
          <w:color w:val="222222"/>
        </w:rPr>
        <w:t xml:space="preserve"> </w:t>
      </w:r>
      <w:proofErr w:type="spellStart"/>
      <w:r>
        <w:rPr>
          <w:rFonts w:ascii="Arial" w:hAnsi="Arial" w:cs="Arial"/>
          <w:color w:val="222222"/>
        </w:rPr>
        <w:t>gian</w:t>
      </w:r>
      <w:proofErr w:type="spellEnd"/>
      <w:r>
        <w:rPr>
          <w:rFonts w:ascii="Arial" w:hAnsi="Arial" w:cs="Arial"/>
          <w:color w:val="222222"/>
        </w:rPr>
        <w:t xml:space="preserve"> </w:t>
      </w:r>
      <w:proofErr w:type="spellStart"/>
      <w:r>
        <w:rPr>
          <w:rFonts w:ascii="Arial" w:hAnsi="Arial" w:cs="Arial"/>
          <w:color w:val="222222"/>
        </w:rPr>
        <w:t>tìm</w:t>
      </w:r>
      <w:proofErr w:type="spellEnd"/>
      <w:r>
        <w:rPr>
          <w:rFonts w:ascii="Arial" w:hAnsi="Arial" w:cs="Arial"/>
          <w:color w:val="222222"/>
        </w:rPr>
        <w:t xml:space="preserve"> </w:t>
      </w:r>
      <w:proofErr w:type="spellStart"/>
      <w:r>
        <w:rPr>
          <w:rFonts w:ascii="Arial" w:hAnsi="Arial" w:cs="Arial"/>
          <w:color w:val="222222"/>
        </w:rPr>
        <w:t>hiểu</w:t>
      </w:r>
      <w:proofErr w:type="spellEnd"/>
      <w:r>
        <w:rPr>
          <w:rFonts w:ascii="Arial" w:hAnsi="Arial" w:cs="Arial"/>
          <w:color w:val="222222"/>
        </w:rPr>
        <w:t xml:space="preserve">, </w:t>
      </w:r>
      <w:proofErr w:type="spellStart"/>
      <w:r>
        <w:rPr>
          <w:rFonts w:ascii="Arial" w:hAnsi="Arial" w:cs="Arial"/>
          <w:color w:val="222222"/>
        </w:rPr>
        <w:t>cần</w:t>
      </w:r>
      <w:proofErr w:type="spellEnd"/>
      <w:r>
        <w:rPr>
          <w:rFonts w:ascii="Arial" w:hAnsi="Arial" w:cs="Arial"/>
          <w:color w:val="222222"/>
        </w:rPr>
        <w:t xml:space="preserve"> </w:t>
      </w:r>
      <w:proofErr w:type="spellStart"/>
      <w:r>
        <w:rPr>
          <w:rFonts w:ascii="Arial" w:hAnsi="Arial" w:cs="Arial"/>
          <w:color w:val="222222"/>
        </w:rPr>
        <w:t>có</w:t>
      </w:r>
      <w:proofErr w:type="spellEnd"/>
      <w:r>
        <w:rPr>
          <w:rFonts w:ascii="Arial" w:hAnsi="Arial" w:cs="Arial"/>
          <w:color w:val="222222"/>
        </w:rPr>
        <w:t xml:space="preserve"> </w:t>
      </w:r>
      <w:proofErr w:type="spellStart"/>
      <w:r>
        <w:rPr>
          <w:rFonts w:ascii="Arial" w:hAnsi="Arial" w:cs="Arial"/>
          <w:color w:val="222222"/>
        </w:rPr>
        <w:t>cơ</w:t>
      </w:r>
      <w:proofErr w:type="spellEnd"/>
      <w:r>
        <w:rPr>
          <w:rFonts w:ascii="Arial" w:hAnsi="Arial" w:cs="Arial"/>
          <w:color w:val="222222"/>
        </w:rPr>
        <w:t xml:space="preserve"> </w:t>
      </w:r>
      <w:proofErr w:type="spellStart"/>
      <w:r>
        <w:rPr>
          <w:rFonts w:ascii="Arial" w:hAnsi="Arial" w:cs="Arial"/>
          <w:color w:val="222222"/>
        </w:rPr>
        <w:t>hội</w:t>
      </w:r>
      <w:proofErr w:type="spellEnd"/>
      <w:r>
        <w:rPr>
          <w:rFonts w:ascii="Arial" w:hAnsi="Arial" w:cs="Arial"/>
          <w:color w:val="222222"/>
        </w:rPr>
        <w:t xml:space="preserve"> </w:t>
      </w:r>
      <w:proofErr w:type="spellStart"/>
      <w:r>
        <w:rPr>
          <w:rFonts w:ascii="Arial" w:hAnsi="Arial" w:cs="Arial"/>
          <w:color w:val="222222"/>
        </w:rPr>
        <w:t>học</w:t>
      </w:r>
      <w:proofErr w:type="spellEnd"/>
      <w:r>
        <w:rPr>
          <w:rFonts w:ascii="Arial" w:hAnsi="Arial" w:cs="Arial"/>
          <w:color w:val="222222"/>
        </w:rPr>
        <w:t xml:space="preserve"> </w:t>
      </w:r>
      <w:proofErr w:type="spellStart"/>
      <w:r>
        <w:rPr>
          <w:rFonts w:ascii="Arial" w:hAnsi="Arial" w:cs="Arial"/>
          <w:color w:val="222222"/>
        </w:rPr>
        <w:t>hỏi</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trao</w:t>
      </w:r>
      <w:proofErr w:type="spellEnd"/>
      <w:r>
        <w:rPr>
          <w:rFonts w:ascii="Arial" w:hAnsi="Arial" w:cs="Arial"/>
          <w:color w:val="222222"/>
        </w:rPr>
        <w:t xml:space="preserve"> </w:t>
      </w:r>
      <w:proofErr w:type="spellStart"/>
      <w:r>
        <w:rPr>
          <w:rFonts w:ascii="Arial" w:hAnsi="Arial" w:cs="Arial"/>
          <w:color w:val="222222"/>
        </w:rPr>
        <w:t>đổi</w:t>
      </w:r>
      <w:proofErr w:type="spellEnd"/>
      <w:r>
        <w:rPr>
          <w:rFonts w:ascii="Arial" w:hAnsi="Arial" w:cs="Arial"/>
          <w:color w:val="222222"/>
        </w:rPr>
        <w:t xml:space="preserve">. </w:t>
      </w:r>
      <w:proofErr w:type="spellStart"/>
      <w:r>
        <w:rPr>
          <w:rFonts w:ascii="Arial" w:hAnsi="Arial" w:cs="Arial"/>
          <w:color w:val="222222"/>
        </w:rPr>
        <w:t>Nhưng</w:t>
      </w:r>
      <w:proofErr w:type="spellEnd"/>
      <w:r>
        <w:rPr>
          <w:rFonts w:ascii="Arial" w:hAnsi="Arial" w:cs="Arial"/>
          <w:color w:val="222222"/>
        </w:rPr>
        <w:t xml:space="preserve"> </w:t>
      </w:r>
      <w:proofErr w:type="spellStart"/>
      <w:r>
        <w:rPr>
          <w:rFonts w:ascii="Arial" w:hAnsi="Arial" w:cs="Arial"/>
          <w:color w:val="222222"/>
        </w:rPr>
        <w:t>nếu</w:t>
      </w:r>
      <w:proofErr w:type="spellEnd"/>
      <w:r>
        <w:rPr>
          <w:rFonts w:ascii="Arial" w:hAnsi="Arial" w:cs="Arial"/>
          <w:color w:val="222222"/>
        </w:rPr>
        <w:t xml:space="preserve"> </w:t>
      </w:r>
      <w:proofErr w:type="spellStart"/>
      <w:r>
        <w:rPr>
          <w:rFonts w:ascii="Arial" w:hAnsi="Arial" w:cs="Arial"/>
          <w:color w:val="222222"/>
        </w:rPr>
        <w:t>vì</w:t>
      </w:r>
      <w:proofErr w:type="spellEnd"/>
      <w:r>
        <w:rPr>
          <w:rFonts w:ascii="Arial" w:hAnsi="Arial" w:cs="Arial"/>
          <w:color w:val="222222"/>
        </w:rPr>
        <w:t xml:space="preserve"> </w:t>
      </w: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lý</w:t>
      </w:r>
      <w:proofErr w:type="spellEnd"/>
      <w:r>
        <w:rPr>
          <w:rFonts w:ascii="Arial" w:hAnsi="Arial" w:cs="Arial"/>
          <w:color w:val="222222"/>
        </w:rPr>
        <w:t xml:space="preserve"> do </w:t>
      </w:r>
      <w:proofErr w:type="spellStart"/>
      <w:r>
        <w:rPr>
          <w:rFonts w:ascii="Arial" w:hAnsi="Arial" w:cs="Arial"/>
          <w:color w:val="222222"/>
        </w:rPr>
        <w:t>nào</w:t>
      </w:r>
      <w:proofErr w:type="spellEnd"/>
      <w:r>
        <w:rPr>
          <w:rFonts w:ascii="Arial" w:hAnsi="Arial" w:cs="Arial"/>
          <w:color w:val="222222"/>
        </w:rPr>
        <w:t xml:space="preserve"> </w:t>
      </w:r>
      <w:proofErr w:type="spellStart"/>
      <w:r>
        <w:rPr>
          <w:rFonts w:ascii="Arial" w:hAnsi="Arial" w:cs="Arial"/>
          <w:color w:val="222222"/>
        </w:rPr>
        <w:t>đó</w:t>
      </w:r>
      <w:proofErr w:type="spellEnd"/>
      <w:r>
        <w:rPr>
          <w:rFonts w:ascii="Arial" w:hAnsi="Arial" w:cs="Arial"/>
          <w:color w:val="222222"/>
        </w:rPr>
        <w:t xml:space="preserve"> </w:t>
      </w:r>
      <w:proofErr w:type="spellStart"/>
      <w:r>
        <w:rPr>
          <w:rFonts w:ascii="Arial" w:hAnsi="Arial" w:cs="Arial"/>
          <w:color w:val="222222"/>
        </w:rPr>
        <w:t>để</w:t>
      </w:r>
      <w:proofErr w:type="spellEnd"/>
      <w:r>
        <w:rPr>
          <w:rFonts w:ascii="Arial" w:hAnsi="Arial" w:cs="Arial"/>
          <w:color w:val="222222"/>
        </w:rPr>
        <w:t xml:space="preserve"> </w:t>
      </w:r>
      <w:proofErr w:type="spellStart"/>
      <w:r>
        <w:rPr>
          <w:rFonts w:ascii="Arial" w:hAnsi="Arial" w:cs="Arial"/>
          <w:color w:val="222222"/>
        </w:rPr>
        <w:t>cho</w:t>
      </w:r>
      <w:proofErr w:type="spellEnd"/>
      <w:r>
        <w:rPr>
          <w:rFonts w:ascii="Arial" w:hAnsi="Arial" w:cs="Arial"/>
          <w:color w:val="222222"/>
        </w:rPr>
        <w:t xml:space="preserve"> </w:t>
      </w:r>
      <w:proofErr w:type="spellStart"/>
      <w:r>
        <w:rPr>
          <w:rFonts w:ascii="Arial" w:hAnsi="Arial" w:cs="Arial"/>
          <w:color w:val="222222"/>
        </w:rPr>
        <w:t>sự</w:t>
      </w:r>
      <w:proofErr w:type="spellEnd"/>
      <w:r>
        <w:rPr>
          <w:rFonts w:ascii="Arial" w:hAnsi="Arial" w:cs="Arial"/>
          <w:color w:val="222222"/>
        </w:rPr>
        <w:t xml:space="preserve"> </w:t>
      </w:r>
      <w:proofErr w:type="spellStart"/>
      <w:r>
        <w:rPr>
          <w:rFonts w:ascii="Arial" w:hAnsi="Arial" w:cs="Arial"/>
          <w:color w:val="222222"/>
        </w:rPr>
        <w:t>hiểu</w:t>
      </w:r>
      <w:proofErr w:type="spellEnd"/>
      <w:r>
        <w:rPr>
          <w:rFonts w:ascii="Arial" w:hAnsi="Arial" w:cs="Arial"/>
          <w:color w:val="222222"/>
        </w:rPr>
        <w:t xml:space="preserve"> </w:t>
      </w:r>
      <w:proofErr w:type="spellStart"/>
      <w:r>
        <w:rPr>
          <w:rFonts w:ascii="Arial" w:hAnsi="Arial" w:cs="Arial"/>
          <w:color w:val="222222"/>
        </w:rPr>
        <w:t>lầm</w:t>
      </w:r>
      <w:proofErr w:type="spellEnd"/>
      <w:r>
        <w:rPr>
          <w:rFonts w:ascii="Arial" w:hAnsi="Arial" w:cs="Arial"/>
          <w:color w:val="222222"/>
        </w:rPr>
        <w:t xml:space="preserve"> </w:t>
      </w:r>
      <w:proofErr w:type="spellStart"/>
      <w:r>
        <w:rPr>
          <w:rFonts w:ascii="Arial" w:hAnsi="Arial" w:cs="Arial"/>
          <w:color w:val="222222"/>
        </w:rPr>
        <w:t>ấy</w:t>
      </w:r>
      <w:proofErr w:type="spellEnd"/>
      <w:r>
        <w:rPr>
          <w:rFonts w:ascii="Arial" w:hAnsi="Arial" w:cs="Arial"/>
          <w:color w:val="222222"/>
        </w:rPr>
        <w:t xml:space="preserve"> </w:t>
      </w:r>
      <w:proofErr w:type="spellStart"/>
      <w:r>
        <w:rPr>
          <w:rFonts w:ascii="Arial" w:hAnsi="Arial" w:cs="Arial"/>
          <w:color w:val="222222"/>
        </w:rPr>
        <w:t>trở</w:t>
      </w:r>
      <w:proofErr w:type="spellEnd"/>
      <w:r>
        <w:rPr>
          <w:rFonts w:ascii="Arial" w:hAnsi="Arial" w:cs="Arial"/>
          <w:color w:val="222222"/>
        </w:rPr>
        <w:t xml:space="preserve"> </w:t>
      </w:r>
      <w:proofErr w:type="spellStart"/>
      <w:r>
        <w:rPr>
          <w:rFonts w:ascii="Arial" w:hAnsi="Arial" w:cs="Arial"/>
          <w:color w:val="222222"/>
        </w:rPr>
        <w:t>thành</w:t>
      </w:r>
      <w:proofErr w:type="spellEnd"/>
      <w:r>
        <w:rPr>
          <w:rFonts w:ascii="Arial" w:hAnsi="Arial" w:cs="Arial"/>
          <w:color w:val="222222"/>
        </w:rPr>
        <w:t xml:space="preserve"> </w:t>
      </w: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thành</w:t>
      </w:r>
      <w:proofErr w:type="spellEnd"/>
      <w:r>
        <w:rPr>
          <w:rFonts w:ascii="Arial" w:hAnsi="Arial" w:cs="Arial"/>
          <w:color w:val="222222"/>
        </w:rPr>
        <w:t xml:space="preserve"> </w:t>
      </w:r>
      <w:proofErr w:type="spellStart"/>
      <w:r>
        <w:rPr>
          <w:rFonts w:ascii="Arial" w:hAnsi="Arial" w:cs="Arial"/>
          <w:color w:val="222222"/>
        </w:rPr>
        <w:t>kiến</w:t>
      </w:r>
      <w:proofErr w:type="spellEnd"/>
      <w:r>
        <w:rPr>
          <w:rFonts w:ascii="Arial" w:hAnsi="Arial" w:cs="Arial"/>
          <w:color w:val="222222"/>
        </w:rPr>
        <w:t xml:space="preserve">, </w:t>
      </w:r>
      <w:proofErr w:type="spellStart"/>
      <w:r>
        <w:rPr>
          <w:rFonts w:ascii="Arial" w:hAnsi="Arial" w:cs="Arial"/>
          <w:color w:val="222222"/>
        </w:rPr>
        <w:t>khiến</w:t>
      </w:r>
      <w:proofErr w:type="spellEnd"/>
      <w:r>
        <w:rPr>
          <w:rFonts w:ascii="Arial" w:hAnsi="Arial" w:cs="Arial"/>
          <w:color w:val="222222"/>
        </w:rPr>
        <w:t xml:space="preserve"> </w:t>
      </w:r>
      <w:proofErr w:type="spellStart"/>
      <w:r>
        <w:rPr>
          <w:rFonts w:ascii="Arial" w:hAnsi="Arial" w:cs="Arial"/>
          <w:color w:val="222222"/>
        </w:rPr>
        <w:t>nhìn</w:t>
      </w:r>
      <w:proofErr w:type="spellEnd"/>
      <w:r>
        <w:rPr>
          <w:rFonts w:ascii="Arial" w:hAnsi="Arial" w:cs="Arial"/>
          <w:color w:val="222222"/>
        </w:rPr>
        <w:t xml:space="preserve"> </w:t>
      </w:r>
      <w:proofErr w:type="spellStart"/>
      <w:r>
        <w:rPr>
          <w:rFonts w:ascii="Arial" w:hAnsi="Arial" w:cs="Arial"/>
          <w:color w:val="222222"/>
        </w:rPr>
        <w:t>nhau</w:t>
      </w:r>
      <w:proofErr w:type="spellEnd"/>
      <w:r>
        <w:rPr>
          <w:rFonts w:ascii="Arial" w:hAnsi="Arial" w:cs="Arial"/>
          <w:color w:val="222222"/>
        </w:rPr>
        <w:t xml:space="preserve"> </w:t>
      </w:r>
      <w:proofErr w:type="spellStart"/>
      <w:r>
        <w:rPr>
          <w:rFonts w:ascii="Arial" w:hAnsi="Arial" w:cs="Arial"/>
          <w:color w:val="222222"/>
        </w:rPr>
        <w:t>như</w:t>
      </w:r>
      <w:proofErr w:type="spellEnd"/>
      <w:r>
        <w:rPr>
          <w:rFonts w:ascii="Arial" w:hAnsi="Arial" w:cs="Arial"/>
          <w:color w:val="222222"/>
        </w:rPr>
        <w:t xml:space="preserve"> </w:t>
      </w:r>
      <w:proofErr w:type="spellStart"/>
      <w:r>
        <w:rPr>
          <w:rFonts w:ascii="Arial" w:hAnsi="Arial" w:cs="Arial"/>
          <w:color w:val="222222"/>
        </w:rPr>
        <w:t>xa</w:t>
      </w:r>
      <w:proofErr w:type="spellEnd"/>
      <w:r>
        <w:rPr>
          <w:rFonts w:ascii="Arial" w:hAnsi="Arial" w:cs="Arial"/>
          <w:color w:val="222222"/>
        </w:rPr>
        <w:t xml:space="preserve"> </w:t>
      </w:r>
      <w:proofErr w:type="spellStart"/>
      <w:r>
        <w:rPr>
          <w:rFonts w:ascii="Arial" w:hAnsi="Arial" w:cs="Arial"/>
          <w:color w:val="222222"/>
        </w:rPr>
        <w:t>lạ</w:t>
      </w:r>
      <w:proofErr w:type="spellEnd"/>
      <w:r>
        <w:rPr>
          <w:rFonts w:ascii="Arial" w:hAnsi="Arial" w:cs="Arial"/>
          <w:color w:val="222222"/>
        </w:rPr>
        <w:t xml:space="preserve">, </w:t>
      </w:r>
      <w:proofErr w:type="spellStart"/>
      <w:r>
        <w:rPr>
          <w:rFonts w:ascii="Arial" w:hAnsi="Arial" w:cs="Arial"/>
          <w:color w:val="222222"/>
        </w:rPr>
        <w:t>xem</w:t>
      </w:r>
      <w:proofErr w:type="spellEnd"/>
      <w:r>
        <w:rPr>
          <w:rFonts w:ascii="Arial" w:hAnsi="Arial" w:cs="Arial"/>
          <w:color w:val="222222"/>
        </w:rPr>
        <w:t xml:space="preserve"> </w:t>
      </w:r>
      <w:proofErr w:type="spellStart"/>
      <w:r>
        <w:rPr>
          <w:rFonts w:ascii="Arial" w:hAnsi="Arial" w:cs="Arial"/>
          <w:color w:val="222222"/>
        </w:rPr>
        <w:t>nhau</w:t>
      </w:r>
      <w:proofErr w:type="spellEnd"/>
      <w:r>
        <w:rPr>
          <w:rFonts w:ascii="Arial" w:hAnsi="Arial" w:cs="Arial"/>
          <w:color w:val="222222"/>
        </w:rPr>
        <w:t xml:space="preserve"> </w:t>
      </w:r>
      <w:proofErr w:type="spellStart"/>
      <w:r>
        <w:rPr>
          <w:rFonts w:ascii="Arial" w:hAnsi="Arial" w:cs="Arial"/>
          <w:color w:val="222222"/>
        </w:rPr>
        <w:t>như</w:t>
      </w:r>
      <w:proofErr w:type="spellEnd"/>
      <w:r>
        <w:rPr>
          <w:rFonts w:ascii="Arial" w:hAnsi="Arial" w:cs="Arial"/>
          <w:color w:val="222222"/>
        </w:rPr>
        <w:t xml:space="preserve"> </w:t>
      </w:r>
      <w:proofErr w:type="spellStart"/>
      <w:r>
        <w:rPr>
          <w:rFonts w:ascii="Arial" w:hAnsi="Arial" w:cs="Arial"/>
          <w:color w:val="222222"/>
        </w:rPr>
        <w:t>kẻ</w:t>
      </w:r>
      <w:proofErr w:type="spellEnd"/>
      <w:r>
        <w:rPr>
          <w:rFonts w:ascii="Arial" w:hAnsi="Arial" w:cs="Arial"/>
          <w:color w:val="222222"/>
        </w:rPr>
        <w:t xml:space="preserve"> </w:t>
      </w:r>
      <w:proofErr w:type="spellStart"/>
      <w:r>
        <w:rPr>
          <w:rFonts w:ascii="Arial" w:hAnsi="Arial" w:cs="Arial"/>
          <w:color w:val="222222"/>
        </w:rPr>
        <w:t>thù</w:t>
      </w:r>
      <w:proofErr w:type="spellEnd"/>
      <w:r>
        <w:rPr>
          <w:rFonts w:ascii="Arial" w:hAnsi="Arial" w:cs="Arial"/>
          <w:color w:val="222222"/>
        </w:rPr>
        <w:t xml:space="preserve"> </w:t>
      </w:r>
      <w:proofErr w:type="spellStart"/>
      <w:r>
        <w:rPr>
          <w:rFonts w:ascii="Arial" w:hAnsi="Arial" w:cs="Arial"/>
          <w:color w:val="222222"/>
        </w:rPr>
        <w:t>là</w:t>
      </w:r>
      <w:proofErr w:type="spellEnd"/>
      <w:r>
        <w:rPr>
          <w:rFonts w:ascii="Arial" w:hAnsi="Arial" w:cs="Arial"/>
          <w:color w:val="222222"/>
        </w:rPr>
        <w:t xml:space="preserve"> </w:t>
      </w: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điều</w:t>
      </w:r>
      <w:proofErr w:type="spellEnd"/>
      <w:r>
        <w:rPr>
          <w:rFonts w:ascii="Arial" w:hAnsi="Arial" w:cs="Arial"/>
          <w:color w:val="222222"/>
        </w:rPr>
        <w:t xml:space="preserve"> </w:t>
      </w:r>
      <w:proofErr w:type="spellStart"/>
      <w:r>
        <w:rPr>
          <w:rFonts w:ascii="Arial" w:hAnsi="Arial" w:cs="Arial"/>
          <w:color w:val="222222"/>
        </w:rPr>
        <w:t>rất</w:t>
      </w:r>
      <w:proofErr w:type="spellEnd"/>
      <w:r>
        <w:rPr>
          <w:rFonts w:ascii="Arial" w:hAnsi="Arial" w:cs="Arial"/>
          <w:color w:val="222222"/>
        </w:rPr>
        <w:t xml:space="preserve"> </w:t>
      </w:r>
      <w:proofErr w:type="spellStart"/>
      <w:r>
        <w:rPr>
          <w:rFonts w:ascii="Arial" w:hAnsi="Arial" w:cs="Arial"/>
          <w:color w:val="222222"/>
        </w:rPr>
        <w:t>đáng</w:t>
      </w:r>
      <w:proofErr w:type="spellEnd"/>
      <w:r>
        <w:rPr>
          <w:rFonts w:ascii="Arial" w:hAnsi="Arial" w:cs="Arial"/>
          <w:color w:val="222222"/>
        </w:rPr>
        <w:t xml:space="preserve"> </w:t>
      </w:r>
      <w:proofErr w:type="spellStart"/>
      <w:r>
        <w:rPr>
          <w:rFonts w:ascii="Arial" w:hAnsi="Arial" w:cs="Arial"/>
          <w:color w:val="222222"/>
        </w:rPr>
        <w:t>tiếc</w:t>
      </w:r>
      <w:proofErr w:type="spellEnd"/>
      <w:r>
        <w:rPr>
          <w:rFonts w:ascii="Arial" w:hAnsi="Arial" w:cs="Arial"/>
          <w:color w:val="222222"/>
        </w:rPr>
        <w:t>.   </w:t>
      </w:r>
    </w:p>
    <w:p w14:paraId="070D2C6A"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1F6DA338"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proofErr w:type="spellStart"/>
      <w:r>
        <w:rPr>
          <w:rFonts w:ascii="Arial" w:hAnsi="Arial" w:cs="Arial"/>
          <w:color w:val="222222"/>
        </w:rPr>
        <w:t>Tháng</w:t>
      </w:r>
      <w:proofErr w:type="spellEnd"/>
      <w:r>
        <w:rPr>
          <w:rFonts w:ascii="Arial" w:hAnsi="Arial" w:cs="Arial"/>
          <w:color w:val="222222"/>
        </w:rPr>
        <w:t xml:space="preserve"> 11 </w:t>
      </w:r>
      <w:proofErr w:type="spellStart"/>
      <w:r>
        <w:rPr>
          <w:rFonts w:ascii="Arial" w:hAnsi="Arial" w:cs="Arial"/>
          <w:color w:val="222222"/>
        </w:rPr>
        <w:t>về</w:t>
      </w:r>
      <w:proofErr w:type="spellEnd"/>
      <w:r>
        <w:rPr>
          <w:rFonts w:ascii="Arial" w:hAnsi="Arial" w:cs="Arial"/>
          <w:color w:val="222222"/>
        </w:rPr>
        <w:t xml:space="preserve">, </w:t>
      </w:r>
      <w:proofErr w:type="spellStart"/>
      <w:r>
        <w:rPr>
          <w:rFonts w:ascii="Arial" w:hAnsi="Arial" w:cs="Arial"/>
          <w:color w:val="222222"/>
        </w:rPr>
        <w:t>tháng</w:t>
      </w:r>
      <w:proofErr w:type="spellEnd"/>
      <w:r>
        <w:rPr>
          <w:rFonts w:ascii="Arial" w:hAnsi="Arial" w:cs="Arial"/>
          <w:color w:val="222222"/>
        </w:rPr>
        <w:t xml:space="preserve"> </w:t>
      </w:r>
      <w:proofErr w:type="spellStart"/>
      <w:r>
        <w:rPr>
          <w:rFonts w:ascii="Arial" w:hAnsi="Arial" w:cs="Arial"/>
          <w:color w:val="222222"/>
        </w:rPr>
        <w:t>các</w:t>
      </w:r>
      <w:proofErr w:type="spellEnd"/>
      <w:r>
        <w:rPr>
          <w:rFonts w:ascii="Arial" w:hAnsi="Arial" w:cs="Arial"/>
          <w:color w:val="222222"/>
        </w:rPr>
        <w:t xml:space="preserve"> </w:t>
      </w:r>
      <w:proofErr w:type="spellStart"/>
      <w:r>
        <w:rPr>
          <w:rFonts w:ascii="Arial" w:hAnsi="Arial" w:cs="Arial"/>
          <w:color w:val="222222"/>
        </w:rPr>
        <w:t>linh</w:t>
      </w:r>
      <w:proofErr w:type="spellEnd"/>
      <w:r>
        <w:rPr>
          <w:rFonts w:ascii="Arial" w:hAnsi="Arial" w:cs="Arial"/>
          <w:color w:val="222222"/>
        </w:rPr>
        <w:t xml:space="preserve"> </w:t>
      </w:r>
      <w:proofErr w:type="spellStart"/>
      <w:r>
        <w:rPr>
          <w:rFonts w:ascii="Arial" w:hAnsi="Arial" w:cs="Arial"/>
          <w:color w:val="222222"/>
        </w:rPr>
        <w:t>hồn</w:t>
      </w:r>
      <w:proofErr w:type="spellEnd"/>
      <w:r>
        <w:rPr>
          <w:rFonts w:ascii="Arial" w:hAnsi="Arial" w:cs="Arial"/>
          <w:color w:val="222222"/>
        </w:rPr>
        <w:t xml:space="preserve">, </w:t>
      </w:r>
      <w:proofErr w:type="spellStart"/>
      <w:r>
        <w:rPr>
          <w:rFonts w:ascii="Arial" w:hAnsi="Arial" w:cs="Arial"/>
          <w:color w:val="222222"/>
        </w:rPr>
        <w:t>tháng</w:t>
      </w:r>
      <w:proofErr w:type="spellEnd"/>
      <w:r>
        <w:rPr>
          <w:rFonts w:ascii="Arial" w:hAnsi="Arial" w:cs="Arial"/>
          <w:color w:val="222222"/>
        </w:rPr>
        <w:t xml:space="preserve"> </w:t>
      </w:r>
      <w:proofErr w:type="spellStart"/>
      <w:r>
        <w:rPr>
          <w:rFonts w:ascii="Arial" w:hAnsi="Arial" w:cs="Arial"/>
          <w:color w:val="222222"/>
        </w:rPr>
        <w:t>cách</w:t>
      </w:r>
      <w:proofErr w:type="spellEnd"/>
      <w:r>
        <w:rPr>
          <w:rFonts w:ascii="Arial" w:hAnsi="Arial" w:cs="Arial"/>
          <w:color w:val="222222"/>
        </w:rPr>
        <w:t xml:space="preserve"> </w:t>
      </w:r>
      <w:proofErr w:type="spellStart"/>
      <w:r>
        <w:rPr>
          <w:rFonts w:ascii="Arial" w:hAnsi="Arial" w:cs="Arial"/>
          <w:color w:val="222222"/>
        </w:rPr>
        <w:t>riêng</w:t>
      </w:r>
      <w:proofErr w:type="spellEnd"/>
      <w:r>
        <w:rPr>
          <w:rFonts w:ascii="Arial" w:hAnsi="Arial" w:cs="Arial"/>
          <w:color w:val="222222"/>
        </w:rPr>
        <w:t xml:space="preserve"> </w:t>
      </w:r>
      <w:proofErr w:type="spellStart"/>
      <w:r>
        <w:rPr>
          <w:rFonts w:ascii="Arial" w:hAnsi="Arial" w:cs="Arial"/>
          <w:color w:val="222222"/>
        </w:rPr>
        <w:t>dành</w:t>
      </w:r>
      <w:proofErr w:type="spellEnd"/>
      <w:r>
        <w:rPr>
          <w:rFonts w:ascii="Arial" w:hAnsi="Arial" w:cs="Arial"/>
          <w:color w:val="222222"/>
        </w:rPr>
        <w:t xml:space="preserve"> </w:t>
      </w:r>
      <w:proofErr w:type="spellStart"/>
      <w:r>
        <w:rPr>
          <w:rFonts w:ascii="Arial" w:hAnsi="Arial" w:cs="Arial"/>
          <w:color w:val="222222"/>
        </w:rPr>
        <w:t>để</w:t>
      </w:r>
      <w:proofErr w:type="spellEnd"/>
      <w:r>
        <w:rPr>
          <w:rFonts w:ascii="Arial" w:hAnsi="Arial" w:cs="Arial"/>
          <w:color w:val="222222"/>
        </w:rPr>
        <w:t xml:space="preserve"> </w:t>
      </w:r>
      <w:proofErr w:type="spellStart"/>
      <w:r>
        <w:rPr>
          <w:rFonts w:ascii="Arial" w:hAnsi="Arial" w:cs="Arial"/>
          <w:color w:val="222222"/>
        </w:rPr>
        <w:t>cầu</w:t>
      </w:r>
      <w:proofErr w:type="spellEnd"/>
      <w:r>
        <w:rPr>
          <w:rFonts w:ascii="Arial" w:hAnsi="Arial" w:cs="Arial"/>
          <w:color w:val="222222"/>
        </w:rPr>
        <w:t xml:space="preserve"> </w:t>
      </w:r>
      <w:proofErr w:type="spellStart"/>
      <w:r>
        <w:rPr>
          <w:rFonts w:ascii="Arial" w:hAnsi="Arial" w:cs="Arial"/>
          <w:color w:val="222222"/>
        </w:rPr>
        <w:t>nguyện</w:t>
      </w:r>
      <w:proofErr w:type="spellEnd"/>
      <w:r>
        <w:rPr>
          <w:rFonts w:ascii="Arial" w:hAnsi="Arial" w:cs="Arial"/>
          <w:color w:val="222222"/>
        </w:rPr>
        <w:t xml:space="preserve"> </w:t>
      </w:r>
      <w:proofErr w:type="spellStart"/>
      <w:r>
        <w:rPr>
          <w:rFonts w:ascii="Arial" w:hAnsi="Arial" w:cs="Arial"/>
          <w:color w:val="222222"/>
        </w:rPr>
        <w:t>cho</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w:t>
      </w:r>
      <w:proofErr w:type="spellStart"/>
      <w:r>
        <w:rPr>
          <w:rFonts w:ascii="Arial" w:hAnsi="Arial" w:cs="Arial"/>
          <w:color w:val="222222"/>
        </w:rPr>
        <w:t>chết</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vần</w:t>
      </w:r>
      <w:proofErr w:type="spellEnd"/>
      <w:r>
        <w:rPr>
          <w:rFonts w:ascii="Arial" w:hAnsi="Arial" w:cs="Arial"/>
          <w:color w:val="222222"/>
        </w:rPr>
        <w:t xml:space="preserve"> </w:t>
      </w:r>
      <w:proofErr w:type="spellStart"/>
      <w:r>
        <w:rPr>
          <w:rFonts w:ascii="Arial" w:hAnsi="Arial" w:cs="Arial"/>
          <w:color w:val="222222"/>
        </w:rPr>
        <w:t>thơ</w:t>
      </w:r>
      <w:proofErr w:type="spellEnd"/>
      <w:r>
        <w:rPr>
          <w:rFonts w:ascii="Arial" w:hAnsi="Arial" w:cs="Arial"/>
          <w:color w:val="222222"/>
        </w:rPr>
        <w:t xml:space="preserve"> </w:t>
      </w:r>
      <w:proofErr w:type="spellStart"/>
      <w:r>
        <w:rPr>
          <w:rFonts w:ascii="Arial" w:hAnsi="Arial" w:cs="Arial"/>
          <w:color w:val="222222"/>
        </w:rPr>
        <w:t>sau</w:t>
      </w:r>
      <w:proofErr w:type="spellEnd"/>
      <w:r>
        <w:rPr>
          <w:rFonts w:ascii="Arial" w:hAnsi="Arial" w:cs="Arial"/>
          <w:color w:val="222222"/>
        </w:rPr>
        <w:t xml:space="preserve"> </w:t>
      </w:r>
      <w:proofErr w:type="spellStart"/>
      <w:r>
        <w:rPr>
          <w:rFonts w:ascii="Arial" w:hAnsi="Arial" w:cs="Arial"/>
          <w:color w:val="222222"/>
        </w:rPr>
        <w:t>đây</w:t>
      </w:r>
      <w:proofErr w:type="spellEnd"/>
      <w:r>
        <w:rPr>
          <w:rFonts w:ascii="Arial" w:hAnsi="Arial" w:cs="Arial"/>
          <w:color w:val="222222"/>
        </w:rPr>
        <w:t xml:space="preserve"> qua </w:t>
      </w:r>
      <w:proofErr w:type="spellStart"/>
      <w:r>
        <w:rPr>
          <w:rFonts w:ascii="Arial" w:hAnsi="Arial" w:cs="Arial"/>
          <w:color w:val="222222"/>
        </w:rPr>
        <w:t>bài</w:t>
      </w:r>
      <w:proofErr w:type="spellEnd"/>
      <w:r>
        <w:rPr>
          <w:rFonts w:ascii="Arial" w:hAnsi="Arial" w:cs="Arial"/>
          <w:color w:val="222222"/>
        </w:rPr>
        <w:t xml:space="preserve"> </w:t>
      </w:r>
      <w:proofErr w:type="spellStart"/>
      <w:r>
        <w:rPr>
          <w:rFonts w:ascii="Arial" w:hAnsi="Arial" w:cs="Arial"/>
          <w:color w:val="222222"/>
        </w:rPr>
        <w:t>Chiều</w:t>
      </w:r>
      <w:proofErr w:type="spellEnd"/>
      <w:r>
        <w:rPr>
          <w:rFonts w:ascii="Arial" w:hAnsi="Arial" w:cs="Arial"/>
          <w:color w:val="222222"/>
        </w:rPr>
        <w:t xml:space="preserve"> Nghĩa Trang </w:t>
      </w:r>
      <w:proofErr w:type="spellStart"/>
      <w:r>
        <w:rPr>
          <w:rFonts w:ascii="Arial" w:hAnsi="Arial" w:cs="Arial"/>
          <w:color w:val="222222"/>
        </w:rPr>
        <w:t>Buồn</w:t>
      </w:r>
      <w:proofErr w:type="spellEnd"/>
      <w:r>
        <w:rPr>
          <w:rFonts w:ascii="Arial" w:hAnsi="Arial" w:cs="Arial"/>
          <w:color w:val="222222"/>
        </w:rPr>
        <w:t xml:space="preserve"> </w:t>
      </w:r>
      <w:proofErr w:type="spellStart"/>
      <w:r>
        <w:rPr>
          <w:rFonts w:ascii="Arial" w:hAnsi="Arial" w:cs="Arial"/>
          <w:color w:val="222222"/>
        </w:rPr>
        <w:t>của</w:t>
      </w:r>
      <w:proofErr w:type="spellEnd"/>
      <w:r>
        <w:rPr>
          <w:rFonts w:ascii="Arial" w:hAnsi="Arial" w:cs="Arial"/>
          <w:color w:val="222222"/>
        </w:rPr>
        <w:t xml:space="preserve"> Nguyet Van </w:t>
      </w:r>
      <w:proofErr w:type="spellStart"/>
      <w:r>
        <w:rPr>
          <w:rFonts w:ascii="Arial" w:hAnsi="Arial" w:cs="Arial"/>
          <w:color w:val="222222"/>
        </w:rPr>
        <w:t>trong</w:t>
      </w:r>
      <w:proofErr w:type="spellEnd"/>
      <w:r>
        <w:rPr>
          <w:rFonts w:ascii="Arial" w:hAnsi="Arial" w:cs="Arial"/>
          <w:color w:val="222222"/>
        </w:rPr>
        <w:t xml:space="preserve"> </w:t>
      </w:r>
      <w:proofErr w:type="spellStart"/>
      <w:r>
        <w:rPr>
          <w:rFonts w:ascii="Arial" w:hAnsi="Arial" w:cs="Arial"/>
          <w:color w:val="222222"/>
        </w:rPr>
        <w:t>một</w:t>
      </w:r>
      <w:proofErr w:type="spellEnd"/>
      <w:r>
        <w:rPr>
          <w:rFonts w:ascii="Arial" w:hAnsi="Arial" w:cs="Arial"/>
          <w:color w:val="222222"/>
        </w:rPr>
        <w:t xml:space="preserve"> </w:t>
      </w:r>
      <w:proofErr w:type="spellStart"/>
      <w:r>
        <w:rPr>
          <w:rFonts w:ascii="Arial" w:hAnsi="Arial" w:cs="Arial"/>
          <w:color w:val="222222"/>
        </w:rPr>
        <w:t>lần</w:t>
      </w:r>
      <w:proofErr w:type="spellEnd"/>
      <w:r>
        <w:rPr>
          <w:rFonts w:ascii="Arial" w:hAnsi="Arial" w:cs="Arial"/>
          <w:color w:val="222222"/>
        </w:rPr>
        <w:t xml:space="preserve"> </w:t>
      </w:r>
      <w:proofErr w:type="spellStart"/>
      <w:r>
        <w:rPr>
          <w:rFonts w:ascii="Arial" w:hAnsi="Arial" w:cs="Arial"/>
          <w:color w:val="222222"/>
        </w:rPr>
        <w:t>về</w:t>
      </w:r>
      <w:proofErr w:type="spellEnd"/>
      <w:r>
        <w:rPr>
          <w:rFonts w:ascii="Arial" w:hAnsi="Arial" w:cs="Arial"/>
          <w:color w:val="222222"/>
        </w:rPr>
        <w:t xml:space="preserve"> </w:t>
      </w:r>
      <w:proofErr w:type="spellStart"/>
      <w:r>
        <w:rPr>
          <w:rFonts w:ascii="Arial" w:hAnsi="Arial" w:cs="Arial"/>
          <w:color w:val="222222"/>
        </w:rPr>
        <w:t>thăm</w:t>
      </w:r>
      <w:proofErr w:type="spellEnd"/>
      <w:r>
        <w:rPr>
          <w:rFonts w:ascii="Arial" w:hAnsi="Arial" w:cs="Arial"/>
          <w:color w:val="222222"/>
        </w:rPr>
        <w:t xml:space="preserve"> </w:t>
      </w:r>
      <w:proofErr w:type="spellStart"/>
      <w:r>
        <w:rPr>
          <w:rFonts w:ascii="Arial" w:hAnsi="Arial" w:cs="Arial"/>
          <w:color w:val="222222"/>
        </w:rPr>
        <w:t>mộ</w:t>
      </w:r>
      <w:proofErr w:type="spellEnd"/>
      <w:r>
        <w:rPr>
          <w:rFonts w:ascii="Arial" w:hAnsi="Arial" w:cs="Arial"/>
          <w:color w:val="222222"/>
        </w:rPr>
        <w:t xml:space="preserve"> cha </w:t>
      </w:r>
      <w:proofErr w:type="spellStart"/>
      <w:r>
        <w:rPr>
          <w:rFonts w:ascii="Arial" w:hAnsi="Arial" w:cs="Arial"/>
          <w:color w:val="222222"/>
        </w:rPr>
        <w:t>mẹ</w:t>
      </w:r>
      <w:proofErr w:type="spellEnd"/>
      <w:r>
        <w:rPr>
          <w:rFonts w:ascii="Arial" w:hAnsi="Arial" w:cs="Arial"/>
          <w:color w:val="222222"/>
        </w:rPr>
        <w:t xml:space="preserve"> (11/4/2015), </w:t>
      </w:r>
      <w:proofErr w:type="spellStart"/>
      <w:r>
        <w:rPr>
          <w:rFonts w:ascii="Arial" w:hAnsi="Arial" w:cs="Arial"/>
          <w:color w:val="222222"/>
        </w:rPr>
        <w:t>như</w:t>
      </w:r>
      <w:proofErr w:type="spellEnd"/>
      <w:r>
        <w:rPr>
          <w:rFonts w:ascii="Arial" w:hAnsi="Arial" w:cs="Arial"/>
          <w:color w:val="222222"/>
        </w:rPr>
        <w:t xml:space="preserve"> </w:t>
      </w:r>
      <w:proofErr w:type="spellStart"/>
      <w:r>
        <w:rPr>
          <w:rFonts w:ascii="Arial" w:hAnsi="Arial" w:cs="Arial"/>
          <w:color w:val="222222"/>
        </w:rPr>
        <w:t>khơi</w:t>
      </w:r>
      <w:proofErr w:type="spellEnd"/>
      <w:r>
        <w:rPr>
          <w:rFonts w:ascii="Arial" w:hAnsi="Arial" w:cs="Arial"/>
          <w:color w:val="222222"/>
        </w:rPr>
        <w:t xml:space="preserve"> </w:t>
      </w:r>
      <w:proofErr w:type="spellStart"/>
      <w:r>
        <w:rPr>
          <w:rFonts w:ascii="Arial" w:hAnsi="Arial" w:cs="Arial"/>
          <w:color w:val="222222"/>
        </w:rPr>
        <w:t>dậy</w:t>
      </w:r>
      <w:proofErr w:type="spellEnd"/>
      <w:r>
        <w:rPr>
          <w:rFonts w:ascii="Arial" w:hAnsi="Arial" w:cs="Arial"/>
          <w:color w:val="222222"/>
        </w:rPr>
        <w:t xml:space="preserve"> </w:t>
      </w:r>
      <w:proofErr w:type="spellStart"/>
      <w:r>
        <w:rPr>
          <w:rFonts w:ascii="Arial" w:hAnsi="Arial" w:cs="Arial"/>
          <w:color w:val="222222"/>
        </w:rPr>
        <w:t>trong</w:t>
      </w:r>
      <w:proofErr w:type="spellEnd"/>
      <w:r>
        <w:rPr>
          <w:rFonts w:ascii="Arial" w:hAnsi="Arial" w:cs="Arial"/>
          <w:color w:val="222222"/>
        </w:rPr>
        <w:t xml:space="preserve"> </w:t>
      </w:r>
      <w:proofErr w:type="spellStart"/>
      <w:r>
        <w:rPr>
          <w:rFonts w:ascii="Arial" w:hAnsi="Arial" w:cs="Arial"/>
          <w:color w:val="222222"/>
        </w:rPr>
        <w:t>tâm</w:t>
      </w:r>
      <w:proofErr w:type="spellEnd"/>
      <w:r>
        <w:rPr>
          <w:rFonts w:ascii="Arial" w:hAnsi="Arial" w:cs="Arial"/>
          <w:color w:val="222222"/>
        </w:rPr>
        <w:t xml:space="preserve"> </w:t>
      </w:r>
      <w:proofErr w:type="spellStart"/>
      <w:r>
        <w:rPr>
          <w:rFonts w:ascii="Arial" w:hAnsi="Arial" w:cs="Arial"/>
          <w:color w:val="222222"/>
        </w:rPr>
        <w:t>tư</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con </w:t>
      </w:r>
      <w:proofErr w:type="spellStart"/>
      <w:r>
        <w:rPr>
          <w:rFonts w:ascii="Arial" w:hAnsi="Arial" w:cs="Arial"/>
          <w:color w:val="222222"/>
        </w:rPr>
        <w:t>về</w:t>
      </w:r>
      <w:proofErr w:type="spellEnd"/>
      <w:r>
        <w:rPr>
          <w:rFonts w:ascii="Arial" w:hAnsi="Arial" w:cs="Arial"/>
          <w:color w:val="222222"/>
        </w:rPr>
        <w:t xml:space="preserve"> </w:t>
      </w:r>
      <w:proofErr w:type="spellStart"/>
      <w:r>
        <w:rPr>
          <w:rFonts w:ascii="Arial" w:hAnsi="Arial" w:cs="Arial"/>
          <w:color w:val="222222"/>
        </w:rPr>
        <w:t>hình</w:t>
      </w:r>
      <w:proofErr w:type="spellEnd"/>
      <w:r>
        <w:rPr>
          <w:rFonts w:ascii="Arial" w:hAnsi="Arial" w:cs="Arial"/>
          <w:color w:val="222222"/>
        </w:rPr>
        <w:t xml:space="preserve"> </w:t>
      </w:r>
      <w:proofErr w:type="spellStart"/>
      <w:r>
        <w:rPr>
          <w:rFonts w:ascii="Arial" w:hAnsi="Arial" w:cs="Arial"/>
          <w:color w:val="222222"/>
        </w:rPr>
        <w:t>ảnh</w:t>
      </w:r>
      <w:proofErr w:type="spellEnd"/>
      <w:r>
        <w:rPr>
          <w:rFonts w:ascii="Arial" w:hAnsi="Arial" w:cs="Arial"/>
          <w:color w:val="222222"/>
        </w:rPr>
        <w:t xml:space="preserve"> </w:t>
      </w:r>
      <w:proofErr w:type="spellStart"/>
      <w:r>
        <w:rPr>
          <w:rFonts w:ascii="Arial" w:hAnsi="Arial" w:cs="Arial"/>
          <w:color w:val="222222"/>
        </w:rPr>
        <w:t>của</w:t>
      </w:r>
      <w:proofErr w:type="spellEnd"/>
      <w:r>
        <w:rPr>
          <w:rFonts w:ascii="Arial" w:hAnsi="Arial" w:cs="Arial"/>
          <w:color w:val="222222"/>
        </w:rPr>
        <w:t xml:space="preserve"> </w:t>
      </w:r>
      <w:proofErr w:type="spellStart"/>
      <w:r>
        <w:rPr>
          <w:rFonts w:ascii="Arial" w:hAnsi="Arial" w:cs="Arial"/>
          <w:color w:val="222222"/>
        </w:rPr>
        <w:t>các</w:t>
      </w:r>
      <w:proofErr w:type="spellEnd"/>
      <w:r>
        <w:rPr>
          <w:rFonts w:ascii="Arial" w:hAnsi="Arial" w:cs="Arial"/>
          <w:color w:val="222222"/>
        </w:rPr>
        <w:t xml:space="preserve"> </w:t>
      </w:r>
      <w:proofErr w:type="spellStart"/>
      <w:r>
        <w:rPr>
          <w:rFonts w:ascii="Arial" w:hAnsi="Arial" w:cs="Arial"/>
          <w:color w:val="222222"/>
        </w:rPr>
        <w:t>bậc</w:t>
      </w:r>
      <w:proofErr w:type="spellEnd"/>
      <w:r>
        <w:rPr>
          <w:rFonts w:ascii="Arial" w:hAnsi="Arial" w:cs="Arial"/>
          <w:color w:val="222222"/>
        </w:rPr>
        <w:t xml:space="preserve"> </w:t>
      </w:r>
      <w:proofErr w:type="spellStart"/>
      <w:r>
        <w:rPr>
          <w:rFonts w:ascii="Arial" w:hAnsi="Arial" w:cs="Arial"/>
          <w:color w:val="222222"/>
        </w:rPr>
        <w:t>sinh</w:t>
      </w:r>
      <w:proofErr w:type="spellEnd"/>
      <w:r>
        <w:rPr>
          <w:rFonts w:ascii="Arial" w:hAnsi="Arial" w:cs="Arial"/>
          <w:color w:val="222222"/>
        </w:rPr>
        <w:t xml:space="preserve"> </w:t>
      </w:r>
      <w:proofErr w:type="spellStart"/>
      <w:r>
        <w:rPr>
          <w:rFonts w:ascii="Arial" w:hAnsi="Arial" w:cs="Arial"/>
          <w:color w:val="222222"/>
        </w:rPr>
        <w:t>thành</w:t>
      </w:r>
      <w:proofErr w:type="spellEnd"/>
      <w:r>
        <w:rPr>
          <w:rFonts w:ascii="Arial" w:hAnsi="Arial" w:cs="Arial"/>
          <w:color w:val="222222"/>
        </w:rPr>
        <w:t xml:space="preserve"> </w:t>
      </w:r>
      <w:proofErr w:type="spellStart"/>
      <w:r>
        <w:rPr>
          <w:rFonts w:ascii="Arial" w:hAnsi="Arial" w:cs="Arial"/>
          <w:color w:val="222222"/>
        </w:rPr>
        <w:t>mà</w:t>
      </w:r>
      <w:proofErr w:type="spellEnd"/>
      <w:r>
        <w:rPr>
          <w:rFonts w:ascii="Arial" w:hAnsi="Arial" w:cs="Arial"/>
          <w:color w:val="222222"/>
        </w:rPr>
        <w:t xml:space="preserve"> nay </w:t>
      </w:r>
      <w:proofErr w:type="spellStart"/>
      <w:r>
        <w:rPr>
          <w:rFonts w:ascii="Arial" w:hAnsi="Arial" w:cs="Arial"/>
          <w:color w:val="222222"/>
        </w:rPr>
        <w:t>đang</w:t>
      </w:r>
      <w:proofErr w:type="spellEnd"/>
      <w:r>
        <w:rPr>
          <w:rFonts w:ascii="Arial" w:hAnsi="Arial" w:cs="Arial"/>
          <w:color w:val="222222"/>
        </w:rPr>
        <w:t xml:space="preserve"> an </w:t>
      </w:r>
      <w:proofErr w:type="spellStart"/>
      <w:r>
        <w:rPr>
          <w:rFonts w:ascii="Arial" w:hAnsi="Arial" w:cs="Arial"/>
          <w:color w:val="222222"/>
        </w:rPr>
        <w:t>nghỉ</w:t>
      </w:r>
      <w:proofErr w:type="spellEnd"/>
      <w:r>
        <w:rPr>
          <w:rFonts w:ascii="Arial" w:hAnsi="Arial" w:cs="Arial"/>
          <w:color w:val="222222"/>
        </w:rPr>
        <w:t xml:space="preserve"> </w:t>
      </w:r>
      <w:proofErr w:type="spellStart"/>
      <w:r>
        <w:rPr>
          <w:rFonts w:ascii="Arial" w:hAnsi="Arial" w:cs="Arial"/>
          <w:color w:val="222222"/>
        </w:rPr>
        <w:t>trong</w:t>
      </w:r>
      <w:proofErr w:type="spellEnd"/>
      <w:r>
        <w:rPr>
          <w:rFonts w:ascii="Arial" w:hAnsi="Arial" w:cs="Arial"/>
          <w:color w:val="222222"/>
        </w:rPr>
        <w:t xml:space="preserve"> </w:t>
      </w:r>
      <w:proofErr w:type="spellStart"/>
      <w:r>
        <w:rPr>
          <w:rFonts w:ascii="Arial" w:hAnsi="Arial" w:cs="Arial"/>
          <w:color w:val="222222"/>
        </w:rPr>
        <w:t>lòng</w:t>
      </w:r>
      <w:proofErr w:type="spellEnd"/>
      <w:r>
        <w:rPr>
          <w:rFonts w:ascii="Arial" w:hAnsi="Arial" w:cs="Arial"/>
          <w:color w:val="222222"/>
        </w:rPr>
        <w:t xml:space="preserve"> </w:t>
      </w:r>
      <w:proofErr w:type="spellStart"/>
      <w:r>
        <w:rPr>
          <w:rFonts w:ascii="Arial" w:hAnsi="Arial" w:cs="Arial"/>
          <w:color w:val="222222"/>
        </w:rPr>
        <w:t>đất</w:t>
      </w:r>
      <w:proofErr w:type="spellEnd"/>
      <w:r>
        <w:rPr>
          <w:rFonts w:ascii="Arial" w:hAnsi="Arial" w:cs="Arial"/>
          <w:color w:val="222222"/>
        </w:rPr>
        <w:t xml:space="preserve"> </w:t>
      </w:r>
      <w:proofErr w:type="spellStart"/>
      <w:r>
        <w:rPr>
          <w:rFonts w:ascii="Arial" w:hAnsi="Arial" w:cs="Arial"/>
          <w:color w:val="222222"/>
        </w:rPr>
        <w:t>lạnh</w:t>
      </w:r>
      <w:proofErr w:type="spellEnd"/>
      <w:r>
        <w:rPr>
          <w:rFonts w:ascii="Arial" w:hAnsi="Arial" w:cs="Arial"/>
          <w:color w:val="222222"/>
        </w:rPr>
        <w:t>:</w:t>
      </w:r>
    </w:p>
    <w:p w14:paraId="4C1B6479"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51EA5A96"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i/>
          <w:iCs/>
          <w:color w:val="222222"/>
        </w:rPr>
        <w:t xml:space="preserve">Nghĩa </w:t>
      </w:r>
      <w:proofErr w:type="spellStart"/>
      <w:r>
        <w:rPr>
          <w:rFonts w:ascii="Arial" w:hAnsi="Arial" w:cs="Arial"/>
          <w:i/>
          <w:iCs/>
          <w:color w:val="222222"/>
        </w:rPr>
        <w:t>trang</w:t>
      </w:r>
      <w:proofErr w:type="spellEnd"/>
      <w:r>
        <w:rPr>
          <w:rFonts w:ascii="Arial" w:hAnsi="Arial" w:cs="Arial"/>
          <w:i/>
          <w:iCs/>
          <w:color w:val="222222"/>
        </w:rPr>
        <w:t xml:space="preserve"> </w:t>
      </w:r>
      <w:proofErr w:type="spellStart"/>
      <w:r>
        <w:rPr>
          <w:rFonts w:ascii="Arial" w:hAnsi="Arial" w:cs="Arial"/>
          <w:i/>
          <w:iCs/>
          <w:color w:val="222222"/>
        </w:rPr>
        <w:t>chiều</w:t>
      </w:r>
      <w:proofErr w:type="spellEnd"/>
      <w:r>
        <w:rPr>
          <w:rFonts w:ascii="Arial" w:hAnsi="Arial" w:cs="Arial"/>
          <w:i/>
          <w:iCs/>
          <w:color w:val="222222"/>
        </w:rPr>
        <w:t xml:space="preserve"> nay, </w:t>
      </w:r>
      <w:proofErr w:type="spellStart"/>
      <w:r>
        <w:rPr>
          <w:rFonts w:ascii="Arial" w:hAnsi="Arial" w:cs="Arial"/>
          <w:i/>
          <w:iCs/>
          <w:color w:val="222222"/>
        </w:rPr>
        <w:t>buồn</w:t>
      </w:r>
      <w:proofErr w:type="spellEnd"/>
      <w:r>
        <w:rPr>
          <w:rFonts w:ascii="Arial" w:hAnsi="Arial" w:cs="Arial"/>
          <w:i/>
          <w:iCs/>
          <w:color w:val="222222"/>
        </w:rPr>
        <w:t xml:space="preserve"> </w:t>
      </w:r>
      <w:proofErr w:type="spellStart"/>
      <w:r>
        <w:rPr>
          <w:rFonts w:ascii="Arial" w:hAnsi="Arial" w:cs="Arial"/>
          <w:i/>
          <w:iCs/>
          <w:color w:val="222222"/>
        </w:rPr>
        <w:t>thê</w:t>
      </w:r>
      <w:proofErr w:type="spellEnd"/>
      <w:r>
        <w:rPr>
          <w:rFonts w:ascii="Arial" w:hAnsi="Arial" w:cs="Arial"/>
          <w:i/>
          <w:iCs/>
          <w:color w:val="222222"/>
        </w:rPr>
        <w:t xml:space="preserve"> </w:t>
      </w:r>
      <w:proofErr w:type="spellStart"/>
      <w:r>
        <w:rPr>
          <w:rFonts w:ascii="Arial" w:hAnsi="Arial" w:cs="Arial"/>
          <w:i/>
          <w:iCs/>
          <w:color w:val="222222"/>
        </w:rPr>
        <w:t>thiết</w:t>
      </w:r>
      <w:proofErr w:type="spellEnd"/>
      <w:r>
        <w:rPr>
          <w:rFonts w:ascii="Arial" w:hAnsi="Arial" w:cs="Arial"/>
          <w:i/>
          <w:iCs/>
          <w:color w:val="222222"/>
        </w:rPr>
        <w:t>…</w:t>
      </w:r>
    </w:p>
    <w:p w14:paraId="26A20429"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i/>
          <w:iCs/>
          <w:color w:val="222222"/>
        </w:rPr>
        <w:t xml:space="preserve">Con </w:t>
      </w:r>
      <w:proofErr w:type="spellStart"/>
      <w:r>
        <w:rPr>
          <w:rFonts w:ascii="Arial" w:hAnsi="Arial" w:cs="Arial"/>
          <w:i/>
          <w:iCs/>
          <w:color w:val="222222"/>
        </w:rPr>
        <w:t>không</w:t>
      </w:r>
      <w:proofErr w:type="spellEnd"/>
      <w:r>
        <w:rPr>
          <w:rFonts w:ascii="Arial" w:hAnsi="Arial" w:cs="Arial"/>
          <w:i/>
          <w:iCs/>
          <w:color w:val="222222"/>
        </w:rPr>
        <w:t xml:space="preserve"> </w:t>
      </w:r>
      <w:proofErr w:type="spellStart"/>
      <w:r>
        <w:rPr>
          <w:rFonts w:ascii="Arial" w:hAnsi="Arial" w:cs="Arial"/>
          <w:i/>
          <w:iCs/>
          <w:color w:val="222222"/>
        </w:rPr>
        <w:t>sao</w:t>
      </w:r>
      <w:proofErr w:type="spellEnd"/>
      <w:r>
        <w:rPr>
          <w:rFonts w:ascii="Arial" w:hAnsi="Arial" w:cs="Arial"/>
          <w:i/>
          <w:iCs/>
          <w:color w:val="222222"/>
        </w:rPr>
        <w:t xml:space="preserve"> </w:t>
      </w:r>
      <w:proofErr w:type="spellStart"/>
      <w:r>
        <w:rPr>
          <w:rFonts w:ascii="Arial" w:hAnsi="Arial" w:cs="Arial"/>
          <w:i/>
          <w:iCs/>
          <w:color w:val="222222"/>
        </w:rPr>
        <w:t>quên</w:t>
      </w:r>
      <w:proofErr w:type="spellEnd"/>
      <w:r>
        <w:rPr>
          <w:rFonts w:ascii="Arial" w:hAnsi="Arial" w:cs="Arial"/>
          <w:i/>
          <w:iCs/>
          <w:color w:val="222222"/>
        </w:rPr>
        <w:t xml:space="preserve"> </w:t>
      </w:r>
      <w:proofErr w:type="spellStart"/>
      <w:r>
        <w:rPr>
          <w:rFonts w:ascii="Arial" w:hAnsi="Arial" w:cs="Arial"/>
          <w:i/>
          <w:iCs/>
          <w:color w:val="222222"/>
        </w:rPr>
        <w:t>được</w:t>
      </w:r>
      <w:proofErr w:type="spellEnd"/>
      <w:r>
        <w:rPr>
          <w:rFonts w:ascii="Arial" w:hAnsi="Arial" w:cs="Arial"/>
          <w:i/>
          <w:iCs/>
          <w:color w:val="222222"/>
        </w:rPr>
        <w:t xml:space="preserve"> </w:t>
      </w:r>
      <w:proofErr w:type="spellStart"/>
      <w:r>
        <w:rPr>
          <w:rFonts w:ascii="Arial" w:hAnsi="Arial" w:cs="Arial"/>
          <w:i/>
          <w:iCs/>
          <w:color w:val="222222"/>
        </w:rPr>
        <w:t>mẹ</w:t>
      </w:r>
      <w:proofErr w:type="spellEnd"/>
      <w:r>
        <w:rPr>
          <w:rFonts w:ascii="Arial" w:hAnsi="Arial" w:cs="Arial"/>
          <w:i/>
          <w:iCs/>
          <w:color w:val="222222"/>
        </w:rPr>
        <w:t xml:space="preserve"> </w:t>
      </w:r>
      <w:proofErr w:type="spellStart"/>
      <w:r>
        <w:rPr>
          <w:rFonts w:ascii="Arial" w:hAnsi="Arial" w:cs="Arial"/>
          <w:i/>
          <w:iCs/>
          <w:color w:val="222222"/>
        </w:rPr>
        <w:t>ơi</w:t>
      </w:r>
      <w:proofErr w:type="spellEnd"/>
      <w:r>
        <w:rPr>
          <w:rFonts w:ascii="Arial" w:hAnsi="Arial" w:cs="Arial"/>
          <w:i/>
          <w:iCs/>
          <w:color w:val="222222"/>
        </w:rPr>
        <w:t>.!</w:t>
      </w:r>
    </w:p>
    <w:p w14:paraId="3086604D"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proofErr w:type="spellStart"/>
      <w:r>
        <w:rPr>
          <w:rFonts w:ascii="Arial" w:hAnsi="Arial" w:cs="Arial"/>
          <w:i/>
          <w:iCs/>
          <w:color w:val="222222"/>
        </w:rPr>
        <w:t>Dù</w:t>
      </w:r>
      <w:proofErr w:type="spellEnd"/>
      <w:r>
        <w:rPr>
          <w:rFonts w:ascii="Arial" w:hAnsi="Arial" w:cs="Arial"/>
          <w:i/>
          <w:iCs/>
          <w:color w:val="222222"/>
        </w:rPr>
        <w:t xml:space="preserve"> </w:t>
      </w:r>
      <w:proofErr w:type="spellStart"/>
      <w:r>
        <w:rPr>
          <w:rFonts w:ascii="Arial" w:hAnsi="Arial" w:cs="Arial"/>
          <w:i/>
          <w:iCs/>
          <w:color w:val="222222"/>
        </w:rPr>
        <w:t>bốn</w:t>
      </w:r>
      <w:proofErr w:type="spellEnd"/>
      <w:r>
        <w:rPr>
          <w:rFonts w:ascii="Arial" w:hAnsi="Arial" w:cs="Arial"/>
          <w:i/>
          <w:iCs/>
          <w:color w:val="222222"/>
        </w:rPr>
        <w:t xml:space="preserve"> </w:t>
      </w:r>
      <w:proofErr w:type="spellStart"/>
      <w:r>
        <w:rPr>
          <w:rFonts w:ascii="Arial" w:hAnsi="Arial" w:cs="Arial"/>
          <w:i/>
          <w:iCs/>
          <w:color w:val="222222"/>
        </w:rPr>
        <w:t>năm</w:t>
      </w:r>
      <w:proofErr w:type="spellEnd"/>
      <w:r>
        <w:rPr>
          <w:rFonts w:ascii="Arial" w:hAnsi="Arial" w:cs="Arial"/>
          <w:i/>
          <w:iCs/>
          <w:color w:val="222222"/>
        </w:rPr>
        <w:t xml:space="preserve"> nay, con </w:t>
      </w:r>
      <w:proofErr w:type="spellStart"/>
      <w:r>
        <w:rPr>
          <w:rFonts w:ascii="Arial" w:hAnsi="Arial" w:cs="Arial"/>
          <w:i/>
          <w:iCs/>
          <w:color w:val="222222"/>
        </w:rPr>
        <w:t>thường</w:t>
      </w:r>
      <w:proofErr w:type="spellEnd"/>
      <w:r>
        <w:rPr>
          <w:rFonts w:ascii="Arial" w:hAnsi="Arial" w:cs="Arial"/>
          <w:i/>
          <w:iCs/>
          <w:color w:val="222222"/>
        </w:rPr>
        <w:t xml:space="preserve"> qua </w:t>
      </w:r>
      <w:proofErr w:type="spellStart"/>
      <w:r>
        <w:rPr>
          <w:rFonts w:ascii="Arial" w:hAnsi="Arial" w:cs="Arial"/>
          <w:i/>
          <w:iCs/>
          <w:color w:val="222222"/>
        </w:rPr>
        <w:t>lại</w:t>
      </w:r>
      <w:proofErr w:type="spellEnd"/>
      <w:r>
        <w:rPr>
          <w:rFonts w:ascii="Arial" w:hAnsi="Arial" w:cs="Arial"/>
          <w:i/>
          <w:iCs/>
          <w:color w:val="222222"/>
        </w:rPr>
        <w:t>…</w:t>
      </w:r>
    </w:p>
    <w:p w14:paraId="2E2947C9"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proofErr w:type="spellStart"/>
      <w:r>
        <w:rPr>
          <w:rFonts w:ascii="Arial" w:hAnsi="Arial" w:cs="Arial"/>
          <w:i/>
          <w:iCs/>
          <w:color w:val="222222"/>
        </w:rPr>
        <w:t>Kể</w:t>
      </w:r>
      <w:proofErr w:type="spellEnd"/>
      <w:r>
        <w:rPr>
          <w:rFonts w:ascii="Arial" w:hAnsi="Arial" w:cs="Arial"/>
          <w:i/>
          <w:iCs/>
          <w:color w:val="222222"/>
        </w:rPr>
        <w:t xml:space="preserve"> </w:t>
      </w:r>
      <w:proofErr w:type="spellStart"/>
      <w:r>
        <w:rPr>
          <w:rFonts w:ascii="Arial" w:hAnsi="Arial" w:cs="Arial"/>
          <w:i/>
          <w:iCs/>
          <w:color w:val="222222"/>
        </w:rPr>
        <w:t>từ</w:t>
      </w:r>
      <w:proofErr w:type="spellEnd"/>
      <w:r>
        <w:rPr>
          <w:rFonts w:ascii="Arial" w:hAnsi="Arial" w:cs="Arial"/>
          <w:i/>
          <w:iCs/>
          <w:color w:val="222222"/>
        </w:rPr>
        <w:t xml:space="preserve"> </w:t>
      </w:r>
      <w:proofErr w:type="spellStart"/>
      <w:r>
        <w:rPr>
          <w:rFonts w:ascii="Arial" w:hAnsi="Arial" w:cs="Arial"/>
          <w:i/>
          <w:iCs/>
          <w:color w:val="222222"/>
        </w:rPr>
        <w:t>ngày</w:t>
      </w:r>
      <w:proofErr w:type="spellEnd"/>
      <w:r>
        <w:rPr>
          <w:rFonts w:ascii="Arial" w:hAnsi="Arial" w:cs="Arial"/>
          <w:i/>
          <w:iCs/>
          <w:color w:val="222222"/>
        </w:rPr>
        <w:t xml:space="preserve">, </w:t>
      </w:r>
      <w:proofErr w:type="spellStart"/>
      <w:r>
        <w:rPr>
          <w:rFonts w:ascii="Arial" w:hAnsi="Arial" w:cs="Arial"/>
          <w:i/>
          <w:iCs/>
          <w:color w:val="222222"/>
        </w:rPr>
        <w:t>ba</w:t>
      </w:r>
      <w:proofErr w:type="spellEnd"/>
      <w:r>
        <w:rPr>
          <w:rFonts w:ascii="Arial" w:hAnsi="Arial" w:cs="Arial"/>
          <w:i/>
          <w:iCs/>
          <w:color w:val="222222"/>
        </w:rPr>
        <w:t xml:space="preserve"> </w:t>
      </w:r>
      <w:proofErr w:type="spellStart"/>
      <w:r>
        <w:rPr>
          <w:rFonts w:ascii="Arial" w:hAnsi="Arial" w:cs="Arial"/>
          <w:i/>
          <w:iCs/>
          <w:color w:val="222222"/>
        </w:rPr>
        <w:t>mẹ</w:t>
      </w:r>
      <w:proofErr w:type="spellEnd"/>
      <w:r>
        <w:rPr>
          <w:rFonts w:ascii="Arial" w:hAnsi="Arial" w:cs="Arial"/>
          <w:i/>
          <w:iCs/>
          <w:color w:val="222222"/>
        </w:rPr>
        <w:t xml:space="preserve"> </w:t>
      </w:r>
      <w:proofErr w:type="spellStart"/>
      <w:r>
        <w:rPr>
          <w:rFonts w:ascii="Arial" w:hAnsi="Arial" w:cs="Arial"/>
          <w:i/>
          <w:iCs/>
          <w:color w:val="222222"/>
        </w:rPr>
        <w:t>đến</w:t>
      </w:r>
      <w:proofErr w:type="spellEnd"/>
      <w:r>
        <w:rPr>
          <w:rFonts w:ascii="Arial" w:hAnsi="Arial" w:cs="Arial"/>
          <w:i/>
          <w:iCs/>
          <w:color w:val="222222"/>
        </w:rPr>
        <w:t xml:space="preserve"> “ở </w:t>
      </w:r>
      <w:proofErr w:type="spellStart"/>
      <w:r>
        <w:rPr>
          <w:rFonts w:ascii="Arial" w:hAnsi="Arial" w:cs="Arial"/>
          <w:i/>
          <w:iCs/>
          <w:color w:val="222222"/>
        </w:rPr>
        <w:t>đây</w:t>
      </w:r>
      <w:proofErr w:type="spellEnd"/>
      <w:r>
        <w:rPr>
          <w:rFonts w:ascii="Arial" w:hAnsi="Arial" w:cs="Arial"/>
          <w:i/>
          <w:iCs/>
          <w:color w:val="222222"/>
        </w:rPr>
        <w:t>”,</w:t>
      </w:r>
    </w:p>
    <w:p w14:paraId="00B3AD62"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i/>
          <w:iCs/>
          <w:color w:val="222222"/>
        </w:rPr>
        <w:t>……………………………………….</w:t>
      </w:r>
    </w:p>
    <w:p w14:paraId="080F4765"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proofErr w:type="spellStart"/>
      <w:r>
        <w:rPr>
          <w:rFonts w:ascii="Arial" w:hAnsi="Arial" w:cs="Arial"/>
          <w:i/>
          <w:iCs/>
          <w:color w:val="222222"/>
        </w:rPr>
        <w:t>Hôm</w:t>
      </w:r>
      <w:proofErr w:type="spellEnd"/>
      <w:r>
        <w:rPr>
          <w:rFonts w:ascii="Arial" w:hAnsi="Arial" w:cs="Arial"/>
          <w:i/>
          <w:iCs/>
          <w:color w:val="222222"/>
        </w:rPr>
        <w:t xml:space="preserve"> nay, con </w:t>
      </w:r>
      <w:proofErr w:type="spellStart"/>
      <w:r>
        <w:rPr>
          <w:rFonts w:ascii="Arial" w:hAnsi="Arial" w:cs="Arial"/>
          <w:i/>
          <w:iCs/>
          <w:color w:val="222222"/>
        </w:rPr>
        <w:t>ghé</w:t>
      </w:r>
      <w:proofErr w:type="spellEnd"/>
      <w:r>
        <w:rPr>
          <w:rFonts w:ascii="Arial" w:hAnsi="Arial" w:cs="Arial"/>
          <w:i/>
          <w:iCs/>
          <w:color w:val="222222"/>
        </w:rPr>
        <w:t xml:space="preserve"> </w:t>
      </w:r>
      <w:proofErr w:type="spellStart"/>
      <w:r>
        <w:rPr>
          <w:rFonts w:ascii="Arial" w:hAnsi="Arial" w:cs="Arial"/>
          <w:i/>
          <w:iCs/>
          <w:color w:val="222222"/>
        </w:rPr>
        <w:t>lại</w:t>
      </w:r>
      <w:proofErr w:type="spellEnd"/>
      <w:r>
        <w:rPr>
          <w:rFonts w:ascii="Arial" w:hAnsi="Arial" w:cs="Arial"/>
          <w:i/>
          <w:iCs/>
          <w:color w:val="222222"/>
        </w:rPr>
        <w:t xml:space="preserve"> “</w:t>
      </w:r>
      <w:proofErr w:type="spellStart"/>
      <w:r>
        <w:rPr>
          <w:rFonts w:ascii="Arial" w:hAnsi="Arial" w:cs="Arial"/>
          <w:i/>
          <w:iCs/>
          <w:color w:val="222222"/>
        </w:rPr>
        <w:t>thăm</w:t>
      </w:r>
      <w:proofErr w:type="spellEnd"/>
      <w:r>
        <w:rPr>
          <w:rFonts w:ascii="Arial" w:hAnsi="Arial" w:cs="Arial"/>
          <w:i/>
          <w:iCs/>
          <w:color w:val="222222"/>
        </w:rPr>
        <w:t xml:space="preserve"> </w:t>
      </w:r>
      <w:proofErr w:type="spellStart"/>
      <w:r>
        <w:rPr>
          <w:rFonts w:ascii="Arial" w:hAnsi="Arial" w:cs="Arial"/>
          <w:i/>
          <w:iCs/>
          <w:color w:val="222222"/>
        </w:rPr>
        <w:t>nhà</w:t>
      </w:r>
      <w:proofErr w:type="spellEnd"/>
      <w:r>
        <w:rPr>
          <w:rFonts w:ascii="Arial" w:hAnsi="Arial" w:cs="Arial"/>
          <w:i/>
          <w:iCs/>
          <w:color w:val="222222"/>
        </w:rPr>
        <w:t>”</w:t>
      </w:r>
    </w:p>
    <w:p w14:paraId="4D32A969"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proofErr w:type="spellStart"/>
      <w:r>
        <w:rPr>
          <w:rFonts w:ascii="Arial" w:hAnsi="Arial" w:cs="Arial"/>
          <w:i/>
          <w:iCs/>
          <w:color w:val="222222"/>
        </w:rPr>
        <w:t>Vuông</w:t>
      </w:r>
      <w:proofErr w:type="spellEnd"/>
      <w:r>
        <w:rPr>
          <w:rFonts w:ascii="Arial" w:hAnsi="Arial" w:cs="Arial"/>
          <w:i/>
          <w:iCs/>
          <w:color w:val="222222"/>
        </w:rPr>
        <w:t xml:space="preserve"> </w:t>
      </w:r>
      <w:proofErr w:type="spellStart"/>
      <w:r>
        <w:rPr>
          <w:rFonts w:ascii="Arial" w:hAnsi="Arial" w:cs="Arial"/>
          <w:i/>
          <w:iCs/>
          <w:color w:val="222222"/>
        </w:rPr>
        <w:t>đất</w:t>
      </w:r>
      <w:proofErr w:type="spellEnd"/>
      <w:r>
        <w:rPr>
          <w:rFonts w:ascii="Arial" w:hAnsi="Arial" w:cs="Arial"/>
          <w:i/>
          <w:iCs/>
          <w:color w:val="222222"/>
        </w:rPr>
        <w:t xml:space="preserve"> </w:t>
      </w:r>
      <w:proofErr w:type="spellStart"/>
      <w:r>
        <w:rPr>
          <w:rFonts w:ascii="Arial" w:hAnsi="Arial" w:cs="Arial"/>
          <w:i/>
          <w:iCs/>
          <w:color w:val="222222"/>
        </w:rPr>
        <w:t>nhỏ</w:t>
      </w:r>
      <w:proofErr w:type="spellEnd"/>
      <w:r>
        <w:rPr>
          <w:rFonts w:ascii="Arial" w:hAnsi="Arial" w:cs="Arial"/>
          <w:i/>
          <w:iCs/>
          <w:color w:val="222222"/>
        </w:rPr>
        <w:t xml:space="preserve">, </w:t>
      </w:r>
      <w:proofErr w:type="spellStart"/>
      <w:r>
        <w:rPr>
          <w:rFonts w:ascii="Arial" w:hAnsi="Arial" w:cs="Arial"/>
          <w:i/>
          <w:iCs/>
          <w:color w:val="222222"/>
        </w:rPr>
        <w:t>nơi</w:t>
      </w:r>
      <w:proofErr w:type="spellEnd"/>
      <w:r>
        <w:rPr>
          <w:rFonts w:ascii="Arial" w:hAnsi="Arial" w:cs="Arial"/>
          <w:i/>
          <w:iCs/>
          <w:color w:val="222222"/>
        </w:rPr>
        <w:t xml:space="preserve"> </w:t>
      </w:r>
      <w:proofErr w:type="spellStart"/>
      <w:r>
        <w:rPr>
          <w:rFonts w:ascii="Arial" w:hAnsi="Arial" w:cs="Arial"/>
          <w:i/>
          <w:iCs/>
          <w:color w:val="222222"/>
        </w:rPr>
        <w:t>ba</w:t>
      </w:r>
      <w:proofErr w:type="spellEnd"/>
      <w:r>
        <w:rPr>
          <w:rFonts w:ascii="Arial" w:hAnsi="Arial" w:cs="Arial"/>
          <w:i/>
          <w:iCs/>
          <w:color w:val="222222"/>
        </w:rPr>
        <w:t xml:space="preserve"> </w:t>
      </w:r>
      <w:proofErr w:type="spellStart"/>
      <w:r>
        <w:rPr>
          <w:rFonts w:ascii="Arial" w:hAnsi="Arial" w:cs="Arial"/>
          <w:i/>
          <w:iCs/>
          <w:color w:val="222222"/>
        </w:rPr>
        <w:t>mẹ</w:t>
      </w:r>
      <w:proofErr w:type="spellEnd"/>
      <w:r>
        <w:rPr>
          <w:rFonts w:ascii="Arial" w:hAnsi="Arial" w:cs="Arial"/>
          <w:i/>
          <w:iCs/>
          <w:color w:val="222222"/>
        </w:rPr>
        <w:t xml:space="preserve"> “</w:t>
      </w:r>
      <w:proofErr w:type="gramStart"/>
      <w:r>
        <w:rPr>
          <w:rFonts w:ascii="Arial" w:hAnsi="Arial" w:cs="Arial"/>
          <w:i/>
          <w:iCs/>
          <w:color w:val="222222"/>
        </w:rPr>
        <w:t>an</w:t>
      </w:r>
      <w:proofErr w:type="gramEnd"/>
      <w:r>
        <w:rPr>
          <w:rFonts w:ascii="Arial" w:hAnsi="Arial" w:cs="Arial"/>
          <w:i/>
          <w:iCs/>
          <w:color w:val="222222"/>
        </w:rPr>
        <w:t xml:space="preserve"> </w:t>
      </w:r>
      <w:proofErr w:type="spellStart"/>
      <w:r>
        <w:rPr>
          <w:rFonts w:ascii="Arial" w:hAnsi="Arial" w:cs="Arial"/>
          <w:i/>
          <w:iCs/>
          <w:color w:val="222222"/>
        </w:rPr>
        <w:t>nghỉ</w:t>
      </w:r>
      <w:proofErr w:type="spellEnd"/>
      <w:r>
        <w:rPr>
          <w:rFonts w:ascii="Arial" w:hAnsi="Arial" w:cs="Arial"/>
          <w:i/>
          <w:iCs/>
          <w:color w:val="222222"/>
        </w:rPr>
        <w:t>” …</w:t>
      </w:r>
    </w:p>
    <w:p w14:paraId="2B99FD92"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proofErr w:type="spellStart"/>
      <w:r>
        <w:rPr>
          <w:rFonts w:ascii="Arial" w:hAnsi="Arial" w:cs="Arial"/>
          <w:i/>
          <w:iCs/>
          <w:color w:val="222222"/>
        </w:rPr>
        <w:t>Gió</w:t>
      </w:r>
      <w:proofErr w:type="spellEnd"/>
      <w:r>
        <w:rPr>
          <w:rFonts w:ascii="Arial" w:hAnsi="Arial" w:cs="Arial"/>
          <w:i/>
          <w:iCs/>
          <w:color w:val="222222"/>
        </w:rPr>
        <w:t xml:space="preserve"> vi vu </w:t>
      </w:r>
      <w:proofErr w:type="spellStart"/>
      <w:r>
        <w:rPr>
          <w:rFonts w:ascii="Arial" w:hAnsi="Arial" w:cs="Arial"/>
          <w:i/>
          <w:iCs/>
          <w:color w:val="222222"/>
        </w:rPr>
        <w:t>như</w:t>
      </w:r>
      <w:proofErr w:type="spellEnd"/>
      <w:r>
        <w:rPr>
          <w:rFonts w:ascii="Arial" w:hAnsi="Arial" w:cs="Arial"/>
          <w:i/>
          <w:iCs/>
          <w:color w:val="222222"/>
        </w:rPr>
        <w:t> </w:t>
      </w:r>
      <w:hyperlink r:id="rId20" w:tgtFrame="_blank" w:history="1">
        <w:r>
          <w:rPr>
            <w:rStyle w:val="Hyperlink"/>
            <w:rFonts w:ascii="Arial" w:hAnsi="Arial" w:cs="Arial"/>
            <w:i/>
            <w:iCs/>
            <w:color w:val="1155CC"/>
          </w:rPr>
          <w:t>lời.ai</w:t>
        </w:r>
      </w:hyperlink>
      <w:r>
        <w:rPr>
          <w:rFonts w:ascii="Arial" w:hAnsi="Arial" w:cs="Arial"/>
          <w:i/>
          <w:iCs/>
          <w:color w:val="222222"/>
        </w:rPr>
        <w:t> </w:t>
      </w:r>
      <w:proofErr w:type="spellStart"/>
      <w:r>
        <w:rPr>
          <w:rFonts w:ascii="Arial" w:hAnsi="Arial" w:cs="Arial"/>
          <w:i/>
          <w:iCs/>
          <w:color w:val="222222"/>
        </w:rPr>
        <w:t>thủ</w:t>
      </w:r>
      <w:proofErr w:type="spellEnd"/>
      <w:r>
        <w:rPr>
          <w:rFonts w:ascii="Arial" w:hAnsi="Arial" w:cs="Arial"/>
          <w:i/>
          <w:iCs/>
          <w:color w:val="222222"/>
        </w:rPr>
        <w:t xml:space="preserve"> </w:t>
      </w:r>
      <w:proofErr w:type="spellStart"/>
      <w:r>
        <w:rPr>
          <w:rFonts w:ascii="Arial" w:hAnsi="Arial" w:cs="Arial"/>
          <w:i/>
          <w:iCs/>
          <w:color w:val="222222"/>
        </w:rPr>
        <w:t>thỉ</w:t>
      </w:r>
      <w:proofErr w:type="spellEnd"/>
      <w:r>
        <w:rPr>
          <w:rFonts w:ascii="Arial" w:hAnsi="Arial" w:cs="Arial"/>
          <w:i/>
          <w:iCs/>
          <w:color w:val="222222"/>
        </w:rPr>
        <w:t>…</w:t>
      </w:r>
    </w:p>
    <w:p w14:paraId="4DA192B8"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proofErr w:type="spellStart"/>
      <w:r>
        <w:rPr>
          <w:rFonts w:ascii="Arial" w:hAnsi="Arial" w:cs="Arial"/>
          <w:i/>
          <w:iCs/>
          <w:color w:val="222222"/>
        </w:rPr>
        <w:t>Hòa</w:t>
      </w:r>
      <w:proofErr w:type="spellEnd"/>
      <w:r>
        <w:rPr>
          <w:rFonts w:ascii="Arial" w:hAnsi="Arial" w:cs="Arial"/>
          <w:i/>
          <w:iCs/>
          <w:color w:val="222222"/>
        </w:rPr>
        <w:t xml:space="preserve"> </w:t>
      </w:r>
      <w:proofErr w:type="spellStart"/>
      <w:r>
        <w:rPr>
          <w:rFonts w:ascii="Arial" w:hAnsi="Arial" w:cs="Arial"/>
          <w:i/>
          <w:iCs/>
          <w:color w:val="222222"/>
        </w:rPr>
        <w:t>lẫn</w:t>
      </w:r>
      <w:proofErr w:type="spellEnd"/>
      <w:r>
        <w:rPr>
          <w:rFonts w:ascii="Arial" w:hAnsi="Arial" w:cs="Arial"/>
          <w:i/>
          <w:iCs/>
          <w:color w:val="222222"/>
        </w:rPr>
        <w:t xml:space="preserve"> </w:t>
      </w:r>
      <w:proofErr w:type="spellStart"/>
      <w:r>
        <w:rPr>
          <w:rFonts w:ascii="Arial" w:hAnsi="Arial" w:cs="Arial"/>
          <w:i/>
          <w:iCs/>
          <w:color w:val="222222"/>
        </w:rPr>
        <w:t>tiếng</w:t>
      </w:r>
      <w:proofErr w:type="spellEnd"/>
      <w:r>
        <w:rPr>
          <w:rFonts w:ascii="Arial" w:hAnsi="Arial" w:cs="Arial"/>
          <w:i/>
          <w:iCs/>
          <w:color w:val="222222"/>
        </w:rPr>
        <w:t xml:space="preserve"> </w:t>
      </w:r>
      <w:proofErr w:type="spellStart"/>
      <w:r>
        <w:rPr>
          <w:rFonts w:ascii="Arial" w:hAnsi="Arial" w:cs="Arial"/>
          <w:i/>
          <w:iCs/>
          <w:color w:val="222222"/>
        </w:rPr>
        <w:t>mưa</w:t>
      </w:r>
      <w:proofErr w:type="spellEnd"/>
      <w:r>
        <w:rPr>
          <w:rFonts w:ascii="Arial" w:hAnsi="Arial" w:cs="Arial"/>
          <w:i/>
          <w:iCs/>
          <w:color w:val="222222"/>
        </w:rPr>
        <w:t xml:space="preserve"> </w:t>
      </w:r>
      <w:proofErr w:type="spellStart"/>
      <w:r>
        <w:rPr>
          <w:rFonts w:ascii="Arial" w:hAnsi="Arial" w:cs="Arial"/>
          <w:i/>
          <w:iCs/>
          <w:color w:val="222222"/>
        </w:rPr>
        <w:t>cứ</w:t>
      </w:r>
      <w:proofErr w:type="spellEnd"/>
      <w:r>
        <w:rPr>
          <w:rFonts w:ascii="Arial" w:hAnsi="Arial" w:cs="Arial"/>
          <w:i/>
          <w:iCs/>
          <w:color w:val="222222"/>
        </w:rPr>
        <w:t xml:space="preserve"> </w:t>
      </w:r>
      <w:proofErr w:type="spellStart"/>
      <w:r>
        <w:rPr>
          <w:rFonts w:ascii="Arial" w:hAnsi="Arial" w:cs="Arial"/>
          <w:i/>
          <w:iCs/>
          <w:color w:val="222222"/>
        </w:rPr>
        <w:t>ti</w:t>
      </w:r>
      <w:proofErr w:type="spellEnd"/>
      <w:r>
        <w:rPr>
          <w:rFonts w:ascii="Arial" w:hAnsi="Arial" w:cs="Arial"/>
          <w:i/>
          <w:iCs/>
          <w:color w:val="222222"/>
        </w:rPr>
        <w:t xml:space="preserve"> </w:t>
      </w:r>
      <w:proofErr w:type="spellStart"/>
      <w:r>
        <w:rPr>
          <w:rFonts w:ascii="Arial" w:hAnsi="Arial" w:cs="Arial"/>
          <w:i/>
          <w:iCs/>
          <w:color w:val="222222"/>
        </w:rPr>
        <w:t>tách</w:t>
      </w:r>
      <w:proofErr w:type="spellEnd"/>
      <w:r>
        <w:rPr>
          <w:rFonts w:ascii="Arial" w:hAnsi="Arial" w:cs="Arial"/>
          <w:i/>
          <w:iCs/>
          <w:color w:val="222222"/>
        </w:rPr>
        <w:t xml:space="preserve"> </w:t>
      </w:r>
      <w:proofErr w:type="spellStart"/>
      <w:r>
        <w:rPr>
          <w:rFonts w:ascii="Arial" w:hAnsi="Arial" w:cs="Arial"/>
          <w:i/>
          <w:iCs/>
          <w:color w:val="222222"/>
        </w:rPr>
        <w:t>vô</w:t>
      </w:r>
      <w:proofErr w:type="spellEnd"/>
      <w:r>
        <w:rPr>
          <w:rFonts w:ascii="Arial" w:hAnsi="Arial" w:cs="Arial"/>
          <w:i/>
          <w:iCs/>
          <w:color w:val="222222"/>
        </w:rPr>
        <w:t xml:space="preserve"> tri …</w:t>
      </w:r>
    </w:p>
    <w:p w14:paraId="4A867E07"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i/>
          <w:iCs/>
          <w:color w:val="222222"/>
        </w:rPr>
        <w:t xml:space="preserve">Con </w:t>
      </w:r>
      <w:proofErr w:type="spellStart"/>
      <w:r>
        <w:rPr>
          <w:rFonts w:ascii="Arial" w:hAnsi="Arial" w:cs="Arial"/>
          <w:i/>
          <w:iCs/>
          <w:color w:val="222222"/>
        </w:rPr>
        <w:t>ngồi</w:t>
      </w:r>
      <w:proofErr w:type="spellEnd"/>
      <w:r>
        <w:rPr>
          <w:rFonts w:ascii="Arial" w:hAnsi="Arial" w:cs="Arial"/>
          <w:i/>
          <w:iCs/>
          <w:color w:val="222222"/>
        </w:rPr>
        <w:t xml:space="preserve"> </w:t>
      </w:r>
      <w:proofErr w:type="spellStart"/>
      <w:r>
        <w:rPr>
          <w:rFonts w:ascii="Arial" w:hAnsi="Arial" w:cs="Arial"/>
          <w:i/>
          <w:iCs/>
          <w:color w:val="222222"/>
        </w:rPr>
        <w:t>đây</w:t>
      </w:r>
      <w:proofErr w:type="spellEnd"/>
      <w:r>
        <w:rPr>
          <w:rFonts w:ascii="Arial" w:hAnsi="Arial" w:cs="Arial"/>
          <w:i/>
          <w:iCs/>
          <w:color w:val="222222"/>
        </w:rPr>
        <w:t xml:space="preserve">, </w:t>
      </w:r>
      <w:proofErr w:type="spellStart"/>
      <w:r>
        <w:rPr>
          <w:rFonts w:ascii="Arial" w:hAnsi="Arial" w:cs="Arial"/>
          <w:i/>
          <w:iCs/>
          <w:color w:val="222222"/>
        </w:rPr>
        <w:t>dán</w:t>
      </w:r>
      <w:proofErr w:type="spellEnd"/>
      <w:r>
        <w:rPr>
          <w:rFonts w:ascii="Arial" w:hAnsi="Arial" w:cs="Arial"/>
          <w:i/>
          <w:iCs/>
          <w:color w:val="222222"/>
        </w:rPr>
        <w:t xml:space="preserve"> </w:t>
      </w:r>
      <w:proofErr w:type="spellStart"/>
      <w:r>
        <w:rPr>
          <w:rFonts w:ascii="Arial" w:hAnsi="Arial" w:cs="Arial"/>
          <w:i/>
          <w:iCs/>
          <w:color w:val="222222"/>
        </w:rPr>
        <w:t>mắt</w:t>
      </w:r>
      <w:proofErr w:type="spellEnd"/>
      <w:r>
        <w:rPr>
          <w:rFonts w:ascii="Arial" w:hAnsi="Arial" w:cs="Arial"/>
          <w:i/>
          <w:iCs/>
          <w:color w:val="222222"/>
        </w:rPr>
        <w:t xml:space="preserve"> </w:t>
      </w:r>
      <w:proofErr w:type="spellStart"/>
      <w:r>
        <w:rPr>
          <w:rFonts w:ascii="Arial" w:hAnsi="Arial" w:cs="Arial"/>
          <w:i/>
          <w:iCs/>
          <w:color w:val="222222"/>
        </w:rPr>
        <w:t>vào</w:t>
      </w:r>
      <w:proofErr w:type="spellEnd"/>
      <w:r>
        <w:rPr>
          <w:rFonts w:ascii="Arial" w:hAnsi="Arial" w:cs="Arial"/>
          <w:i/>
          <w:iCs/>
          <w:color w:val="222222"/>
        </w:rPr>
        <w:t xml:space="preserve"> “</w:t>
      </w:r>
      <w:proofErr w:type="spellStart"/>
      <w:r>
        <w:rPr>
          <w:rFonts w:ascii="Arial" w:hAnsi="Arial" w:cs="Arial"/>
          <w:i/>
          <w:iCs/>
          <w:color w:val="222222"/>
        </w:rPr>
        <w:t>linh</w:t>
      </w:r>
      <w:proofErr w:type="spellEnd"/>
      <w:r>
        <w:rPr>
          <w:rFonts w:ascii="Arial" w:hAnsi="Arial" w:cs="Arial"/>
          <w:i/>
          <w:iCs/>
          <w:color w:val="222222"/>
        </w:rPr>
        <w:t xml:space="preserve"> </w:t>
      </w:r>
      <w:proofErr w:type="spellStart"/>
      <w:proofErr w:type="gramStart"/>
      <w:r>
        <w:rPr>
          <w:rFonts w:ascii="Arial" w:hAnsi="Arial" w:cs="Arial"/>
          <w:i/>
          <w:iCs/>
          <w:color w:val="222222"/>
        </w:rPr>
        <w:t>vị</w:t>
      </w:r>
      <w:proofErr w:type="spellEnd"/>
      <w:r>
        <w:rPr>
          <w:rFonts w:ascii="Arial" w:hAnsi="Arial" w:cs="Arial"/>
          <w:i/>
          <w:iCs/>
          <w:color w:val="222222"/>
        </w:rPr>
        <w:t>”…</w:t>
      </w:r>
      <w:proofErr w:type="gramEnd"/>
    </w:p>
    <w:p w14:paraId="249D9C93"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i/>
          <w:iCs/>
          <w:color w:val="222222"/>
        </w:rPr>
        <w:t xml:space="preserve">Bia </w:t>
      </w:r>
      <w:proofErr w:type="spellStart"/>
      <w:r>
        <w:rPr>
          <w:rFonts w:ascii="Arial" w:hAnsi="Arial" w:cs="Arial"/>
          <w:i/>
          <w:iCs/>
          <w:color w:val="222222"/>
        </w:rPr>
        <w:t>mộ</w:t>
      </w:r>
      <w:proofErr w:type="spellEnd"/>
      <w:r>
        <w:rPr>
          <w:rFonts w:ascii="Arial" w:hAnsi="Arial" w:cs="Arial"/>
          <w:i/>
          <w:iCs/>
          <w:color w:val="222222"/>
        </w:rPr>
        <w:t xml:space="preserve"> </w:t>
      </w:r>
      <w:proofErr w:type="spellStart"/>
      <w:r>
        <w:rPr>
          <w:rFonts w:ascii="Arial" w:hAnsi="Arial" w:cs="Arial"/>
          <w:i/>
          <w:iCs/>
          <w:color w:val="222222"/>
        </w:rPr>
        <w:t>ghi</w:t>
      </w:r>
      <w:proofErr w:type="spellEnd"/>
      <w:r>
        <w:rPr>
          <w:rFonts w:ascii="Arial" w:hAnsi="Arial" w:cs="Arial"/>
          <w:i/>
          <w:iCs/>
          <w:color w:val="222222"/>
        </w:rPr>
        <w:t xml:space="preserve"> </w:t>
      </w:r>
      <w:proofErr w:type="spellStart"/>
      <w:r>
        <w:rPr>
          <w:rFonts w:ascii="Arial" w:hAnsi="Arial" w:cs="Arial"/>
          <w:i/>
          <w:iCs/>
          <w:color w:val="222222"/>
        </w:rPr>
        <w:t>tên</w:t>
      </w:r>
      <w:proofErr w:type="spellEnd"/>
      <w:r>
        <w:rPr>
          <w:rFonts w:ascii="Arial" w:hAnsi="Arial" w:cs="Arial"/>
          <w:i/>
          <w:iCs/>
          <w:color w:val="222222"/>
        </w:rPr>
        <w:t xml:space="preserve">, </w:t>
      </w:r>
      <w:proofErr w:type="spellStart"/>
      <w:r>
        <w:rPr>
          <w:rFonts w:ascii="Arial" w:hAnsi="Arial" w:cs="Arial"/>
          <w:i/>
          <w:iCs/>
          <w:color w:val="222222"/>
        </w:rPr>
        <w:t>hai</w:t>
      </w:r>
      <w:proofErr w:type="spellEnd"/>
      <w:r>
        <w:rPr>
          <w:rFonts w:ascii="Arial" w:hAnsi="Arial" w:cs="Arial"/>
          <w:i/>
          <w:iCs/>
          <w:color w:val="222222"/>
        </w:rPr>
        <w:t xml:space="preserve"> </w:t>
      </w:r>
      <w:proofErr w:type="spellStart"/>
      <w:r>
        <w:rPr>
          <w:rFonts w:ascii="Arial" w:hAnsi="Arial" w:cs="Arial"/>
          <w:i/>
          <w:iCs/>
          <w:color w:val="222222"/>
        </w:rPr>
        <w:t>đấng</w:t>
      </w:r>
      <w:proofErr w:type="spellEnd"/>
      <w:r>
        <w:rPr>
          <w:rFonts w:ascii="Arial" w:hAnsi="Arial" w:cs="Arial"/>
          <w:i/>
          <w:iCs/>
          <w:color w:val="222222"/>
        </w:rPr>
        <w:t xml:space="preserve"> </w:t>
      </w:r>
      <w:proofErr w:type="spellStart"/>
      <w:r>
        <w:rPr>
          <w:rFonts w:ascii="Arial" w:hAnsi="Arial" w:cs="Arial"/>
          <w:i/>
          <w:iCs/>
          <w:color w:val="222222"/>
        </w:rPr>
        <w:t>sinh</w:t>
      </w:r>
      <w:proofErr w:type="spellEnd"/>
      <w:r>
        <w:rPr>
          <w:rFonts w:ascii="Arial" w:hAnsi="Arial" w:cs="Arial"/>
          <w:i/>
          <w:iCs/>
          <w:color w:val="222222"/>
        </w:rPr>
        <w:t xml:space="preserve"> </w:t>
      </w:r>
      <w:proofErr w:type="spellStart"/>
      <w:r>
        <w:rPr>
          <w:rFonts w:ascii="Arial" w:hAnsi="Arial" w:cs="Arial"/>
          <w:i/>
          <w:iCs/>
          <w:color w:val="222222"/>
        </w:rPr>
        <w:t>thành</w:t>
      </w:r>
      <w:proofErr w:type="spellEnd"/>
      <w:r>
        <w:rPr>
          <w:rFonts w:ascii="Arial" w:hAnsi="Arial" w:cs="Arial"/>
          <w:i/>
          <w:iCs/>
          <w:color w:val="222222"/>
        </w:rPr>
        <w:t>. [7]</w:t>
      </w:r>
    </w:p>
    <w:p w14:paraId="4D8C7890"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i/>
          <w:iCs/>
          <w:color w:val="222222"/>
        </w:rPr>
        <w:t> </w:t>
      </w:r>
    </w:p>
    <w:p w14:paraId="20F9F8E4"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proofErr w:type="spellStart"/>
      <w:r>
        <w:rPr>
          <w:rFonts w:ascii="Arial" w:hAnsi="Arial" w:cs="Arial"/>
          <w:color w:val="222222"/>
        </w:rPr>
        <w:t>Là</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con, </w:t>
      </w:r>
      <w:proofErr w:type="spellStart"/>
      <w:r>
        <w:rPr>
          <w:rFonts w:ascii="Arial" w:hAnsi="Arial" w:cs="Arial"/>
          <w:color w:val="222222"/>
        </w:rPr>
        <w:t>có</w:t>
      </w:r>
      <w:proofErr w:type="spellEnd"/>
      <w:r>
        <w:rPr>
          <w:rFonts w:ascii="Arial" w:hAnsi="Arial" w:cs="Arial"/>
          <w:color w:val="222222"/>
        </w:rPr>
        <w:t xml:space="preserve"> bao </w:t>
      </w:r>
      <w:proofErr w:type="spellStart"/>
      <w:r>
        <w:rPr>
          <w:rFonts w:ascii="Arial" w:hAnsi="Arial" w:cs="Arial"/>
          <w:color w:val="222222"/>
        </w:rPr>
        <w:t>giờ</w:t>
      </w:r>
      <w:proofErr w:type="spellEnd"/>
      <w:r>
        <w:rPr>
          <w:rFonts w:ascii="Arial" w:hAnsi="Arial" w:cs="Arial"/>
          <w:color w:val="222222"/>
        </w:rPr>
        <w:t xml:space="preserve"> </w:t>
      </w:r>
      <w:proofErr w:type="spellStart"/>
      <w:r>
        <w:rPr>
          <w:rFonts w:ascii="Arial" w:hAnsi="Arial" w:cs="Arial"/>
          <w:color w:val="222222"/>
        </w:rPr>
        <w:t>tôi</w:t>
      </w:r>
      <w:proofErr w:type="spellEnd"/>
      <w:r>
        <w:rPr>
          <w:rFonts w:ascii="Arial" w:hAnsi="Arial" w:cs="Arial"/>
          <w:color w:val="222222"/>
        </w:rPr>
        <w:t xml:space="preserve"> </w:t>
      </w:r>
      <w:proofErr w:type="spellStart"/>
      <w:r>
        <w:rPr>
          <w:rFonts w:ascii="Arial" w:hAnsi="Arial" w:cs="Arial"/>
          <w:color w:val="222222"/>
        </w:rPr>
        <w:t>tự</w:t>
      </w:r>
      <w:proofErr w:type="spellEnd"/>
      <w:r>
        <w:rPr>
          <w:rFonts w:ascii="Arial" w:hAnsi="Arial" w:cs="Arial"/>
          <w:color w:val="222222"/>
        </w:rPr>
        <w:t xml:space="preserve"> </w:t>
      </w:r>
      <w:proofErr w:type="spellStart"/>
      <w:r>
        <w:rPr>
          <w:rFonts w:ascii="Arial" w:hAnsi="Arial" w:cs="Arial"/>
          <w:color w:val="222222"/>
        </w:rPr>
        <w:t>hỏi</w:t>
      </w:r>
      <w:proofErr w:type="spellEnd"/>
      <w:r>
        <w:rPr>
          <w:rFonts w:ascii="Arial" w:hAnsi="Arial" w:cs="Arial"/>
          <w:color w:val="222222"/>
        </w:rPr>
        <w:t xml:space="preserve"> </w:t>
      </w:r>
      <w:proofErr w:type="spellStart"/>
      <w:r>
        <w:rPr>
          <w:rFonts w:ascii="Arial" w:hAnsi="Arial" w:cs="Arial"/>
          <w:color w:val="222222"/>
        </w:rPr>
        <w:t>lòng</w:t>
      </w:r>
      <w:proofErr w:type="spellEnd"/>
      <w:r>
        <w:rPr>
          <w:rFonts w:ascii="Arial" w:hAnsi="Arial" w:cs="Arial"/>
          <w:color w:val="222222"/>
        </w:rPr>
        <w:t xml:space="preserve"> </w:t>
      </w:r>
      <w:proofErr w:type="spellStart"/>
      <w:r>
        <w:rPr>
          <w:rFonts w:ascii="Arial" w:hAnsi="Arial" w:cs="Arial"/>
          <w:color w:val="222222"/>
        </w:rPr>
        <w:t>mình</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w:t>
      </w:r>
      <w:proofErr w:type="spellStart"/>
      <w:r>
        <w:rPr>
          <w:rFonts w:ascii="Arial" w:hAnsi="Arial" w:cs="Arial"/>
          <w:color w:val="222222"/>
        </w:rPr>
        <w:t>nhớ</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w:t>
      </w:r>
      <w:proofErr w:type="spellStart"/>
      <w:r>
        <w:rPr>
          <w:rFonts w:ascii="Arial" w:hAnsi="Arial" w:cs="Arial"/>
          <w:color w:val="222222"/>
        </w:rPr>
        <w:t>nghĩ</w:t>
      </w:r>
      <w:proofErr w:type="spellEnd"/>
      <w:r>
        <w:rPr>
          <w:rFonts w:ascii="Arial" w:hAnsi="Arial" w:cs="Arial"/>
          <w:color w:val="222222"/>
        </w:rPr>
        <w:t xml:space="preserve"> </w:t>
      </w:r>
      <w:proofErr w:type="spellStart"/>
      <w:r>
        <w:rPr>
          <w:rFonts w:ascii="Arial" w:hAnsi="Arial" w:cs="Arial"/>
          <w:color w:val="222222"/>
        </w:rPr>
        <w:t>đến</w:t>
      </w:r>
      <w:proofErr w:type="spellEnd"/>
      <w:r>
        <w:rPr>
          <w:rFonts w:ascii="Arial" w:hAnsi="Arial" w:cs="Arial"/>
          <w:color w:val="222222"/>
        </w:rPr>
        <w:t xml:space="preserve"> </w:t>
      </w:r>
      <w:proofErr w:type="spellStart"/>
      <w:r>
        <w:rPr>
          <w:rFonts w:ascii="Arial" w:hAnsi="Arial" w:cs="Arial"/>
          <w:color w:val="222222"/>
        </w:rPr>
        <w:t>những</w:t>
      </w:r>
      <w:proofErr w:type="spellEnd"/>
      <w:r>
        <w:rPr>
          <w:rFonts w:ascii="Arial" w:hAnsi="Arial" w:cs="Arial"/>
          <w:color w:val="222222"/>
        </w:rPr>
        <w:t xml:space="preserve"> </w:t>
      </w:r>
      <w:proofErr w:type="spellStart"/>
      <w:r>
        <w:rPr>
          <w:rFonts w:ascii="Arial" w:hAnsi="Arial" w:cs="Arial"/>
          <w:color w:val="222222"/>
        </w:rPr>
        <w:t>người</w:t>
      </w:r>
      <w:proofErr w:type="spellEnd"/>
      <w:r>
        <w:rPr>
          <w:rFonts w:ascii="Arial" w:hAnsi="Arial" w:cs="Arial"/>
          <w:color w:val="222222"/>
        </w:rPr>
        <w:t xml:space="preserve"> </w:t>
      </w:r>
      <w:proofErr w:type="spellStart"/>
      <w:r>
        <w:rPr>
          <w:rFonts w:ascii="Arial" w:hAnsi="Arial" w:cs="Arial"/>
          <w:color w:val="222222"/>
        </w:rPr>
        <w:t>thân</w:t>
      </w:r>
      <w:proofErr w:type="spellEnd"/>
      <w:r>
        <w:rPr>
          <w:rFonts w:ascii="Arial" w:hAnsi="Arial" w:cs="Arial"/>
          <w:color w:val="222222"/>
        </w:rPr>
        <w:t xml:space="preserve"> </w:t>
      </w:r>
      <w:proofErr w:type="spellStart"/>
      <w:r>
        <w:rPr>
          <w:rFonts w:ascii="Arial" w:hAnsi="Arial" w:cs="Arial"/>
          <w:color w:val="222222"/>
        </w:rPr>
        <w:t>yêu</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w:t>
      </w:r>
      <w:proofErr w:type="spellStart"/>
      <w:r>
        <w:rPr>
          <w:rFonts w:ascii="Arial" w:hAnsi="Arial" w:cs="Arial"/>
          <w:color w:val="222222"/>
        </w:rPr>
        <w:t>khuất</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mình</w:t>
      </w:r>
      <w:proofErr w:type="spellEnd"/>
      <w:r>
        <w:rPr>
          <w:rFonts w:ascii="Arial" w:hAnsi="Arial" w:cs="Arial"/>
          <w:color w:val="222222"/>
        </w:rPr>
        <w:t xml:space="preserve"> </w:t>
      </w:r>
      <w:proofErr w:type="spellStart"/>
      <w:r>
        <w:rPr>
          <w:rFonts w:ascii="Arial" w:hAnsi="Arial" w:cs="Arial"/>
          <w:color w:val="222222"/>
        </w:rPr>
        <w:t>đã</w:t>
      </w:r>
      <w:proofErr w:type="spellEnd"/>
      <w:r>
        <w:rPr>
          <w:rFonts w:ascii="Arial" w:hAnsi="Arial" w:cs="Arial"/>
          <w:color w:val="222222"/>
        </w:rPr>
        <w:t xml:space="preserve"> </w:t>
      </w:r>
      <w:proofErr w:type="spellStart"/>
      <w:r>
        <w:rPr>
          <w:rFonts w:ascii="Arial" w:hAnsi="Arial" w:cs="Arial"/>
          <w:color w:val="222222"/>
        </w:rPr>
        <w:t>làm</w:t>
      </w:r>
      <w:proofErr w:type="spellEnd"/>
      <w:r>
        <w:rPr>
          <w:rFonts w:ascii="Arial" w:hAnsi="Arial" w:cs="Arial"/>
          <w:color w:val="222222"/>
        </w:rPr>
        <w:t xml:space="preserve"> </w:t>
      </w:r>
      <w:proofErr w:type="spellStart"/>
      <w:r>
        <w:rPr>
          <w:rFonts w:ascii="Arial" w:hAnsi="Arial" w:cs="Arial"/>
          <w:color w:val="222222"/>
        </w:rPr>
        <w:t>gì</w:t>
      </w:r>
      <w:proofErr w:type="spellEnd"/>
      <w:r>
        <w:rPr>
          <w:rFonts w:ascii="Arial" w:hAnsi="Arial" w:cs="Arial"/>
          <w:color w:val="222222"/>
        </w:rPr>
        <w:t xml:space="preserve"> </w:t>
      </w:r>
      <w:proofErr w:type="spellStart"/>
      <w:r>
        <w:rPr>
          <w:rFonts w:ascii="Arial" w:hAnsi="Arial" w:cs="Arial"/>
          <w:color w:val="222222"/>
        </w:rPr>
        <w:t>đối</w:t>
      </w:r>
      <w:proofErr w:type="spellEnd"/>
      <w:r>
        <w:rPr>
          <w:rFonts w:ascii="Arial" w:hAnsi="Arial" w:cs="Arial"/>
          <w:color w:val="222222"/>
        </w:rPr>
        <w:t xml:space="preserve"> </w:t>
      </w:r>
      <w:proofErr w:type="spellStart"/>
      <w:r>
        <w:rPr>
          <w:rFonts w:ascii="Arial" w:hAnsi="Arial" w:cs="Arial"/>
          <w:color w:val="222222"/>
        </w:rPr>
        <w:t>với</w:t>
      </w:r>
      <w:proofErr w:type="spellEnd"/>
      <w:r>
        <w:rPr>
          <w:rFonts w:ascii="Arial" w:hAnsi="Arial" w:cs="Arial"/>
          <w:color w:val="222222"/>
        </w:rPr>
        <w:t xml:space="preserve"> </w:t>
      </w:r>
      <w:proofErr w:type="spellStart"/>
      <w:r>
        <w:rPr>
          <w:rFonts w:ascii="Arial" w:hAnsi="Arial" w:cs="Arial"/>
          <w:color w:val="222222"/>
        </w:rPr>
        <w:t>họ</w:t>
      </w:r>
      <w:proofErr w:type="spellEnd"/>
      <w:r>
        <w:rPr>
          <w:rFonts w:ascii="Arial" w:hAnsi="Arial" w:cs="Arial"/>
          <w:color w:val="222222"/>
        </w:rPr>
        <w:t xml:space="preserve"> </w:t>
      </w:r>
      <w:proofErr w:type="spellStart"/>
      <w:r>
        <w:rPr>
          <w:rFonts w:ascii="Arial" w:hAnsi="Arial" w:cs="Arial"/>
          <w:color w:val="222222"/>
        </w:rPr>
        <w:t>và</w:t>
      </w:r>
      <w:proofErr w:type="spellEnd"/>
      <w:r>
        <w:rPr>
          <w:rFonts w:ascii="Arial" w:hAnsi="Arial" w:cs="Arial"/>
          <w:color w:val="222222"/>
        </w:rPr>
        <w:t xml:space="preserve"> </w:t>
      </w:r>
      <w:proofErr w:type="spellStart"/>
      <w:r>
        <w:rPr>
          <w:rFonts w:ascii="Arial" w:hAnsi="Arial" w:cs="Arial"/>
          <w:color w:val="222222"/>
        </w:rPr>
        <w:t>cho</w:t>
      </w:r>
      <w:proofErr w:type="spellEnd"/>
      <w:r>
        <w:rPr>
          <w:rFonts w:ascii="Arial" w:hAnsi="Arial" w:cs="Arial"/>
          <w:color w:val="222222"/>
        </w:rPr>
        <w:t xml:space="preserve"> </w:t>
      </w:r>
      <w:proofErr w:type="spellStart"/>
      <w:r>
        <w:rPr>
          <w:rFonts w:ascii="Arial" w:hAnsi="Arial" w:cs="Arial"/>
          <w:color w:val="222222"/>
        </w:rPr>
        <w:t>họ</w:t>
      </w:r>
      <w:proofErr w:type="spellEnd"/>
      <w:r>
        <w:rPr>
          <w:rFonts w:ascii="Arial" w:hAnsi="Arial" w:cs="Arial"/>
          <w:color w:val="222222"/>
        </w:rPr>
        <w:t xml:space="preserve"> </w:t>
      </w:r>
      <w:proofErr w:type="spellStart"/>
      <w:r>
        <w:rPr>
          <w:rFonts w:ascii="Arial" w:hAnsi="Arial" w:cs="Arial"/>
          <w:color w:val="222222"/>
        </w:rPr>
        <w:t>khi</w:t>
      </w:r>
      <w:proofErr w:type="spellEnd"/>
      <w:r>
        <w:rPr>
          <w:rFonts w:ascii="Arial" w:hAnsi="Arial" w:cs="Arial"/>
          <w:color w:val="222222"/>
        </w:rPr>
        <w:t xml:space="preserve"> </w:t>
      </w:r>
      <w:proofErr w:type="spellStart"/>
      <w:r>
        <w:rPr>
          <w:rFonts w:ascii="Arial" w:hAnsi="Arial" w:cs="Arial"/>
          <w:color w:val="222222"/>
        </w:rPr>
        <w:t>còn</w:t>
      </w:r>
      <w:proofErr w:type="spellEnd"/>
      <w:r>
        <w:rPr>
          <w:rFonts w:ascii="Arial" w:hAnsi="Arial" w:cs="Arial"/>
          <w:color w:val="222222"/>
        </w:rPr>
        <w:t xml:space="preserve"> </w:t>
      </w:r>
      <w:proofErr w:type="spellStart"/>
      <w:r>
        <w:rPr>
          <w:rFonts w:ascii="Arial" w:hAnsi="Arial" w:cs="Arial"/>
          <w:color w:val="222222"/>
        </w:rPr>
        <w:t>sống</w:t>
      </w:r>
      <w:proofErr w:type="spellEnd"/>
      <w:r>
        <w:rPr>
          <w:rFonts w:ascii="Arial" w:hAnsi="Arial" w:cs="Arial"/>
          <w:color w:val="222222"/>
        </w:rPr>
        <w:t xml:space="preserve"> </w:t>
      </w:r>
      <w:proofErr w:type="spellStart"/>
      <w:r>
        <w:rPr>
          <w:rFonts w:ascii="Arial" w:hAnsi="Arial" w:cs="Arial"/>
          <w:color w:val="222222"/>
        </w:rPr>
        <w:t>cũng</w:t>
      </w:r>
      <w:proofErr w:type="spellEnd"/>
      <w:r>
        <w:rPr>
          <w:rFonts w:ascii="Arial" w:hAnsi="Arial" w:cs="Arial"/>
          <w:color w:val="222222"/>
        </w:rPr>
        <w:t xml:space="preserve"> </w:t>
      </w:r>
      <w:proofErr w:type="spellStart"/>
      <w:r>
        <w:rPr>
          <w:rFonts w:ascii="Arial" w:hAnsi="Arial" w:cs="Arial"/>
          <w:color w:val="222222"/>
        </w:rPr>
        <w:t>như</w:t>
      </w:r>
      <w:proofErr w:type="spellEnd"/>
      <w:r>
        <w:rPr>
          <w:rFonts w:ascii="Arial" w:hAnsi="Arial" w:cs="Arial"/>
          <w:color w:val="222222"/>
        </w:rPr>
        <w:t xml:space="preserve"> </w:t>
      </w:r>
      <w:proofErr w:type="spellStart"/>
      <w:r>
        <w:rPr>
          <w:rFonts w:ascii="Arial" w:hAnsi="Arial" w:cs="Arial"/>
          <w:color w:val="222222"/>
        </w:rPr>
        <w:t>sau</w:t>
      </w:r>
      <w:proofErr w:type="spellEnd"/>
      <w:r>
        <w:rPr>
          <w:rFonts w:ascii="Arial" w:hAnsi="Arial" w:cs="Arial"/>
          <w:color w:val="222222"/>
        </w:rPr>
        <w:t xml:space="preserve"> </w:t>
      </w:r>
      <w:proofErr w:type="spellStart"/>
      <w:r>
        <w:rPr>
          <w:rFonts w:ascii="Arial" w:hAnsi="Arial" w:cs="Arial"/>
          <w:color w:val="222222"/>
        </w:rPr>
        <w:t>khi</w:t>
      </w:r>
      <w:proofErr w:type="spellEnd"/>
      <w:r>
        <w:rPr>
          <w:rFonts w:ascii="Arial" w:hAnsi="Arial" w:cs="Arial"/>
          <w:color w:val="222222"/>
        </w:rPr>
        <w:t xml:space="preserve"> </w:t>
      </w:r>
      <w:proofErr w:type="spellStart"/>
      <w:r>
        <w:rPr>
          <w:rFonts w:ascii="Arial" w:hAnsi="Arial" w:cs="Arial"/>
          <w:color w:val="222222"/>
        </w:rPr>
        <w:t>họ</w:t>
      </w:r>
      <w:proofErr w:type="spellEnd"/>
      <w:r>
        <w:rPr>
          <w:rFonts w:ascii="Arial" w:hAnsi="Arial" w:cs="Arial"/>
          <w:color w:val="222222"/>
        </w:rPr>
        <w:t xml:space="preserve"> qua </w:t>
      </w:r>
      <w:proofErr w:type="spellStart"/>
      <w:r>
        <w:rPr>
          <w:rFonts w:ascii="Arial" w:hAnsi="Arial" w:cs="Arial"/>
          <w:color w:val="222222"/>
        </w:rPr>
        <w:t>đời</w:t>
      </w:r>
      <w:proofErr w:type="spellEnd"/>
      <w:r>
        <w:rPr>
          <w:rFonts w:ascii="Arial" w:hAnsi="Arial" w:cs="Arial"/>
          <w:color w:val="222222"/>
        </w:rPr>
        <w:t>?!!!</w:t>
      </w:r>
    </w:p>
    <w:p w14:paraId="30CE0EBB"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6C17F5D8"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________</w:t>
      </w:r>
    </w:p>
    <w:p w14:paraId="6E3F5E78"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w:t>
      </w:r>
    </w:p>
    <w:p w14:paraId="10181D4E"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1. </w:t>
      </w:r>
      <w:proofErr w:type="spellStart"/>
      <w:r>
        <w:rPr>
          <w:rFonts w:ascii="Arial" w:hAnsi="Arial" w:cs="Arial"/>
          <w:color w:val="222222"/>
        </w:rPr>
        <w:t>Hiếu</w:t>
      </w:r>
      <w:proofErr w:type="spellEnd"/>
      <w:r>
        <w:rPr>
          <w:rFonts w:ascii="Arial" w:hAnsi="Arial" w:cs="Arial"/>
          <w:color w:val="222222"/>
        </w:rPr>
        <w:t xml:space="preserve"> </w:t>
      </w:r>
      <w:proofErr w:type="spellStart"/>
      <w:r>
        <w:rPr>
          <w:rFonts w:ascii="Arial" w:hAnsi="Arial" w:cs="Arial"/>
          <w:color w:val="222222"/>
        </w:rPr>
        <w:t>Thảo</w:t>
      </w:r>
      <w:proofErr w:type="spellEnd"/>
      <w:r>
        <w:rPr>
          <w:rFonts w:ascii="Arial" w:hAnsi="Arial" w:cs="Arial"/>
          <w:color w:val="222222"/>
        </w:rPr>
        <w:t xml:space="preserve"> – Wikipedia </w:t>
      </w:r>
      <w:proofErr w:type="spellStart"/>
      <w:r>
        <w:rPr>
          <w:rFonts w:ascii="Arial" w:hAnsi="Arial" w:cs="Arial"/>
          <w:color w:val="222222"/>
        </w:rPr>
        <w:t>tiếng</w:t>
      </w:r>
      <w:proofErr w:type="spellEnd"/>
      <w:r>
        <w:rPr>
          <w:rFonts w:ascii="Arial" w:hAnsi="Arial" w:cs="Arial"/>
          <w:color w:val="222222"/>
        </w:rPr>
        <w:t xml:space="preserve"> </w:t>
      </w:r>
      <w:proofErr w:type="spellStart"/>
      <w:r>
        <w:rPr>
          <w:rFonts w:ascii="Arial" w:hAnsi="Arial" w:cs="Arial"/>
          <w:color w:val="222222"/>
        </w:rPr>
        <w:t>Việt</w:t>
      </w:r>
      <w:proofErr w:type="spellEnd"/>
      <w:r>
        <w:rPr>
          <w:rFonts w:ascii="Arial" w:hAnsi="Arial" w:cs="Arial"/>
          <w:color w:val="222222"/>
        </w:rPr>
        <w:t>.</w:t>
      </w:r>
    </w:p>
    <w:p w14:paraId="0828E89F"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2. AI Overview.</w:t>
      </w:r>
    </w:p>
    <w:p w14:paraId="2470C07B"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xml:space="preserve">3. </w:t>
      </w:r>
      <w:proofErr w:type="spellStart"/>
      <w:r>
        <w:rPr>
          <w:rFonts w:ascii="Arial" w:hAnsi="Arial" w:cs="Arial"/>
          <w:color w:val="222222"/>
        </w:rPr>
        <w:t>Huấn</w:t>
      </w:r>
      <w:proofErr w:type="spellEnd"/>
      <w:r>
        <w:rPr>
          <w:rFonts w:ascii="Arial" w:hAnsi="Arial" w:cs="Arial"/>
          <w:color w:val="222222"/>
        </w:rPr>
        <w:t xml:space="preserve"> ca 3: 12.</w:t>
      </w:r>
    </w:p>
    <w:p w14:paraId="1494E250"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xml:space="preserve">4. </w:t>
      </w:r>
      <w:proofErr w:type="spellStart"/>
      <w:r>
        <w:rPr>
          <w:rFonts w:ascii="Arial" w:hAnsi="Arial" w:cs="Arial"/>
          <w:color w:val="222222"/>
        </w:rPr>
        <w:t>Xuất</w:t>
      </w:r>
      <w:proofErr w:type="spellEnd"/>
      <w:r>
        <w:rPr>
          <w:rFonts w:ascii="Arial" w:hAnsi="Arial" w:cs="Arial"/>
          <w:color w:val="222222"/>
        </w:rPr>
        <w:t xml:space="preserve"> </w:t>
      </w:r>
      <w:proofErr w:type="spellStart"/>
      <w:r>
        <w:rPr>
          <w:rFonts w:ascii="Arial" w:hAnsi="Arial" w:cs="Arial"/>
          <w:color w:val="222222"/>
        </w:rPr>
        <w:t>Hành</w:t>
      </w:r>
      <w:proofErr w:type="spellEnd"/>
      <w:r>
        <w:rPr>
          <w:rFonts w:ascii="Arial" w:hAnsi="Arial" w:cs="Arial"/>
          <w:color w:val="222222"/>
        </w:rPr>
        <w:t xml:space="preserve"> 5:16.</w:t>
      </w:r>
    </w:p>
    <w:p w14:paraId="2EBAD04F"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xml:space="preserve">5. Kinh Nguyện Thánh </w:t>
      </w:r>
      <w:proofErr w:type="spellStart"/>
      <w:r>
        <w:rPr>
          <w:rFonts w:ascii="Arial" w:hAnsi="Arial" w:cs="Arial"/>
          <w:color w:val="222222"/>
        </w:rPr>
        <w:t>Thể</w:t>
      </w:r>
      <w:proofErr w:type="spellEnd"/>
      <w:r>
        <w:rPr>
          <w:rFonts w:ascii="Arial" w:hAnsi="Arial" w:cs="Arial"/>
          <w:color w:val="222222"/>
        </w:rPr>
        <w:t xml:space="preserve"> II</w:t>
      </w:r>
    </w:p>
    <w:p w14:paraId="4FD637D9" w14:textId="77777777" w:rsidR="00A16640" w:rsidRDefault="00BD23C9">
      <w:pPr>
        <w:pStyle w:val="NormalWeb"/>
        <w:shd w:val="clear" w:color="auto" w:fill="FFFFFF"/>
        <w:spacing w:before="0" w:beforeAutospacing="0" w:after="0" w:afterAutospacing="0" w:line="293" w:lineRule="atLeast"/>
        <w:ind w:firstLine="720"/>
        <w:rPr>
          <w:rFonts w:ascii="Arial" w:hAnsi="Arial" w:cs="Arial"/>
          <w:color w:val="000000"/>
        </w:rPr>
      </w:pPr>
      <w:r>
        <w:rPr>
          <w:rFonts w:ascii="Arial" w:hAnsi="Arial" w:cs="Arial"/>
          <w:color w:val="222222"/>
        </w:rPr>
        <w:lastRenderedPageBreak/>
        <w:t>6. </w:t>
      </w:r>
      <w:proofErr w:type="spellStart"/>
      <w:r>
        <w:rPr>
          <w:rFonts w:ascii="Arial" w:hAnsi="Arial" w:cs="Arial"/>
          <w:color w:val="222222"/>
        </w:rPr>
        <w:t>Các</w:t>
      </w:r>
      <w:proofErr w:type="spellEnd"/>
      <w:r>
        <w:rPr>
          <w:rFonts w:ascii="Arial" w:hAnsi="Arial" w:cs="Arial"/>
          <w:color w:val="222222"/>
        </w:rPr>
        <w:t xml:space="preserve"> </w:t>
      </w:r>
      <w:proofErr w:type="spellStart"/>
      <w:r>
        <w:rPr>
          <w:rFonts w:ascii="Arial" w:hAnsi="Arial" w:cs="Arial"/>
          <w:color w:val="222222"/>
        </w:rPr>
        <w:t>giám</w:t>
      </w:r>
      <w:proofErr w:type="spellEnd"/>
      <w:r>
        <w:rPr>
          <w:rFonts w:ascii="Arial" w:hAnsi="Arial" w:cs="Arial"/>
          <w:color w:val="222222"/>
        </w:rPr>
        <w:t xml:space="preserve"> </w:t>
      </w:r>
      <w:proofErr w:type="spellStart"/>
      <w:r>
        <w:rPr>
          <w:rFonts w:ascii="Arial" w:hAnsi="Arial" w:cs="Arial"/>
          <w:color w:val="222222"/>
        </w:rPr>
        <w:t>mục</w:t>
      </w:r>
      <w:proofErr w:type="spellEnd"/>
      <w:r>
        <w:rPr>
          <w:rFonts w:ascii="Arial" w:hAnsi="Arial" w:cs="Arial"/>
          <w:color w:val="222222"/>
        </w:rPr>
        <w:t xml:space="preserve"> </w:t>
      </w:r>
      <w:proofErr w:type="spellStart"/>
      <w:r>
        <w:rPr>
          <w:rFonts w:ascii="Arial" w:hAnsi="Arial" w:cs="Arial"/>
          <w:color w:val="222222"/>
        </w:rPr>
        <w:t>việt</w:t>
      </w:r>
      <w:proofErr w:type="spellEnd"/>
      <w:r>
        <w:rPr>
          <w:rFonts w:ascii="Arial" w:hAnsi="Arial" w:cs="Arial"/>
          <w:color w:val="222222"/>
        </w:rPr>
        <w:t xml:space="preserve"> </w:t>
      </w:r>
      <w:proofErr w:type="spellStart"/>
      <w:r>
        <w:rPr>
          <w:rFonts w:ascii="Arial" w:hAnsi="Arial" w:cs="Arial"/>
          <w:color w:val="222222"/>
        </w:rPr>
        <w:t>nam</w:t>
      </w:r>
      <w:proofErr w:type="spellEnd"/>
      <w:r>
        <w:rPr>
          <w:rFonts w:ascii="Arial" w:hAnsi="Arial" w:cs="Arial"/>
          <w:color w:val="222222"/>
        </w:rPr>
        <w:t xml:space="preserve">, </w:t>
      </w:r>
      <w:proofErr w:type="spellStart"/>
      <w:r>
        <w:rPr>
          <w:rFonts w:ascii="Arial" w:hAnsi="Arial" w:cs="Arial"/>
          <w:color w:val="222222"/>
        </w:rPr>
        <w:t>quyết</w:t>
      </w:r>
      <w:proofErr w:type="spellEnd"/>
      <w:r>
        <w:rPr>
          <w:rFonts w:ascii="Arial" w:hAnsi="Arial" w:cs="Arial"/>
          <w:color w:val="222222"/>
        </w:rPr>
        <w:t xml:space="preserve"> </w:t>
      </w:r>
      <w:proofErr w:type="spellStart"/>
      <w:r>
        <w:rPr>
          <w:rFonts w:ascii="Arial" w:hAnsi="Arial" w:cs="Arial"/>
          <w:color w:val="222222"/>
        </w:rPr>
        <w:t>nghi</w:t>
      </w:r>
      <w:proofErr w:type="spellEnd"/>
      <w:r>
        <w:rPr>
          <w:rFonts w:ascii="Arial" w:hAnsi="Arial" w:cs="Arial"/>
          <w:color w:val="222222"/>
        </w:rPr>
        <w:t xml:space="preserve">̣ </w:t>
      </w:r>
      <w:proofErr w:type="spellStart"/>
      <w:r>
        <w:rPr>
          <w:rFonts w:ascii="Arial" w:hAnsi="Arial" w:cs="Arial"/>
          <w:color w:val="222222"/>
        </w:rPr>
        <w:t>vê</w:t>
      </w:r>
      <w:proofErr w:type="spellEnd"/>
      <w:r>
        <w:rPr>
          <w:rFonts w:ascii="Arial" w:hAnsi="Arial" w:cs="Arial"/>
          <w:color w:val="222222"/>
        </w:rPr>
        <w:t xml:space="preserve">̀ </w:t>
      </w:r>
      <w:proofErr w:type="spellStart"/>
      <w:r>
        <w:rPr>
          <w:rFonts w:ascii="Arial" w:hAnsi="Arial" w:cs="Arial"/>
          <w:color w:val="222222"/>
        </w:rPr>
        <w:t>lê</w:t>
      </w:r>
      <w:proofErr w:type="spellEnd"/>
      <w:r>
        <w:rPr>
          <w:rFonts w:ascii="Arial" w:hAnsi="Arial" w:cs="Arial"/>
          <w:color w:val="222222"/>
        </w:rPr>
        <w:t xml:space="preserve">̃ </w:t>
      </w:r>
      <w:proofErr w:type="spellStart"/>
      <w:r>
        <w:rPr>
          <w:rFonts w:ascii="Arial" w:hAnsi="Arial" w:cs="Arial"/>
          <w:color w:val="222222"/>
        </w:rPr>
        <w:t>nghi</w:t>
      </w:r>
      <w:proofErr w:type="spellEnd"/>
      <w:r>
        <w:rPr>
          <w:rFonts w:ascii="Arial" w:hAnsi="Arial" w:cs="Arial"/>
          <w:color w:val="222222"/>
        </w:rPr>
        <w:t xml:space="preserve"> </w:t>
      </w:r>
      <w:proofErr w:type="spellStart"/>
      <w:r>
        <w:rPr>
          <w:rFonts w:ascii="Arial" w:hAnsi="Arial" w:cs="Arial"/>
          <w:color w:val="222222"/>
        </w:rPr>
        <w:t>tôn</w:t>
      </w:r>
      <w:proofErr w:type="spellEnd"/>
      <w:r>
        <w:rPr>
          <w:rFonts w:ascii="Arial" w:hAnsi="Arial" w:cs="Arial"/>
          <w:color w:val="222222"/>
        </w:rPr>
        <w:t xml:space="preserve"> </w:t>
      </w:r>
      <w:proofErr w:type="spellStart"/>
      <w:r>
        <w:rPr>
          <w:rFonts w:ascii="Arial" w:hAnsi="Arial" w:cs="Arial"/>
          <w:color w:val="222222"/>
        </w:rPr>
        <w:t>kính</w:t>
      </w:r>
      <w:proofErr w:type="spellEnd"/>
      <w:r>
        <w:rPr>
          <w:rFonts w:ascii="Arial" w:hAnsi="Arial" w:cs="Arial"/>
          <w:color w:val="222222"/>
        </w:rPr>
        <w:t xml:space="preserve"> </w:t>
      </w:r>
      <w:proofErr w:type="spellStart"/>
      <w:r>
        <w:rPr>
          <w:rFonts w:ascii="Arial" w:hAnsi="Arial" w:cs="Arial"/>
          <w:color w:val="222222"/>
        </w:rPr>
        <w:t>ông</w:t>
      </w:r>
      <w:proofErr w:type="spellEnd"/>
      <w:r>
        <w:rPr>
          <w:rFonts w:ascii="Arial" w:hAnsi="Arial" w:cs="Arial"/>
          <w:color w:val="222222"/>
        </w:rPr>
        <w:t xml:space="preserve"> </w:t>
      </w:r>
      <w:proofErr w:type="spellStart"/>
      <w:r>
        <w:rPr>
          <w:rFonts w:ascii="Arial" w:hAnsi="Arial" w:cs="Arial"/>
          <w:color w:val="222222"/>
        </w:rPr>
        <w:t>ba</w:t>
      </w:r>
      <w:proofErr w:type="spellEnd"/>
      <w:r>
        <w:rPr>
          <w:rFonts w:ascii="Arial" w:hAnsi="Arial" w:cs="Arial"/>
          <w:color w:val="222222"/>
        </w:rPr>
        <w:t xml:space="preserve">̀ </w:t>
      </w:r>
      <w:proofErr w:type="spellStart"/>
      <w:r>
        <w:rPr>
          <w:rFonts w:ascii="Arial" w:hAnsi="Arial" w:cs="Arial"/>
          <w:color w:val="222222"/>
        </w:rPr>
        <w:t>tô</w:t>
      </w:r>
      <w:proofErr w:type="spellEnd"/>
      <w:r>
        <w:rPr>
          <w:rFonts w:ascii="Arial" w:hAnsi="Arial" w:cs="Arial"/>
          <w:color w:val="222222"/>
        </w:rPr>
        <w:t xml:space="preserve">̉ </w:t>
      </w:r>
      <w:proofErr w:type="spellStart"/>
      <w:r>
        <w:rPr>
          <w:rFonts w:ascii="Arial" w:hAnsi="Arial" w:cs="Arial"/>
          <w:color w:val="222222"/>
        </w:rPr>
        <w:t>tiên</w:t>
      </w:r>
      <w:proofErr w:type="spellEnd"/>
      <w:r>
        <w:rPr>
          <w:rFonts w:ascii="Arial" w:hAnsi="Arial" w:cs="Arial"/>
          <w:color w:val="222222"/>
        </w:rPr>
        <w:t>. </w:t>
      </w:r>
      <w:hyperlink r:id="rId21" w:tgtFrame="_blank" w:history="1">
        <w:r>
          <w:rPr>
            <w:rStyle w:val="Hyperlink"/>
            <w:rFonts w:ascii="Arial" w:hAnsi="Arial" w:cs="Arial"/>
            <w:color w:val="1155CC"/>
          </w:rPr>
          <w:t>http://www.dongten.net</w:t>
        </w:r>
      </w:hyperlink>
      <w:r>
        <w:rPr>
          <w:rFonts w:ascii="Arial" w:hAnsi="Arial" w:cs="Arial"/>
          <w:color w:val="222222"/>
        </w:rPr>
        <w:t xml:space="preserve">. </w:t>
      </w:r>
      <w:proofErr w:type="spellStart"/>
      <w:r>
        <w:rPr>
          <w:rFonts w:ascii="Arial" w:hAnsi="Arial" w:cs="Arial"/>
          <w:color w:val="222222"/>
        </w:rPr>
        <w:t>truy</w:t>
      </w:r>
      <w:proofErr w:type="spellEnd"/>
      <w:r>
        <w:rPr>
          <w:rFonts w:ascii="Arial" w:hAnsi="Arial" w:cs="Arial"/>
          <w:color w:val="222222"/>
        </w:rPr>
        <w:t xml:space="preserve"> </w:t>
      </w:r>
      <w:proofErr w:type="spellStart"/>
      <w:r>
        <w:rPr>
          <w:rFonts w:ascii="Arial" w:hAnsi="Arial" w:cs="Arial"/>
          <w:color w:val="222222"/>
        </w:rPr>
        <w:t>cập</w:t>
      </w:r>
      <w:proofErr w:type="spellEnd"/>
      <w:r>
        <w:rPr>
          <w:rFonts w:ascii="Arial" w:hAnsi="Arial" w:cs="Arial"/>
          <w:color w:val="222222"/>
        </w:rPr>
        <w:t xml:space="preserve"> </w:t>
      </w:r>
      <w:proofErr w:type="spellStart"/>
      <w:r>
        <w:rPr>
          <w:rFonts w:ascii="Arial" w:hAnsi="Arial" w:cs="Arial"/>
          <w:color w:val="222222"/>
        </w:rPr>
        <w:t>ngày</w:t>
      </w:r>
      <w:proofErr w:type="spellEnd"/>
      <w:r>
        <w:rPr>
          <w:rFonts w:ascii="Arial" w:hAnsi="Arial" w:cs="Arial"/>
          <w:color w:val="222222"/>
        </w:rPr>
        <w:t xml:space="preserve"> 12 </w:t>
      </w:r>
      <w:proofErr w:type="spellStart"/>
      <w:r>
        <w:rPr>
          <w:rFonts w:ascii="Arial" w:hAnsi="Arial" w:cs="Arial"/>
          <w:color w:val="222222"/>
        </w:rPr>
        <w:t>tháng</w:t>
      </w:r>
      <w:proofErr w:type="spellEnd"/>
      <w:r>
        <w:rPr>
          <w:rFonts w:ascii="Arial" w:hAnsi="Arial" w:cs="Arial"/>
          <w:color w:val="222222"/>
        </w:rPr>
        <w:t xml:space="preserve"> 3 </w:t>
      </w:r>
      <w:proofErr w:type="spellStart"/>
      <w:r>
        <w:rPr>
          <w:rFonts w:ascii="Arial" w:hAnsi="Arial" w:cs="Arial"/>
          <w:color w:val="222222"/>
        </w:rPr>
        <w:t>năm</w:t>
      </w:r>
      <w:proofErr w:type="spellEnd"/>
      <w:r>
        <w:rPr>
          <w:rFonts w:ascii="Arial" w:hAnsi="Arial" w:cs="Arial"/>
          <w:color w:val="222222"/>
        </w:rPr>
        <w:t xml:space="preserve"> 2013.</w:t>
      </w:r>
    </w:p>
    <w:p w14:paraId="68294ECE" w14:textId="77777777" w:rsidR="00A16640" w:rsidRDefault="00BD23C9">
      <w:pPr>
        <w:pStyle w:val="NormalWeb"/>
        <w:shd w:val="clear" w:color="auto" w:fill="FFFFFF"/>
        <w:spacing w:before="0" w:beforeAutospacing="0" w:after="0" w:afterAutospacing="0" w:line="293" w:lineRule="atLeast"/>
        <w:ind w:firstLine="720"/>
        <w:jc w:val="both"/>
        <w:rPr>
          <w:rFonts w:ascii="Arial" w:hAnsi="Arial" w:cs="Arial"/>
          <w:color w:val="000000"/>
        </w:rPr>
      </w:pPr>
      <w:r>
        <w:rPr>
          <w:rFonts w:ascii="Arial" w:hAnsi="Arial" w:cs="Arial"/>
          <w:color w:val="222222"/>
        </w:rPr>
        <w:t xml:space="preserve">7. Nguyet Van. </w:t>
      </w:r>
      <w:proofErr w:type="spellStart"/>
      <w:r>
        <w:rPr>
          <w:rFonts w:ascii="Arial" w:hAnsi="Arial" w:cs="Arial"/>
          <w:color w:val="222222"/>
        </w:rPr>
        <w:t>Chiều</w:t>
      </w:r>
      <w:proofErr w:type="spellEnd"/>
      <w:r>
        <w:rPr>
          <w:rFonts w:ascii="Arial" w:hAnsi="Arial" w:cs="Arial"/>
          <w:color w:val="222222"/>
        </w:rPr>
        <w:t xml:space="preserve"> Nghĩa Trang </w:t>
      </w:r>
      <w:proofErr w:type="spellStart"/>
      <w:r>
        <w:rPr>
          <w:rFonts w:ascii="Arial" w:hAnsi="Arial" w:cs="Arial"/>
          <w:color w:val="222222"/>
        </w:rPr>
        <w:t>Buồn</w:t>
      </w:r>
      <w:proofErr w:type="spellEnd"/>
      <w:r>
        <w:rPr>
          <w:rFonts w:ascii="Arial" w:hAnsi="Arial" w:cs="Arial"/>
          <w:color w:val="222222"/>
        </w:rPr>
        <w:t>, </w:t>
      </w:r>
      <w:r>
        <w:rPr>
          <w:rStyle w:val="Emphasis"/>
          <w:rFonts w:ascii="Arial" w:hAnsi="Arial" w:cs="Arial"/>
          <w:i w:val="0"/>
          <w:iCs w:val="0"/>
          <w:color w:val="222222"/>
        </w:rPr>
        <w:t>11/4/2015.</w:t>
      </w:r>
    </w:p>
    <w:p w14:paraId="13C11FE9" w14:textId="77777777" w:rsidR="00A16640" w:rsidRDefault="00BD23C9">
      <w:pPr>
        <w:spacing w:before="100" w:beforeAutospacing="1" w:after="100" w:afterAutospacing="1"/>
        <w:rPr>
          <w:rFonts w:ascii="Arial" w:hAnsi="Arial" w:cs="Arial"/>
          <w:color w:val="000000"/>
        </w:rPr>
      </w:pPr>
      <w:r>
        <w:rPr>
          <w:rFonts w:ascii="Arial" w:hAnsi="Arial" w:cs="Arial"/>
          <w:color w:val="000000"/>
        </w:rPr>
        <w:t> </w:t>
      </w:r>
      <w:r>
        <w:rPr>
          <w:rStyle w:val="Strong"/>
          <w:rFonts w:ascii="Arial" w:hAnsi="Arial" w:cs="Arial"/>
          <w:color w:val="0000FF"/>
        </w:rPr>
        <w:t xml:space="preserve">Tiến </w:t>
      </w:r>
      <w:proofErr w:type="spellStart"/>
      <w:r>
        <w:rPr>
          <w:rStyle w:val="Strong"/>
          <w:rFonts w:ascii="Arial" w:hAnsi="Arial" w:cs="Arial"/>
          <w:color w:val="0000FF"/>
        </w:rPr>
        <w:t>Sĩ</w:t>
      </w:r>
      <w:proofErr w:type="spellEnd"/>
      <w:r>
        <w:rPr>
          <w:rStyle w:val="Strong"/>
          <w:rFonts w:ascii="Arial" w:hAnsi="Arial" w:cs="Arial"/>
          <w:color w:val="0000FF"/>
        </w:rPr>
        <w:t xml:space="preserve"> Tâm </w:t>
      </w:r>
      <w:proofErr w:type="spellStart"/>
      <w:r>
        <w:rPr>
          <w:rStyle w:val="Strong"/>
          <w:rFonts w:ascii="Arial" w:hAnsi="Arial" w:cs="Arial"/>
          <w:color w:val="0000FF"/>
        </w:rPr>
        <w:t>Lý</w:t>
      </w:r>
      <w:proofErr w:type="spellEnd"/>
      <w:r>
        <w:rPr>
          <w:rStyle w:val="Strong"/>
          <w:rFonts w:ascii="Arial" w:hAnsi="Arial" w:cs="Arial"/>
          <w:color w:val="0000FF"/>
        </w:rPr>
        <w:t xml:space="preserve"> </w:t>
      </w:r>
      <w:proofErr w:type="spellStart"/>
      <w:r>
        <w:rPr>
          <w:rStyle w:val="Strong"/>
          <w:rFonts w:ascii="Arial" w:hAnsi="Arial" w:cs="Arial"/>
          <w:color w:val="0000FF"/>
        </w:rPr>
        <w:t>Trần</w:t>
      </w:r>
      <w:proofErr w:type="spellEnd"/>
      <w:r>
        <w:rPr>
          <w:rStyle w:val="Strong"/>
          <w:rFonts w:ascii="Arial" w:hAnsi="Arial" w:cs="Arial"/>
          <w:color w:val="0000FF"/>
        </w:rPr>
        <w:t xml:space="preserve"> </w:t>
      </w:r>
      <w:proofErr w:type="spellStart"/>
      <w:r>
        <w:rPr>
          <w:rStyle w:val="Strong"/>
          <w:rFonts w:ascii="Arial" w:hAnsi="Arial" w:cs="Arial"/>
          <w:color w:val="0000FF"/>
        </w:rPr>
        <w:t>Mỹ</w:t>
      </w:r>
      <w:proofErr w:type="spellEnd"/>
      <w:r>
        <w:rPr>
          <w:rStyle w:val="Strong"/>
          <w:rFonts w:ascii="Arial" w:hAnsi="Arial" w:cs="Arial"/>
          <w:color w:val="0000FF"/>
        </w:rPr>
        <w:t xml:space="preserve"> </w:t>
      </w:r>
      <w:proofErr w:type="spellStart"/>
      <w:r>
        <w:rPr>
          <w:rStyle w:val="Strong"/>
          <w:rFonts w:ascii="Arial" w:hAnsi="Arial" w:cs="Arial"/>
          <w:color w:val="0000FF"/>
        </w:rPr>
        <w:t>Duyệt</w:t>
      </w:r>
      <w:proofErr w:type="spellEnd"/>
    </w:p>
    <w:p w14:paraId="72F1F6C6" w14:textId="77777777" w:rsidR="00A16640" w:rsidRDefault="00711CD7">
      <w:pPr>
        <w:spacing w:before="180"/>
        <w:jc w:val="both"/>
        <w:rPr>
          <w:rFonts w:ascii="Arial" w:hAnsi="Arial" w:cs="Arial"/>
          <w:b/>
        </w:rPr>
      </w:pPr>
      <w:hyperlink w:anchor="MucLuc" w:history="1">
        <w:r w:rsidR="00BD23C9">
          <w:rPr>
            <w:rStyle w:val="Hyperlink"/>
            <w:rFonts w:ascii="Arial" w:hAnsi="Arial" w:cs="Arial"/>
            <w:b/>
          </w:rPr>
          <w:t>VỀ MỤC LỤC</w:t>
        </w:r>
      </w:hyperlink>
    </w:p>
    <w:p w14:paraId="4794EE8F" w14:textId="77777777" w:rsidR="00A16640" w:rsidRDefault="00BD23C9">
      <w:pPr>
        <w:spacing w:before="60"/>
        <w:ind w:firstLine="720"/>
        <w:jc w:val="both"/>
        <w:rPr>
          <w:rFonts w:ascii="Arial" w:hAnsi="Arial" w:cs="Arial"/>
          <w:b/>
        </w:rPr>
      </w:pPr>
      <w:r>
        <w:rPr>
          <w:rFonts w:ascii="Arial" w:hAnsi="Arial" w:cs="Arial"/>
          <w:b/>
          <w:i/>
          <w:iCs/>
          <w:noProof/>
          <w:color w:val="008000"/>
          <w:kern w:val="36"/>
        </w:rPr>
        <mc:AlternateContent>
          <mc:Choice Requires="wps">
            <w:drawing>
              <wp:anchor distT="0" distB="0" distL="114300" distR="114300" simplePos="0" relativeHeight="251658752" behindDoc="0" locked="0" layoutInCell="1" allowOverlap="1" wp14:anchorId="18036805" wp14:editId="55BA4362">
                <wp:simplePos x="0" y="0"/>
                <wp:positionH relativeFrom="margin">
                  <wp:align>left</wp:align>
                </wp:positionH>
                <wp:positionV relativeFrom="paragraph">
                  <wp:posOffset>95885</wp:posOffset>
                </wp:positionV>
                <wp:extent cx="6477000" cy="367665"/>
                <wp:effectExtent l="0" t="0"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67863"/>
                        </a:xfrm>
                        <a:prstGeom prst="rect">
                          <a:avLst/>
                        </a:prstGeom>
                        <a:gradFill rotWithShape="1">
                          <a:gsLst>
                            <a:gs pos="0">
                              <a:srgbClr val="92D050">
                                <a:alpha val="99001"/>
                              </a:srgbClr>
                            </a:gs>
                            <a:gs pos="100000">
                              <a:srgbClr val="E2EFD9"/>
                            </a:gs>
                          </a:gsLst>
                          <a:lin ang="0" scaled="1"/>
                        </a:gradFill>
                        <a:ln>
                          <a:noFill/>
                        </a:ln>
                      </wps:spPr>
                      <wps:txbx>
                        <w:txbxContent>
                          <w:p w14:paraId="43C00215" w14:textId="77777777" w:rsidR="00A16640" w:rsidRDefault="00BD23C9">
                            <w:pPr>
                              <w:pStyle w:val="Heading7"/>
                              <w:spacing w:before="60"/>
                              <w:rPr>
                                <w:rFonts w:ascii="Arial" w:hAnsi="Arial"/>
                                <w:b/>
                                <w:bCs/>
                                <w:color w:val="FF0000"/>
                              </w:rPr>
                            </w:pPr>
                            <w:r>
                              <w:rPr>
                                <w:rFonts w:ascii="Arial" w:hAnsi="Arial"/>
                                <w:b/>
                                <w:bCs/>
                                <w:color w:val="FF0000"/>
                              </w:rPr>
                              <w:t xml:space="preserve">CHÚA BIẾN HÌNH - LẠI BỊA CHĂNG?    </w:t>
                            </w:r>
                          </w:p>
                        </w:txbxContent>
                      </wps:txbx>
                      <wps:bodyPr rot="0" vert="horz" wrap="square" lIns="91440" tIns="45720" rIns="91440" bIns="45720" anchor="t" anchorCtr="0" upright="1">
                        <a:noAutofit/>
                      </wps:bodyPr>
                    </wps:wsp>
                  </a:graphicData>
                </a:graphic>
              </wp:anchor>
            </w:drawing>
          </mc:Choice>
          <mc:Fallback>
            <w:pict>
              <v:shape w14:anchorId="18036805" id="Text Box 30" o:spid="_x0000_s1034" type="#_x0000_t202" style="position:absolute;left:0;text-align:left;margin-left:0;margin-top:7.55pt;width:510pt;height:28.95pt;z-index:25165875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" fillcolor="#92d050" stroked="f">
                <v:fill opacity="64881f" color2="#e2efd9" rotate="t" angle="90" focus="100%" type="gradient"/>
                <v:textbox>
                  <w:txbxContent>
                    <w:p w14:paraId="43C00215" w14:textId="77777777" w:rsidR="00A16640" w:rsidRDefault="00BD23C9">
                      <w:pPr>
                        <w:pStyle w:val="Heading7"/>
                        <w:spacing w:before="60"/>
                        <w:rPr>
                          <w:rFonts w:ascii="Arial" w:hAnsi="Arial"/>
                          <w:b/>
                          <w:bCs/>
                          <w:color w:val="FF0000"/>
                        </w:rPr>
                      </w:pPr>
                      <w:r>
                        <w:rPr>
                          <w:rFonts w:ascii="Arial" w:hAnsi="Arial"/>
                          <w:b/>
                          <w:bCs/>
                          <w:color w:val="FF0000"/>
                        </w:rPr>
                        <w:t xml:space="preserve">CHÚA BIẾN HÌNH - LẠI BỊA CHĂNG?    </w:t>
                      </w:r>
                    </w:p>
                  </w:txbxContent>
                </v:textbox>
                <w10:wrap anchorx="margin"/>
              </v:shape>
            </w:pict>
          </mc:Fallback>
        </mc:AlternateContent>
      </w:r>
    </w:p>
    <w:p w14:paraId="3790BBB1" w14:textId="77777777" w:rsidR="00A16640" w:rsidRDefault="00A16640">
      <w:pPr>
        <w:jc w:val="center"/>
        <w:rPr>
          <w:rStyle w:val="Strong"/>
          <w:rFonts w:ascii="Arial" w:hAnsi="Arial" w:cs="Arial"/>
          <w:color w:val="FF0000"/>
        </w:rPr>
      </w:pPr>
    </w:p>
    <w:p w14:paraId="467D43AD" w14:textId="77777777" w:rsidR="00A16640" w:rsidRDefault="00A16640">
      <w:pPr>
        <w:rPr>
          <w:rFonts w:ascii="Arial" w:hAnsi="Arial" w:cs="Arial"/>
        </w:rPr>
      </w:pPr>
    </w:p>
    <w:p w14:paraId="4E9A1D89" w14:textId="77777777" w:rsidR="00A16640" w:rsidRDefault="00BD23C9">
      <w:pPr>
        <w:rPr>
          <w:rFonts w:ascii="Arial" w:hAnsi="Arial" w:cs="Arial"/>
        </w:rPr>
      </w:pPr>
      <w:r>
        <w:rPr>
          <w:rFonts w:ascii="Arial" w:hAnsi="Arial" w:cs="Arial"/>
          <w:color w:val="000000"/>
        </w:rPr>
        <w:t>﻿</w:t>
      </w:r>
    </w:p>
    <w:p w14:paraId="096BFADF" w14:textId="77777777" w:rsidR="00A16640" w:rsidRDefault="00BD23C9">
      <w:pPr>
        <w:jc w:val="center"/>
        <w:rPr>
          <w:rFonts w:ascii="Arial" w:hAnsi="Arial" w:cs="Arial"/>
        </w:rPr>
      </w:pPr>
      <w:bookmarkStart w:id="13" w:name="JohnMinh"/>
      <w:r>
        <w:rPr>
          <w:rStyle w:val="Strong"/>
          <w:rFonts w:ascii="Arial" w:hAnsi="Arial" w:cs="Arial"/>
          <w:color w:val="FF0000"/>
        </w:rPr>
        <w:t>CHÚA BIẾN HÌNH - LẠI BỊA CHĂNG?</w:t>
      </w:r>
      <w:r>
        <w:rPr>
          <w:rFonts w:ascii="Arial" w:hAnsi="Arial" w:cs="Arial"/>
        </w:rPr>
        <w:t>   (</w:t>
      </w:r>
      <w:proofErr w:type="spellStart"/>
      <w:r>
        <w:rPr>
          <w:rFonts w:ascii="Arial" w:hAnsi="Arial" w:cs="Arial"/>
        </w:rPr>
        <w:t>có</w:t>
      </w:r>
      <w:proofErr w:type="spellEnd"/>
      <w:r>
        <w:rPr>
          <w:rFonts w:ascii="Arial" w:hAnsi="Arial" w:cs="Arial"/>
        </w:rPr>
        <w:t xml:space="preserve"> </w:t>
      </w:r>
      <w:proofErr w:type="spellStart"/>
      <w:r>
        <w:rPr>
          <w:rFonts w:ascii="Arial" w:hAnsi="Arial" w:cs="Arial"/>
        </w:rPr>
        <w:t>thể</w:t>
      </w:r>
      <w:proofErr w:type="spellEnd"/>
      <w:r>
        <w:rPr>
          <w:rFonts w:ascii="Arial" w:hAnsi="Arial" w:cs="Arial"/>
        </w:rPr>
        <w:t xml:space="preserve"> </w:t>
      </w:r>
      <w:proofErr w:type="spellStart"/>
      <w:r>
        <w:rPr>
          <w:rFonts w:ascii="Arial" w:hAnsi="Arial" w:cs="Arial"/>
        </w:rPr>
        <w:t>tải</w:t>
      </w:r>
      <w:proofErr w:type="spellEnd"/>
      <w:r>
        <w:rPr>
          <w:rFonts w:ascii="Arial" w:hAnsi="Arial" w:cs="Arial"/>
        </w:rPr>
        <w:t xml:space="preserve"> PDF </w:t>
      </w:r>
      <w:proofErr w:type="spellStart"/>
      <w:r>
        <w:rPr>
          <w:rFonts w:ascii="Arial" w:hAnsi="Arial" w:cs="Arial"/>
        </w:rPr>
        <w:t>tại</w:t>
      </w:r>
      <w:proofErr w:type="spellEnd"/>
      <w:r>
        <w:rPr>
          <w:rFonts w:ascii="Arial" w:hAnsi="Arial" w:cs="Arial"/>
        </w:rPr>
        <w:t xml:space="preserve"> </w:t>
      </w:r>
      <w:proofErr w:type="spellStart"/>
      <w:r>
        <w:rPr>
          <w:rFonts w:ascii="Arial" w:hAnsi="Arial" w:cs="Arial"/>
        </w:rPr>
        <w:t>đây</w:t>
      </w:r>
      <w:proofErr w:type="spellEnd"/>
      <w:r>
        <w:rPr>
          <w:rFonts w:ascii="Arial" w:hAnsi="Arial" w:cs="Arial"/>
        </w:rPr>
        <w:t>)  </w:t>
      </w:r>
      <w:bookmarkEnd w:id="13"/>
      <w:r>
        <w:rPr>
          <w:rFonts w:ascii="Arial" w:hAnsi="Arial" w:cs="Arial"/>
          <w:noProof/>
          <w:color w:val="0000FF"/>
        </w:rPr>
        <w:drawing>
          <wp:inline distT="0" distB="0" distL="0" distR="0" wp14:anchorId="65B7EFF3" wp14:editId="5C7D25F3">
            <wp:extent cx="82550" cy="95250"/>
            <wp:effectExtent l="0" t="0" r="0" b="0"/>
            <wp:docPr id="24" name="Picture 24" descr="Attach fil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ttach fil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82550" cy="95250"/>
                    </a:xfrm>
                    <a:prstGeom prst="rect">
                      <a:avLst/>
                    </a:prstGeom>
                    <a:noFill/>
                    <a:ln>
                      <a:noFill/>
                    </a:ln>
                  </pic:spPr>
                </pic:pic>
              </a:graphicData>
            </a:graphic>
          </wp:inline>
        </w:drawing>
      </w:r>
    </w:p>
    <w:p w14:paraId="0E83F849" w14:textId="77777777" w:rsidR="00A16640" w:rsidRDefault="00A16640">
      <w:pPr>
        <w:rPr>
          <w:rFonts w:ascii="Arial" w:hAnsi="Arial" w:cs="Arial"/>
        </w:rPr>
      </w:pPr>
    </w:p>
    <w:p w14:paraId="77D8AFA1" w14:textId="77777777" w:rsidR="00A16640" w:rsidRDefault="00BD23C9">
      <w:pPr>
        <w:spacing w:before="100" w:beforeAutospacing="1" w:line="360" w:lineRule="atLeast"/>
        <w:jc w:val="both"/>
        <w:rPr>
          <w:rFonts w:ascii="Arial" w:hAnsi="Arial" w:cs="Arial"/>
        </w:rPr>
      </w:pPr>
      <w:r>
        <w:rPr>
          <w:rFonts w:ascii="Arial" w:hAnsi="Arial" w:cs="Arial"/>
          <w:b/>
          <w:bCs/>
          <w:lang w:val="en-GB"/>
        </w:rPr>
        <w:t> </w:t>
      </w:r>
      <w:r>
        <w:rPr>
          <w:rFonts w:ascii="Arial" w:hAnsi="Arial" w:cs="Arial"/>
          <w:b/>
          <w:bCs/>
          <w:color w:val="FF0000"/>
          <w:lang w:val="en-GB"/>
        </w:rPr>
        <w:t>CÂU HỎI:</w:t>
      </w:r>
    </w:p>
    <w:p w14:paraId="4ED6ACA6" w14:textId="77777777" w:rsidR="00A16640" w:rsidRDefault="00BD23C9">
      <w:pPr>
        <w:spacing w:before="100" w:beforeAutospacing="1" w:line="293" w:lineRule="atLeast"/>
        <w:jc w:val="both"/>
        <w:rPr>
          <w:rFonts w:ascii="Arial" w:hAnsi="Arial" w:cs="Arial"/>
        </w:rPr>
      </w:pPr>
      <w:r>
        <w:rPr>
          <w:rFonts w:ascii="Arial" w:hAnsi="Arial" w:cs="Arial"/>
          <w:lang w:val="en-GB"/>
        </w:rPr>
        <w:t xml:space="preserve">Chúa </w:t>
      </w:r>
      <w:proofErr w:type="spellStart"/>
      <w:r>
        <w:rPr>
          <w:rFonts w:ascii="Arial" w:hAnsi="Arial" w:cs="Arial"/>
          <w:lang w:val="en-GB"/>
        </w:rPr>
        <w:t>biến</w:t>
      </w:r>
      <w:proofErr w:type="spellEnd"/>
      <w:r>
        <w:rPr>
          <w:rFonts w:ascii="Arial" w:hAnsi="Arial" w:cs="Arial"/>
          <w:lang w:val="en-GB"/>
        </w:rPr>
        <w:t xml:space="preserve"> </w:t>
      </w:r>
      <w:proofErr w:type="spellStart"/>
      <w:r>
        <w:rPr>
          <w:rFonts w:ascii="Arial" w:hAnsi="Arial" w:cs="Arial"/>
          <w:lang w:val="en-GB"/>
        </w:rPr>
        <w:t>hình</w:t>
      </w:r>
      <w:proofErr w:type="spellEnd"/>
      <w:r>
        <w:rPr>
          <w:rFonts w:ascii="Arial" w:hAnsi="Arial" w:cs="Arial"/>
          <w:lang w:val="en-GB"/>
        </w:rPr>
        <w:t xml:space="preserve"> </w:t>
      </w:r>
      <w:proofErr w:type="spellStart"/>
      <w:r>
        <w:rPr>
          <w:rFonts w:ascii="Arial" w:hAnsi="Arial" w:cs="Arial"/>
          <w:lang w:val="en-GB"/>
        </w:rPr>
        <w:t>trên</w:t>
      </w:r>
      <w:proofErr w:type="spellEnd"/>
      <w:r>
        <w:rPr>
          <w:rFonts w:ascii="Arial" w:hAnsi="Arial" w:cs="Arial"/>
          <w:lang w:val="en-GB"/>
        </w:rPr>
        <w:t xml:space="preserve"> </w:t>
      </w:r>
      <w:proofErr w:type="spellStart"/>
      <w:r>
        <w:rPr>
          <w:rFonts w:ascii="Arial" w:hAnsi="Arial" w:cs="Arial"/>
          <w:lang w:val="en-GB"/>
        </w:rPr>
        <w:t>núi</w:t>
      </w:r>
      <w:proofErr w:type="spellEnd"/>
      <w:r>
        <w:rPr>
          <w:rFonts w:ascii="Arial" w:hAnsi="Arial" w:cs="Arial"/>
          <w:lang w:val="en-GB"/>
        </w:rPr>
        <w:t xml:space="preserve"> Tabo, </w:t>
      </w:r>
      <w:proofErr w:type="spellStart"/>
      <w:r>
        <w:rPr>
          <w:rFonts w:ascii="Arial" w:hAnsi="Arial" w:cs="Arial"/>
          <w:lang w:val="en-GB"/>
        </w:rPr>
        <w:t>khi</w:t>
      </w:r>
      <w:proofErr w:type="spellEnd"/>
      <w:r>
        <w:rPr>
          <w:rFonts w:ascii="Arial" w:hAnsi="Arial" w:cs="Arial"/>
          <w:lang w:val="en-GB"/>
        </w:rPr>
        <w:t xml:space="preserve"> </w:t>
      </w:r>
      <w:proofErr w:type="spellStart"/>
      <w:r>
        <w:rPr>
          <w:rFonts w:ascii="Arial" w:hAnsi="Arial" w:cs="Arial"/>
          <w:lang w:val="en-GB"/>
        </w:rPr>
        <w:t>các</w:t>
      </w:r>
      <w:proofErr w:type="spellEnd"/>
      <w:r>
        <w:rPr>
          <w:rFonts w:ascii="Arial" w:hAnsi="Arial" w:cs="Arial"/>
          <w:lang w:val="en-GB"/>
        </w:rPr>
        <w:t xml:space="preserve"> </w:t>
      </w:r>
      <w:proofErr w:type="spellStart"/>
      <w:r>
        <w:rPr>
          <w:rFonts w:ascii="Arial" w:hAnsi="Arial" w:cs="Arial"/>
          <w:lang w:val="en-GB"/>
        </w:rPr>
        <w:t>tông</w:t>
      </w:r>
      <w:proofErr w:type="spellEnd"/>
      <w:r>
        <w:rPr>
          <w:rFonts w:ascii="Arial" w:hAnsi="Arial" w:cs="Arial"/>
          <w:lang w:val="en-GB"/>
        </w:rPr>
        <w:t xml:space="preserve"> </w:t>
      </w:r>
      <w:proofErr w:type="spellStart"/>
      <w:r>
        <w:rPr>
          <w:rFonts w:ascii="Arial" w:hAnsi="Arial" w:cs="Arial"/>
          <w:lang w:val="en-GB"/>
        </w:rPr>
        <w:t>đồ</w:t>
      </w:r>
      <w:proofErr w:type="spellEnd"/>
      <w:r>
        <w:rPr>
          <w:rFonts w:ascii="Arial" w:hAnsi="Arial" w:cs="Arial"/>
          <w:lang w:val="en-GB"/>
        </w:rPr>
        <w:t xml:space="preserve"> </w:t>
      </w:r>
      <w:proofErr w:type="spellStart"/>
      <w:r>
        <w:rPr>
          <w:rFonts w:ascii="Arial" w:hAnsi="Arial" w:cs="Arial"/>
          <w:lang w:val="en-GB"/>
        </w:rPr>
        <w:t>tỉnh</w:t>
      </w:r>
      <w:proofErr w:type="spellEnd"/>
      <w:r>
        <w:rPr>
          <w:rFonts w:ascii="Arial" w:hAnsi="Arial" w:cs="Arial"/>
          <w:lang w:val="en-GB"/>
        </w:rPr>
        <w:t xml:space="preserve"> </w:t>
      </w:r>
      <w:proofErr w:type="spellStart"/>
      <w:r>
        <w:rPr>
          <w:rFonts w:ascii="Arial" w:hAnsi="Arial" w:cs="Arial"/>
          <w:lang w:val="en-GB"/>
        </w:rPr>
        <w:t>dậy</w:t>
      </w:r>
      <w:proofErr w:type="spellEnd"/>
      <w:r>
        <w:rPr>
          <w:rFonts w:ascii="Arial" w:hAnsi="Arial" w:cs="Arial"/>
          <w:lang w:val="en-GB"/>
        </w:rPr>
        <w:t xml:space="preserve"> </w:t>
      </w:r>
      <w:proofErr w:type="spellStart"/>
      <w:r>
        <w:rPr>
          <w:rFonts w:ascii="Arial" w:hAnsi="Arial" w:cs="Arial"/>
          <w:lang w:val="en-GB"/>
        </w:rPr>
        <w:t>thấy</w:t>
      </w:r>
      <w:proofErr w:type="spellEnd"/>
      <w:r>
        <w:rPr>
          <w:rFonts w:ascii="Arial" w:hAnsi="Arial" w:cs="Arial"/>
          <w:lang w:val="en-GB"/>
        </w:rPr>
        <w:t xml:space="preserve"> Chúa </w:t>
      </w:r>
      <w:proofErr w:type="spellStart"/>
      <w:r>
        <w:rPr>
          <w:rFonts w:ascii="Arial" w:hAnsi="Arial" w:cs="Arial"/>
          <w:lang w:val="en-GB"/>
        </w:rPr>
        <w:t>đang</w:t>
      </w:r>
      <w:proofErr w:type="spellEnd"/>
      <w:r>
        <w:rPr>
          <w:rFonts w:ascii="Arial" w:hAnsi="Arial" w:cs="Arial"/>
          <w:lang w:val="en-GB"/>
        </w:rPr>
        <w:t xml:space="preserve"> </w:t>
      </w:r>
      <w:proofErr w:type="spellStart"/>
      <w:r>
        <w:rPr>
          <w:rFonts w:ascii="Arial" w:hAnsi="Arial" w:cs="Arial"/>
          <w:lang w:val="en-GB"/>
        </w:rPr>
        <w:t>nói</w:t>
      </w:r>
      <w:proofErr w:type="spellEnd"/>
      <w:r>
        <w:rPr>
          <w:rFonts w:ascii="Arial" w:hAnsi="Arial" w:cs="Arial"/>
          <w:lang w:val="en-GB"/>
        </w:rPr>
        <w:t xml:space="preserve"> </w:t>
      </w:r>
      <w:proofErr w:type="spellStart"/>
      <w:r>
        <w:rPr>
          <w:rFonts w:ascii="Arial" w:hAnsi="Arial" w:cs="Arial"/>
          <w:lang w:val="en-GB"/>
        </w:rPr>
        <w:t>chuyện</w:t>
      </w:r>
      <w:proofErr w:type="spellEnd"/>
      <w:r>
        <w:rPr>
          <w:rFonts w:ascii="Arial" w:hAnsi="Arial" w:cs="Arial"/>
          <w:lang w:val="en-GB"/>
        </w:rPr>
        <w:t xml:space="preserve"> </w:t>
      </w:r>
      <w:proofErr w:type="spellStart"/>
      <w:r>
        <w:rPr>
          <w:rFonts w:ascii="Arial" w:hAnsi="Arial" w:cs="Arial"/>
          <w:lang w:val="en-GB"/>
        </w:rPr>
        <w:t>với</w:t>
      </w:r>
      <w:proofErr w:type="spellEnd"/>
      <w:r>
        <w:rPr>
          <w:rFonts w:ascii="Arial" w:hAnsi="Arial" w:cs="Arial"/>
          <w:lang w:val="en-GB"/>
        </w:rPr>
        <w:t xml:space="preserve"> Maisen </w:t>
      </w:r>
      <w:proofErr w:type="spellStart"/>
      <w:r>
        <w:rPr>
          <w:rFonts w:ascii="Arial" w:hAnsi="Arial" w:cs="Arial"/>
          <w:lang w:val="en-GB"/>
        </w:rPr>
        <w:t>và</w:t>
      </w:r>
      <w:proofErr w:type="spellEnd"/>
      <w:r>
        <w:rPr>
          <w:rFonts w:ascii="Arial" w:hAnsi="Arial" w:cs="Arial"/>
          <w:lang w:val="en-GB"/>
        </w:rPr>
        <w:t xml:space="preserve"> </w:t>
      </w:r>
      <w:proofErr w:type="spellStart"/>
      <w:r>
        <w:rPr>
          <w:rFonts w:ascii="Arial" w:hAnsi="Arial" w:cs="Arial"/>
          <w:lang w:val="en-GB"/>
        </w:rPr>
        <w:t>Êlia</w:t>
      </w:r>
      <w:proofErr w:type="spellEnd"/>
      <w:r>
        <w:rPr>
          <w:rFonts w:ascii="Arial" w:hAnsi="Arial" w:cs="Arial"/>
          <w:lang w:val="en-GB"/>
        </w:rPr>
        <w:t xml:space="preserve">. </w:t>
      </w:r>
      <w:proofErr w:type="spellStart"/>
      <w:r>
        <w:rPr>
          <w:rFonts w:ascii="Arial" w:hAnsi="Arial" w:cs="Arial"/>
          <w:lang w:val="en-GB"/>
        </w:rPr>
        <w:t>Làm</w:t>
      </w:r>
      <w:proofErr w:type="spellEnd"/>
      <w:r>
        <w:rPr>
          <w:rFonts w:ascii="Arial" w:hAnsi="Arial" w:cs="Arial"/>
          <w:lang w:val="en-GB"/>
        </w:rPr>
        <w:t xml:space="preserve"> </w:t>
      </w:r>
      <w:proofErr w:type="spellStart"/>
      <w:r>
        <w:rPr>
          <w:rFonts w:ascii="Arial" w:hAnsi="Arial" w:cs="Arial"/>
          <w:lang w:val="en-GB"/>
        </w:rPr>
        <w:t>sao</w:t>
      </w:r>
      <w:proofErr w:type="spellEnd"/>
      <w:r>
        <w:rPr>
          <w:rFonts w:ascii="Arial" w:hAnsi="Arial" w:cs="Arial"/>
          <w:lang w:val="en-GB"/>
        </w:rPr>
        <w:t xml:space="preserve"> </w:t>
      </w:r>
      <w:proofErr w:type="spellStart"/>
      <w:r>
        <w:rPr>
          <w:rFonts w:ascii="Arial" w:hAnsi="Arial" w:cs="Arial"/>
          <w:lang w:val="en-GB"/>
        </w:rPr>
        <w:t>các</w:t>
      </w:r>
      <w:proofErr w:type="spellEnd"/>
      <w:r>
        <w:rPr>
          <w:rFonts w:ascii="Arial" w:hAnsi="Arial" w:cs="Arial"/>
          <w:lang w:val="en-GB"/>
        </w:rPr>
        <w:t xml:space="preserve"> </w:t>
      </w:r>
      <w:proofErr w:type="spellStart"/>
      <w:r>
        <w:rPr>
          <w:rFonts w:ascii="Arial" w:hAnsi="Arial" w:cs="Arial"/>
          <w:lang w:val="en-GB"/>
        </w:rPr>
        <w:t>tông</w:t>
      </w:r>
      <w:proofErr w:type="spellEnd"/>
      <w:r>
        <w:rPr>
          <w:rFonts w:ascii="Arial" w:hAnsi="Arial" w:cs="Arial"/>
          <w:lang w:val="en-GB"/>
        </w:rPr>
        <w:t xml:space="preserve"> </w:t>
      </w:r>
      <w:proofErr w:type="spellStart"/>
      <w:r>
        <w:rPr>
          <w:rFonts w:ascii="Arial" w:hAnsi="Arial" w:cs="Arial"/>
          <w:lang w:val="en-GB"/>
        </w:rPr>
        <w:t>đồ</w:t>
      </w:r>
      <w:proofErr w:type="spellEnd"/>
      <w:r>
        <w:rPr>
          <w:rFonts w:ascii="Arial" w:hAnsi="Arial" w:cs="Arial"/>
          <w:lang w:val="en-GB"/>
        </w:rPr>
        <w:t xml:space="preserve"> </w:t>
      </w:r>
      <w:proofErr w:type="spellStart"/>
      <w:r>
        <w:rPr>
          <w:rFonts w:ascii="Arial" w:hAnsi="Arial" w:cs="Arial"/>
          <w:lang w:val="en-GB"/>
        </w:rPr>
        <w:t>nhận</w:t>
      </w:r>
      <w:proofErr w:type="spellEnd"/>
      <w:r>
        <w:rPr>
          <w:rFonts w:ascii="Arial" w:hAnsi="Arial" w:cs="Arial"/>
          <w:lang w:val="en-GB"/>
        </w:rPr>
        <w:t xml:space="preserve"> </w:t>
      </w:r>
      <w:proofErr w:type="spellStart"/>
      <w:r>
        <w:rPr>
          <w:rFonts w:ascii="Arial" w:hAnsi="Arial" w:cs="Arial"/>
          <w:lang w:val="en-GB"/>
        </w:rPr>
        <w:t>ra</w:t>
      </w:r>
      <w:proofErr w:type="spellEnd"/>
      <w:r>
        <w:rPr>
          <w:rFonts w:ascii="Arial" w:hAnsi="Arial" w:cs="Arial"/>
          <w:lang w:val="en-GB"/>
        </w:rPr>
        <w:t> </w:t>
      </w:r>
      <w:bookmarkStart w:id="14" w:name="_Hlk199102928"/>
      <w:proofErr w:type="spellStart"/>
      <w:r>
        <w:rPr>
          <w:rFonts w:ascii="Arial" w:hAnsi="Arial" w:cs="Arial"/>
          <w:lang w:val="en-GB"/>
        </w:rPr>
        <w:t>ông</w:t>
      </w:r>
      <w:proofErr w:type="spellEnd"/>
      <w:r>
        <w:rPr>
          <w:rFonts w:ascii="Arial" w:hAnsi="Arial" w:cs="Arial"/>
          <w:lang w:val="en-GB"/>
        </w:rPr>
        <w:t xml:space="preserve"> Maisen </w:t>
      </w:r>
      <w:proofErr w:type="spellStart"/>
      <w:r>
        <w:rPr>
          <w:rFonts w:ascii="Arial" w:hAnsi="Arial" w:cs="Arial"/>
          <w:lang w:val="en-GB"/>
        </w:rPr>
        <w:t>và</w:t>
      </w:r>
      <w:proofErr w:type="spellEnd"/>
      <w:r>
        <w:rPr>
          <w:rFonts w:ascii="Arial" w:hAnsi="Arial" w:cs="Arial"/>
          <w:lang w:val="en-GB"/>
        </w:rPr>
        <w:t xml:space="preserve"> </w:t>
      </w:r>
      <w:proofErr w:type="spellStart"/>
      <w:r>
        <w:rPr>
          <w:rFonts w:ascii="Arial" w:hAnsi="Arial" w:cs="Arial"/>
          <w:lang w:val="en-GB"/>
        </w:rPr>
        <w:t>Êlia</w:t>
      </w:r>
      <w:proofErr w:type="spellEnd"/>
      <w:r>
        <w:rPr>
          <w:rFonts w:ascii="Arial" w:hAnsi="Arial" w:cs="Arial"/>
          <w:lang w:val="en-GB"/>
        </w:rPr>
        <w:t xml:space="preserve"> </w:t>
      </w:r>
      <w:proofErr w:type="spellStart"/>
      <w:r>
        <w:rPr>
          <w:rFonts w:ascii="Arial" w:hAnsi="Arial" w:cs="Arial"/>
          <w:lang w:val="en-GB"/>
        </w:rPr>
        <w:t>vì</w:t>
      </w:r>
      <w:proofErr w:type="spellEnd"/>
      <w:r>
        <w:rPr>
          <w:rFonts w:ascii="Arial" w:hAnsi="Arial" w:cs="Arial"/>
          <w:lang w:val="en-GB"/>
        </w:rPr>
        <w:t xml:space="preserve"> </w:t>
      </w:r>
      <w:proofErr w:type="spellStart"/>
      <w:r>
        <w:rPr>
          <w:rFonts w:ascii="Arial" w:hAnsi="Arial" w:cs="Arial"/>
          <w:lang w:val="en-GB"/>
        </w:rPr>
        <w:t>họ</w:t>
      </w:r>
      <w:proofErr w:type="spellEnd"/>
      <w:r>
        <w:rPr>
          <w:rFonts w:ascii="Arial" w:hAnsi="Arial" w:cs="Arial"/>
          <w:lang w:val="en-GB"/>
        </w:rPr>
        <w:t xml:space="preserve"> </w:t>
      </w:r>
      <w:proofErr w:type="spellStart"/>
      <w:r>
        <w:rPr>
          <w:rFonts w:ascii="Arial" w:hAnsi="Arial" w:cs="Arial"/>
          <w:lang w:val="en-GB"/>
        </w:rPr>
        <w:t>sống</w:t>
      </w:r>
      <w:proofErr w:type="spellEnd"/>
      <w:r>
        <w:rPr>
          <w:rFonts w:ascii="Arial" w:hAnsi="Arial" w:cs="Arial"/>
          <w:lang w:val="en-GB"/>
        </w:rPr>
        <w:t xml:space="preserve"> </w:t>
      </w:r>
      <w:proofErr w:type="spellStart"/>
      <w:r>
        <w:rPr>
          <w:rFonts w:ascii="Arial" w:hAnsi="Arial" w:cs="Arial"/>
          <w:lang w:val="en-GB"/>
        </w:rPr>
        <w:t>cách</w:t>
      </w:r>
      <w:proofErr w:type="spellEnd"/>
      <w:r>
        <w:rPr>
          <w:rFonts w:ascii="Arial" w:hAnsi="Arial" w:cs="Arial"/>
          <w:lang w:val="en-GB"/>
        </w:rPr>
        <w:t xml:space="preserve"> </w:t>
      </w:r>
      <w:proofErr w:type="spellStart"/>
      <w:r>
        <w:rPr>
          <w:rFonts w:ascii="Arial" w:hAnsi="Arial" w:cs="Arial"/>
          <w:lang w:val="en-GB"/>
        </w:rPr>
        <w:t>các</w:t>
      </w:r>
      <w:proofErr w:type="spellEnd"/>
      <w:r>
        <w:rPr>
          <w:rFonts w:ascii="Arial" w:hAnsi="Arial" w:cs="Arial"/>
          <w:lang w:val="en-GB"/>
        </w:rPr>
        <w:t xml:space="preserve"> </w:t>
      </w:r>
      <w:proofErr w:type="spellStart"/>
      <w:r>
        <w:rPr>
          <w:rFonts w:ascii="Arial" w:hAnsi="Arial" w:cs="Arial"/>
          <w:lang w:val="en-GB"/>
        </w:rPr>
        <w:t>ông</w:t>
      </w:r>
      <w:proofErr w:type="spellEnd"/>
      <w:r>
        <w:rPr>
          <w:rFonts w:ascii="Arial" w:hAnsi="Arial" w:cs="Arial"/>
          <w:lang w:val="en-GB"/>
        </w:rPr>
        <w:t xml:space="preserve"> </w:t>
      </w:r>
      <w:proofErr w:type="spellStart"/>
      <w:r>
        <w:rPr>
          <w:rFonts w:ascii="Arial" w:hAnsi="Arial" w:cs="Arial"/>
          <w:lang w:val="en-GB"/>
        </w:rPr>
        <w:t>hàng</w:t>
      </w:r>
      <w:proofErr w:type="spellEnd"/>
      <w:r>
        <w:rPr>
          <w:rFonts w:ascii="Arial" w:hAnsi="Arial" w:cs="Arial"/>
          <w:lang w:val="en-GB"/>
        </w:rPr>
        <w:t xml:space="preserve"> </w:t>
      </w:r>
      <w:proofErr w:type="spellStart"/>
      <w:r>
        <w:rPr>
          <w:rFonts w:ascii="Arial" w:hAnsi="Arial" w:cs="Arial"/>
          <w:lang w:val="en-GB"/>
        </w:rPr>
        <w:t>trăm</w:t>
      </w:r>
      <w:proofErr w:type="spellEnd"/>
      <w:r>
        <w:rPr>
          <w:rFonts w:ascii="Arial" w:hAnsi="Arial" w:cs="Arial"/>
          <w:lang w:val="en-GB"/>
        </w:rPr>
        <w:t xml:space="preserve"> </w:t>
      </w:r>
      <w:proofErr w:type="spellStart"/>
      <w:r>
        <w:rPr>
          <w:rFonts w:ascii="Arial" w:hAnsi="Arial" w:cs="Arial"/>
          <w:lang w:val="en-GB"/>
        </w:rPr>
        <w:t>ngàn</w:t>
      </w:r>
      <w:proofErr w:type="spellEnd"/>
      <w:r>
        <w:rPr>
          <w:rFonts w:ascii="Arial" w:hAnsi="Arial" w:cs="Arial"/>
          <w:lang w:val="en-GB"/>
        </w:rPr>
        <w:t xml:space="preserve"> </w:t>
      </w:r>
      <w:proofErr w:type="spellStart"/>
      <w:r>
        <w:rPr>
          <w:rFonts w:ascii="Arial" w:hAnsi="Arial" w:cs="Arial"/>
          <w:lang w:val="en-GB"/>
        </w:rPr>
        <w:t>năm</w:t>
      </w:r>
      <w:proofErr w:type="spellEnd"/>
      <w:r>
        <w:rPr>
          <w:rFonts w:ascii="Arial" w:hAnsi="Arial" w:cs="Arial"/>
          <w:lang w:val="en-GB"/>
        </w:rPr>
        <w:t xml:space="preserve"> </w:t>
      </w:r>
      <w:proofErr w:type="spellStart"/>
      <w:r>
        <w:rPr>
          <w:rFonts w:ascii="Arial" w:hAnsi="Arial" w:cs="Arial"/>
          <w:lang w:val="en-GB"/>
        </w:rPr>
        <w:t>trước</w:t>
      </w:r>
      <w:bookmarkEnd w:id="14"/>
      <w:proofErr w:type="spellEnd"/>
      <w:r>
        <w:rPr>
          <w:rFonts w:ascii="Arial" w:hAnsi="Arial" w:cs="Arial"/>
          <w:lang w:val="en-GB"/>
        </w:rPr>
        <w:t>? </w:t>
      </w:r>
      <w:bookmarkStart w:id="15" w:name="_Hlk199104071"/>
      <w:proofErr w:type="spellStart"/>
      <w:r>
        <w:rPr>
          <w:rFonts w:ascii="Arial" w:hAnsi="Arial" w:cs="Arial"/>
          <w:lang w:val="en-GB"/>
        </w:rPr>
        <w:t>Lại</w:t>
      </w:r>
      <w:proofErr w:type="spellEnd"/>
      <w:r>
        <w:rPr>
          <w:rFonts w:ascii="Arial" w:hAnsi="Arial" w:cs="Arial"/>
          <w:lang w:val="en-GB"/>
        </w:rPr>
        <w:t xml:space="preserve"> </w:t>
      </w:r>
      <w:proofErr w:type="spellStart"/>
      <w:r>
        <w:rPr>
          <w:rFonts w:ascii="Arial" w:hAnsi="Arial" w:cs="Arial"/>
          <w:lang w:val="en-GB"/>
        </w:rPr>
        <w:t>bịa</w:t>
      </w:r>
      <w:proofErr w:type="spellEnd"/>
      <w:r>
        <w:rPr>
          <w:rFonts w:ascii="Arial" w:hAnsi="Arial" w:cs="Arial"/>
          <w:lang w:val="en-GB"/>
        </w:rPr>
        <w:t xml:space="preserve"> </w:t>
      </w:r>
      <w:proofErr w:type="spellStart"/>
      <w:r>
        <w:rPr>
          <w:rFonts w:ascii="Arial" w:hAnsi="Arial" w:cs="Arial"/>
          <w:lang w:val="en-GB"/>
        </w:rPr>
        <w:t>chăng</w:t>
      </w:r>
      <w:proofErr w:type="spellEnd"/>
      <w:r>
        <w:rPr>
          <w:rFonts w:ascii="Arial" w:hAnsi="Arial" w:cs="Arial"/>
          <w:lang w:val="en-GB"/>
        </w:rPr>
        <w:t>!</w:t>
      </w:r>
      <w:bookmarkEnd w:id="15"/>
    </w:p>
    <w:p w14:paraId="1CAA2B35" w14:textId="77777777" w:rsidR="00A16640" w:rsidRDefault="00BD23C9">
      <w:pPr>
        <w:spacing w:before="100" w:beforeAutospacing="1" w:line="293" w:lineRule="atLeast"/>
        <w:jc w:val="both"/>
        <w:rPr>
          <w:rFonts w:ascii="Arial" w:hAnsi="Arial" w:cs="Arial"/>
        </w:rPr>
      </w:pPr>
      <w:r>
        <w:rPr>
          <w:rFonts w:ascii="Arial" w:hAnsi="Arial" w:cs="Arial"/>
          <w:lang w:val="en-GB"/>
        </w:rPr>
        <w:t> </w:t>
      </w:r>
      <w:r>
        <w:rPr>
          <w:rFonts w:ascii="Arial" w:hAnsi="Arial" w:cs="Arial"/>
          <w:b/>
          <w:bCs/>
          <w:color w:val="FF0000"/>
          <w:lang w:val="en-GB"/>
        </w:rPr>
        <w:t>TRẢ LỜI:</w:t>
      </w:r>
    </w:p>
    <w:p w14:paraId="47484DFF" w14:textId="77777777" w:rsidR="00A16640" w:rsidRDefault="00BD23C9">
      <w:pPr>
        <w:spacing w:before="100" w:beforeAutospacing="1" w:line="293" w:lineRule="atLeast"/>
        <w:jc w:val="both"/>
        <w:rPr>
          <w:rFonts w:ascii="Arial" w:hAnsi="Arial" w:cs="Arial"/>
        </w:rPr>
      </w:pPr>
      <w:r>
        <w:rPr>
          <w:rFonts w:ascii="Arial" w:hAnsi="Arial" w:cs="Arial"/>
          <w:b/>
          <w:bCs/>
          <w:lang w:val="vi-VN"/>
        </w:rPr>
        <w:t> </w:t>
      </w:r>
      <w:proofErr w:type="spellStart"/>
      <w:r>
        <w:rPr>
          <w:rFonts w:ascii="Arial" w:hAnsi="Arial" w:cs="Arial"/>
        </w:rPr>
        <w:t>Người</w:t>
      </w:r>
      <w:proofErr w:type="spellEnd"/>
      <w:r>
        <w:rPr>
          <w:rFonts w:ascii="Arial" w:hAnsi="Arial" w:cs="Arial"/>
        </w:rPr>
        <w:t xml:space="preserve"> </w:t>
      </w:r>
      <w:proofErr w:type="spellStart"/>
      <w:r>
        <w:rPr>
          <w:rFonts w:ascii="Arial" w:hAnsi="Arial" w:cs="Arial"/>
        </w:rPr>
        <w:t>đặt</w:t>
      </w:r>
      <w:proofErr w:type="spellEnd"/>
      <w:r>
        <w:rPr>
          <w:rFonts w:ascii="Arial" w:hAnsi="Arial" w:cs="Arial"/>
        </w:rPr>
        <w:t xml:space="preserve"> </w:t>
      </w:r>
      <w:proofErr w:type="spellStart"/>
      <w:r>
        <w:rPr>
          <w:rFonts w:ascii="Arial" w:hAnsi="Arial" w:cs="Arial"/>
        </w:rPr>
        <w:t>câu</w:t>
      </w:r>
      <w:proofErr w:type="spellEnd"/>
      <w:r>
        <w:rPr>
          <w:rFonts w:ascii="Arial" w:hAnsi="Arial" w:cs="Arial"/>
        </w:rPr>
        <w:t xml:space="preserve"> </w:t>
      </w:r>
      <w:proofErr w:type="spellStart"/>
      <w:r>
        <w:rPr>
          <w:rFonts w:ascii="Arial" w:hAnsi="Arial" w:cs="Arial"/>
        </w:rPr>
        <w:t>hỏi</w:t>
      </w:r>
      <w:proofErr w:type="spellEnd"/>
      <w:r>
        <w:rPr>
          <w:rFonts w:ascii="Arial" w:hAnsi="Arial" w:cs="Arial"/>
        </w:rPr>
        <w:t xml:space="preserve"> </w:t>
      </w:r>
      <w:proofErr w:type="spellStart"/>
      <w:r>
        <w:rPr>
          <w:rFonts w:ascii="Arial" w:hAnsi="Arial" w:cs="Arial"/>
        </w:rPr>
        <w:t>này</w:t>
      </w:r>
      <w:proofErr w:type="spellEnd"/>
      <w:r>
        <w:rPr>
          <w:rFonts w:ascii="Arial" w:hAnsi="Arial" w:cs="Arial"/>
        </w:rPr>
        <w:t xml:space="preserve"> </w:t>
      </w:r>
      <w:proofErr w:type="spellStart"/>
      <w:r>
        <w:rPr>
          <w:rFonts w:ascii="Arial" w:hAnsi="Arial" w:cs="Arial"/>
        </w:rPr>
        <w:t>có</w:t>
      </w:r>
      <w:proofErr w:type="spellEnd"/>
      <w:r>
        <w:rPr>
          <w:rFonts w:ascii="Arial" w:hAnsi="Arial" w:cs="Arial"/>
        </w:rPr>
        <w:t xml:space="preserve"> </w:t>
      </w:r>
      <w:proofErr w:type="spellStart"/>
      <w:r>
        <w:rPr>
          <w:rFonts w:ascii="Arial" w:hAnsi="Arial" w:cs="Arial"/>
        </w:rPr>
        <w:t>lẽ</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đọc</w:t>
      </w:r>
      <w:proofErr w:type="spellEnd"/>
      <w:r>
        <w:rPr>
          <w:rFonts w:ascii="Arial" w:hAnsi="Arial" w:cs="Arial"/>
        </w:rPr>
        <w:t xml:space="preserve"> </w:t>
      </w:r>
      <w:proofErr w:type="spellStart"/>
      <w:r>
        <w:rPr>
          <w:rFonts w:ascii="Arial" w:hAnsi="Arial" w:cs="Arial"/>
        </w:rPr>
        <w:t>các</w:t>
      </w:r>
      <w:proofErr w:type="spellEnd"/>
      <w:r>
        <w:rPr>
          <w:rFonts w:ascii="Arial" w:hAnsi="Arial" w:cs="Arial"/>
        </w:rPr>
        <w:t xml:space="preserve"> </w:t>
      </w:r>
      <w:proofErr w:type="spellStart"/>
      <w:r>
        <w:rPr>
          <w:rFonts w:ascii="Arial" w:hAnsi="Arial" w:cs="Arial"/>
        </w:rPr>
        <w:t>bản</w:t>
      </w:r>
      <w:proofErr w:type="spellEnd"/>
      <w:r>
        <w:rPr>
          <w:rFonts w:ascii="Arial" w:hAnsi="Arial" w:cs="Arial"/>
        </w:rPr>
        <w:t xml:space="preserve"> </w:t>
      </w:r>
      <w:proofErr w:type="spellStart"/>
      <w:r>
        <w:rPr>
          <w:rFonts w:ascii="Arial" w:hAnsi="Arial" w:cs="Arial"/>
        </w:rPr>
        <w:t>văn</w:t>
      </w:r>
      <w:proofErr w:type="spellEnd"/>
      <w:r>
        <w:rPr>
          <w:rFonts w:ascii="Arial" w:hAnsi="Arial" w:cs="Arial"/>
        </w:rPr>
        <w:t xml:space="preserve"> </w:t>
      </w:r>
      <w:proofErr w:type="spellStart"/>
      <w:r>
        <w:rPr>
          <w:rFonts w:ascii="Arial" w:hAnsi="Arial" w:cs="Arial"/>
        </w:rPr>
        <w:t>về</w:t>
      </w:r>
      <w:proofErr w:type="spellEnd"/>
      <w:r>
        <w:rPr>
          <w:rFonts w:ascii="Arial" w:hAnsi="Arial" w:cs="Arial"/>
        </w:rPr>
        <w:t xml:space="preserve"> </w:t>
      </w:r>
      <w:proofErr w:type="spellStart"/>
      <w:r>
        <w:rPr>
          <w:rFonts w:ascii="Arial" w:hAnsi="Arial" w:cs="Arial"/>
        </w:rPr>
        <w:t>việc</w:t>
      </w:r>
      <w:proofErr w:type="spellEnd"/>
      <w:r>
        <w:rPr>
          <w:rFonts w:ascii="Arial" w:hAnsi="Arial" w:cs="Arial"/>
        </w:rPr>
        <w:t xml:space="preserve"> Chúa </w:t>
      </w:r>
      <w:proofErr w:type="spellStart"/>
      <w:r>
        <w:rPr>
          <w:rFonts w:ascii="Arial" w:hAnsi="Arial" w:cs="Arial"/>
        </w:rPr>
        <w:t>Biến</w:t>
      </w:r>
      <w:proofErr w:type="spellEnd"/>
      <w:r>
        <w:rPr>
          <w:rFonts w:ascii="Arial" w:hAnsi="Arial" w:cs="Arial"/>
        </w:rPr>
        <w:t xml:space="preserve"> </w:t>
      </w:r>
      <w:proofErr w:type="spellStart"/>
      <w:r>
        <w:rPr>
          <w:rFonts w:ascii="Arial" w:hAnsi="Arial" w:cs="Arial"/>
        </w:rPr>
        <w:t>Hình</w:t>
      </w:r>
      <w:proofErr w:type="spellEnd"/>
      <w:r>
        <w:rPr>
          <w:rFonts w:ascii="Arial" w:hAnsi="Arial" w:cs="Arial"/>
        </w:rPr>
        <w:t xml:space="preserve">, </w:t>
      </w:r>
      <w:proofErr w:type="spellStart"/>
      <w:r>
        <w:rPr>
          <w:rFonts w:ascii="Arial" w:hAnsi="Arial" w:cs="Arial"/>
        </w:rPr>
        <w:t>mà</w:t>
      </w:r>
      <w:proofErr w:type="spellEnd"/>
      <w:r>
        <w:rPr>
          <w:rFonts w:ascii="Arial" w:hAnsi="Arial" w:cs="Arial"/>
        </w:rPr>
        <w:t xml:space="preserve"> </w:t>
      </w:r>
      <w:proofErr w:type="spellStart"/>
      <w:r>
        <w:rPr>
          <w:rFonts w:ascii="Arial" w:hAnsi="Arial" w:cs="Arial"/>
        </w:rPr>
        <w:t>nhớ</w:t>
      </w:r>
      <w:proofErr w:type="spellEnd"/>
      <w:r>
        <w:rPr>
          <w:rFonts w:ascii="Arial" w:hAnsi="Arial" w:cs="Arial"/>
        </w:rPr>
        <w:t xml:space="preserve"> </w:t>
      </w:r>
      <w:proofErr w:type="spellStart"/>
      <w:r>
        <w:rPr>
          <w:rFonts w:ascii="Arial" w:hAnsi="Arial" w:cs="Arial"/>
        </w:rPr>
        <w:t>câu</w:t>
      </w:r>
      <w:proofErr w:type="spellEnd"/>
      <w:r>
        <w:rPr>
          <w:rFonts w:ascii="Arial" w:hAnsi="Arial" w:cs="Arial"/>
        </w:rPr>
        <w:t xml:space="preserve"> </w:t>
      </w:r>
      <w:proofErr w:type="spellStart"/>
      <w:r>
        <w:rPr>
          <w:rFonts w:ascii="Arial" w:hAnsi="Arial" w:cs="Arial"/>
        </w:rPr>
        <w:t>truyện</w:t>
      </w:r>
      <w:proofErr w:type="spellEnd"/>
      <w:r>
        <w:rPr>
          <w:rFonts w:ascii="Arial" w:hAnsi="Arial" w:cs="Arial"/>
        </w:rPr>
        <w:t xml:space="preserve"> </w:t>
      </w:r>
      <w:proofErr w:type="spellStart"/>
      <w:r>
        <w:rPr>
          <w:rFonts w:ascii="Arial" w:hAnsi="Arial" w:cs="Arial"/>
        </w:rPr>
        <w:t>này</w:t>
      </w:r>
      <w:proofErr w:type="spellEnd"/>
      <w:r>
        <w:rPr>
          <w:rFonts w:ascii="Arial" w:hAnsi="Arial" w:cs="Arial"/>
        </w:rPr>
        <w:t xml:space="preserve"> </w:t>
      </w:r>
      <w:proofErr w:type="spellStart"/>
      <w:r>
        <w:rPr>
          <w:rFonts w:ascii="Arial" w:hAnsi="Arial" w:cs="Arial"/>
        </w:rPr>
        <w:t>từ</w:t>
      </w:r>
      <w:proofErr w:type="spellEnd"/>
      <w:r>
        <w:rPr>
          <w:rFonts w:ascii="Arial" w:hAnsi="Arial" w:cs="Arial"/>
        </w:rPr>
        <w:t xml:space="preserve"> </w:t>
      </w:r>
      <w:proofErr w:type="spellStart"/>
      <w:r>
        <w:rPr>
          <w:rFonts w:ascii="Arial" w:hAnsi="Arial" w:cs="Arial"/>
        </w:rPr>
        <w:t>một</w:t>
      </w:r>
      <w:proofErr w:type="spellEnd"/>
      <w:r>
        <w:rPr>
          <w:rFonts w:ascii="Arial" w:hAnsi="Arial" w:cs="Arial"/>
        </w:rPr>
        <w:t xml:space="preserve"> </w:t>
      </w:r>
      <w:proofErr w:type="spellStart"/>
      <w:r>
        <w:rPr>
          <w:rFonts w:ascii="Arial" w:hAnsi="Arial" w:cs="Arial"/>
        </w:rPr>
        <w:t>nguồn</w:t>
      </w:r>
      <w:proofErr w:type="spellEnd"/>
      <w:r>
        <w:rPr>
          <w:rFonts w:ascii="Arial" w:hAnsi="Arial" w:cs="Arial"/>
        </w:rPr>
        <w:t xml:space="preserve"> </w:t>
      </w:r>
      <w:proofErr w:type="spellStart"/>
      <w:r>
        <w:rPr>
          <w:rFonts w:ascii="Arial" w:hAnsi="Arial" w:cs="Arial"/>
        </w:rPr>
        <w:t>nào</w:t>
      </w:r>
      <w:proofErr w:type="spellEnd"/>
      <w:r>
        <w:rPr>
          <w:rFonts w:ascii="Arial" w:hAnsi="Arial" w:cs="Arial"/>
        </w:rPr>
        <w:t xml:space="preserve"> </w:t>
      </w:r>
      <w:proofErr w:type="spellStart"/>
      <w:r>
        <w:rPr>
          <w:rFonts w:ascii="Arial" w:hAnsi="Arial" w:cs="Arial"/>
        </w:rPr>
        <w:t>đó</w:t>
      </w:r>
      <w:proofErr w:type="spellEnd"/>
      <w:r>
        <w:rPr>
          <w:rFonts w:ascii="Arial" w:hAnsi="Arial" w:cs="Arial"/>
        </w:rPr>
        <w:t xml:space="preserve">. </w:t>
      </w:r>
      <w:proofErr w:type="spellStart"/>
      <w:r>
        <w:rPr>
          <w:rFonts w:ascii="Arial" w:hAnsi="Arial" w:cs="Arial"/>
        </w:rPr>
        <w:t>Từ</w:t>
      </w:r>
      <w:proofErr w:type="spellEnd"/>
      <w:r>
        <w:rPr>
          <w:rFonts w:ascii="Arial" w:hAnsi="Arial" w:cs="Arial"/>
        </w:rPr>
        <w:t xml:space="preserve"> </w:t>
      </w:r>
      <w:proofErr w:type="spellStart"/>
      <w:r>
        <w:rPr>
          <w:rFonts w:ascii="Arial" w:hAnsi="Arial" w:cs="Arial"/>
        </w:rPr>
        <w:t>trí</w:t>
      </w:r>
      <w:proofErr w:type="spellEnd"/>
      <w:r>
        <w:rPr>
          <w:rFonts w:ascii="Arial" w:hAnsi="Arial" w:cs="Arial"/>
        </w:rPr>
        <w:t xml:space="preserve"> </w:t>
      </w:r>
      <w:proofErr w:type="spellStart"/>
      <w:r>
        <w:rPr>
          <w:rFonts w:ascii="Arial" w:hAnsi="Arial" w:cs="Arial"/>
        </w:rPr>
        <w:t>nhớ</w:t>
      </w:r>
      <w:proofErr w:type="spellEnd"/>
      <w:r>
        <w:rPr>
          <w:rFonts w:ascii="Arial" w:hAnsi="Arial" w:cs="Arial"/>
        </w:rPr>
        <w:t xml:space="preserve"> </w:t>
      </w:r>
      <w:proofErr w:type="spellStart"/>
      <w:r>
        <w:rPr>
          <w:rFonts w:ascii="Arial" w:hAnsi="Arial" w:cs="Arial"/>
        </w:rPr>
        <w:t>hạn</w:t>
      </w:r>
      <w:proofErr w:type="spellEnd"/>
      <w:r>
        <w:rPr>
          <w:rFonts w:ascii="Arial" w:hAnsi="Arial" w:cs="Arial"/>
        </w:rPr>
        <w:t xml:space="preserve"> </w:t>
      </w:r>
      <w:proofErr w:type="spellStart"/>
      <w:r>
        <w:rPr>
          <w:rFonts w:ascii="Arial" w:hAnsi="Arial" w:cs="Arial"/>
        </w:rPr>
        <w:t>chế</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mình</w:t>
      </w:r>
      <w:proofErr w:type="spellEnd"/>
      <w:r>
        <w:rPr>
          <w:rFonts w:ascii="Arial" w:hAnsi="Arial" w:cs="Arial"/>
        </w:rPr>
        <w:t xml:space="preserve">, </w:t>
      </w:r>
      <w:proofErr w:type="spellStart"/>
      <w:r>
        <w:rPr>
          <w:rFonts w:ascii="Arial" w:hAnsi="Arial" w:cs="Arial"/>
        </w:rPr>
        <w:t>người</w:t>
      </w:r>
      <w:proofErr w:type="spellEnd"/>
      <w:r>
        <w:rPr>
          <w:rFonts w:ascii="Arial" w:hAnsi="Arial" w:cs="Arial"/>
        </w:rPr>
        <w:t xml:space="preserve"> </w:t>
      </w:r>
      <w:proofErr w:type="spellStart"/>
      <w:r>
        <w:rPr>
          <w:rFonts w:ascii="Arial" w:hAnsi="Arial" w:cs="Arial"/>
        </w:rPr>
        <w:t>này</w:t>
      </w:r>
      <w:proofErr w:type="spellEnd"/>
      <w:r>
        <w:rPr>
          <w:rFonts w:ascii="Arial" w:hAnsi="Arial" w:cs="Arial"/>
        </w:rPr>
        <w:t xml:space="preserve"> </w:t>
      </w:r>
      <w:proofErr w:type="spellStart"/>
      <w:r>
        <w:rPr>
          <w:rFonts w:ascii="Arial" w:hAnsi="Arial" w:cs="Arial"/>
        </w:rPr>
        <w:t>cho</w:t>
      </w:r>
      <w:proofErr w:type="spellEnd"/>
      <w:r>
        <w:rPr>
          <w:rFonts w:ascii="Arial" w:hAnsi="Arial" w:cs="Arial"/>
        </w:rPr>
        <w:t xml:space="preserve"> </w:t>
      </w:r>
      <w:proofErr w:type="spellStart"/>
      <w:r>
        <w:rPr>
          <w:rFonts w:ascii="Arial" w:hAnsi="Arial" w:cs="Arial"/>
        </w:rPr>
        <w:t>rằng</w:t>
      </w:r>
      <w:proofErr w:type="spellEnd"/>
      <w:r>
        <w:rPr>
          <w:rFonts w:ascii="Arial" w:hAnsi="Arial" w:cs="Arial"/>
        </w:rPr>
        <w:t xml:space="preserve"> </w:t>
      </w:r>
      <w:proofErr w:type="spellStart"/>
      <w:r>
        <w:rPr>
          <w:rFonts w:ascii="Arial" w:hAnsi="Arial" w:cs="Arial"/>
        </w:rPr>
        <w:t>việc</w:t>
      </w:r>
      <w:proofErr w:type="spellEnd"/>
      <w:r>
        <w:rPr>
          <w:rFonts w:ascii="Arial" w:hAnsi="Arial" w:cs="Arial"/>
        </w:rPr>
        <w:t xml:space="preserve"> </w:t>
      </w:r>
      <w:proofErr w:type="spellStart"/>
      <w:r>
        <w:rPr>
          <w:rFonts w:ascii="Arial" w:hAnsi="Arial" w:cs="Arial"/>
        </w:rPr>
        <w:t>mô</w:t>
      </w:r>
      <w:proofErr w:type="spellEnd"/>
      <w:r>
        <w:rPr>
          <w:rFonts w:ascii="Arial" w:hAnsi="Arial" w:cs="Arial"/>
        </w:rPr>
        <w:t xml:space="preserve"> </w:t>
      </w:r>
      <w:proofErr w:type="spellStart"/>
      <w:r>
        <w:rPr>
          <w:rFonts w:ascii="Arial" w:hAnsi="Arial" w:cs="Arial"/>
        </w:rPr>
        <w:t>tả</w:t>
      </w:r>
      <w:proofErr w:type="spellEnd"/>
      <w:r>
        <w:rPr>
          <w:rFonts w:ascii="Arial" w:hAnsi="Arial" w:cs="Arial"/>
        </w:rPr>
        <w:t xml:space="preserve"> </w:t>
      </w:r>
      <w:proofErr w:type="spellStart"/>
      <w:r>
        <w:rPr>
          <w:rFonts w:ascii="Arial" w:hAnsi="Arial" w:cs="Arial"/>
        </w:rPr>
        <w:t>các</w:t>
      </w:r>
      <w:proofErr w:type="spellEnd"/>
      <w:r>
        <w:rPr>
          <w:rFonts w:ascii="Arial" w:hAnsi="Arial" w:cs="Arial"/>
        </w:rPr>
        <w:t xml:space="preserve"> </w:t>
      </w:r>
      <w:proofErr w:type="spellStart"/>
      <w:r>
        <w:rPr>
          <w:rFonts w:ascii="Arial" w:hAnsi="Arial" w:cs="Arial"/>
        </w:rPr>
        <w:t>tông</w:t>
      </w:r>
      <w:proofErr w:type="spellEnd"/>
      <w:r>
        <w:rPr>
          <w:rFonts w:ascii="Arial" w:hAnsi="Arial" w:cs="Arial"/>
        </w:rPr>
        <w:t xml:space="preserve"> </w:t>
      </w:r>
      <w:proofErr w:type="spellStart"/>
      <w:r>
        <w:rPr>
          <w:rFonts w:ascii="Arial" w:hAnsi="Arial" w:cs="Arial"/>
        </w:rPr>
        <w:t>đồ</w:t>
      </w:r>
      <w:proofErr w:type="spellEnd"/>
      <w:r>
        <w:rPr>
          <w:rFonts w:ascii="Arial" w:hAnsi="Arial" w:cs="Arial"/>
        </w:rPr>
        <w:t xml:space="preserve"> </w:t>
      </w:r>
      <w:proofErr w:type="spellStart"/>
      <w:r>
        <w:rPr>
          <w:rFonts w:ascii="Arial" w:hAnsi="Arial" w:cs="Arial"/>
        </w:rPr>
        <w:t>nhận</w:t>
      </w:r>
      <w:proofErr w:type="spellEnd"/>
      <w:r>
        <w:rPr>
          <w:rFonts w:ascii="Arial" w:hAnsi="Arial" w:cs="Arial"/>
        </w:rPr>
        <w:t xml:space="preserve"> ra </w:t>
      </w:r>
      <w:proofErr w:type="spellStart"/>
      <w:r>
        <w:rPr>
          <w:rFonts w:ascii="Arial" w:hAnsi="Arial" w:cs="Arial"/>
        </w:rPr>
        <w:t>ông</w:t>
      </w:r>
      <w:proofErr w:type="spellEnd"/>
      <w:r>
        <w:rPr>
          <w:rFonts w:ascii="Arial" w:hAnsi="Arial" w:cs="Arial"/>
        </w:rPr>
        <w:t xml:space="preserve"> Maisen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Êlia</w:t>
      </w:r>
      <w:proofErr w:type="spellEnd"/>
      <w:r>
        <w:rPr>
          <w:rFonts w:ascii="Arial" w:hAnsi="Arial" w:cs="Arial"/>
        </w:rPr>
        <w:t xml:space="preserve"> </w:t>
      </w:r>
      <w:proofErr w:type="spellStart"/>
      <w:r>
        <w:rPr>
          <w:rFonts w:ascii="Arial" w:hAnsi="Arial" w:cs="Arial"/>
        </w:rPr>
        <w:t>là</w:t>
      </w:r>
      <w:proofErr w:type="spellEnd"/>
      <w:r>
        <w:rPr>
          <w:rFonts w:ascii="Arial" w:hAnsi="Arial" w:cs="Arial"/>
        </w:rPr>
        <w:t xml:space="preserve"> </w:t>
      </w:r>
      <w:proofErr w:type="spellStart"/>
      <w:r>
        <w:rPr>
          <w:rFonts w:ascii="Arial" w:hAnsi="Arial" w:cs="Arial"/>
        </w:rPr>
        <w:t>truyện</w:t>
      </w:r>
      <w:proofErr w:type="spellEnd"/>
      <w:r>
        <w:rPr>
          <w:rFonts w:ascii="Arial" w:hAnsi="Arial" w:cs="Arial"/>
        </w:rPr>
        <w:t xml:space="preserve"> </w:t>
      </w:r>
      <w:proofErr w:type="spellStart"/>
      <w:r>
        <w:rPr>
          <w:rFonts w:ascii="Arial" w:hAnsi="Arial" w:cs="Arial"/>
        </w:rPr>
        <w:t>bịa</w:t>
      </w:r>
      <w:proofErr w:type="spellEnd"/>
      <w:r>
        <w:rPr>
          <w:rFonts w:ascii="Arial" w:hAnsi="Arial" w:cs="Arial"/>
        </w:rPr>
        <w:t>.</w:t>
      </w:r>
    </w:p>
    <w:p w14:paraId="3BE4FCE3" w14:textId="77777777" w:rsidR="00A16640" w:rsidRDefault="00BD23C9">
      <w:pPr>
        <w:spacing w:before="100" w:beforeAutospacing="1" w:line="293" w:lineRule="atLeast"/>
        <w:jc w:val="both"/>
        <w:rPr>
          <w:rFonts w:ascii="Arial" w:hAnsi="Arial" w:cs="Arial"/>
        </w:rPr>
      </w:pPr>
      <w:r>
        <w:rPr>
          <w:rFonts w:ascii="Arial" w:hAnsi="Arial" w:cs="Arial"/>
          <w:lang w:val="en-GB"/>
        </w:rPr>
        <w:t> </w:t>
      </w:r>
      <w:proofErr w:type="spellStart"/>
      <w:r>
        <w:rPr>
          <w:rFonts w:ascii="Arial" w:hAnsi="Arial" w:cs="Arial"/>
          <w:lang w:val="en-GB"/>
        </w:rPr>
        <w:t>Có</w:t>
      </w:r>
      <w:proofErr w:type="spellEnd"/>
      <w:r>
        <w:rPr>
          <w:rFonts w:ascii="Arial" w:hAnsi="Arial" w:cs="Arial"/>
          <w:lang w:val="en-GB"/>
        </w:rPr>
        <w:t xml:space="preserve"> </w:t>
      </w:r>
      <w:proofErr w:type="spellStart"/>
      <w:r>
        <w:rPr>
          <w:rFonts w:ascii="Arial" w:hAnsi="Arial" w:cs="Arial"/>
          <w:lang w:val="en-GB"/>
        </w:rPr>
        <w:t>thể</w:t>
      </w:r>
      <w:proofErr w:type="spellEnd"/>
      <w:r>
        <w:rPr>
          <w:rFonts w:ascii="Arial" w:hAnsi="Arial" w:cs="Arial"/>
          <w:lang w:val="en-GB"/>
        </w:rPr>
        <w:t xml:space="preserve"> </w:t>
      </w:r>
      <w:proofErr w:type="spellStart"/>
      <w:r>
        <w:rPr>
          <w:rFonts w:ascii="Arial" w:hAnsi="Arial" w:cs="Arial"/>
          <w:lang w:val="en-GB"/>
        </w:rPr>
        <w:t>thấy</w:t>
      </w:r>
      <w:proofErr w:type="spellEnd"/>
      <w:r>
        <w:rPr>
          <w:rFonts w:ascii="Arial" w:hAnsi="Arial" w:cs="Arial"/>
          <w:lang w:val="en-GB"/>
        </w:rPr>
        <w:t xml:space="preserve"> </w:t>
      </w:r>
      <w:proofErr w:type="spellStart"/>
      <w:r>
        <w:rPr>
          <w:rFonts w:ascii="Arial" w:hAnsi="Arial" w:cs="Arial"/>
          <w:lang w:val="en-GB"/>
        </w:rPr>
        <w:t>bốn</w:t>
      </w:r>
      <w:proofErr w:type="spellEnd"/>
      <w:r>
        <w:rPr>
          <w:rFonts w:ascii="Arial" w:hAnsi="Arial" w:cs="Arial"/>
          <w:lang w:val="en-GB"/>
        </w:rPr>
        <w:t xml:space="preserve"> </w:t>
      </w:r>
      <w:proofErr w:type="spellStart"/>
      <w:r>
        <w:rPr>
          <w:rFonts w:ascii="Arial" w:hAnsi="Arial" w:cs="Arial"/>
          <w:lang w:val="en-GB"/>
        </w:rPr>
        <w:t>vấn</w:t>
      </w:r>
      <w:proofErr w:type="spellEnd"/>
      <w:r>
        <w:rPr>
          <w:rFonts w:ascii="Arial" w:hAnsi="Arial" w:cs="Arial"/>
          <w:lang w:val="en-GB"/>
        </w:rPr>
        <w:t xml:space="preserve"> </w:t>
      </w:r>
      <w:proofErr w:type="spellStart"/>
      <w:r>
        <w:rPr>
          <w:rFonts w:ascii="Arial" w:hAnsi="Arial" w:cs="Arial"/>
          <w:lang w:val="en-GB"/>
        </w:rPr>
        <w:t>đề</w:t>
      </w:r>
      <w:proofErr w:type="spellEnd"/>
      <w:r>
        <w:rPr>
          <w:rFonts w:ascii="Arial" w:hAnsi="Arial" w:cs="Arial"/>
          <w:lang w:val="en-GB"/>
        </w:rPr>
        <w:t xml:space="preserve"> </w:t>
      </w:r>
      <w:proofErr w:type="spellStart"/>
      <w:r>
        <w:rPr>
          <w:rFonts w:ascii="Arial" w:hAnsi="Arial" w:cs="Arial"/>
          <w:lang w:val="en-GB"/>
        </w:rPr>
        <w:t>sau</w:t>
      </w:r>
      <w:proofErr w:type="spellEnd"/>
      <w:r>
        <w:rPr>
          <w:rFonts w:ascii="Arial" w:hAnsi="Arial" w:cs="Arial"/>
          <w:lang w:val="en-GB"/>
        </w:rPr>
        <w:t xml:space="preserve">: (1) </w:t>
      </w:r>
      <w:proofErr w:type="spellStart"/>
      <w:r>
        <w:rPr>
          <w:rFonts w:ascii="Arial" w:hAnsi="Arial" w:cs="Arial"/>
          <w:lang w:val="en-GB"/>
        </w:rPr>
        <w:t>địa</w:t>
      </w:r>
      <w:proofErr w:type="spellEnd"/>
      <w:r>
        <w:rPr>
          <w:rFonts w:ascii="Arial" w:hAnsi="Arial" w:cs="Arial"/>
          <w:lang w:val="en-GB"/>
        </w:rPr>
        <w:t xml:space="preserve"> </w:t>
      </w:r>
      <w:proofErr w:type="spellStart"/>
      <w:r>
        <w:rPr>
          <w:rFonts w:ascii="Arial" w:hAnsi="Arial" w:cs="Arial"/>
          <w:lang w:val="en-GB"/>
        </w:rPr>
        <w:t>điểm</w:t>
      </w:r>
      <w:proofErr w:type="spellEnd"/>
      <w:r>
        <w:rPr>
          <w:rFonts w:ascii="Arial" w:hAnsi="Arial" w:cs="Arial"/>
          <w:lang w:val="en-GB"/>
        </w:rPr>
        <w:t xml:space="preserve"> Chúa </w:t>
      </w:r>
      <w:proofErr w:type="spellStart"/>
      <w:r>
        <w:rPr>
          <w:rFonts w:ascii="Arial" w:hAnsi="Arial" w:cs="Arial"/>
          <w:lang w:val="en-GB"/>
        </w:rPr>
        <w:t>Biến</w:t>
      </w:r>
      <w:proofErr w:type="spellEnd"/>
      <w:r>
        <w:rPr>
          <w:rFonts w:ascii="Arial" w:hAnsi="Arial" w:cs="Arial"/>
          <w:lang w:val="en-GB"/>
        </w:rPr>
        <w:t xml:space="preserve"> </w:t>
      </w:r>
      <w:proofErr w:type="spellStart"/>
      <w:r>
        <w:rPr>
          <w:rFonts w:ascii="Arial" w:hAnsi="Arial" w:cs="Arial"/>
          <w:lang w:val="en-GB"/>
        </w:rPr>
        <w:t>Hình</w:t>
      </w:r>
      <w:proofErr w:type="spellEnd"/>
      <w:r>
        <w:rPr>
          <w:rFonts w:ascii="Arial" w:hAnsi="Arial" w:cs="Arial"/>
          <w:lang w:val="en-GB"/>
        </w:rPr>
        <w:t>, </w:t>
      </w:r>
      <w:bookmarkStart w:id="16" w:name="_Hlk199075296"/>
      <w:r>
        <w:rPr>
          <w:rFonts w:ascii="Arial" w:hAnsi="Arial" w:cs="Arial"/>
          <w:lang w:val="en-GB"/>
        </w:rPr>
        <w:t xml:space="preserve">(2) </w:t>
      </w:r>
      <w:proofErr w:type="spellStart"/>
      <w:r>
        <w:rPr>
          <w:rFonts w:ascii="Arial" w:hAnsi="Arial" w:cs="Arial"/>
          <w:lang w:val="en-GB"/>
        </w:rPr>
        <w:t>làm</w:t>
      </w:r>
      <w:proofErr w:type="spellEnd"/>
      <w:r>
        <w:rPr>
          <w:rFonts w:ascii="Arial" w:hAnsi="Arial" w:cs="Arial"/>
          <w:lang w:val="en-GB"/>
        </w:rPr>
        <w:t xml:space="preserve"> </w:t>
      </w:r>
      <w:proofErr w:type="spellStart"/>
      <w:r>
        <w:rPr>
          <w:rFonts w:ascii="Arial" w:hAnsi="Arial" w:cs="Arial"/>
          <w:lang w:val="en-GB"/>
        </w:rPr>
        <w:t>sao</w:t>
      </w:r>
      <w:proofErr w:type="spellEnd"/>
      <w:r>
        <w:rPr>
          <w:rFonts w:ascii="Arial" w:hAnsi="Arial" w:cs="Arial"/>
          <w:lang w:val="en-GB"/>
        </w:rPr>
        <w:t xml:space="preserve"> </w:t>
      </w:r>
      <w:proofErr w:type="spellStart"/>
      <w:r>
        <w:rPr>
          <w:rFonts w:ascii="Arial" w:hAnsi="Arial" w:cs="Arial"/>
          <w:lang w:val="en-GB"/>
        </w:rPr>
        <w:t>các</w:t>
      </w:r>
      <w:proofErr w:type="spellEnd"/>
      <w:r>
        <w:rPr>
          <w:rFonts w:ascii="Arial" w:hAnsi="Arial" w:cs="Arial"/>
          <w:lang w:val="en-GB"/>
        </w:rPr>
        <w:t xml:space="preserve"> </w:t>
      </w:r>
      <w:proofErr w:type="spellStart"/>
      <w:r>
        <w:rPr>
          <w:rFonts w:ascii="Arial" w:hAnsi="Arial" w:cs="Arial"/>
          <w:lang w:val="en-GB"/>
        </w:rPr>
        <w:t>tông</w:t>
      </w:r>
      <w:proofErr w:type="spellEnd"/>
      <w:r>
        <w:rPr>
          <w:rFonts w:ascii="Arial" w:hAnsi="Arial" w:cs="Arial"/>
          <w:lang w:val="en-GB"/>
        </w:rPr>
        <w:t xml:space="preserve"> </w:t>
      </w:r>
      <w:proofErr w:type="spellStart"/>
      <w:r>
        <w:rPr>
          <w:rFonts w:ascii="Arial" w:hAnsi="Arial" w:cs="Arial"/>
          <w:lang w:val="en-GB"/>
        </w:rPr>
        <w:t>đồ</w:t>
      </w:r>
      <w:proofErr w:type="spellEnd"/>
      <w:r>
        <w:rPr>
          <w:rFonts w:ascii="Arial" w:hAnsi="Arial" w:cs="Arial"/>
          <w:lang w:val="en-GB"/>
        </w:rPr>
        <w:t xml:space="preserve"> </w:t>
      </w:r>
      <w:proofErr w:type="spellStart"/>
      <w:r>
        <w:rPr>
          <w:rFonts w:ascii="Arial" w:hAnsi="Arial" w:cs="Arial"/>
          <w:lang w:val="en-GB"/>
        </w:rPr>
        <w:t>có</w:t>
      </w:r>
      <w:proofErr w:type="spellEnd"/>
      <w:r>
        <w:rPr>
          <w:rFonts w:ascii="Arial" w:hAnsi="Arial" w:cs="Arial"/>
          <w:lang w:val="en-GB"/>
        </w:rPr>
        <w:t xml:space="preserve"> </w:t>
      </w:r>
      <w:proofErr w:type="spellStart"/>
      <w:r>
        <w:rPr>
          <w:rFonts w:ascii="Arial" w:hAnsi="Arial" w:cs="Arial"/>
          <w:lang w:val="en-GB"/>
        </w:rPr>
        <w:t>thể</w:t>
      </w:r>
      <w:proofErr w:type="spellEnd"/>
      <w:r>
        <w:rPr>
          <w:rFonts w:ascii="Arial" w:hAnsi="Arial" w:cs="Arial"/>
          <w:lang w:val="en-GB"/>
        </w:rPr>
        <w:t xml:space="preserve"> </w:t>
      </w:r>
      <w:proofErr w:type="spellStart"/>
      <w:r>
        <w:rPr>
          <w:rFonts w:ascii="Arial" w:hAnsi="Arial" w:cs="Arial"/>
          <w:lang w:val="en-GB"/>
        </w:rPr>
        <w:t>nhận</w:t>
      </w:r>
      <w:proofErr w:type="spellEnd"/>
      <w:r>
        <w:rPr>
          <w:rFonts w:ascii="Arial" w:hAnsi="Arial" w:cs="Arial"/>
          <w:lang w:val="en-GB"/>
        </w:rPr>
        <w:t xml:space="preserve"> </w:t>
      </w:r>
      <w:proofErr w:type="spellStart"/>
      <w:r>
        <w:rPr>
          <w:rFonts w:ascii="Arial" w:hAnsi="Arial" w:cs="Arial"/>
          <w:lang w:val="en-GB"/>
        </w:rPr>
        <w:t>ra</w:t>
      </w:r>
      <w:proofErr w:type="spellEnd"/>
      <w:r>
        <w:rPr>
          <w:rFonts w:ascii="Arial" w:hAnsi="Arial" w:cs="Arial"/>
          <w:lang w:val="en-GB"/>
        </w:rPr>
        <w:t xml:space="preserve"> </w:t>
      </w:r>
      <w:proofErr w:type="spellStart"/>
      <w:r>
        <w:rPr>
          <w:rFonts w:ascii="Arial" w:hAnsi="Arial" w:cs="Arial"/>
          <w:lang w:val="en-GB"/>
        </w:rPr>
        <w:t>ông</w:t>
      </w:r>
      <w:proofErr w:type="spellEnd"/>
      <w:r>
        <w:rPr>
          <w:rFonts w:ascii="Arial" w:hAnsi="Arial" w:cs="Arial"/>
          <w:lang w:val="en-GB"/>
        </w:rPr>
        <w:t xml:space="preserve"> Maisen </w:t>
      </w:r>
      <w:proofErr w:type="spellStart"/>
      <w:r>
        <w:rPr>
          <w:rFonts w:ascii="Arial" w:hAnsi="Arial" w:cs="Arial"/>
          <w:lang w:val="en-GB"/>
        </w:rPr>
        <w:t>và</w:t>
      </w:r>
      <w:proofErr w:type="spellEnd"/>
      <w:r>
        <w:rPr>
          <w:rFonts w:ascii="Arial" w:hAnsi="Arial" w:cs="Arial"/>
          <w:lang w:val="en-GB"/>
        </w:rPr>
        <w:t xml:space="preserve"> </w:t>
      </w:r>
      <w:proofErr w:type="spellStart"/>
      <w:r>
        <w:rPr>
          <w:rFonts w:ascii="Arial" w:hAnsi="Arial" w:cs="Arial"/>
          <w:lang w:val="en-GB"/>
        </w:rPr>
        <w:t>Êlia</w:t>
      </w:r>
      <w:proofErr w:type="spellEnd"/>
      <w:r>
        <w:rPr>
          <w:rFonts w:ascii="Arial" w:hAnsi="Arial" w:cs="Arial"/>
          <w:lang w:val="en-GB"/>
        </w:rPr>
        <w:t>,</w:t>
      </w:r>
      <w:bookmarkEnd w:id="16"/>
      <w:r>
        <w:rPr>
          <w:rFonts w:ascii="Arial" w:hAnsi="Arial" w:cs="Arial"/>
          <w:lang w:val="en-GB"/>
        </w:rPr>
        <w:t xml:space="preserve"> (3) </w:t>
      </w:r>
      <w:proofErr w:type="spellStart"/>
      <w:r>
        <w:rPr>
          <w:rFonts w:ascii="Arial" w:hAnsi="Arial" w:cs="Arial"/>
          <w:lang w:val="en-GB"/>
        </w:rPr>
        <w:t>các</w:t>
      </w:r>
      <w:proofErr w:type="spellEnd"/>
      <w:r>
        <w:rPr>
          <w:rFonts w:ascii="Arial" w:hAnsi="Arial" w:cs="Arial"/>
          <w:lang w:val="en-GB"/>
        </w:rPr>
        <w:t xml:space="preserve"> </w:t>
      </w:r>
      <w:proofErr w:type="spellStart"/>
      <w:r>
        <w:rPr>
          <w:rFonts w:ascii="Arial" w:hAnsi="Arial" w:cs="Arial"/>
          <w:lang w:val="en-GB"/>
        </w:rPr>
        <w:t>ông</w:t>
      </w:r>
      <w:proofErr w:type="spellEnd"/>
      <w:r>
        <w:rPr>
          <w:rFonts w:ascii="Arial" w:hAnsi="Arial" w:cs="Arial"/>
          <w:lang w:val="en-GB"/>
        </w:rPr>
        <w:t xml:space="preserve"> Maisen </w:t>
      </w:r>
      <w:proofErr w:type="spellStart"/>
      <w:r>
        <w:rPr>
          <w:rFonts w:ascii="Arial" w:hAnsi="Arial" w:cs="Arial"/>
          <w:lang w:val="en-GB"/>
        </w:rPr>
        <w:t>và</w:t>
      </w:r>
      <w:proofErr w:type="spellEnd"/>
      <w:r>
        <w:rPr>
          <w:rFonts w:ascii="Arial" w:hAnsi="Arial" w:cs="Arial"/>
          <w:lang w:val="en-GB"/>
        </w:rPr>
        <w:t xml:space="preserve"> </w:t>
      </w:r>
      <w:proofErr w:type="spellStart"/>
      <w:r>
        <w:rPr>
          <w:rFonts w:ascii="Arial" w:hAnsi="Arial" w:cs="Arial"/>
          <w:lang w:val="en-GB"/>
        </w:rPr>
        <w:t>Êlia</w:t>
      </w:r>
      <w:proofErr w:type="spellEnd"/>
      <w:r>
        <w:rPr>
          <w:rFonts w:ascii="Arial" w:hAnsi="Arial" w:cs="Arial"/>
          <w:lang w:val="en-GB"/>
        </w:rPr>
        <w:t xml:space="preserve"> </w:t>
      </w:r>
      <w:proofErr w:type="spellStart"/>
      <w:r>
        <w:rPr>
          <w:rFonts w:ascii="Arial" w:hAnsi="Arial" w:cs="Arial"/>
          <w:lang w:val="en-GB"/>
        </w:rPr>
        <w:t>sống</w:t>
      </w:r>
      <w:proofErr w:type="spellEnd"/>
      <w:r>
        <w:rPr>
          <w:rFonts w:ascii="Arial" w:hAnsi="Arial" w:cs="Arial"/>
          <w:lang w:val="en-GB"/>
        </w:rPr>
        <w:t xml:space="preserve"> </w:t>
      </w:r>
      <w:proofErr w:type="spellStart"/>
      <w:r>
        <w:rPr>
          <w:rFonts w:ascii="Arial" w:hAnsi="Arial" w:cs="Arial"/>
          <w:lang w:val="en-GB"/>
        </w:rPr>
        <w:t>cách</w:t>
      </w:r>
      <w:proofErr w:type="spellEnd"/>
      <w:r>
        <w:rPr>
          <w:rFonts w:ascii="Arial" w:hAnsi="Arial" w:cs="Arial"/>
          <w:lang w:val="en-GB"/>
        </w:rPr>
        <w:t xml:space="preserve"> </w:t>
      </w:r>
      <w:proofErr w:type="spellStart"/>
      <w:r>
        <w:rPr>
          <w:rFonts w:ascii="Arial" w:hAnsi="Arial" w:cs="Arial"/>
          <w:lang w:val="en-GB"/>
        </w:rPr>
        <w:t>các</w:t>
      </w:r>
      <w:proofErr w:type="spellEnd"/>
      <w:r>
        <w:rPr>
          <w:rFonts w:ascii="Arial" w:hAnsi="Arial" w:cs="Arial"/>
          <w:lang w:val="en-GB"/>
        </w:rPr>
        <w:t xml:space="preserve"> </w:t>
      </w:r>
      <w:proofErr w:type="spellStart"/>
      <w:r>
        <w:rPr>
          <w:rFonts w:ascii="Arial" w:hAnsi="Arial" w:cs="Arial"/>
          <w:lang w:val="en-GB"/>
        </w:rPr>
        <w:t>tông</w:t>
      </w:r>
      <w:proofErr w:type="spellEnd"/>
      <w:r>
        <w:rPr>
          <w:rFonts w:ascii="Arial" w:hAnsi="Arial" w:cs="Arial"/>
          <w:lang w:val="en-GB"/>
        </w:rPr>
        <w:t xml:space="preserve"> </w:t>
      </w:r>
      <w:proofErr w:type="spellStart"/>
      <w:r>
        <w:rPr>
          <w:rFonts w:ascii="Arial" w:hAnsi="Arial" w:cs="Arial"/>
          <w:lang w:val="en-GB"/>
        </w:rPr>
        <w:t>đồ</w:t>
      </w:r>
      <w:proofErr w:type="spellEnd"/>
      <w:r>
        <w:rPr>
          <w:rFonts w:ascii="Arial" w:hAnsi="Arial" w:cs="Arial"/>
          <w:lang w:val="en-GB"/>
        </w:rPr>
        <w:t xml:space="preserve"> </w:t>
      </w:r>
      <w:proofErr w:type="spellStart"/>
      <w:r>
        <w:rPr>
          <w:rFonts w:ascii="Arial" w:hAnsi="Arial" w:cs="Arial"/>
          <w:lang w:val="en-GB"/>
        </w:rPr>
        <w:t>hàng</w:t>
      </w:r>
      <w:proofErr w:type="spellEnd"/>
      <w:r>
        <w:rPr>
          <w:rFonts w:ascii="Arial" w:hAnsi="Arial" w:cs="Arial"/>
          <w:lang w:val="en-GB"/>
        </w:rPr>
        <w:t xml:space="preserve"> </w:t>
      </w:r>
      <w:proofErr w:type="spellStart"/>
      <w:r>
        <w:rPr>
          <w:rFonts w:ascii="Arial" w:hAnsi="Arial" w:cs="Arial"/>
          <w:lang w:val="en-GB"/>
        </w:rPr>
        <w:t>trăm</w:t>
      </w:r>
      <w:proofErr w:type="spellEnd"/>
      <w:r>
        <w:rPr>
          <w:rFonts w:ascii="Arial" w:hAnsi="Arial" w:cs="Arial"/>
          <w:lang w:val="en-GB"/>
        </w:rPr>
        <w:t xml:space="preserve"> </w:t>
      </w:r>
      <w:proofErr w:type="spellStart"/>
      <w:r>
        <w:rPr>
          <w:rFonts w:ascii="Arial" w:hAnsi="Arial" w:cs="Arial"/>
          <w:lang w:val="en-GB"/>
        </w:rPr>
        <w:t>ngàn</w:t>
      </w:r>
      <w:proofErr w:type="spellEnd"/>
      <w:r>
        <w:rPr>
          <w:rFonts w:ascii="Arial" w:hAnsi="Arial" w:cs="Arial"/>
          <w:lang w:val="en-GB"/>
        </w:rPr>
        <w:t xml:space="preserve"> </w:t>
      </w:r>
      <w:proofErr w:type="spellStart"/>
      <w:r>
        <w:rPr>
          <w:rFonts w:ascii="Arial" w:hAnsi="Arial" w:cs="Arial"/>
          <w:lang w:val="en-GB"/>
        </w:rPr>
        <w:t>năm</w:t>
      </w:r>
      <w:proofErr w:type="spellEnd"/>
      <w:r>
        <w:rPr>
          <w:rFonts w:ascii="Arial" w:hAnsi="Arial" w:cs="Arial"/>
          <w:lang w:val="en-GB"/>
        </w:rPr>
        <w:t xml:space="preserve"> </w:t>
      </w:r>
      <w:proofErr w:type="spellStart"/>
      <w:r>
        <w:rPr>
          <w:rFonts w:ascii="Arial" w:hAnsi="Arial" w:cs="Arial"/>
          <w:lang w:val="en-GB"/>
        </w:rPr>
        <w:t>trước</w:t>
      </w:r>
      <w:proofErr w:type="spellEnd"/>
      <w:r>
        <w:rPr>
          <w:rFonts w:ascii="Arial" w:hAnsi="Arial" w:cs="Arial"/>
          <w:lang w:val="en-GB"/>
        </w:rPr>
        <w:t xml:space="preserve">, </w:t>
      </w:r>
      <w:proofErr w:type="spellStart"/>
      <w:r>
        <w:rPr>
          <w:rFonts w:ascii="Arial" w:hAnsi="Arial" w:cs="Arial"/>
          <w:lang w:val="en-GB"/>
        </w:rPr>
        <w:t>và</w:t>
      </w:r>
      <w:proofErr w:type="spellEnd"/>
      <w:r>
        <w:rPr>
          <w:rFonts w:ascii="Arial" w:hAnsi="Arial" w:cs="Arial"/>
          <w:lang w:val="en-GB"/>
        </w:rPr>
        <w:t xml:space="preserve"> (4) </w:t>
      </w:r>
      <w:proofErr w:type="spellStart"/>
      <w:r>
        <w:rPr>
          <w:rFonts w:ascii="Arial" w:hAnsi="Arial" w:cs="Arial"/>
          <w:lang w:val="en-GB"/>
        </w:rPr>
        <w:t>truyện</w:t>
      </w:r>
      <w:proofErr w:type="spellEnd"/>
      <w:r>
        <w:rPr>
          <w:rFonts w:ascii="Arial" w:hAnsi="Arial" w:cs="Arial"/>
          <w:lang w:val="en-GB"/>
        </w:rPr>
        <w:t xml:space="preserve"> </w:t>
      </w:r>
      <w:proofErr w:type="spellStart"/>
      <w:r>
        <w:rPr>
          <w:rFonts w:ascii="Arial" w:hAnsi="Arial" w:cs="Arial"/>
          <w:lang w:val="en-GB"/>
        </w:rPr>
        <w:t>bịa</w:t>
      </w:r>
      <w:proofErr w:type="spellEnd"/>
      <w:r>
        <w:rPr>
          <w:rFonts w:ascii="Arial" w:hAnsi="Arial" w:cs="Arial"/>
          <w:lang w:val="en-GB"/>
        </w:rPr>
        <w:t xml:space="preserve">. </w:t>
      </w:r>
      <w:proofErr w:type="spellStart"/>
      <w:r>
        <w:rPr>
          <w:rFonts w:ascii="Arial" w:hAnsi="Arial" w:cs="Arial"/>
          <w:lang w:val="en-GB"/>
        </w:rPr>
        <w:t>Những</w:t>
      </w:r>
      <w:proofErr w:type="spellEnd"/>
      <w:r>
        <w:rPr>
          <w:rFonts w:ascii="Arial" w:hAnsi="Arial" w:cs="Arial"/>
          <w:lang w:val="en-GB"/>
        </w:rPr>
        <w:t xml:space="preserve"> </w:t>
      </w:r>
      <w:proofErr w:type="spellStart"/>
      <w:r>
        <w:rPr>
          <w:rFonts w:ascii="Arial" w:hAnsi="Arial" w:cs="Arial"/>
          <w:lang w:val="en-GB"/>
        </w:rPr>
        <w:t>câu</w:t>
      </w:r>
      <w:proofErr w:type="spellEnd"/>
      <w:r>
        <w:rPr>
          <w:rFonts w:ascii="Arial" w:hAnsi="Arial" w:cs="Arial"/>
          <w:lang w:val="en-GB"/>
        </w:rPr>
        <w:t xml:space="preserve"> </w:t>
      </w:r>
      <w:proofErr w:type="spellStart"/>
      <w:r>
        <w:rPr>
          <w:rFonts w:ascii="Arial" w:hAnsi="Arial" w:cs="Arial"/>
          <w:lang w:val="en-GB"/>
        </w:rPr>
        <w:t>trả</w:t>
      </w:r>
      <w:proofErr w:type="spellEnd"/>
      <w:r>
        <w:rPr>
          <w:rFonts w:ascii="Arial" w:hAnsi="Arial" w:cs="Arial"/>
          <w:lang w:val="en-GB"/>
        </w:rPr>
        <w:t xml:space="preserve"> </w:t>
      </w:r>
      <w:proofErr w:type="spellStart"/>
      <w:r>
        <w:rPr>
          <w:rFonts w:ascii="Arial" w:hAnsi="Arial" w:cs="Arial"/>
          <w:lang w:val="en-GB"/>
        </w:rPr>
        <w:t>lời</w:t>
      </w:r>
      <w:proofErr w:type="spellEnd"/>
      <w:r>
        <w:rPr>
          <w:rFonts w:ascii="Arial" w:hAnsi="Arial" w:cs="Arial"/>
          <w:lang w:val="en-GB"/>
        </w:rPr>
        <w:t xml:space="preserve"> </w:t>
      </w:r>
      <w:proofErr w:type="spellStart"/>
      <w:r>
        <w:rPr>
          <w:rFonts w:ascii="Arial" w:hAnsi="Arial" w:cs="Arial"/>
          <w:lang w:val="en-GB"/>
        </w:rPr>
        <w:t>cho</w:t>
      </w:r>
      <w:proofErr w:type="spellEnd"/>
      <w:r>
        <w:rPr>
          <w:rFonts w:ascii="Arial" w:hAnsi="Arial" w:cs="Arial"/>
          <w:lang w:val="vi-VN"/>
        </w:rPr>
        <w:t> bốn vấn đề </w:t>
      </w:r>
      <w:proofErr w:type="spellStart"/>
      <w:r>
        <w:rPr>
          <w:rFonts w:ascii="Arial" w:hAnsi="Arial" w:cs="Arial"/>
          <w:lang w:val="en-GB"/>
        </w:rPr>
        <w:t>này</w:t>
      </w:r>
      <w:proofErr w:type="spellEnd"/>
      <w:r>
        <w:rPr>
          <w:rFonts w:ascii="Arial" w:hAnsi="Arial" w:cs="Arial"/>
          <w:lang w:val="en-GB"/>
        </w:rPr>
        <w:t xml:space="preserve"> </w:t>
      </w:r>
      <w:proofErr w:type="spellStart"/>
      <w:r>
        <w:rPr>
          <w:rFonts w:ascii="Arial" w:hAnsi="Arial" w:cs="Arial"/>
          <w:lang w:val="en-GB"/>
        </w:rPr>
        <w:t>có</w:t>
      </w:r>
      <w:proofErr w:type="spellEnd"/>
      <w:r>
        <w:rPr>
          <w:rFonts w:ascii="Arial" w:hAnsi="Arial" w:cs="Arial"/>
          <w:lang w:val="en-GB"/>
        </w:rPr>
        <w:t xml:space="preserve"> </w:t>
      </w:r>
      <w:proofErr w:type="spellStart"/>
      <w:r>
        <w:rPr>
          <w:rFonts w:ascii="Arial" w:hAnsi="Arial" w:cs="Arial"/>
          <w:lang w:val="en-GB"/>
        </w:rPr>
        <w:t>rất</w:t>
      </w:r>
      <w:proofErr w:type="spellEnd"/>
      <w:r>
        <w:rPr>
          <w:rFonts w:ascii="Arial" w:hAnsi="Arial" w:cs="Arial"/>
          <w:lang w:val="en-GB"/>
        </w:rPr>
        <w:t xml:space="preserve"> </w:t>
      </w:r>
      <w:proofErr w:type="spellStart"/>
      <w:r>
        <w:rPr>
          <w:rFonts w:ascii="Arial" w:hAnsi="Arial" w:cs="Arial"/>
          <w:lang w:val="en-GB"/>
        </w:rPr>
        <w:t>nhiều</w:t>
      </w:r>
      <w:proofErr w:type="spellEnd"/>
      <w:r>
        <w:rPr>
          <w:rFonts w:ascii="Arial" w:hAnsi="Arial" w:cs="Arial"/>
          <w:lang w:val="en-GB"/>
        </w:rPr>
        <w:t xml:space="preserve"> </w:t>
      </w:r>
      <w:proofErr w:type="spellStart"/>
      <w:r>
        <w:rPr>
          <w:rFonts w:ascii="Arial" w:hAnsi="Arial" w:cs="Arial"/>
          <w:lang w:val="en-GB"/>
        </w:rPr>
        <w:t>trên</w:t>
      </w:r>
      <w:proofErr w:type="spellEnd"/>
      <w:r>
        <w:rPr>
          <w:rFonts w:ascii="Arial" w:hAnsi="Arial" w:cs="Arial"/>
          <w:lang w:val="en-GB"/>
        </w:rPr>
        <w:t xml:space="preserve"> </w:t>
      </w:r>
      <w:proofErr w:type="spellStart"/>
      <w:r>
        <w:rPr>
          <w:rFonts w:ascii="Arial" w:hAnsi="Arial" w:cs="Arial"/>
          <w:lang w:val="en-GB"/>
        </w:rPr>
        <w:t>mạng</w:t>
      </w:r>
      <w:proofErr w:type="spellEnd"/>
      <w:r>
        <w:rPr>
          <w:rFonts w:ascii="Arial" w:hAnsi="Arial" w:cs="Arial"/>
          <w:lang w:val="en-GB"/>
        </w:rPr>
        <w:t xml:space="preserve"> </w:t>
      </w:r>
      <w:proofErr w:type="spellStart"/>
      <w:r>
        <w:rPr>
          <w:rFonts w:ascii="Arial" w:hAnsi="Arial" w:cs="Arial"/>
          <w:lang w:val="en-GB"/>
        </w:rPr>
        <w:t>lưới</w:t>
      </w:r>
      <w:proofErr w:type="spellEnd"/>
      <w:r>
        <w:rPr>
          <w:rFonts w:ascii="Arial" w:hAnsi="Arial" w:cs="Arial"/>
          <w:lang w:val="en-GB"/>
        </w:rPr>
        <w:t xml:space="preserve"> </w:t>
      </w:r>
      <w:proofErr w:type="spellStart"/>
      <w:r>
        <w:rPr>
          <w:rFonts w:ascii="Arial" w:hAnsi="Arial" w:cs="Arial"/>
          <w:lang w:val="en-GB"/>
        </w:rPr>
        <w:t>điện</w:t>
      </w:r>
      <w:proofErr w:type="spellEnd"/>
      <w:r>
        <w:rPr>
          <w:rFonts w:ascii="Arial" w:hAnsi="Arial" w:cs="Arial"/>
          <w:lang w:val="en-GB"/>
        </w:rPr>
        <w:t xml:space="preserve"> </w:t>
      </w:r>
      <w:proofErr w:type="spellStart"/>
      <w:r>
        <w:rPr>
          <w:rFonts w:ascii="Arial" w:hAnsi="Arial" w:cs="Arial"/>
          <w:lang w:val="en-GB"/>
        </w:rPr>
        <w:t>toán</w:t>
      </w:r>
      <w:proofErr w:type="spellEnd"/>
      <w:r>
        <w:rPr>
          <w:rFonts w:ascii="Arial" w:hAnsi="Arial" w:cs="Arial"/>
          <w:lang w:val="en-GB"/>
        </w:rPr>
        <w:t xml:space="preserve"> </w:t>
      </w:r>
      <w:proofErr w:type="spellStart"/>
      <w:r>
        <w:rPr>
          <w:rFonts w:ascii="Arial" w:hAnsi="Arial" w:cs="Arial"/>
          <w:lang w:val="en-GB"/>
        </w:rPr>
        <w:t>toàn</w:t>
      </w:r>
      <w:proofErr w:type="spellEnd"/>
      <w:r>
        <w:rPr>
          <w:rFonts w:ascii="Arial" w:hAnsi="Arial" w:cs="Arial"/>
          <w:lang w:val="en-GB"/>
        </w:rPr>
        <w:t xml:space="preserve"> </w:t>
      </w:r>
      <w:proofErr w:type="spellStart"/>
      <w:r>
        <w:rPr>
          <w:rFonts w:ascii="Arial" w:hAnsi="Arial" w:cs="Arial"/>
          <w:lang w:val="en-GB"/>
        </w:rPr>
        <w:t>cầu</w:t>
      </w:r>
      <w:proofErr w:type="spellEnd"/>
      <w:r>
        <w:rPr>
          <w:rFonts w:ascii="Arial" w:hAnsi="Arial" w:cs="Arial"/>
          <w:lang w:val="en-GB"/>
        </w:rPr>
        <w:t xml:space="preserve">, </w:t>
      </w:r>
      <w:proofErr w:type="spellStart"/>
      <w:r>
        <w:rPr>
          <w:rFonts w:ascii="Arial" w:hAnsi="Arial" w:cs="Arial"/>
          <w:lang w:val="en-GB"/>
        </w:rPr>
        <w:t>và</w:t>
      </w:r>
      <w:proofErr w:type="spellEnd"/>
      <w:r>
        <w:rPr>
          <w:rFonts w:ascii="Arial" w:hAnsi="Arial" w:cs="Arial"/>
          <w:lang w:val="en-GB"/>
        </w:rPr>
        <w:t xml:space="preserve"> AI </w:t>
      </w:r>
      <w:proofErr w:type="spellStart"/>
      <w:r>
        <w:rPr>
          <w:rFonts w:ascii="Arial" w:hAnsi="Arial" w:cs="Arial"/>
          <w:lang w:val="en-GB"/>
        </w:rPr>
        <w:t>sẵn</w:t>
      </w:r>
      <w:proofErr w:type="spellEnd"/>
      <w:r>
        <w:rPr>
          <w:rFonts w:ascii="Arial" w:hAnsi="Arial" w:cs="Arial"/>
          <w:lang w:val="en-GB"/>
        </w:rPr>
        <w:t xml:space="preserve"> </w:t>
      </w:r>
      <w:proofErr w:type="spellStart"/>
      <w:r>
        <w:rPr>
          <w:rFonts w:ascii="Arial" w:hAnsi="Arial" w:cs="Arial"/>
          <w:lang w:val="en-GB"/>
        </w:rPr>
        <w:t>sàng</w:t>
      </w:r>
      <w:proofErr w:type="spellEnd"/>
      <w:r>
        <w:rPr>
          <w:rFonts w:ascii="Arial" w:hAnsi="Arial" w:cs="Arial"/>
          <w:lang w:val="en-GB"/>
        </w:rPr>
        <w:t xml:space="preserve"> </w:t>
      </w:r>
      <w:proofErr w:type="spellStart"/>
      <w:r>
        <w:rPr>
          <w:rFonts w:ascii="Arial" w:hAnsi="Arial" w:cs="Arial"/>
          <w:lang w:val="en-GB"/>
        </w:rPr>
        <w:t>cung</w:t>
      </w:r>
      <w:proofErr w:type="spellEnd"/>
      <w:r>
        <w:rPr>
          <w:rFonts w:ascii="Arial" w:hAnsi="Arial" w:cs="Arial"/>
          <w:lang w:val="en-GB"/>
        </w:rPr>
        <w:t xml:space="preserve"> </w:t>
      </w:r>
      <w:proofErr w:type="spellStart"/>
      <w:r>
        <w:rPr>
          <w:rFonts w:ascii="Arial" w:hAnsi="Arial" w:cs="Arial"/>
          <w:lang w:val="en-GB"/>
        </w:rPr>
        <w:t>cấp</w:t>
      </w:r>
      <w:proofErr w:type="spellEnd"/>
      <w:r>
        <w:rPr>
          <w:rFonts w:ascii="Arial" w:hAnsi="Arial" w:cs="Arial"/>
          <w:lang w:val="en-GB"/>
        </w:rPr>
        <w:t xml:space="preserve"> </w:t>
      </w:r>
      <w:proofErr w:type="spellStart"/>
      <w:r>
        <w:rPr>
          <w:rFonts w:ascii="Arial" w:hAnsi="Arial" w:cs="Arial"/>
          <w:lang w:val="en-GB"/>
        </w:rPr>
        <w:t>miễn</w:t>
      </w:r>
      <w:proofErr w:type="spellEnd"/>
      <w:r>
        <w:rPr>
          <w:rFonts w:ascii="Arial" w:hAnsi="Arial" w:cs="Arial"/>
          <w:lang w:val="en-GB"/>
        </w:rPr>
        <w:t xml:space="preserve"> </w:t>
      </w:r>
      <w:proofErr w:type="spellStart"/>
      <w:r>
        <w:rPr>
          <w:rFonts w:ascii="Arial" w:hAnsi="Arial" w:cs="Arial"/>
          <w:lang w:val="en-GB"/>
        </w:rPr>
        <w:t>phí</w:t>
      </w:r>
      <w:proofErr w:type="spellEnd"/>
      <w:r>
        <w:rPr>
          <w:rFonts w:ascii="Arial" w:hAnsi="Arial" w:cs="Arial"/>
          <w:lang w:val="en-GB"/>
        </w:rPr>
        <w:t xml:space="preserve"> </w:t>
      </w:r>
      <w:proofErr w:type="spellStart"/>
      <w:r>
        <w:rPr>
          <w:rFonts w:ascii="Arial" w:hAnsi="Arial" w:cs="Arial"/>
          <w:lang w:val="en-GB"/>
        </w:rPr>
        <w:t>trong</w:t>
      </w:r>
      <w:proofErr w:type="spellEnd"/>
      <w:r>
        <w:rPr>
          <w:rFonts w:ascii="Arial" w:hAnsi="Arial" w:cs="Arial"/>
          <w:lang w:val="en-GB"/>
        </w:rPr>
        <w:t xml:space="preserve"> </w:t>
      </w:r>
      <w:proofErr w:type="spellStart"/>
      <w:r>
        <w:rPr>
          <w:rFonts w:ascii="Arial" w:hAnsi="Arial" w:cs="Arial"/>
          <w:lang w:val="en-GB"/>
        </w:rPr>
        <w:t>vòng</w:t>
      </w:r>
      <w:proofErr w:type="spellEnd"/>
      <w:r>
        <w:rPr>
          <w:rFonts w:ascii="Arial" w:hAnsi="Arial" w:cs="Arial"/>
          <w:lang w:val="en-GB"/>
        </w:rPr>
        <w:t xml:space="preserve"> </w:t>
      </w:r>
      <w:proofErr w:type="spellStart"/>
      <w:r>
        <w:rPr>
          <w:rFonts w:ascii="Arial" w:hAnsi="Arial" w:cs="Arial"/>
          <w:lang w:val="en-GB"/>
        </w:rPr>
        <w:t>tíc</w:t>
      </w:r>
      <w:proofErr w:type="spellEnd"/>
      <w:r>
        <w:rPr>
          <w:rFonts w:ascii="Arial" w:hAnsi="Arial" w:cs="Arial"/>
          <w:lang w:val="en-GB"/>
        </w:rPr>
        <w:t xml:space="preserve"> </w:t>
      </w:r>
      <w:proofErr w:type="spellStart"/>
      <w:r>
        <w:rPr>
          <w:rFonts w:ascii="Arial" w:hAnsi="Arial" w:cs="Arial"/>
          <w:lang w:val="en-GB"/>
        </w:rPr>
        <w:t>tắc</w:t>
      </w:r>
      <w:proofErr w:type="spellEnd"/>
      <w:r>
        <w:rPr>
          <w:rFonts w:ascii="Arial" w:hAnsi="Arial" w:cs="Arial"/>
          <w:lang w:val="en-GB"/>
        </w:rPr>
        <w:t>.</w:t>
      </w:r>
    </w:p>
    <w:p w14:paraId="5AC674B8" w14:textId="77777777" w:rsidR="00A16640" w:rsidRDefault="00BD23C9">
      <w:pPr>
        <w:spacing w:before="100" w:beforeAutospacing="1" w:line="293" w:lineRule="atLeast"/>
        <w:jc w:val="both"/>
        <w:rPr>
          <w:rFonts w:ascii="Arial" w:hAnsi="Arial" w:cs="Arial"/>
        </w:rPr>
      </w:pPr>
      <w:r>
        <w:rPr>
          <w:rFonts w:ascii="Arial" w:hAnsi="Arial" w:cs="Arial"/>
          <w:lang w:val="vi-VN"/>
        </w:rPr>
        <w:t> </w:t>
      </w:r>
      <w:r>
        <w:rPr>
          <w:rFonts w:ascii="Arial" w:hAnsi="Arial" w:cs="Arial"/>
          <w:lang w:val="en-GB"/>
        </w:rPr>
        <w:t xml:space="preserve">Do </w:t>
      </w:r>
      <w:proofErr w:type="spellStart"/>
      <w:r>
        <w:rPr>
          <w:rFonts w:ascii="Arial" w:hAnsi="Arial" w:cs="Arial"/>
          <w:lang w:val="en-GB"/>
        </w:rPr>
        <w:t>đó</w:t>
      </w:r>
      <w:proofErr w:type="spellEnd"/>
      <w:r>
        <w:rPr>
          <w:rFonts w:ascii="Arial" w:hAnsi="Arial" w:cs="Arial"/>
          <w:lang w:val="en-GB"/>
        </w:rPr>
        <w:t xml:space="preserve">, </w:t>
      </w:r>
      <w:proofErr w:type="spellStart"/>
      <w:r>
        <w:rPr>
          <w:rFonts w:ascii="Arial" w:hAnsi="Arial" w:cs="Arial"/>
          <w:lang w:val="en-GB"/>
        </w:rPr>
        <w:t>phần</w:t>
      </w:r>
      <w:proofErr w:type="spellEnd"/>
      <w:r>
        <w:rPr>
          <w:rFonts w:ascii="Arial" w:hAnsi="Arial" w:cs="Arial"/>
          <w:lang w:val="vi-VN"/>
        </w:rPr>
        <w:t> trình bày dưới đây sẽ tập trung </w:t>
      </w:r>
      <w:r>
        <w:rPr>
          <w:rFonts w:ascii="Arial" w:hAnsi="Arial" w:cs="Arial"/>
          <w:b/>
          <w:bCs/>
          <w:color w:val="FF0000"/>
          <w:lang w:val="vi-VN"/>
        </w:rPr>
        <w:t>VÀO</w:t>
      </w:r>
      <w:r>
        <w:rPr>
          <w:rFonts w:ascii="Arial" w:hAnsi="Arial" w:cs="Arial"/>
          <w:lang w:val="vi-VN"/>
        </w:rPr>
        <w:t> bản văn Thánh Kinh, và có kèm theo những đường dẫn để nếu ai muốn tìm hiểu thêm </w:t>
      </w:r>
      <w:r>
        <w:rPr>
          <w:rFonts w:ascii="Arial" w:hAnsi="Arial" w:cs="Arial"/>
          <w:b/>
          <w:bCs/>
          <w:color w:val="FF0000"/>
          <w:lang w:val="vi-VN"/>
        </w:rPr>
        <w:t>VỀ</w:t>
      </w:r>
      <w:r>
        <w:rPr>
          <w:rFonts w:ascii="Arial" w:hAnsi="Arial" w:cs="Arial"/>
          <w:lang w:val="vi-VN"/>
        </w:rPr>
        <w:t> lịch sử, khảo cổ học, nhân chủng học, v.v... có thể tra cứu.</w:t>
      </w:r>
    </w:p>
    <w:p w14:paraId="0A789209" w14:textId="77777777" w:rsidR="00A16640" w:rsidRDefault="00BD23C9">
      <w:pPr>
        <w:spacing w:before="100" w:beforeAutospacing="1" w:line="293" w:lineRule="atLeast"/>
        <w:jc w:val="both"/>
        <w:rPr>
          <w:rFonts w:ascii="Arial" w:hAnsi="Arial" w:cs="Arial"/>
        </w:rPr>
      </w:pPr>
      <w:r>
        <w:rPr>
          <w:rFonts w:ascii="Arial" w:hAnsi="Arial" w:cs="Arial"/>
          <w:lang w:val="vi-VN"/>
        </w:rPr>
        <w:t> </w:t>
      </w:r>
    </w:p>
    <w:p w14:paraId="4E8718EB" w14:textId="77777777" w:rsidR="00A16640" w:rsidRDefault="00BD23C9">
      <w:pPr>
        <w:spacing w:before="100" w:beforeAutospacing="1" w:line="293" w:lineRule="atLeast"/>
        <w:jc w:val="both"/>
        <w:rPr>
          <w:rFonts w:ascii="Arial" w:hAnsi="Arial" w:cs="Arial"/>
        </w:rPr>
      </w:pPr>
      <w:r>
        <w:rPr>
          <w:rFonts w:ascii="Arial" w:hAnsi="Arial" w:cs="Arial"/>
          <w:b/>
          <w:bCs/>
          <w:color w:val="FF0000"/>
          <w:lang w:val="vi-VN"/>
        </w:rPr>
        <w:t>1. Địa điểm Chúa Biến Hình: </w:t>
      </w:r>
      <w:r>
        <w:rPr>
          <w:rFonts w:ascii="Arial" w:hAnsi="Arial" w:cs="Arial"/>
          <w:lang w:val="vi-VN"/>
        </w:rPr>
        <w:t>Trong </w:t>
      </w:r>
      <w:r>
        <w:rPr>
          <w:rFonts w:ascii="Arial" w:hAnsi="Arial" w:cs="Arial"/>
          <w:lang w:val="en-GB"/>
        </w:rPr>
        <w:t>Phúc</w:t>
      </w:r>
      <w:r>
        <w:rPr>
          <w:rFonts w:ascii="Arial" w:hAnsi="Arial" w:cs="Arial"/>
          <w:lang w:val="vi-VN"/>
        </w:rPr>
        <w:t> Âm có b</w:t>
      </w:r>
      <w:r>
        <w:rPr>
          <w:rFonts w:ascii="Arial" w:hAnsi="Arial" w:cs="Arial"/>
          <w:lang w:val="en-GB"/>
        </w:rPr>
        <w:t>a</w:t>
      </w:r>
      <w:r>
        <w:rPr>
          <w:rFonts w:ascii="Arial" w:hAnsi="Arial" w:cs="Arial"/>
          <w:lang w:val="vi-VN"/>
        </w:rPr>
        <w:t> trình thuật liên quan đến việc Chúa Biến Hình:</w:t>
      </w:r>
    </w:p>
    <w:p w14:paraId="2FD3CB4F" w14:textId="77777777" w:rsidR="00A16640" w:rsidRDefault="00BD23C9">
      <w:pPr>
        <w:spacing w:before="100" w:beforeAutospacing="1" w:line="293" w:lineRule="atLeast"/>
        <w:jc w:val="both"/>
        <w:rPr>
          <w:rFonts w:ascii="Arial" w:hAnsi="Arial" w:cs="Arial"/>
        </w:rPr>
      </w:pPr>
      <w:r>
        <w:rPr>
          <w:rFonts w:ascii="Arial" w:hAnsi="Arial" w:cs="Arial"/>
          <w:b/>
          <w:bCs/>
          <w:lang w:val="vi-VN"/>
        </w:rPr>
        <w:t>Mt, 17, 1-8:</w:t>
      </w:r>
    </w:p>
    <w:p w14:paraId="6B2B6AAA" w14:textId="77777777" w:rsidR="00A16640" w:rsidRDefault="00BD23C9">
      <w:pPr>
        <w:pStyle w:val="NormalWeb"/>
        <w:spacing w:before="0" w:beforeAutospacing="0" w:after="0" w:afterAutospacing="0" w:line="293" w:lineRule="atLeast"/>
        <w:jc w:val="both"/>
        <w:rPr>
          <w:rFonts w:ascii="Arial" w:hAnsi="Arial" w:cs="Arial"/>
        </w:rPr>
      </w:pPr>
      <w:r>
        <w:rPr>
          <w:rFonts w:ascii="Arial" w:hAnsi="Arial" w:cs="Arial"/>
          <w:vertAlign w:val="superscript"/>
          <w:lang w:val="en"/>
        </w:rPr>
        <w:t>1</w:t>
      </w:r>
      <w:r>
        <w:rPr>
          <w:rFonts w:ascii="Arial" w:hAnsi="Arial" w:cs="Arial"/>
          <w:lang w:val="en"/>
        </w:rPr>
        <w:t xml:space="preserve">Sáu </w:t>
      </w:r>
      <w:proofErr w:type="spellStart"/>
      <w:r>
        <w:rPr>
          <w:rFonts w:ascii="Arial" w:hAnsi="Arial" w:cs="Arial"/>
          <w:lang w:val="en"/>
        </w:rPr>
        <w:t>ngày</w:t>
      </w:r>
      <w:proofErr w:type="spellEnd"/>
      <w:r>
        <w:rPr>
          <w:rFonts w:ascii="Arial" w:hAnsi="Arial" w:cs="Arial"/>
          <w:lang w:val="en"/>
        </w:rPr>
        <w:t xml:space="preserve"> </w:t>
      </w:r>
      <w:proofErr w:type="spellStart"/>
      <w:r>
        <w:rPr>
          <w:rFonts w:ascii="Arial" w:hAnsi="Arial" w:cs="Arial"/>
          <w:lang w:val="en"/>
        </w:rPr>
        <w:t>sau</w:t>
      </w:r>
      <w:proofErr w:type="spellEnd"/>
      <w:r>
        <w:rPr>
          <w:rFonts w:ascii="Arial" w:hAnsi="Arial" w:cs="Arial"/>
          <w:lang w:val="en"/>
        </w:rPr>
        <w:t xml:space="preserve">, Chúa </w:t>
      </w:r>
      <w:proofErr w:type="spellStart"/>
      <w:r>
        <w:rPr>
          <w:rFonts w:ascii="Arial" w:hAnsi="Arial" w:cs="Arial"/>
          <w:lang w:val="en"/>
        </w:rPr>
        <w:t>Giêsu</w:t>
      </w:r>
      <w:proofErr w:type="spellEnd"/>
      <w:r>
        <w:rPr>
          <w:rFonts w:ascii="Arial" w:hAnsi="Arial" w:cs="Arial"/>
          <w:lang w:val="en"/>
        </w:rPr>
        <w:t xml:space="preserve"> </w:t>
      </w:r>
      <w:proofErr w:type="spellStart"/>
      <w:r>
        <w:rPr>
          <w:rFonts w:ascii="Arial" w:hAnsi="Arial" w:cs="Arial"/>
          <w:lang w:val="en"/>
        </w:rPr>
        <w:t>dẫn</w:t>
      </w:r>
      <w:proofErr w:type="spellEnd"/>
      <w:r>
        <w:rPr>
          <w:rFonts w:ascii="Arial" w:hAnsi="Arial" w:cs="Arial"/>
          <w:lang w:val="en"/>
        </w:rPr>
        <w:t xml:space="preserve"> </w:t>
      </w:r>
      <w:proofErr w:type="spellStart"/>
      <w:r>
        <w:rPr>
          <w:rFonts w:ascii="Arial" w:hAnsi="Arial" w:cs="Arial"/>
          <w:lang w:val="en"/>
        </w:rPr>
        <w:t>riêng</w:t>
      </w:r>
      <w:proofErr w:type="spellEnd"/>
      <w:r>
        <w:rPr>
          <w:rFonts w:ascii="Arial" w:hAnsi="Arial" w:cs="Arial"/>
          <w:lang w:val="en"/>
        </w:rPr>
        <w:t xml:space="preserve"> </w:t>
      </w:r>
      <w:proofErr w:type="spellStart"/>
      <w:r>
        <w:rPr>
          <w:rFonts w:ascii="Arial" w:hAnsi="Arial" w:cs="Arial"/>
          <w:lang w:val="en"/>
        </w:rPr>
        <w:t>Phêrô</w:t>
      </w:r>
      <w:proofErr w:type="spellEnd"/>
      <w:r>
        <w:rPr>
          <w:rFonts w:ascii="Arial" w:hAnsi="Arial" w:cs="Arial"/>
          <w:lang w:val="en"/>
        </w:rPr>
        <w:t xml:space="preserve">, </w:t>
      </w:r>
      <w:proofErr w:type="spellStart"/>
      <w:r>
        <w:rPr>
          <w:rFonts w:ascii="Arial" w:hAnsi="Arial" w:cs="Arial"/>
          <w:lang w:val="en"/>
        </w:rPr>
        <w:t>Giacôbê</w:t>
      </w:r>
      <w:proofErr w:type="spellEnd"/>
      <w:r>
        <w:rPr>
          <w:rFonts w:ascii="Arial" w:hAnsi="Arial" w:cs="Arial"/>
          <w:lang w:val="en"/>
        </w:rPr>
        <w:t xml:space="preserve"> </w:t>
      </w:r>
      <w:proofErr w:type="spellStart"/>
      <w:r>
        <w:rPr>
          <w:rFonts w:ascii="Arial" w:hAnsi="Arial" w:cs="Arial"/>
          <w:lang w:val="en"/>
        </w:rPr>
        <w:t>và</w:t>
      </w:r>
      <w:proofErr w:type="spellEnd"/>
      <w:r>
        <w:rPr>
          <w:rFonts w:ascii="Arial" w:hAnsi="Arial" w:cs="Arial"/>
          <w:lang w:val="en"/>
        </w:rPr>
        <w:t xml:space="preserve"> </w:t>
      </w:r>
      <w:proofErr w:type="spellStart"/>
      <w:r>
        <w:rPr>
          <w:rFonts w:ascii="Arial" w:hAnsi="Arial" w:cs="Arial"/>
          <w:lang w:val="en"/>
        </w:rPr>
        <w:t>người</w:t>
      </w:r>
      <w:proofErr w:type="spellEnd"/>
      <w:r>
        <w:rPr>
          <w:rFonts w:ascii="Arial" w:hAnsi="Arial" w:cs="Arial"/>
          <w:lang w:val="en"/>
        </w:rPr>
        <w:t xml:space="preserve"> </w:t>
      </w:r>
      <w:proofErr w:type="spellStart"/>
      <w:r>
        <w:rPr>
          <w:rFonts w:ascii="Arial" w:hAnsi="Arial" w:cs="Arial"/>
          <w:lang w:val="en"/>
        </w:rPr>
        <w:t>em</w:t>
      </w:r>
      <w:proofErr w:type="spellEnd"/>
      <w:r>
        <w:rPr>
          <w:rFonts w:ascii="Arial" w:hAnsi="Arial" w:cs="Arial"/>
          <w:lang w:val="en"/>
        </w:rPr>
        <w:t xml:space="preserve"> </w:t>
      </w:r>
      <w:proofErr w:type="spellStart"/>
      <w:r>
        <w:rPr>
          <w:rFonts w:ascii="Arial" w:hAnsi="Arial" w:cs="Arial"/>
          <w:lang w:val="en"/>
        </w:rPr>
        <w:t>là</w:t>
      </w:r>
      <w:proofErr w:type="spellEnd"/>
      <w:r>
        <w:rPr>
          <w:rFonts w:ascii="Arial" w:hAnsi="Arial" w:cs="Arial"/>
          <w:lang w:val="en"/>
        </w:rPr>
        <w:t xml:space="preserve"> </w:t>
      </w:r>
      <w:proofErr w:type="spellStart"/>
      <w:r>
        <w:rPr>
          <w:rFonts w:ascii="Arial" w:hAnsi="Arial" w:cs="Arial"/>
          <w:lang w:val="en"/>
        </w:rPr>
        <w:t>Gioan</w:t>
      </w:r>
      <w:proofErr w:type="spellEnd"/>
      <w:r>
        <w:rPr>
          <w:rFonts w:ascii="Arial" w:hAnsi="Arial" w:cs="Arial"/>
          <w:lang w:val="en"/>
        </w:rPr>
        <w:t xml:space="preserve"> </w:t>
      </w:r>
      <w:proofErr w:type="spellStart"/>
      <w:r>
        <w:rPr>
          <w:rFonts w:ascii="Arial" w:hAnsi="Arial" w:cs="Arial"/>
          <w:lang w:val="en"/>
        </w:rPr>
        <w:t>lên</w:t>
      </w:r>
      <w:proofErr w:type="spellEnd"/>
      <w:r>
        <w:rPr>
          <w:rFonts w:ascii="Arial" w:hAnsi="Arial" w:cs="Arial"/>
          <w:lang w:val="en"/>
        </w:rPr>
        <w:t xml:space="preserve"> </w:t>
      </w:r>
      <w:proofErr w:type="spellStart"/>
      <w:r>
        <w:rPr>
          <w:rFonts w:ascii="Arial" w:hAnsi="Arial" w:cs="Arial"/>
          <w:lang w:val="en"/>
        </w:rPr>
        <w:t>một</w:t>
      </w:r>
      <w:proofErr w:type="spellEnd"/>
      <w:r>
        <w:rPr>
          <w:rFonts w:ascii="Arial" w:hAnsi="Arial" w:cs="Arial"/>
          <w:lang w:val="en"/>
        </w:rPr>
        <w:t xml:space="preserve"> </w:t>
      </w:r>
      <w:proofErr w:type="spellStart"/>
      <w:r>
        <w:rPr>
          <w:rFonts w:ascii="Arial" w:hAnsi="Arial" w:cs="Arial"/>
          <w:lang w:val="en"/>
        </w:rPr>
        <w:t>ngọn</w:t>
      </w:r>
      <w:proofErr w:type="spellEnd"/>
      <w:r>
        <w:rPr>
          <w:rFonts w:ascii="Arial" w:hAnsi="Arial" w:cs="Arial"/>
          <w:lang w:val="en"/>
        </w:rPr>
        <w:t xml:space="preserve"> </w:t>
      </w:r>
      <w:proofErr w:type="spellStart"/>
      <w:r>
        <w:rPr>
          <w:rFonts w:ascii="Arial" w:hAnsi="Arial" w:cs="Arial"/>
          <w:lang w:val="en"/>
        </w:rPr>
        <w:t>núi</w:t>
      </w:r>
      <w:proofErr w:type="spellEnd"/>
      <w:r>
        <w:rPr>
          <w:rFonts w:ascii="Arial" w:hAnsi="Arial" w:cs="Arial"/>
          <w:lang w:val="en"/>
        </w:rPr>
        <w:t xml:space="preserve"> </w:t>
      </w:r>
      <w:proofErr w:type="spellStart"/>
      <w:r>
        <w:rPr>
          <w:rFonts w:ascii="Arial" w:hAnsi="Arial" w:cs="Arial"/>
          <w:lang w:val="en"/>
        </w:rPr>
        <w:t>cao</w:t>
      </w:r>
      <w:proofErr w:type="spellEnd"/>
      <w:r>
        <w:rPr>
          <w:rFonts w:ascii="Arial" w:hAnsi="Arial" w:cs="Arial"/>
          <w:lang w:val="en"/>
        </w:rPr>
        <w:t>. </w:t>
      </w:r>
      <w:r>
        <w:rPr>
          <w:rFonts w:ascii="Arial" w:hAnsi="Arial" w:cs="Arial"/>
          <w:vertAlign w:val="superscript"/>
          <w:lang w:val="en"/>
        </w:rPr>
        <w:t>2</w:t>
      </w:r>
      <w:r>
        <w:rPr>
          <w:rFonts w:ascii="Arial" w:hAnsi="Arial" w:cs="Arial"/>
          <w:lang w:val="en"/>
        </w:rPr>
        <w:t xml:space="preserve">Rồi </w:t>
      </w:r>
      <w:proofErr w:type="spellStart"/>
      <w:r>
        <w:rPr>
          <w:rFonts w:ascii="Arial" w:hAnsi="Arial" w:cs="Arial"/>
          <w:lang w:val="en"/>
        </w:rPr>
        <w:t>Ngài</w:t>
      </w:r>
      <w:proofErr w:type="spellEnd"/>
      <w:r>
        <w:rPr>
          <w:rFonts w:ascii="Arial" w:hAnsi="Arial" w:cs="Arial"/>
          <w:lang w:val="en"/>
        </w:rPr>
        <w:t xml:space="preserve"> </w:t>
      </w:r>
      <w:proofErr w:type="spellStart"/>
      <w:r>
        <w:rPr>
          <w:rFonts w:ascii="Arial" w:hAnsi="Arial" w:cs="Arial"/>
          <w:lang w:val="en"/>
        </w:rPr>
        <w:t>biến</w:t>
      </w:r>
      <w:proofErr w:type="spellEnd"/>
      <w:r>
        <w:rPr>
          <w:rFonts w:ascii="Arial" w:hAnsi="Arial" w:cs="Arial"/>
          <w:lang w:val="en"/>
        </w:rPr>
        <w:t xml:space="preserve"> </w:t>
      </w:r>
      <w:proofErr w:type="spellStart"/>
      <w:r>
        <w:rPr>
          <w:rFonts w:ascii="Arial" w:hAnsi="Arial" w:cs="Arial"/>
          <w:lang w:val="en"/>
        </w:rPr>
        <w:t>đổi</w:t>
      </w:r>
      <w:proofErr w:type="spellEnd"/>
      <w:r>
        <w:rPr>
          <w:rFonts w:ascii="Arial" w:hAnsi="Arial" w:cs="Arial"/>
          <w:lang w:val="en"/>
        </w:rPr>
        <w:t xml:space="preserve"> </w:t>
      </w:r>
      <w:proofErr w:type="spellStart"/>
      <w:r>
        <w:rPr>
          <w:rFonts w:ascii="Arial" w:hAnsi="Arial" w:cs="Arial"/>
          <w:lang w:val="en"/>
        </w:rPr>
        <w:t>hình</w:t>
      </w:r>
      <w:proofErr w:type="spellEnd"/>
      <w:r>
        <w:rPr>
          <w:rFonts w:ascii="Arial" w:hAnsi="Arial" w:cs="Arial"/>
          <w:lang w:val="en"/>
        </w:rPr>
        <w:t xml:space="preserve"> </w:t>
      </w:r>
      <w:proofErr w:type="spellStart"/>
      <w:r>
        <w:rPr>
          <w:rFonts w:ascii="Arial" w:hAnsi="Arial" w:cs="Arial"/>
          <w:lang w:val="en"/>
        </w:rPr>
        <w:t>dạng</w:t>
      </w:r>
      <w:proofErr w:type="spellEnd"/>
      <w:r>
        <w:rPr>
          <w:rFonts w:ascii="Arial" w:hAnsi="Arial" w:cs="Arial"/>
          <w:lang w:val="en"/>
        </w:rPr>
        <w:t xml:space="preserve"> </w:t>
      </w:r>
      <w:proofErr w:type="spellStart"/>
      <w:r>
        <w:rPr>
          <w:rFonts w:ascii="Arial" w:hAnsi="Arial" w:cs="Arial"/>
          <w:lang w:val="en"/>
        </w:rPr>
        <w:t>trước</w:t>
      </w:r>
      <w:proofErr w:type="spellEnd"/>
      <w:r>
        <w:rPr>
          <w:rFonts w:ascii="Arial" w:hAnsi="Arial" w:cs="Arial"/>
          <w:lang w:val="en"/>
        </w:rPr>
        <w:t xml:space="preserve"> </w:t>
      </w:r>
      <w:proofErr w:type="spellStart"/>
      <w:r>
        <w:rPr>
          <w:rFonts w:ascii="Arial" w:hAnsi="Arial" w:cs="Arial"/>
          <w:lang w:val="en"/>
        </w:rPr>
        <w:t>mặt</w:t>
      </w:r>
      <w:proofErr w:type="spellEnd"/>
      <w:r>
        <w:rPr>
          <w:rFonts w:ascii="Arial" w:hAnsi="Arial" w:cs="Arial"/>
          <w:lang w:val="en"/>
        </w:rPr>
        <w:t xml:space="preserve"> </w:t>
      </w:r>
      <w:proofErr w:type="spellStart"/>
      <w:r>
        <w:rPr>
          <w:rFonts w:ascii="Arial" w:hAnsi="Arial" w:cs="Arial"/>
          <w:lang w:val="en"/>
        </w:rPr>
        <w:t>các</w:t>
      </w:r>
      <w:proofErr w:type="spellEnd"/>
      <w:r>
        <w:rPr>
          <w:rFonts w:ascii="Arial" w:hAnsi="Arial" w:cs="Arial"/>
          <w:lang w:val="en"/>
        </w:rPr>
        <w:t xml:space="preserve"> </w:t>
      </w:r>
      <w:proofErr w:type="spellStart"/>
      <w:r>
        <w:rPr>
          <w:rFonts w:ascii="Arial" w:hAnsi="Arial" w:cs="Arial"/>
          <w:lang w:val="en"/>
        </w:rPr>
        <w:t>ông</w:t>
      </w:r>
      <w:proofErr w:type="spellEnd"/>
      <w:r>
        <w:rPr>
          <w:rFonts w:ascii="Arial" w:hAnsi="Arial" w:cs="Arial"/>
          <w:lang w:val="en"/>
        </w:rPr>
        <w:t xml:space="preserve">; </w:t>
      </w:r>
      <w:proofErr w:type="spellStart"/>
      <w:r>
        <w:rPr>
          <w:rFonts w:ascii="Arial" w:hAnsi="Arial" w:cs="Arial"/>
          <w:lang w:val="en"/>
        </w:rPr>
        <w:t>mặt</w:t>
      </w:r>
      <w:proofErr w:type="spellEnd"/>
      <w:r>
        <w:rPr>
          <w:rFonts w:ascii="Arial" w:hAnsi="Arial" w:cs="Arial"/>
          <w:lang w:val="en"/>
        </w:rPr>
        <w:t xml:space="preserve"> </w:t>
      </w:r>
      <w:proofErr w:type="spellStart"/>
      <w:r>
        <w:rPr>
          <w:rFonts w:ascii="Arial" w:hAnsi="Arial" w:cs="Arial"/>
          <w:lang w:val="en"/>
        </w:rPr>
        <w:t>Ngài</w:t>
      </w:r>
      <w:proofErr w:type="spellEnd"/>
      <w:r>
        <w:rPr>
          <w:rFonts w:ascii="Arial" w:hAnsi="Arial" w:cs="Arial"/>
          <w:lang w:val="en"/>
        </w:rPr>
        <w:t xml:space="preserve"> </w:t>
      </w:r>
      <w:proofErr w:type="spellStart"/>
      <w:r>
        <w:rPr>
          <w:rFonts w:ascii="Arial" w:hAnsi="Arial" w:cs="Arial"/>
          <w:lang w:val="en"/>
        </w:rPr>
        <w:t>sáng</w:t>
      </w:r>
      <w:proofErr w:type="spellEnd"/>
      <w:r>
        <w:rPr>
          <w:rFonts w:ascii="Arial" w:hAnsi="Arial" w:cs="Arial"/>
          <w:lang w:val="en"/>
        </w:rPr>
        <w:t xml:space="preserve"> </w:t>
      </w:r>
      <w:proofErr w:type="spellStart"/>
      <w:r>
        <w:rPr>
          <w:rFonts w:ascii="Arial" w:hAnsi="Arial" w:cs="Arial"/>
          <w:lang w:val="en"/>
        </w:rPr>
        <w:t>chói</w:t>
      </w:r>
      <w:proofErr w:type="spellEnd"/>
      <w:r>
        <w:rPr>
          <w:rFonts w:ascii="Arial" w:hAnsi="Arial" w:cs="Arial"/>
          <w:lang w:val="en"/>
        </w:rPr>
        <w:t xml:space="preserve"> </w:t>
      </w:r>
      <w:proofErr w:type="spellStart"/>
      <w:r>
        <w:rPr>
          <w:rFonts w:ascii="Arial" w:hAnsi="Arial" w:cs="Arial"/>
          <w:lang w:val="en"/>
        </w:rPr>
        <w:t>như</w:t>
      </w:r>
      <w:proofErr w:type="spellEnd"/>
      <w:r>
        <w:rPr>
          <w:rFonts w:ascii="Arial" w:hAnsi="Arial" w:cs="Arial"/>
          <w:lang w:val="en"/>
        </w:rPr>
        <w:t xml:space="preserve"> </w:t>
      </w:r>
      <w:proofErr w:type="spellStart"/>
      <w:r>
        <w:rPr>
          <w:rFonts w:ascii="Arial" w:hAnsi="Arial" w:cs="Arial"/>
          <w:lang w:val="en"/>
        </w:rPr>
        <w:t>mặt</w:t>
      </w:r>
      <w:proofErr w:type="spellEnd"/>
      <w:r>
        <w:rPr>
          <w:rFonts w:ascii="Arial" w:hAnsi="Arial" w:cs="Arial"/>
          <w:lang w:val="en"/>
        </w:rPr>
        <w:t xml:space="preserve"> </w:t>
      </w:r>
      <w:proofErr w:type="spellStart"/>
      <w:r>
        <w:rPr>
          <w:rFonts w:ascii="Arial" w:hAnsi="Arial" w:cs="Arial"/>
          <w:lang w:val="en"/>
        </w:rPr>
        <w:t>trời</w:t>
      </w:r>
      <w:proofErr w:type="spellEnd"/>
      <w:r>
        <w:rPr>
          <w:rFonts w:ascii="Arial" w:hAnsi="Arial" w:cs="Arial"/>
          <w:lang w:val="en"/>
        </w:rPr>
        <w:t xml:space="preserve"> </w:t>
      </w:r>
      <w:proofErr w:type="spellStart"/>
      <w:r>
        <w:rPr>
          <w:rFonts w:ascii="Arial" w:hAnsi="Arial" w:cs="Arial"/>
          <w:lang w:val="en"/>
        </w:rPr>
        <w:t>và</w:t>
      </w:r>
      <w:proofErr w:type="spellEnd"/>
      <w:r>
        <w:rPr>
          <w:rFonts w:ascii="Arial" w:hAnsi="Arial" w:cs="Arial"/>
          <w:lang w:val="en"/>
        </w:rPr>
        <w:t xml:space="preserve"> y </w:t>
      </w:r>
      <w:proofErr w:type="spellStart"/>
      <w:r>
        <w:rPr>
          <w:rFonts w:ascii="Arial" w:hAnsi="Arial" w:cs="Arial"/>
          <w:lang w:val="en"/>
        </w:rPr>
        <w:t>phục</w:t>
      </w:r>
      <w:proofErr w:type="spellEnd"/>
      <w:r>
        <w:rPr>
          <w:rFonts w:ascii="Arial" w:hAnsi="Arial" w:cs="Arial"/>
          <w:lang w:val="en"/>
        </w:rPr>
        <w:t xml:space="preserve"> </w:t>
      </w:r>
      <w:proofErr w:type="spellStart"/>
      <w:r>
        <w:rPr>
          <w:rFonts w:ascii="Arial" w:hAnsi="Arial" w:cs="Arial"/>
          <w:lang w:val="en"/>
        </w:rPr>
        <w:t>Ngài</w:t>
      </w:r>
      <w:proofErr w:type="spellEnd"/>
      <w:r>
        <w:rPr>
          <w:rFonts w:ascii="Arial" w:hAnsi="Arial" w:cs="Arial"/>
          <w:lang w:val="en"/>
        </w:rPr>
        <w:t xml:space="preserve"> </w:t>
      </w:r>
      <w:proofErr w:type="spellStart"/>
      <w:r>
        <w:rPr>
          <w:rFonts w:ascii="Arial" w:hAnsi="Arial" w:cs="Arial"/>
          <w:lang w:val="en"/>
        </w:rPr>
        <w:t>trở</w:t>
      </w:r>
      <w:proofErr w:type="spellEnd"/>
      <w:r>
        <w:rPr>
          <w:rFonts w:ascii="Arial" w:hAnsi="Arial" w:cs="Arial"/>
          <w:lang w:val="en"/>
        </w:rPr>
        <w:t xml:space="preserve"> </w:t>
      </w:r>
      <w:proofErr w:type="spellStart"/>
      <w:r>
        <w:rPr>
          <w:rFonts w:ascii="Arial" w:hAnsi="Arial" w:cs="Arial"/>
          <w:lang w:val="en"/>
        </w:rPr>
        <w:t>nên</w:t>
      </w:r>
      <w:proofErr w:type="spellEnd"/>
      <w:r>
        <w:rPr>
          <w:rFonts w:ascii="Arial" w:hAnsi="Arial" w:cs="Arial"/>
          <w:lang w:val="en"/>
        </w:rPr>
        <w:t xml:space="preserve"> </w:t>
      </w:r>
      <w:proofErr w:type="spellStart"/>
      <w:r>
        <w:rPr>
          <w:rFonts w:ascii="Arial" w:hAnsi="Arial" w:cs="Arial"/>
          <w:lang w:val="en"/>
        </w:rPr>
        <w:t>trắng</w:t>
      </w:r>
      <w:proofErr w:type="spellEnd"/>
      <w:r>
        <w:rPr>
          <w:rFonts w:ascii="Arial" w:hAnsi="Arial" w:cs="Arial"/>
          <w:lang w:val="en"/>
        </w:rPr>
        <w:t xml:space="preserve"> </w:t>
      </w:r>
      <w:proofErr w:type="spellStart"/>
      <w:r>
        <w:rPr>
          <w:rFonts w:ascii="Arial" w:hAnsi="Arial" w:cs="Arial"/>
          <w:lang w:val="en"/>
        </w:rPr>
        <w:t>như</w:t>
      </w:r>
      <w:proofErr w:type="spellEnd"/>
      <w:r>
        <w:rPr>
          <w:rFonts w:ascii="Arial" w:hAnsi="Arial" w:cs="Arial"/>
          <w:lang w:val="en"/>
        </w:rPr>
        <w:t xml:space="preserve"> </w:t>
      </w:r>
      <w:proofErr w:type="spellStart"/>
      <w:r>
        <w:rPr>
          <w:rFonts w:ascii="Arial" w:hAnsi="Arial" w:cs="Arial"/>
          <w:lang w:val="en"/>
        </w:rPr>
        <w:t>ánh</w:t>
      </w:r>
      <w:proofErr w:type="spellEnd"/>
      <w:r>
        <w:rPr>
          <w:rFonts w:ascii="Arial" w:hAnsi="Arial" w:cs="Arial"/>
          <w:lang w:val="en"/>
        </w:rPr>
        <w:t xml:space="preserve"> </w:t>
      </w:r>
      <w:proofErr w:type="spellStart"/>
      <w:r>
        <w:rPr>
          <w:rFonts w:ascii="Arial" w:hAnsi="Arial" w:cs="Arial"/>
          <w:lang w:val="en"/>
        </w:rPr>
        <w:t>sáng</w:t>
      </w:r>
      <w:proofErr w:type="spellEnd"/>
      <w:r>
        <w:rPr>
          <w:rFonts w:ascii="Arial" w:hAnsi="Arial" w:cs="Arial"/>
          <w:lang w:val="en"/>
        </w:rPr>
        <w:t>. </w:t>
      </w:r>
      <w:r>
        <w:rPr>
          <w:rFonts w:ascii="Arial" w:hAnsi="Arial" w:cs="Arial"/>
          <w:vertAlign w:val="superscript"/>
          <w:lang w:val="en"/>
        </w:rPr>
        <w:t>3</w:t>
      </w:r>
      <w:r>
        <w:rPr>
          <w:rFonts w:ascii="Arial" w:hAnsi="Arial" w:cs="Arial"/>
          <w:lang w:val="en"/>
        </w:rPr>
        <w:t xml:space="preserve">Và </w:t>
      </w:r>
      <w:proofErr w:type="spellStart"/>
      <w:r>
        <w:rPr>
          <w:rFonts w:ascii="Arial" w:hAnsi="Arial" w:cs="Arial"/>
          <w:lang w:val="en"/>
        </w:rPr>
        <w:t>kìa</w:t>
      </w:r>
      <w:proofErr w:type="spellEnd"/>
      <w:r>
        <w:rPr>
          <w:rFonts w:ascii="Arial" w:hAnsi="Arial" w:cs="Arial"/>
          <w:lang w:val="en"/>
        </w:rPr>
        <w:t xml:space="preserve">, </w:t>
      </w:r>
      <w:proofErr w:type="spellStart"/>
      <w:r>
        <w:rPr>
          <w:rFonts w:ascii="Arial" w:hAnsi="Arial" w:cs="Arial"/>
          <w:lang w:val="en"/>
        </w:rPr>
        <w:t>các</w:t>
      </w:r>
      <w:proofErr w:type="spellEnd"/>
      <w:r>
        <w:rPr>
          <w:rFonts w:ascii="Arial" w:hAnsi="Arial" w:cs="Arial"/>
          <w:lang w:val="en"/>
        </w:rPr>
        <w:t xml:space="preserve"> </w:t>
      </w:r>
      <w:proofErr w:type="spellStart"/>
      <w:r>
        <w:rPr>
          <w:rFonts w:ascii="Arial" w:hAnsi="Arial" w:cs="Arial"/>
          <w:lang w:val="en"/>
        </w:rPr>
        <w:t>ông</w:t>
      </w:r>
      <w:proofErr w:type="spellEnd"/>
      <w:r>
        <w:rPr>
          <w:rFonts w:ascii="Arial" w:hAnsi="Arial" w:cs="Arial"/>
          <w:lang w:val="en"/>
        </w:rPr>
        <w:t xml:space="preserve"> </w:t>
      </w:r>
      <w:proofErr w:type="spellStart"/>
      <w:r>
        <w:rPr>
          <w:rFonts w:ascii="Arial" w:hAnsi="Arial" w:cs="Arial"/>
          <w:lang w:val="en"/>
        </w:rPr>
        <w:t>thấy</w:t>
      </w:r>
      <w:proofErr w:type="spellEnd"/>
      <w:r>
        <w:rPr>
          <w:rFonts w:ascii="Arial" w:hAnsi="Arial" w:cs="Arial"/>
          <w:lang w:val="en"/>
        </w:rPr>
        <w:t xml:space="preserve"> </w:t>
      </w:r>
      <w:proofErr w:type="spellStart"/>
      <w:r>
        <w:rPr>
          <w:rFonts w:ascii="Arial" w:hAnsi="Arial" w:cs="Arial"/>
          <w:lang w:val="en"/>
        </w:rPr>
        <w:t>Môsê</w:t>
      </w:r>
      <w:proofErr w:type="spellEnd"/>
      <w:r>
        <w:rPr>
          <w:rFonts w:ascii="Arial" w:hAnsi="Arial" w:cs="Arial"/>
          <w:lang w:val="en"/>
        </w:rPr>
        <w:t xml:space="preserve"> </w:t>
      </w:r>
      <w:proofErr w:type="spellStart"/>
      <w:r>
        <w:rPr>
          <w:rFonts w:ascii="Arial" w:hAnsi="Arial" w:cs="Arial"/>
          <w:lang w:val="en"/>
        </w:rPr>
        <w:t>và</w:t>
      </w:r>
      <w:proofErr w:type="spellEnd"/>
      <w:r>
        <w:rPr>
          <w:rFonts w:ascii="Arial" w:hAnsi="Arial" w:cs="Arial"/>
          <w:lang w:val="en"/>
        </w:rPr>
        <w:t xml:space="preserve"> </w:t>
      </w:r>
      <w:proofErr w:type="spellStart"/>
      <w:r>
        <w:rPr>
          <w:rFonts w:ascii="Arial" w:hAnsi="Arial" w:cs="Arial"/>
          <w:lang w:val="en"/>
        </w:rPr>
        <w:t>Êlia</w:t>
      </w:r>
      <w:proofErr w:type="spellEnd"/>
      <w:r>
        <w:rPr>
          <w:rFonts w:ascii="Arial" w:hAnsi="Arial" w:cs="Arial"/>
          <w:lang w:val="en"/>
        </w:rPr>
        <w:t xml:space="preserve"> </w:t>
      </w:r>
      <w:proofErr w:type="spellStart"/>
      <w:r>
        <w:rPr>
          <w:rFonts w:ascii="Arial" w:hAnsi="Arial" w:cs="Arial"/>
          <w:lang w:val="en"/>
        </w:rPr>
        <w:t>hiện</w:t>
      </w:r>
      <w:proofErr w:type="spellEnd"/>
      <w:r>
        <w:rPr>
          <w:rFonts w:ascii="Arial" w:hAnsi="Arial" w:cs="Arial"/>
          <w:lang w:val="en"/>
        </w:rPr>
        <w:t xml:space="preserve"> ra </w:t>
      </w:r>
      <w:proofErr w:type="spellStart"/>
      <w:r>
        <w:rPr>
          <w:rFonts w:ascii="Arial" w:hAnsi="Arial" w:cs="Arial"/>
          <w:lang w:val="en"/>
        </w:rPr>
        <w:t>đàm</w:t>
      </w:r>
      <w:proofErr w:type="spellEnd"/>
      <w:r>
        <w:rPr>
          <w:rFonts w:ascii="Arial" w:hAnsi="Arial" w:cs="Arial"/>
          <w:lang w:val="en"/>
        </w:rPr>
        <w:t xml:space="preserve"> </w:t>
      </w:r>
      <w:proofErr w:type="spellStart"/>
      <w:r>
        <w:rPr>
          <w:rFonts w:ascii="Arial" w:hAnsi="Arial" w:cs="Arial"/>
          <w:lang w:val="en"/>
        </w:rPr>
        <w:t>đạo</w:t>
      </w:r>
      <w:proofErr w:type="spellEnd"/>
      <w:r>
        <w:rPr>
          <w:rFonts w:ascii="Arial" w:hAnsi="Arial" w:cs="Arial"/>
          <w:lang w:val="en"/>
        </w:rPr>
        <w:t xml:space="preserve"> </w:t>
      </w:r>
      <w:proofErr w:type="spellStart"/>
      <w:r>
        <w:rPr>
          <w:rFonts w:ascii="Arial" w:hAnsi="Arial" w:cs="Arial"/>
          <w:lang w:val="en"/>
        </w:rPr>
        <w:t>với</w:t>
      </w:r>
      <w:proofErr w:type="spellEnd"/>
      <w:r>
        <w:rPr>
          <w:rFonts w:ascii="Arial" w:hAnsi="Arial" w:cs="Arial"/>
          <w:lang w:val="en"/>
        </w:rPr>
        <w:t xml:space="preserve"> </w:t>
      </w:r>
      <w:proofErr w:type="spellStart"/>
      <w:r>
        <w:rPr>
          <w:rFonts w:ascii="Arial" w:hAnsi="Arial" w:cs="Arial"/>
          <w:lang w:val="en"/>
        </w:rPr>
        <w:t>Ngài</w:t>
      </w:r>
      <w:proofErr w:type="spellEnd"/>
      <w:r>
        <w:rPr>
          <w:rFonts w:ascii="Arial" w:hAnsi="Arial" w:cs="Arial"/>
          <w:lang w:val="en"/>
        </w:rPr>
        <w:t>. </w:t>
      </w:r>
      <w:r>
        <w:rPr>
          <w:rFonts w:ascii="Arial" w:hAnsi="Arial" w:cs="Arial"/>
          <w:vertAlign w:val="superscript"/>
          <w:lang w:val="en"/>
        </w:rPr>
        <w:t>4</w:t>
      </w:r>
      <w:r>
        <w:rPr>
          <w:rFonts w:ascii="Arial" w:hAnsi="Arial" w:cs="Arial"/>
          <w:lang w:val="en"/>
        </w:rPr>
        <w:t xml:space="preserve">Bấy </w:t>
      </w:r>
      <w:proofErr w:type="spellStart"/>
      <w:r>
        <w:rPr>
          <w:rFonts w:ascii="Arial" w:hAnsi="Arial" w:cs="Arial"/>
          <w:lang w:val="en"/>
        </w:rPr>
        <w:t>giờ</w:t>
      </w:r>
      <w:proofErr w:type="spellEnd"/>
      <w:r>
        <w:rPr>
          <w:rFonts w:ascii="Arial" w:hAnsi="Arial" w:cs="Arial"/>
          <w:lang w:val="en"/>
        </w:rPr>
        <w:t xml:space="preserve"> </w:t>
      </w:r>
      <w:proofErr w:type="spellStart"/>
      <w:r>
        <w:rPr>
          <w:rFonts w:ascii="Arial" w:hAnsi="Arial" w:cs="Arial"/>
          <w:lang w:val="en"/>
        </w:rPr>
        <w:t>Phêrô</w:t>
      </w:r>
      <w:proofErr w:type="spellEnd"/>
      <w:r>
        <w:rPr>
          <w:rFonts w:ascii="Arial" w:hAnsi="Arial" w:cs="Arial"/>
          <w:lang w:val="en"/>
        </w:rPr>
        <w:t xml:space="preserve"> </w:t>
      </w:r>
      <w:proofErr w:type="spellStart"/>
      <w:r>
        <w:rPr>
          <w:rFonts w:ascii="Arial" w:hAnsi="Arial" w:cs="Arial"/>
          <w:lang w:val="en"/>
        </w:rPr>
        <w:t>thưa</w:t>
      </w:r>
      <w:proofErr w:type="spellEnd"/>
      <w:r>
        <w:rPr>
          <w:rFonts w:ascii="Arial" w:hAnsi="Arial" w:cs="Arial"/>
          <w:lang w:val="en"/>
        </w:rPr>
        <w:t xml:space="preserve"> </w:t>
      </w:r>
      <w:proofErr w:type="spellStart"/>
      <w:r>
        <w:rPr>
          <w:rFonts w:ascii="Arial" w:hAnsi="Arial" w:cs="Arial"/>
          <w:lang w:val="en"/>
        </w:rPr>
        <w:t>với</w:t>
      </w:r>
      <w:proofErr w:type="spellEnd"/>
      <w:r>
        <w:rPr>
          <w:rFonts w:ascii="Arial" w:hAnsi="Arial" w:cs="Arial"/>
          <w:lang w:val="en"/>
        </w:rPr>
        <w:t xml:space="preserve"> Chúa </w:t>
      </w:r>
      <w:proofErr w:type="spellStart"/>
      <w:r>
        <w:rPr>
          <w:rFonts w:ascii="Arial" w:hAnsi="Arial" w:cs="Arial"/>
          <w:lang w:val="en"/>
        </w:rPr>
        <w:t>Giêsu</w:t>
      </w:r>
      <w:proofErr w:type="spellEnd"/>
      <w:r>
        <w:rPr>
          <w:rFonts w:ascii="Arial" w:hAnsi="Arial" w:cs="Arial"/>
          <w:lang w:val="en"/>
        </w:rPr>
        <w:t xml:space="preserve"> </w:t>
      </w:r>
      <w:proofErr w:type="spellStart"/>
      <w:r>
        <w:rPr>
          <w:rFonts w:ascii="Arial" w:hAnsi="Arial" w:cs="Arial"/>
          <w:lang w:val="en"/>
        </w:rPr>
        <w:t>rằng</w:t>
      </w:r>
      <w:proofErr w:type="spellEnd"/>
      <w:r>
        <w:rPr>
          <w:rFonts w:ascii="Arial" w:hAnsi="Arial" w:cs="Arial"/>
          <w:lang w:val="en"/>
        </w:rPr>
        <w:t>: “</w:t>
      </w:r>
      <w:proofErr w:type="spellStart"/>
      <w:r>
        <w:rPr>
          <w:rFonts w:ascii="Arial" w:hAnsi="Arial" w:cs="Arial"/>
          <w:lang w:val="en"/>
        </w:rPr>
        <w:t>Lạy</w:t>
      </w:r>
      <w:proofErr w:type="spellEnd"/>
      <w:r>
        <w:rPr>
          <w:rFonts w:ascii="Arial" w:hAnsi="Arial" w:cs="Arial"/>
          <w:lang w:val="en"/>
        </w:rPr>
        <w:t xml:space="preserve"> Chúa, </w:t>
      </w:r>
      <w:proofErr w:type="spellStart"/>
      <w:r>
        <w:rPr>
          <w:rFonts w:ascii="Arial" w:hAnsi="Arial" w:cs="Arial"/>
          <w:lang w:val="en"/>
        </w:rPr>
        <w:t>chúng</w:t>
      </w:r>
      <w:proofErr w:type="spellEnd"/>
      <w:r>
        <w:rPr>
          <w:rFonts w:ascii="Arial" w:hAnsi="Arial" w:cs="Arial"/>
          <w:lang w:val="en"/>
        </w:rPr>
        <w:t xml:space="preserve"> ta ở </w:t>
      </w:r>
      <w:proofErr w:type="spellStart"/>
      <w:r>
        <w:rPr>
          <w:rFonts w:ascii="Arial" w:hAnsi="Arial" w:cs="Arial"/>
          <w:lang w:val="en"/>
        </w:rPr>
        <w:t>đây</w:t>
      </w:r>
      <w:proofErr w:type="spellEnd"/>
      <w:r>
        <w:rPr>
          <w:rFonts w:ascii="Arial" w:hAnsi="Arial" w:cs="Arial"/>
          <w:lang w:val="en"/>
        </w:rPr>
        <w:t xml:space="preserve"> </w:t>
      </w:r>
      <w:proofErr w:type="spellStart"/>
      <w:r>
        <w:rPr>
          <w:rFonts w:ascii="Arial" w:hAnsi="Arial" w:cs="Arial"/>
          <w:lang w:val="en"/>
        </w:rPr>
        <w:t>thì</w:t>
      </w:r>
      <w:proofErr w:type="spellEnd"/>
      <w:r>
        <w:rPr>
          <w:rFonts w:ascii="Arial" w:hAnsi="Arial" w:cs="Arial"/>
          <w:lang w:val="en"/>
        </w:rPr>
        <w:t xml:space="preserve"> </w:t>
      </w:r>
      <w:proofErr w:type="spellStart"/>
      <w:r>
        <w:rPr>
          <w:rFonts w:ascii="Arial" w:hAnsi="Arial" w:cs="Arial"/>
          <w:lang w:val="en"/>
        </w:rPr>
        <w:t>tốt</w:t>
      </w:r>
      <w:proofErr w:type="spellEnd"/>
      <w:r>
        <w:rPr>
          <w:rFonts w:ascii="Arial" w:hAnsi="Arial" w:cs="Arial"/>
          <w:lang w:val="en"/>
        </w:rPr>
        <w:t xml:space="preserve"> </w:t>
      </w:r>
      <w:proofErr w:type="spellStart"/>
      <w:r>
        <w:rPr>
          <w:rFonts w:ascii="Arial" w:hAnsi="Arial" w:cs="Arial"/>
          <w:lang w:val="en"/>
        </w:rPr>
        <w:t>lắm</w:t>
      </w:r>
      <w:proofErr w:type="spellEnd"/>
      <w:r>
        <w:rPr>
          <w:rFonts w:ascii="Arial" w:hAnsi="Arial" w:cs="Arial"/>
          <w:lang w:val="en"/>
        </w:rPr>
        <w:t xml:space="preserve">! </w:t>
      </w:r>
      <w:proofErr w:type="spellStart"/>
      <w:r>
        <w:rPr>
          <w:rFonts w:ascii="Arial" w:hAnsi="Arial" w:cs="Arial"/>
          <w:lang w:val="en"/>
        </w:rPr>
        <w:t>Nếu</w:t>
      </w:r>
      <w:proofErr w:type="spellEnd"/>
      <w:r>
        <w:rPr>
          <w:rFonts w:ascii="Arial" w:hAnsi="Arial" w:cs="Arial"/>
          <w:lang w:val="en"/>
        </w:rPr>
        <w:t xml:space="preserve"> </w:t>
      </w:r>
      <w:proofErr w:type="spellStart"/>
      <w:r>
        <w:rPr>
          <w:rFonts w:ascii="Arial" w:hAnsi="Arial" w:cs="Arial"/>
          <w:lang w:val="en"/>
        </w:rPr>
        <w:t>Thầy</w:t>
      </w:r>
      <w:proofErr w:type="spellEnd"/>
      <w:r>
        <w:rPr>
          <w:rFonts w:ascii="Arial" w:hAnsi="Arial" w:cs="Arial"/>
          <w:lang w:val="en"/>
        </w:rPr>
        <w:t xml:space="preserve"> </w:t>
      </w:r>
      <w:proofErr w:type="spellStart"/>
      <w:r>
        <w:rPr>
          <w:rFonts w:ascii="Arial" w:hAnsi="Arial" w:cs="Arial"/>
          <w:lang w:val="en"/>
        </w:rPr>
        <w:t>muốn</w:t>
      </w:r>
      <w:proofErr w:type="spellEnd"/>
      <w:r>
        <w:rPr>
          <w:rFonts w:ascii="Arial" w:hAnsi="Arial" w:cs="Arial"/>
          <w:lang w:val="en"/>
        </w:rPr>
        <w:t xml:space="preserve">, </w:t>
      </w:r>
      <w:proofErr w:type="spellStart"/>
      <w:r>
        <w:rPr>
          <w:rFonts w:ascii="Arial" w:hAnsi="Arial" w:cs="Arial"/>
          <w:lang w:val="en"/>
        </w:rPr>
        <w:t>chúng</w:t>
      </w:r>
      <w:proofErr w:type="spellEnd"/>
      <w:r>
        <w:rPr>
          <w:rFonts w:ascii="Arial" w:hAnsi="Arial" w:cs="Arial"/>
          <w:lang w:val="en"/>
        </w:rPr>
        <w:t xml:space="preserve"> con </w:t>
      </w:r>
      <w:proofErr w:type="spellStart"/>
      <w:r>
        <w:rPr>
          <w:rFonts w:ascii="Arial" w:hAnsi="Arial" w:cs="Arial"/>
          <w:lang w:val="en"/>
        </w:rPr>
        <w:t>xin</w:t>
      </w:r>
      <w:proofErr w:type="spellEnd"/>
      <w:r>
        <w:rPr>
          <w:rFonts w:ascii="Arial" w:hAnsi="Arial" w:cs="Arial"/>
          <w:lang w:val="en"/>
        </w:rPr>
        <w:t xml:space="preserve"> </w:t>
      </w:r>
      <w:proofErr w:type="spellStart"/>
      <w:r>
        <w:rPr>
          <w:rFonts w:ascii="Arial" w:hAnsi="Arial" w:cs="Arial"/>
          <w:lang w:val="en"/>
        </w:rPr>
        <w:t>dựng</w:t>
      </w:r>
      <w:proofErr w:type="spellEnd"/>
      <w:r>
        <w:rPr>
          <w:rFonts w:ascii="Arial" w:hAnsi="Arial" w:cs="Arial"/>
          <w:lang w:val="en"/>
        </w:rPr>
        <w:t xml:space="preserve"> </w:t>
      </w:r>
      <w:proofErr w:type="spellStart"/>
      <w:r>
        <w:rPr>
          <w:rFonts w:ascii="Arial" w:hAnsi="Arial" w:cs="Arial"/>
          <w:lang w:val="en"/>
        </w:rPr>
        <w:t>ba</w:t>
      </w:r>
      <w:proofErr w:type="spellEnd"/>
      <w:r>
        <w:rPr>
          <w:rFonts w:ascii="Arial" w:hAnsi="Arial" w:cs="Arial"/>
          <w:lang w:val="en"/>
        </w:rPr>
        <w:t xml:space="preserve"> </w:t>
      </w:r>
      <w:proofErr w:type="spellStart"/>
      <w:r>
        <w:rPr>
          <w:rFonts w:ascii="Arial" w:hAnsi="Arial" w:cs="Arial"/>
          <w:lang w:val="en"/>
        </w:rPr>
        <w:t>lều</w:t>
      </w:r>
      <w:proofErr w:type="spellEnd"/>
      <w:r>
        <w:rPr>
          <w:rFonts w:ascii="Arial" w:hAnsi="Arial" w:cs="Arial"/>
          <w:lang w:val="en"/>
        </w:rPr>
        <w:t xml:space="preserve">, </w:t>
      </w:r>
      <w:proofErr w:type="spellStart"/>
      <w:r>
        <w:rPr>
          <w:rFonts w:ascii="Arial" w:hAnsi="Arial" w:cs="Arial"/>
          <w:lang w:val="en"/>
        </w:rPr>
        <w:t>một</w:t>
      </w:r>
      <w:proofErr w:type="spellEnd"/>
      <w:r>
        <w:rPr>
          <w:rFonts w:ascii="Arial" w:hAnsi="Arial" w:cs="Arial"/>
          <w:lang w:val="en"/>
        </w:rPr>
        <w:t xml:space="preserve"> </w:t>
      </w:r>
      <w:proofErr w:type="spellStart"/>
      <w:r>
        <w:rPr>
          <w:rFonts w:ascii="Arial" w:hAnsi="Arial" w:cs="Arial"/>
          <w:lang w:val="en"/>
        </w:rPr>
        <w:t>cho</w:t>
      </w:r>
      <w:proofErr w:type="spellEnd"/>
      <w:r>
        <w:rPr>
          <w:rFonts w:ascii="Arial" w:hAnsi="Arial" w:cs="Arial"/>
          <w:lang w:val="en"/>
        </w:rPr>
        <w:t xml:space="preserve"> </w:t>
      </w:r>
      <w:proofErr w:type="spellStart"/>
      <w:r>
        <w:rPr>
          <w:rFonts w:ascii="Arial" w:hAnsi="Arial" w:cs="Arial"/>
          <w:lang w:val="en"/>
        </w:rPr>
        <w:t>Thầy</w:t>
      </w:r>
      <w:proofErr w:type="spellEnd"/>
      <w:r>
        <w:rPr>
          <w:rFonts w:ascii="Arial" w:hAnsi="Arial" w:cs="Arial"/>
          <w:lang w:val="en"/>
        </w:rPr>
        <w:t xml:space="preserve">, </w:t>
      </w:r>
      <w:proofErr w:type="spellStart"/>
      <w:r>
        <w:rPr>
          <w:rFonts w:ascii="Arial" w:hAnsi="Arial" w:cs="Arial"/>
          <w:lang w:val="en"/>
        </w:rPr>
        <w:t>một</w:t>
      </w:r>
      <w:proofErr w:type="spellEnd"/>
      <w:r>
        <w:rPr>
          <w:rFonts w:ascii="Arial" w:hAnsi="Arial" w:cs="Arial"/>
          <w:lang w:val="en"/>
        </w:rPr>
        <w:t xml:space="preserve"> </w:t>
      </w:r>
      <w:proofErr w:type="spellStart"/>
      <w:r>
        <w:rPr>
          <w:rFonts w:ascii="Arial" w:hAnsi="Arial" w:cs="Arial"/>
          <w:lang w:val="en"/>
        </w:rPr>
        <w:t>cho</w:t>
      </w:r>
      <w:proofErr w:type="spellEnd"/>
      <w:r>
        <w:rPr>
          <w:rFonts w:ascii="Arial" w:hAnsi="Arial" w:cs="Arial"/>
          <w:lang w:val="en"/>
        </w:rPr>
        <w:t xml:space="preserve"> </w:t>
      </w:r>
      <w:proofErr w:type="spellStart"/>
      <w:r>
        <w:rPr>
          <w:rFonts w:ascii="Arial" w:hAnsi="Arial" w:cs="Arial"/>
          <w:lang w:val="en"/>
        </w:rPr>
        <w:t>Môsê</w:t>
      </w:r>
      <w:proofErr w:type="spellEnd"/>
      <w:r>
        <w:rPr>
          <w:rFonts w:ascii="Arial" w:hAnsi="Arial" w:cs="Arial"/>
          <w:lang w:val="en"/>
        </w:rPr>
        <w:t xml:space="preserve">, </w:t>
      </w:r>
      <w:proofErr w:type="spellStart"/>
      <w:r>
        <w:rPr>
          <w:rFonts w:ascii="Arial" w:hAnsi="Arial" w:cs="Arial"/>
          <w:lang w:val="en"/>
        </w:rPr>
        <w:t>và</w:t>
      </w:r>
      <w:proofErr w:type="spellEnd"/>
      <w:r>
        <w:rPr>
          <w:rFonts w:ascii="Arial" w:hAnsi="Arial" w:cs="Arial"/>
          <w:lang w:val="en"/>
        </w:rPr>
        <w:t xml:space="preserve"> </w:t>
      </w:r>
      <w:proofErr w:type="spellStart"/>
      <w:r>
        <w:rPr>
          <w:rFonts w:ascii="Arial" w:hAnsi="Arial" w:cs="Arial"/>
          <w:lang w:val="en"/>
        </w:rPr>
        <w:t>một</w:t>
      </w:r>
      <w:proofErr w:type="spellEnd"/>
      <w:r>
        <w:rPr>
          <w:rFonts w:ascii="Arial" w:hAnsi="Arial" w:cs="Arial"/>
          <w:lang w:val="en"/>
        </w:rPr>
        <w:t xml:space="preserve"> </w:t>
      </w:r>
      <w:proofErr w:type="spellStart"/>
      <w:r>
        <w:rPr>
          <w:rFonts w:ascii="Arial" w:hAnsi="Arial" w:cs="Arial"/>
          <w:lang w:val="en"/>
        </w:rPr>
        <w:t>cho</w:t>
      </w:r>
      <w:proofErr w:type="spellEnd"/>
      <w:r>
        <w:rPr>
          <w:rFonts w:ascii="Arial" w:hAnsi="Arial" w:cs="Arial"/>
          <w:lang w:val="en"/>
        </w:rPr>
        <w:t xml:space="preserve"> </w:t>
      </w:r>
      <w:proofErr w:type="spellStart"/>
      <w:r>
        <w:rPr>
          <w:rFonts w:ascii="Arial" w:hAnsi="Arial" w:cs="Arial"/>
          <w:lang w:val="en"/>
        </w:rPr>
        <w:t>Êlia</w:t>
      </w:r>
      <w:proofErr w:type="spellEnd"/>
      <w:r>
        <w:rPr>
          <w:rFonts w:ascii="Arial" w:hAnsi="Arial" w:cs="Arial"/>
          <w:lang w:val="en"/>
        </w:rPr>
        <w:t>”. </w:t>
      </w:r>
      <w:r>
        <w:rPr>
          <w:rFonts w:ascii="Arial" w:hAnsi="Arial" w:cs="Arial"/>
          <w:vertAlign w:val="superscript"/>
          <w:lang w:val="en"/>
        </w:rPr>
        <w:t>5</w:t>
      </w:r>
      <w:r>
        <w:rPr>
          <w:rFonts w:ascii="Arial" w:hAnsi="Arial" w:cs="Arial"/>
          <w:lang w:val="en"/>
        </w:rPr>
        <w:t xml:space="preserve">Ông </w:t>
      </w:r>
      <w:proofErr w:type="spellStart"/>
      <w:r>
        <w:rPr>
          <w:rFonts w:ascii="Arial" w:hAnsi="Arial" w:cs="Arial"/>
          <w:lang w:val="en"/>
        </w:rPr>
        <w:t>còn</w:t>
      </w:r>
      <w:proofErr w:type="spellEnd"/>
      <w:r>
        <w:rPr>
          <w:rFonts w:ascii="Arial" w:hAnsi="Arial" w:cs="Arial"/>
          <w:lang w:val="en"/>
        </w:rPr>
        <w:t xml:space="preserve"> </w:t>
      </w:r>
      <w:proofErr w:type="spellStart"/>
      <w:r>
        <w:rPr>
          <w:rFonts w:ascii="Arial" w:hAnsi="Arial" w:cs="Arial"/>
          <w:lang w:val="en"/>
        </w:rPr>
        <w:t>đang</w:t>
      </w:r>
      <w:proofErr w:type="spellEnd"/>
      <w:r>
        <w:rPr>
          <w:rFonts w:ascii="Arial" w:hAnsi="Arial" w:cs="Arial"/>
          <w:lang w:val="en"/>
        </w:rPr>
        <w:t xml:space="preserve"> </w:t>
      </w:r>
      <w:proofErr w:type="spellStart"/>
      <w:r>
        <w:rPr>
          <w:rFonts w:ascii="Arial" w:hAnsi="Arial" w:cs="Arial"/>
          <w:lang w:val="en"/>
        </w:rPr>
        <w:t>nói</w:t>
      </w:r>
      <w:proofErr w:type="spellEnd"/>
      <w:r>
        <w:rPr>
          <w:rFonts w:ascii="Arial" w:hAnsi="Arial" w:cs="Arial"/>
          <w:lang w:val="en"/>
        </w:rPr>
        <w:t xml:space="preserve"> </w:t>
      </w:r>
      <w:proofErr w:type="spellStart"/>
      <w:r>
        <w:rPr>
          <w:rFonts w:ascii="Arial" w:hAnsi="Arial" w:cs="Arial"/>
          <w:lang w:val="en"/>
        </w:rPr>
        <w:t>thì</w:t>
      </w:r>
      <w:proofErr w:type="spellEnd"/>
      <w:r>
        <w:rPr>
          <w:rFonts w:ascii="Arial" w:hAnsi="Arial" w:cs="Arial"/>
          <w:lang w:val="en"/>
        </w:rPr>
        <w:t xml:space="preserve"> </w:t>
      </w:r>
      <w:proofErr w:type="spellStart"/>
      <w:r>
        <w:rPr>
          <w:rFonts w:ascii="Arial" w:hAnsi="Arial" w:cs="Arial"/>
          <w:lang w:val="en"/>
        </w:rPr>
        <w:t>kìa</w:t>
      </w:r>
      <w:proofErr w:type="spellEnd"/>
      <w:r>
        <w:rPr>
          <w:rFonts w:ascii="Arial" w:hAnsi="Arial" w:cs="Arial"/>
          <w:lang w:val="en"/>
        </w:rPr>
        <w:t xml:space="preserve"> </w:t>
      </w:r>
      <w:proofErr w:type="spellStart"/>
      <w:r>
        <w:rPr>
          <w:rFonts w:ascii="Arial" w:hAnsi="Arial" w:cs="Arial"/>
          <w:lang w:val="en"/>
        </w:rPr>
        <w:t>có</w:t>
      </w:r>
      <w:proofErr w:type="spellEnd"/>
      <w:r>
        <w:rPr>
          <w:rFonts w:ascii="Arial" w:hAnsi="Arial" w:cs="Arial"/>
          <w:lang w:val="en"/>
        </w:rPr>
        <w:t xml:space="preserve"> </w:t>
      </w:r>
      <w:proofErr w:type="spellStart"/>
      <w:r>
        <w:rPr>
          <w:rFonts w:ascii="Arial" w:hAnsi="Arial" w:cs="Arial"/>
          <w:lang w:val="en"/>
        </w:rPr>
        <w:t>đám</w:t>
      </w:r>
      <w:proofErr w:type="spellEnd"/>
      <w:r>
        <w:rPr>
          <w:rFonts w:ascii="Arial" w:hAnsi="Arial" w:cs="Arial"/>
          <w:lang w:val="en"/>
        </w:rPr>
        <w:t xml:space="preserve"> </w:t>
      </w:r>
      <w:proofErr w:type="spellStart"/>
      <w:r>
        <w:rPr>
          <w:rFonts w:ascii="Arial" w:hAnsi="Arial" w:cs="Arial"/>
          <w:lang w:val="en"/>
        </w:rPr>
        <w:t>mây</w:t>
      </w:r>
      <w:proofErr w:type="spellEnd"/>
      <w:r>
        <w:rPr>
          <w:rFonts w:ascii="Arial" w:hAnsi="Arial" w:cs="Arial"/>
          <w:lang w:val="en"/>
        </w:rPr>
        <w:t xml:space="preserve"> </w:t>
      </w:r>
      <w:proofErr w:type="spellStart"/>
      <w:r>
        <w:rPr>
          <w:rFonts w:ascii="Arial" w:hAnsi="Arial" w:cs="Arial"/>
          <w:lang w:val="en"/>
        </w:rPr>
        <w:lastRenderedPageBreak/>
        <w:t>sáng</w:t>
      </w:r>
      <w:proofErr w:type="spellEnd"/>
      <w:r>
        <w:rPr>
          <w:rFonts w:ascii="Arial" w:hAnsi="Arial" w:cs="Arial"/>
          <w:lang w:val="en"/>
        </w:rPr>
        <w:t xml:space="preserve"> </w:t>
      </w:r>
      <w:proofErr w:type="spellStart"/>
      <w:r>
        <w:rPr>
          <w:rFonts w:ascii="Arial" w:hAnsi="Arial" w:cs="Arial"/>
          <w:lang w:val="en"/>
        </w:rPr>
        <w:t>ngời</w:t>
      </w:r>
      <w:proofErr w:type="spellEnd"/>
      <w:r>
        <w:rPr>
          <w:rFonts w:ascii="Arial" w:hAnsi="Arial" w:cs="Arial"/>
          <w:lang w:val="en"/>
        </w:rPr>
        <w:t xml:space="preserve"> bao </w:t>
      </w:r>
      <w:proofErr w:type="spellStart"/>
      <w:r>
        <w:rPr>
          <w:rFonts w:ascii="Arial" w:hAnsi="Arial" w:cs="Arial"/>
          <w:lang w:val="en"/>
        </w:rPr>
        <w:t>phủ</w:t>
      </w:r>
      <w:proofErr w:type="spellEnd"/>
      <w:r>
        <w:rPr>
          <w:rFonts w:ascii="Arial" w:hAnsi="Arial" w:cs="Arial"/>
          <w:lang w:val="en"/>
        </w:rPr>
        <w:t xml:space="preserve"> </w:t>
      </w:r>
      <w:proofErr w:type="spellStart"/>
      <w:r>
        <w:rPr>
          <w:rFonts w:ascii="Arial" w:hAnsi="Arial" w:cs="Arial"/>
          <w:lang w:val="en"/>
        </w:rPr>
        <w:t>các</w:t>
      </w:r>
      <w:proofErr w:type="spellEnd"/>
      <w:r>
        <w:rPr>
          <w:rFonts w:ascii="Arial" w:hAnsi="Arial" w:cs="Arial"/>
          <w:lang w:val="en"/>
        </w:rPr>
        <w:t xml:space="preserve"> </w:t>
      </w:r>
      <w:proofErr w:type="spellStart"/>
      <w:r>
        <w:rPr>
          <w:rFonts w:ascii="Arial" w:hAnsi="Arial" w:cs="Arial"/>
          <w:lang w:val="en"/>
        </w:rPr>
        <w:t>ông</w:t>
      </w:r>
      <w:proofErr w:type="spellEnd"/>
      <w:r>
        <w:rPr>
          <w:rFonts w:ascii="Arial" w:hAnsi="Arial" w:cs="Arial"/>
          <w:lang w:val="en"/>
        </w:rPr>
        <w:t xml:space="preserve">, </w:t>
      </w:r>
      <w:proofErr w:type="spellStart"/>
      <w:r>
        <w:rPr>
          <w:rFonts w:ascii="Arial" w:hAnsi="Arial" w:cs="Arial"/>
          <w:lang w:val="en"/>
        </w:rPr>
        <w:t>rồi</w:t>
      </w:r>
      <w:proofErr w:type="spellEnd"/>
      <w:r>
        <w:rPr>
          <w:rFonts w:ascii="Arial" w:hAnsi="Arial" w:cs="Arial"/>
          <w:lang w:val="en"/>
        </w:rPr>
        <w:t xml:space="preserve"> </w:t>
      </w:r>
      <w:proofErr w:type="spellStart"/>
      <w:r>
        <w:rPr>
          <w:rFonts w:ascii="Arial" w:hAnsi="Arial" w:cs="Arial"/>
          <w:lang w:val="en"/>
        </w:rPr>
        <w:t>có</w:t>
      </w:r>
      <w:proofErr w:type="spellEnd"/>
      <w:r>
        <w:rPr>
          <w:rFonts w:ascii="Arial" w:hAnsi="Arial" w:cs="Arial"/>
          <w:lang w:val="en"/>
        </w:rPr>
        <w:t xml:space="preserve"> </w:t>
      </w:r>
      <w:proofErr w:type="spellStart"/>
      <w:r>
        <w:rPr>
          <w:rFonts w:ascii="Arial" w:hAnsi="Arial" w:cs="Arial"/>
          <w:lang w:val="en"/>
        </w:rPr>
        <w:t>tiếng</w:t>
      </w:r>
      <w:proofErr w:type="spellEnd"/>
      <w:r>
        <w:rPr>
          <w:rFonts w:ascii="Arial" w:hAnsi="Arial" w:cs="Arial"/>
          <w:lang w:val="en"/>
        </w:rPr>
        <w:t xml:space="preserve"> </w:t>
      </w:r>
      <w:proofErr w:type="spellStart"/>
      <w:r>
        <w:rPr>
          <w:rFonts w:ascii="Arial" w:hAnsi="Arial" w:cs="Arial"/>
          <w:lang w:val="en"/>
        </w:rPr>
        <w:t>từ</w:t>
      </w:r>
      <w:proofErr w:type="spellEnd"/>
      <w:r>
        <w:rPr>
          <w:rFonts w:ascii="Arial" w:hAnsi="Arial" w:cs="Arial"/>
          <w:lang w:val="en"/>
        </w:rPr>
        <w:t xml:space="preserve"> </w:t>
      </w:r>
      <w:proofErr w:type="spellStart"/>
      <w:r>
        <w:rPr>
          <w:rFonts w:ascii="Arial" w:hAnsi="Arial" w:cs="Arial"/>
          <w:lang w:val="en"/>
        </w:rPr>
        <w:t>đám</w:t>
      </w:r>
      <w:proofErr w:type="spellEnd"/>
      <w:r>
        <w:rPr>
          <w:rFonts w:ascii="Arial" w:hAnsi="Arial" w:cs="Arial"/>
          <w:lang w:val="en"/>
        </w:rPr>
        <w:t xml:space="preserve"> </w:t>
      </w:r>
      <w:proofErr w:type="spellStart"/>
      <w:r>
        <w:rPr>
          <w:rFonts w:ascii="Arial" w:hAnsi="Arial" w:cs="Arial"/>
          <w:lang w:val="en"/>
        </w:rPr>
        <w:t>mây</w:t>
      </w:r>
      <w:proofErr w:type="spellEnd"/>
      <w:r>
        <w:rPr>
          <w:rFonts w:ascii="Arial" w:hAnsi="Arial" w:cs="Arial"/>
          <w:lang w:val="en"/>
        </w:rPr>
        <w:t xml:space="preserve"> </w:t>
      </w:r>
      <w:proofErr w:type="spellStart"/>
      <w:r>
        <w:rPr>
          <w:rFonts w:ascii="Arial" w:hAnsi="Arial" w:cs="Arial"/>
          <w:lang w:val="en"/>
        </w:rPr>
        <w:t>vọng</w:t>
      </w:r>
      <w:proofErr w:type="spellEnd"/>
      <w:r>
        <w:rPr>
          <w:rFonts w:ascii="Arial" w:hAnsi="Arial" w:cs="Arial"/>
          <w:lang w:val="en"/>
        </w:rPr>
        <w:t xml:space="preserve"> ra: “</w:t>
      </w:r>
      <w:proofErr w:type="spellStart"/>
      <w:r>
        <w:rPr>
          <w:rFonts w:ascii="Arial" w:hAnsi="Arial" w:cs="Arial"/>
          <w:lang w:val="en"/>
        </w:rPr>
        <w:t>Ðây</w:t>
      </w:r>
      <w:proofErr w:type="spellEnd"/>
      <w:r>
        <w:rPr>
          <w:rFonts w:ascii="Arial" w:hAnsi="Arial" w:cs="Arial"/>
          <w:lang w:val="en"/>
        </w:rPr>
        <w:t xml:space="preserve"> </w:t>
      </w:r>
      <w:proofErr w:type="spellStart"/>
      <w:r>
        <w:rPr>
          <w:rFonts w:ascii="Arial" w:hAnsi="Arial" w:cs="Arial"/>
          <w:lang w:val="en"/>
        </w:rPr>
        <w:t>là</w:t>
      </w:r>
      <w:proofErr w:type="spellEnd"/>
      <w:r>
        <w:rPr>
          <w:rFonts w:ascii="Arial" w:hAnsi="Arial" w:cs="Arial"/>
          <w:lang w:val="en"/>
        </w:rPr>
        <w:t xml:space="preserve"> Con </w:t>
      </w:r>
      <w:proofErr w:type="spellStart"/>
      <w:r>
        <w:rPr>
          <w:rFonts w:ascii="Arial" w:hAnsi="Arial" w:cs="Arial"/>
          <w:lang w:val="en"/>
        </w:rPr>
        <w:t>yêu</w:t>
      </w:r>
      <w:proofErr w:type="spellEnd"/>
      <w:r>
        <w:rPr>
          <w:rFonts w:ascii="Arial" w:hAnsi="Arial" w:cs="Arial"/>
          <w:lang w:val="en"/>
        </w:rPr>
        <w:t xml:space="preserve"> </w:t>
      </w:r>
      <w:proofErr w:type="spellStart"/>
      <w:r>
        <w:rPr>
          <w:rFonts w:ascii="Arial" w:hAnsi="Arial" w:cs="Arial"/>
          <w:lang w:val="en"/>
        </w:rPr>
        <w:t>dấu</w:t>
      </w:r>
      <w:proofErr w:type="spellEnd"/>
      <w:r>
        <w:rPr>
          <w:rFonts w:ascii="Arial" w:hAnsi="Arial" w:cs="Arial"/>
          <w:lang w:val="en"/>
        </w:rPr>
        <w:t xml:space="preserve"> </w:t>
      </w:r>
      <w:proofErr w:type="spellStart"/>
      <w:r>
        <w:rPr>
          <w:rFonts w:ascii="Arial" w:hAnsi="Arial" w:cs="Arial"/>
          <w:lang w:val="en"/>
        </w:rPr>
        <w:t>của</w:t>
      </w:r>
      <w:proofErr w:type="spellEnd"/>
      <w:r>
        <w:rPr>
          <w:rFonts w:ascii="Arial" w:hAnsi="Arial" w:cs="Arial"/>
          <w:lang w:val="en"/>
        </w:rPr>
        <w:t xml:space="preserve"> Ta, </w:t>
      </w:r>
      <w:proofErr w:type="spellStart"/>
      <w:r>
        <w:rPr>
          <w:rFonts w:ascii="Arial" w:hAnsi="Arial" w:cs="Arial"/>
          <w:lang w:val="en"/>
        </w:rPr>
        <w:t>hằng</w:t>
      </w:r>
      <w:proofErr w:type="spellEnd"/>
      <w:r>
        <w:rPr>
          <w:rFonts w:ascii="Arial" w:hAnsi="Arial" w:cs="Arial"/>
          <w:lang w:val="en"/>
        </w:rPr>
        <w:t xml:space="preserve"> </w:t>
      </w:r>
      <w:proofErr w:type="spellStart"/>
      <w:r>
        <w:rPr>
          <w:rFonts w:ascii="Arial" w:hAnsi="Arial" w:cs="Arial"/>
          <w:lang w:val="en"/>
        </w:rPr>
        <w:t>đẹp</w:t>
      </w:r>
      <w:proofErr w:type="spellEnd"/>
      <w:r>
        <w:rPr>
          <w:rFonts w:ascii="Arial" w:hAnsi="Arial" w:cs="Arial"/>
          <w:lang w:val="en"/>
        </w:rPr>
        <w:t xml:space="preserve"> </w:t>
      </w:r>
      <w:proofErr w:type="spellStart"/>
      <w:r>
        <w:rPr>
          <w:rFonts w:ascii="Arial" w:hAnsi="Arial" w:cs="Arial"/>
          <w:lang w:val="en"/>
        </w:rPr>
        <w:t>lòng</w:t>
      </w:r>
      <w:proofErr w:type="spellEnd"/>
      <w:r>
        <w:rPr>
          <w:rFonts w:ascii="Arial" w:hAnsi="Arial" w:cs="Arial"/>
          <w:lang w:val="en"/>
        </w:rPr>
        <w:t xml:space="preserve"> Ta; </w:t>
      </w:r>
      <w:proofErr w:type="spellStart"/>
      <w:r>
        <w:rPr>
          <w:rFonts w:ascii="Arial" w:hAnsi="Arial" w:cs="Arial"/>
          <w:lang w:val="en"/>
        </w:rPr>
        <w:t>các</w:t>
      </w:r>
      <w:proofErr w:type="spellEnd"/>
      <w:r>
        <w:rPr>
          <w:rFonts w:ascii="Arial" w:hAnsi="Arial" w:cs="Arial"/>
          <w:lang w:val="en"/>
        </w:rPr>
        <w:t xml:space="preserve"> con </w:t>
      </w:r>
      <w:proofErr w:type="spellStart"/>
      <w:r>
        <w:rPr>
          <w:rFonts w:ascii="Arial" w:hAnsi="Arial" w:cs="Arial"/>
          <w:lang w:val="en"/>
        </w:rPr>
        <w:t>hãy</w:t>
      </w:r>
      <w:proofErr w:type="spellEnd"/>
      <w:r>
        <w:rPr>
          <w:rFonts w:ascii="Arial" w:hAnsi="Arial" w:cs="Arial"/>
          <w:lang w:val="en"/>
        </w:rPr>
        <w:t xml:space="preserve"> </w:t>
      </w:r>
      <w:proofErr w:type="spellStart"/>
      <w:r>
        <w:rPr>
          <w:rFonts w:ascii="Arial" w:hAnsi="Arial" w:cs="Arial"/>
          <w:lang w:val="en"/>
        </w:rPr>
        <w:t>nghe</w:t>
      </w:r>
      <w:proofErr w:type="spellEnd"/>
      <w:r>
        <w:rPr>
          <w:rFonts w:ascii="Arial" w:hAnsi="Arial" w:cs="Arial"/>
          <w:lang w:val="en"/>
        </w:rPr>
        <w:t xml:space="preserve"> </w:t>
      </w:r>
      <w:proofErr w:type="spellStart"/>
      <w:r>
        <w:rPr>
          <w:rFonts w:ascii="Arial" w:hAnsi="Arial" w:cs="Arial"/>
          <w:lang w:val="en"/>
        </w:rPr>
        <w:t>lời</w:t>
      </w:r>
      <w:proofErr w:type="spellEnd"/>
      <w:r>
        <w:rPr>
          <w:rFonts w:ascii="Arial" w:hAnsi="Arial" w:cs="Arial"/>
          <w:lang w:val="en"/>
        </w:rPr>
        <w:t xml:space="preserve"> </w:t>
      </w:r>
      <w:proofErr w:type="spellStart"/>
      <w:r>
        <w:rPr>
          <w:rFonts w:ascii="Arial" w:hAnsi="Arial" w:cs="Arial"/>
          <w:lang w:val="en"/>
        </w:rPr>
        <w:t>Ngài</w:t>
      </w:r>
      <w:proofErr w:type="spellEnd"/>
      <w:r>
        <w:rPr>
          <w:rFonts w:ascii="Arial" w:hAnsi="Arial" w:cs="Arial"/>
          <w:lang w:val="en"/>
        </w:rPr>
        <w:t>!”. </w:t>
      </w:r>
      <w:r>
        <w:rPr>
          <w:rFonts w:ascii="Arial" w:hAnsi="Arial" w:cs="Arial"/>
          <w:vertAlign w:val="superscript"/>
          <w:lang w:val="en"/>
        </w:rPr>
        <w:t>6</w:t>
      </w:r>
      <w:r>
        <w:rPr>
          <w:rFonts w:ascii="Arial" w:hAnsi="Arial" w:cs="Arial"/>
          <w:lang w:val="en"/>
        </w:rPr>
        <w:t xml:space="preserve">Nghe </w:t>
      </w:r>
      <w:proofErr w:type="spellStart"/>
      <w:r>
        <w:rPr>
          <w:rFonts w:ascii="Arial" w:hAnsi="Arial" w:cs="Arial"/>
          <w:lang w:val="en"/>
        </w:rPr>
        <w:t>vậy</w:t>
      </w:r>
      <w:proofErr w:type="spellEnd"/>
      <w:r>
        <w:rPr>
          <w:rFonts w:ascii="Arial" w:hAnsi="Arial" w:cs="Arial"/>
          <w:lang w:val="en"/>
        </w:rPr>
        <w:t xml:space="preserve">, </w:t>
      </w:r>
      <w:proofErr w:type="spellStart"/>
      <w:r>
        <w:rPr>
          <w:rFonts w:ascii="Arial" w:hAnsi="Arial" w:cs="Arial"/>
          <w:lang w:val="en"/>
        </w:rPr>
        <w:t>các</w:t>
      </w:r>
      <w:proofErr w:type="spellEnd"/>
      <w:r>
        <w:rPr>
          <w:rFonts w:ascii="Arial" w:hAnsi="Arial" w:cs="Arial"/>
          <w:lang w:val="en"/>
        </w:rPr>
        <w:t xml:space="preserve"> </w:t>
      </w:r>
      <w:proofErr w:type="spellStart"/>
      <w:r>
        <w:rPr>
          <w:rFonts w:ascii="Arial" w:hAnsi="Arial" w:cs="Arial"/>
          <w:lang w:val="en"/>
        </w:rPr>
        <w:t>môn</w:t>
      </w:r>
      <w:proofErr w:type="spellEnd"/>
      <w:r>
        <w:rPr>
          <w:rFonts w:ascii="Arial" w:hAnsi="Arial" w:cs="Arial"/>
          <w:lang w:val="en"/>
        </w:rPr>
        <w:t xml:space="preserve"> </w:t>
      </w:r>
      <w:proofErr w:type="spellStart"/>
      <w:r>
        <w:rPr>
          <w:rFonts w:ascii="Arial" w:hAnsi="Arial" w:cs="Arial"/>
          <w:lang w:val="en"/>
        </w:rPr>
        <w:t>đệ</w:t>
      </w:r>
      <w:proofErr w:type="spellEnd"/>
      <w:r>
        <w:rPr>
          <w:rFonts w:ascii="Arial" w:hAnsi="Arial" w:cs="Arial"/>
          <w:lang w:val="en"/>
        </w:rPr>
        <w:t xml:space="preserve"> </w:t>
      </w:r>
      <w:proofErr w:type="spellStart"/>
      <w:r>
        <w:rPr>
          <w:rFonts w:ascii="Arial" w:hAnsi="Arial" w:cs="Arial"/>
          <w:lang w:val="en"/>
        </w:rPr>
        <w:t>kinh</w:t>
      </w:r>
      <w:proofErr w:type="spellEnd"/>
      <w:r>
        <w:rPr>
          <w:rFonts w:ascii="Arial" w:hAnsi="Arial" w:cs="Arial"/>
          <w:lang w:val="en"/>
        </w:rPr>
        <w:t xml:space="preserve"> </w:t>
      </w:r>
      <w:proofErr w:type="spellStart"/>
      <w:r>
        <w:rPr>
          <w:rFonts w:ascii="Arial" w:hAnsi="Arial" w:cs="Arial"/>
          <w:lang w:val="en"/>
        </w:rPr>
        <w:t>hoàng</w:t>
      </w:r>
      <w:proofErr w:type="spellEnd"/>
      <w:r>
        <w:rPr>
          <w:rFonts w:ascii="Arial" w:hAnsi="Arial" w:cs="Arial"/>
          <w:lang w:val="en"/>
        </w:rPr>
        <w:t xml:space="preserve">, </w:t>
      </w:r>
      <w:proofErr w:type="spellStart"/>
      <w:r>
        <w:rPr>
          <w:rFonts w:ascii="Arial" w:hAnsi="Arial" w:cs="Arial"/>
          <w:lang w:val="en"/>
        </w:rPr>
        <w:t>ngã</w:t>
      </w:r>
      <w:proofErr w:type="spellEnd"/>
      <w:r>
        <w:rPr>
          <w:rFonts w:ascii="Arial" w:hAnsi="Arial" w:cs="Arial"/>
          <w:lang w:val="en"/>
        </w:rPr>
        <w:t xml:space="preserve"> </w:t>
      </w:r>
      <w:proofErr w:type="spellStart"/>
      <w:r>
        <w:rPr>
          <w:rFonts w:ascii="Arial" w:hAnsi="Arial" w:cs="Arial"/>
          <w:lang w:val="en"/>
        </w:rPr>
        <w:t>sấp</w:t>
      </w:r>
      <w:proofErr w:type="spellEnd"/>
      <w:r>
        <w:rPr>
          <w:rFonts w:ascii="Arial" w:hAnsi="Arial" w:cs="Arial"/>
          <w:lang w:val="en"/>
        </w:rPr>
        <w:t xml:space="preserve"> </w:t>
      </w:r>
      <w:proofErr w:type="spellStart"/>
      <w:r>
        <w:rPr>
          <w:rFonts w:ascii="Arial" w:hAnsi="Arial" w:cs="Arial"/>
          <w:lang w:val="en"/>
        </w:rPr>
        <w:t>mặt</w:t>
      </w:r>
      <w:proofErr w:type="spellEnd"/>
      <w:r>
        <w:rPr>
          <w:rFonts w:ascii="Arial" w:hAnsi="Arial" w:cs="Arial"/>
          <w:lang w:val="en"/>
        </w:rPr>
        <w:t xml:space="preserve"> </w:t>
      </w:r>
      <w:proofErr w:type="spellStart"/>
      <w:r>
        <w:rPr>
          <w:rFonts w:ascii="Arial" w:hAnsi="Arial" w:cs="Arial"/>
          <w:lang w:val="en"/>
        </w:rPr>
        <w:t>xuống</w:t>
      </w:r>
      <w:proofErr w:type="spellEnd"/>
      <w:r>
        <w:rPr>
          <w:rFonts w:ascii="Arial" w:hAnsi="Arial" w:cs="Arial"/>
          <w:lang w:val="en"/>
        </w:rPr>
        <w:t xml:space="preserve"> </w:t>
      </w:r>
      <w:proofErr w:type="spellStart"/>
      <w:r>
        <w:rPr>
          <w:rFonts w:ascii="Arial" w:hAnsi="Arial" w:cs="Arial"/>
          <w:lang w:val="en"/>
        </w:rPr>
        <w:t>đất</w:t>
      </w:r>
      <w:proofErr w:type="spellEnd"/>
      <w:r>
        <w:rPr>
          <w:rFonts w:ascii="Arial" w:hAnsi="Arial" w:cs="Arial"/>
          <w:lang w:val="en"/>
        </w:rPr>
        <w:t>. </w:t>
      </w:r>
      <w:r>
        <w:rPr>
          <w:rFonts w:ascii="Arial" w:hAnsi="Arial" w:cs="Arial"/>
          <w:vertAlign w:val="superscript"/>
          <w:lang w:val="en"/>
        </w:rPr>
        <w:t>7</w:t>
      </w:r>
      <w:r>
        <w:rPr>
          <w:rFonts w:ascii="Arial" w:hAnsi="Arial" w:cs="Arial"/>
          <w:lang w:val="en"/>
        </w:rPr>
        <w:t xml:space="preserve">Nhưng Chúa </w:t>
      </w:r>
      <w:proofErr w:type="spellStart"/>
      <w:r>
        <w:rPr>
          <w:rFonts w:ascii="Arial" w:hAnsi="Arial" w:cs="Arial"/>
          <w:lang w:val="en"/>
        </w:rPr>
        <w:t>Giêsu</w:t>
      </w:r>
      <w:proofErr w:type="spellEnd"/>
      <w:r>
        <w:rPr>
          <w:rFonts w:ascii="Arial" w:hAnsi="Arial" w:cs="Arial"/>
          <w:lang w:val="en"/>
        </w:rPr>
        <w:t xml:space="preserve"> </w:t>
      </w:r>
      <w:proofErr w:type="spellStart"/>
      <w:r>
        <w:rPr>
          <w:rFonts w:ascii="Arial" w:hAnsi="Arial" w:cs="Arial"/>
          <w:lang w:val="en"/>
        </w:rPr>
        <w:t>lại</w:t>
      </w:r>
      <w:proofErr w:type="spellEnd"/>
      <w:r>
        <w:rPr>
          <w:rFonts w:ascii="Arial" w:hAnsi="Arial" w:cs="Arial"/>
          <w:lang w:val="en"/>
        </w:rPr>
        <w:t xml:space="preserve"> </w:t>
      </w:r>
      <w:proofErr w:type="spellStart"/>
      <w:r>
        <w:rPr>
          <w:rFonts w:ascii="Arial" w:hAnsi="Arial" w:cs="Arial"/>
          <w:lang w:val="en"/>
        </w:rPr>
        <w:t>gần</w:t>
      </w:r>
      <w:proofErr w:type="spellEnd"/>
      <w:r>
        <w:rPr>
          <w:rFonts w:ascii="Arial" w:hAnsi="Arial" w:cs="Arial"/>
          <w:lang w:val="en"/>
        </w:rPr>
        <w:t xml:space="preserve">, </w:t>
      </w:r>
      <w:proofErr w:type="spellStart"/>
      <w:r>
        <w:rPr>
          <w:rFonts w:ascii="Arial" w:hAnsi="Arial" w:cs="Arial"/>
          <w:lang w:val="en"/>
        </w:rPr>
        <w:t>chạm</w:t>
      </w:r>
      <w:proofErr w:type="spellEnd"/>
      <w:r>
        <w:rPr>
          <w:rFonts w:ascii="Arial" w:hAnsi="Arial" w:cs="Arial"/>
          <w:lang w:val="en"/>
        </w:rPr>
        <w:t xml:space="preserve"> </w:t>
      </w:r>
      <w:proofErr w:type="spellStart"/>
      <w:r>
        <w:rPr>
          <w:rFonts w:ascii="Arial" w:hAnsi="Arial" w:cs="Arial"/>
          <w:lang w:val="en"/>
        </w:rPr>
        <w:t>vào</w:t>
      </w:r>
      <w:proofErr w:type="spellEnd"/>
      <w:r>
        <w:rPr>
          <w:rFonts w:ascii="Arial" w:hAnsi="Arial" w:cs="Arial"/>
          <w:lang w:val="en"/>
        </w:rPr>
        <w:t xml:space="preserve"> </w:t>
      </w:r>
      <w:proofErr w:type="spellStart"/>
      <w:r>
        <w:rPr>
          <w:rFonts w:ascii="Arial" w:hAnsi="Arial" w:cs="Arial"/>
          <w:lang w:val="en"/>
        </w:rPr>
        <w:t>các</w:t>
      </w:r>
      <w:proofErr w:type="spellEnd"/>
      <w:r>
        <w:rPr>
          <w:rFonts w:ascii="Arial" w:hAnsi="Arial" w:cs="Arial"/>
          <w:lang w:val="en"/>
        </w:rPr>
        <w:t xml:space="preserve"> </w:t>
      </w:r>
      <w:proofErr w:type="spellStart"/>
      <w:r>
        <w:rPr>
          <w:rFonts w:ascii="Arial" w:hAnsi="Arial" w:cs="Arial"/>
          <w:lang w:val="en"/>
        </w:rPr>
        <w:t>ông</w:t>
      </w:r>
      <w:proofErr w:type="spellEnd"/>
      <w:r>
        <w:rPr>
          <w:rFonts w:ascii="Arial" w:hAnsi="Arial" w:cs="Arial"/>
          <w:lang w:val="en"/>
        </w:rPr>
        <w:t xml:space="preserve"> </w:t>
      </w:r>
      <w:proofErr w:type="spellStart"/>
      <w:r>
        <w:rPr>
          <w:rFonts w:ascii="Arial" w:hAnsi="Arial" w:cs="Arial"/>
          <w:lang w:val="en"/>
        </w:rPr>
        <w:t>và</w:t>
      </w:r>
      <w:proofErr w:type="spellEnd"/>
      <w:r>
        <w:rPr>
          <w:rFonts w:ascii="Arial" w:hAnsi="Arial" w:cs="Arial"/>
          <w:lang w:val="en"/>
        </w:rPr>
        <w:t xml:space="preserve"> </w:t>
      </w:r>
      <w:proofErr w:type="spellStart"/>
      <w:r>
        <w:rPr>
          <w:rFonts w:ascii="Arial" w:hAnsi="Arial" w:cs="Arial"/>
          <w:lang w:val="en"/>
        </w:rPr>
        <w:t>bảo</w:t>
      </w:r>
      <w:proofErr w:type="spellEnd"/>
      <w:r>
        <w:rPr>
          <w:rFonts w:ascii="Arial" w:hAnsi="Arial" w:cs="Arial"/>
          <w:lang w:val="en"/>
        </w:rPr>
        <w:t>: “</w:t>
      </w:r>
      <w:proofErr w:type="spellStart"/>
      <w:r>
        <w:rPr>
          <w:rFonts w:ascii="Arial" w:hAnsi="Arial" w:cs="Arial"/>
          <w:lang w:val="en"/>
        </w:rPr>
        <w:t>Trỗi</w:t>
      </w:r>
      <w:proofErr w:type="spellEnd"/>
      <w:r>
        <w:rPr>
          <w:rFonts w:ascii="Arial" w:hAnsi="Arial" w:cs="Arial"/>
          <w:lang w:val="en"/>
        </w:rPr>
        <w:t xml:space="preserve"> </w:t>
      </w:r>
      <w:proofErr w:type="spellStart"/>
      <w:r>
        <w:rPr>
          <w:rFonts w:ascii="Arial" w:hAnsi="Arial" w:cs="Arial"/>
          <w:lang w:val="en"/>
        </w:rPr>
        <w:t>dậy</w:t>
      </w:r>
      <w:proofErr w:type="spellEnd"/>
      <w:r>
        <w:rPr>
          <w:rFonts w:ascii="Arial" w:hAnsi="Arial" w:cs="Arial"/>
          <w:lang w:val="en"/>
        </w:rPr>
        <w:t xml:space="preserve"> </w:t>
      </w:r>
      <w:proofErr w:type="spellStart"/>
      <w:r>
        <w:rPr>
          <w:rFonts w:ascii="Arial" w:hAnsi="Arial" w:cs="Arial"/>
          <w:lang w:val="en"/>
        </w:rPr>
        <w:t>đi</w:t>
      </w:r>
      <w:proofErr w:type="spellEnd"/>
      <w:r>
        <w:rPr>
          <w:rFonts w:ascii="Arial" w:hAnsi="Arial" w:cs="Arial"/>
          <w:lang w:val="en"/>
        </w:rPr>
        <w:t xml:space="preserve">, </w:t>
      </w:r>
      <w:proofErr w:type="spellStart"/>
      <w:r>
        <w:rPr>
          <w:rFonts w:ascii="Arial" w:hAnsi="Arial" w:cs="Arial"/>
          <w:lang w:val="en"/>
        </w:rPr>
        <w:t>đừng</w:t>
      </w:r>
      <w:proofErr w:type="spellEnd"/>
      <w:r>
        <w:rPr>
          <w:rFonts w:ascii="Arial" w:hAnsi="Arial" w:cs="Arial"/>
          <w:lang w:val="en"/>
        </w:rPr>
        <w:t xml:space="preserve"> </w:t>
      </w:r>
      <w:proofErr w:type="spellStart"/>
      <w:r>
        <w:rPr>
          <w:rFonts w:ascii="Arial" w:hAnsi="Arial" w:cs="Arial"/>
          <w:lang w:val="en"/>
        </w:rPr>
        <w:t>sợ</w:t>
      </w:r>
      <w:proofErr w:type="spellEnd"/>
      <w:r>
        <w:rPr>
          <w:rFonts w:ascii="Arial" w:hAnsi="Arial" w:cs="Arial"/>
          <w:lang w:val="en"/>
        </w:rPr>
        <w:t>!”. </w:t>
      </w:r>
      <w:r>
        <w:rPr>
          <w:rFonts w:ascii="Arial" w:hAnsi="Arial" w:cs="Arial"/>
          <w:vertAlign w:val="superscript"/>
          <w:lang w:val="en"/>
        </w:rPr>
        <w:t>8</w:t>
      </w:r>
      <w:r>
        <w:rPr>
          <w:rFonts w:ascii="Arial" w:hAnsi="Arial" w:cs="Arial"/>
          <w:lang w:val="en"/>
        </w:rPr>
        <w:t xml:space="preserve">Và </w:t>
      </w:r>
      <w:proofErr w:type="spellStart"/>
      <w:r>
        <w:rPr>
          <w:rFonts w:ascii="Arial" w:hAnsi="Arial" w:cs="Arial"/>
          <w:lang w:val="en"/>
        </w:rPr>
        <w:t>khi</w:t>
      </w:r>
      <w:proofErr w:type="spellEnd"/>
      <w:r>
        <w:rPr>
          <w:rFonts w:ascii="Arial" w:hAnsi="Arial" w:cs="Arial"/>
          <w:lang w:val="en"/>
        </w:rPr>
        <w:t xml:space="preserve"> </w:t>
      </w:r>
      <w:proofErr w:type="spellStart"/>
      <w:r>
        <w:rPr>
          <w:rFonts w:ascii="Arial" w:hAnsi="Arial" w:cs="Arial"/>
          <w:lang w:val="en"/>
        </w:rPr>
        <w:t>ngước</w:t>
      </w:r>
      <w:proofErr w:type="spellEnd"/>
      <w:r>
        <w:rPr>
          <w:rFonts w:ascii="Arial" w:hAnsi="Arial" w:cs="Arial"/>
          <w:lang w:val="en"/>
        </w:rPr>
        <w:t xml:space="preserve"> </w:t>
      </w:r>
      <w:proofErr w:type="spellStart"/>
      <w:r>
        <w:rPr>
          <w:rFonts w:ascii="Arial" w:hAnsi="Arial" w:cs="Arial"/>
          <w:lang w:val="en"/>
        </w:rPr>
        <w:t>mắt</w:t>
      </w:r>
      <w:proofErr w:type="spellEnd"/>
      <w:r>
        <w:rPr>
          <w:rFonts w:ascii="Arial" w:hAnsi="Arial" w:cs="Arial"/>
          <w:lang w:val="en"/>
        </w:rPr>
        <w:t xml:space="preserve"> </w:t>
      </w:r>
      <w:proofErr w:type="spellStart"/>
      <w:r>
        <w:rPr>
          <w:rFonts w:ascii="Arial" w:hAnsi="Arial" w:cs="Arial"/>
          <w:lang w:val="en"/>
        </w:rPr>
        <w:t>lên</w:t>
      </w:r>
      <w:proofErr w:type="spellEnd"/>
      <w:r>
        <w:rPr>
          <w:rFonts w:ascii="Arial" w:hAnsi="Arial" w:cs="Arial"/>
          <w:lang w:val="en"/>
        </w:rPr>
        <w:t xml:space="preserve">, </w:t>
      </w:r>
      <w:proofErr w:type="spellStart"/>
      <w:r>
        <w:rPr>
          <w:rFonts w:ascii="Arial" w:hAnsi="Arial" w:cs="Arial"/>
          <w:lang w:val="en"/>
        </w:rPr>
        <w:t>các</w:t>
      </w:r>
      <w:proofErr w:type="spellEnd"/>
      <w:r>
        <w:rPr>
          <w:rFonts w:ascii="Arial" w:hAnsi="Arial" w:cs="Arial"/>
          <w:lang w:val="en"/>
        </w:rPr>
        <w:t xml:space="preserve"> </w:t>
      </w:r>
      <w:proofErr w:type="spellStart"/>
      <w:r>
        <w:rPr>
          <w:rFonts w:ascii="Arial" w:hAnsi="Arial" w:cs="Arial"/>
          <w:lang w:val="en"/>
        </w:rPr>
        <w:t>ông</w:t>
      </w:r>
      <w:proofErr w:type="spellEnd"/>
      <w:r>
        <w:rPr>
          <w:rFonts w:ascii="Arial" w:hAnsi="Arial" w:cs="Arial"/>
          <w:lang w:val="en"/>
        </w:rPr>
        <w:t xml:space="preserve"> </w:t>
      </w:r>
      <w:proofErr w:type="spellStart"/>
      <w:r>
        <w:rPr>
          <w:rFonts w:ascii="Arial" w:hAnsi="Arial" w:cs="Arial"/>
          <w:lang w:val="en"/>
        </w:rPr>
        <w:t>chẳng</w:t>
      </w:r>
      <w:proofErr w:type="spellEnd"/>
      <w:r>
        <w:rPr>
          <w:rFonts w:ascii="Arial" w:hAnsi="Arial" w:cs="Arial"/>
          <w:lang w:val="en"/>
        </w:rPr>
        <w:t xml:space="preserve"> </w:t>
      </w:r>
      <w:proofErr w:type="spellStart"/>
      <w:r>
        <w:rPr>
          <w:rFonts w:ascii="Arial" w:hAnsi="Arial" w:cs="Arial"/>
          <w:lang w:val="en"/>
        </w:rPr>
        <w:t>thấy</w:t>
      </w:r>
      <w:proofErr w:type="spellEnd"/>
      <w:r>
        <w:rPr>
          <w:rFonts w:ascii="Arial" w:hAnsi="Arial" w:cs="Arial"/>
          <w:lang w:val="en"/>
        </w:rPr>
        <w:t xml:space="preserve"> ai </w:t>
      </w:r>
      <w:proofErr w:type="spellStart"/>
      <w:r>
        <w:rPr>
          <w:rFonts w:ascii="Arial" w:hAnsi="Arial" w:cs="Arial"/>
          <w:lang w:val="en"/>
        </w:rPr>
        <w:t>nữa</w:t>
      </w:r>
      <w:proofErr w:type="spellEnd"/>
      <w:r>
        <w:rPr>
          <w:rFonts w:ascii="Arial" w:hAnsi="Arial" w:cs="Arial"/>
          <w:lang w:val="en"/>
        </w:rPr>
        <w:t xml:space="preserve"> </w:t>
      </w:r>
      <w:proofErr w:type="spellStart"/>
      <w:r>
        <w:rPr>
          <w:rFonts w:ascii="Arial" w:hAnsi="Arial" w:cs="Arial"/>
          <w:lang w:val="en"/>
        </w:rPr>
        <w:t>ngoài</w:t>
      </w:r>
      <w:proofErr w:type="spellEnd"/>
      <w:r>
        <w:rPr>
          <w:rFonts w:ascii="Arial" w:hAnsi="Arial" w:cs="Arial"/>
          <w:lang w:val="en"/>
        </w:rPr>
        <w:t xml:space="preserve"> </w:t>
      </w:r>
      <w:proofErr w:type="spellStart"/>
      <w:r>
        <w:rPr>
          <w:rFonts w:ascii="Arial" w:hAnsi="Arial" w:cs="Arial"/>
          <w:lang w:val="en"/>
        </w:rPr>
        <w:t>một</w:t>
      </w:r>
      <w:proofErr w:type="spellEnd"/>
      <w:r>
        <w:rPr>
          <w:rFonts w:ascii="Arial" w:hAnsi="Arial" w:cs="Arial"/>
          <w:lang w:val="en"/>
        </w:rPr>
        <w:t xml:space="preserve"> </w:t>
      </w:r>
      <w:proofErr w:type="spellStart"/>
      <w:r>
        <w:rPr>
          <w:rFonts w:ascii="Arial" w:hAnsi="Arial" w:cs="Arial"/>
          <w:lang w:val="en"/>
        </w:rPr>
        <w:t>mình</w:t>
      </w:r>
      <w:proofErr w:type="spellEnd"/>
      <w:r>
        <w:rPr>
          <w:rFonts w:ascii="Arial" w:hAnsi="Arial" w:cs="Arial"/>
          <w:lang w:val="en"/>
        </w:rPr>
        <w:t xml:space="preserve"> Chúa </w:t>
      </w:r>
      <w:proofErr w:type="spellStart"/>
      <w:r>
        <w:rPr>
          <w:rFonts w:ascii="Arial" w:hAnsi="Arial" w:cs="Arial"/>
          <w:lang w:val="en"/>
        </w:rPr>
        <w:t>Giêsu</w:t>
      </w:r>
      <w:proofErr w:type="spellEnd"/>
      <w:r>
        <w:rPr>
          <w:rFonts w:ascii="Arial" w:hAnsi="Arial" w:cs="Arial"/>
          <w:lang w:val="en"/>
        </w:rPr>
        <w:t>.</w:t>
      </w:r>
    </w:p>
    <w:p w14:paraId="7BA7FB35" w14:textId="77777777" w:rsidR="00A16640" w:rsidRDefault="00BD23C9">
      <w:pPr>
        <w:pStyle w:val="NormalWeb"/>
        <w:spacing w:before="0" w:beforeAutospacing="0" w:after="0" w:afterAutospacing="0" w:line="293" w:lineRule="atLeast"/>
        <w:jc w:val="both"/>
        <w:rPr>
          <w:rFonts w:ascii="Arial" w:hAnsi="Arial" w:cs="Arial"/>
        </w:rPr>
      </w:pPr>
      <w:r>
        <w:rPr>
          <w:rFonts w:ascii="Arial" w:hAnsi="Arial" w:cs="Arial"/>
          <w:lang w:val="en"/>
        </w:rPr>
        <w:t> </w:t>
      </w:r>
    </w:p>
    <w:p w14:paraId="765D1F67" w14:textId="77777777" w:rsidR="00A16640" w:rsidRDefault="00BD23C9">
      <w:pPr>
        <w:pStyle w:val="NormalWeb"/>
        <w:spacing w:before="0" w:beforeAutospacing="0" w:after="0" w:afterAutospacing="0" w:line="293" w:lineRule="atLeast"/>
        <w:jc w:val="both"/>
        <w:rPr>
          <w:rFonts w:ascii="Arial" w:hAnsi="Arial" w:cs="Arial"/>
        </w:rPr>
      </w:pPr>
      <w:r>
        <w:rPr>
          <w:rFonts w:ascii="Arial" w:hAnsi="Arial" w:cs="Arial"/>
          <w:b/>
          <w:bCs/>
          <w:lang w:val="en"/>
        </w:rPr>
        <w:t>Mc 9, 2-18:</w:t>
      </w:r>
    </w:p>
    <w:p w14:paraId="6D8ABC0F" w14:textId="77777777" w:rsidR="00A16640" w:rsidRDefault="00BD23C9">
      <w:pPr>
        <w:pStyle w:val="NormalWeb"/>
        <w:spacing w:before="0" w:beforeAutospacing="0" w:after="0" w:afterAutospacing="0" w:line="293" w:lineRule="atLeast"/>
        <w:jc w:val="both"/>
        <w:rPr>
          <w:rFonts w:ascii="Arial" w:hAnsi="Arial" w:cs="Arial"/>
        </w:rPr>
      </w:pPr>
      <w:r>
        <w:rPr>
          <w:rFonts w:ascii="Arial" w:hAnsi="Arial" w:cs="Arial"/>
          <w:vertAlign w:val="superscript"/>
          <w:lang w:val="en-GB"/>
        </w:rPr>
        <w:t>2</w:t>
      </w:r>
      <w:r>
        <w:rPr>
          <w:rFonts w:ascii="Arial" w:hAnsi="Arial" w:cs="Arial"/>
          <w:lang w:val="en-GB"/>
        </w:rPr>
        <w:t xml:space="preserve">Sáu </w:t>
      </w:r>
      <w:proofErr w:type="spellStart"/>
      <w:r>
        <w:rPr>
          <w:rFonts w:ascii="Arial" w:hAnsi="Arial" w:cs="Arial"/>
          <w:lang w:val="en-GB"/>
        </w:rPr>
        <w:t>ngày</w:t>
      </w:r>
      <w:proofErr w:type="spellEnd"/>
      <w:r>
        <w:rPr>
          <w:rFonts w:ascii="Arial" w:hAnsi="Arial" w:cs="Arial"/>
          <w:lang w:val="en-GB"/>
        </w:rPr>
        <w:t xml:space="preserve"> </w:t>
      </w:r>
      <w:proofErr w:type="spellStart"/>
      <w:r>
        <w:rPr>
          <w:rFonts w:ascii="Arial" w:hAnsi="Arial" w:cs="Arial"/>
          <w:lang w:val="en-GB"/>
        </w:rPr>
        <w:t>sau</w:t>
      </w:r>
      <w:proofErr w:type="spellEnd"/>
      <w:r>
        <w:rPr>
          <w:rFonts w:ascii="Arial" w:hAnsi="Arial" w:cs="Arial"/>
          <w:lang w:val="en-GB"/>
        </w:rPr>
        <w:t xml:space="preserve">, Chúa </w:t>
      </w:r>
      <w:proofErr w:type="spellStart"/>
      <w:r>
        <w:rPr>
          <w:rFonts w:ascii="Arial" w:hAnsi="Arial" w:cs="Arial"/>
          <w:lang w:val="en-GB"/>
        </w:rPr>
        <w:t>Giêsu</w:t>
      </w:r>
      <w:proofErr w:type="spellEnd"/>
      <w:r>
        <w:rPr>
          <w:rFonts w:ascii="Arial" w:hAnsi="Arial" w:cs="Arial"/>
          <w:lang w:val="en-GB"/>
        </w:rPr>
        <w:t xml:space="preserve"> </w:t>
      </w:r>
      <w:proofErr w:type="spellStart"/>
      <w:r>
        <w:rPr>
          <w:rFonts w:ascii="Arial" w:hAnsi="Arial" w:cs="Arial"/>
          <w:lang w:val="en-GB"/>
        </w:rPr>
        <w:t>đưa</w:t>
      </w:r>
      <w:proofErr w:type="spellEnd"/>
      <w:r>
        <w:rPr>
          <w:rFonts w:ascii="Arial" w:hAnsi="Arial" w:cs="Arial"/>
          <w:lang w:val="en-GB"/>
        </w:rPr>
        <w:t xml:space="preserve"> </w:t>
      </w:r>
      <w:proofErr w:type="spellStart"/>
      <w:r>
        <w:rPr>
          <w:rFonts w:ascii="Arial" w:hAnsi="Arial" w:cs="Arial"/>
          <w:lang w:val="en-GB"/>
        </w:rPr>
        <w:t>Phêrô</w:t>
      </w:r>
      <w:proofErr w:type="spellEnd"/>
      <w:r>
        <w:rPr>
          <w:rFonts w:ascii="Arial" w:hAnsi="Arial" w:cs="Arial"/>
          <w:lang w:val="en-GB"/>
        </w:rPr>
        <w:t xml:space="preserve">, </w:t>
      </w:r>
      <w:proofErr w:type="spellStart"/>
      <w:r>
        <w:rPr>
          <w:rFonts w:ascii="Arial" w:hAnsi="Arial" w:cs="Arial"/>
          <w:lang w:val="en-GB"/>
        </w:rPr>
        <w:t>Giacôbê</w:t>
      </w:r>
      <w:proofErr w:type="spellEnd"/>
      <w:r>
        <w:rPr>
          <w:rFonts w:ascii="Arial" w:hAnsi="Arial" w:cs="Arial"/>
          <w:lang w:val="en-GB"/>
        </w:rPr>
        <w:t xml:space="preserve"> </w:t>
      </w:r>
      <w:proofErr w:type="spellStart"/>
      <w:r>
        <w:rPr>
          <w:rFonts w:ascii="Arial" w:hAnsi="Arial" w:cs="Arial"/>
          <w:lang w:val="en-GB"/>
        </w:rPr>
        <w:t>và</w:t>
      </w:r>
      <w:proofErr w:type="spellEnd"/>
      <w:r>
        <w:rPr>
          <w:rFonts w:ascii="Arial" w:hAnsi="Arial" w:cs="Arial"/>
          <w:lang w:val="en-GB"/>
        </w:rPr>
        <w:t xml:space="preserve"> </w:t>
      </w:r>
      <w:proofErr w:type="spellStart"/>
      <w:r>
        <w:rPr>
          <w:rFonts w:ascii="Arial" w:hAnsi="Arial" w:cs="Arial"/>
          <w:lang w:val="en-GB"/>
        </w:rPr>
        <w:t>Gioan</w:t>
      </w:r>
      <w:proofErr w:type="spellEnd"/>
      <w:r>
        <w:rPr>
          <w:rFonts w:ascii="Arial" w:hAnsi="Arial" w:cs="Arial"/>
          <w:lang w:val="en-GB"/>
        </w:rPr>
        <w:t xml:space="preserve"> </w:t>
      </w:r>
      <w:proofErr w:type="spellStart"/>
      <w:r>
        <w:rPr>
          <w:rFonts w:ascii="Arial" w:hAnsi="Arial" w:cs="Arial"/>
          <w:lang w:val="en-GB"/>
        </w:rPr>
        <w:t>cùng</w:t>
      </w:r>
      <w:proofErr w:type="spellEnd"/>
      <w:r>
        <w:rPr>
          <w:rFonts w:ascii="Arial" w:hAnsi="Arial" w:cs="Arial"/>
          <w:lang w:val="en-GB"/>
        </w:rPr>
        <w:t xml:space="preserve"> </w:t>
      </w:r>
      <w:proofErr w:type="spellStart"/>
      <w:r>
        <w:rPr>
          <w:rFonts w:ascii="Arial" w:hAnsi="Arial" w:cs="Arial"/>
          <w:lang w:val="en-GB"/>
        </w:rPr>
        <w:t>Ngài</w:t>
      </w:r>
      <w:proofErr w:type="spellEnd"/>
      <w:r>
        <w:rPr>
          <w:rFonts w:ascii="Arial" w:hAnsi="Arial" w:cs="Arial"/>
          <w:lang w:val="en-GB"/>
        </w:rPr>
        <w:t xml:space="preserve"> </w:t>
      </w:r>
      <w:proofErr w:type="spellStart"/>
      <w:r>
        <w:rPr>
          <w:rFonts w:ascii="Arial" w:hAnsi="Arial" w:cs="Arial"/>
          <w:lang w:val="en-GB"/>
        </w:rPr>
        <w:t>đi</w:t>
      </w:r>
      <w:proofErr w:type="spellEnd"/>
      <w:r>
        <w:rPr>
          <w:rFonts w:ascii="Arial" w:hAnsi="Arial" w:cs="Arial"/>
          <w:lang w:val="en-GB"/>
        </w:rPr>
        <w:t xml:space="preserve"> </w:t>
      </w:r>
      <w:proofErr w:type="spellStart"/>
      <w:r>
        <w:rPr>
          <w:rFonts w:ascii="Arial" w:hAnsi="Arial" w:cs="Arial"/>
          <w:lang w:val="en-GB"/>
        </w:rPr>
        <w:t>lên</w:t>
      </w:r>
      <w:proofErr w:type="spellEnd"/>
      <w:r>
        <w:rPr>
          <w:rFonts w:ascii="Arial" w:hAnsi="Arial" w:cs="Arial"/>
          <w:lang w:val="en-GB"/>
        </w:rPr>
        <w:t xml:space="preserve"> </w:t>
      </w:r>
      <w:proofErr w:type="spellStart"/>
      <w:r>
        <w:rPr>
          <w:rFonts w:ascii="Arial" w:hAnsi="Arial" w:cs="Arial"/>
          <w:lang w:val="en-GB"/>
        </w:rPr>
        <w:t>một</w:t>
      </w:r>
      <w:proofErr w:type="spellEnd"/>
      <w:r>
        <w:rPr>
          <w:rFonts w:ascii="Arial" w:hAnsi="Arial" w:cs="Arial"/>
          <w:lang w:val="en-GB"/>
        </w:rPr>
        <w:t xml:space="preserve"> </w:t>
      </w:r>
      <w:proofErr w:type="spellStart"/>
      <w:r>
        <w:rPr>
          <w:rFonts w:ascii="Arial" w:hAnsi="Arial" w:cs="Arial"/>
          <w:lang w:val="en-GB"/>
        </w:rPr>
        <w:t>núi</w:t>
      </w:r>
      <w:proofErr w:type="spellEnd"/>
      <w:r>
        <w:rPr>
          <w:rFonts w:ascii="Arial" w:hAnsi="Arial" w:cs="Arial"/>
          <w:lang w:val="en-GB"/>
        </w:rPr>
        <w:t xml:space="preserve"> </w:t>
      </w:r>
      <w:proofErr w:type="spellStart"/>
      <w:r>
        <w:rPr>
          <w:rFonts w:ascii="Arial" w:hAnsi="Arial" w:cs="Arial"/>
          <w:lang w:val="en-GB"/>
        </w:rPr>
        <w:t>cao</w:t>
      </w:r>
      <w:proofErr w:type="spellEnd"/>
      <w:r>
        <w:rPr>
          <w:rFonts w:ascii="Arial" w:hAnsi="Arial" w:cs="Arial"/>
          <w:lang w:val="en-GB"/>
        </w:rPr>
        <w:t xml:space="preserve">, </w:t>
      </w:r>
      <w:proofErr w:type="spellStart"/>
      <w:r>
        <w:rPr>
          <w:rFonts w:ascii="Arial" w:hAnsi="Arial" w:cs="Arial"/>
          <w:lang w:val="en-GB"/>
        </w:rPr>
        <w:t>riêng</w:t>
      </w:r>
      <w:proofErr w:type="spellEnd"/>
      <w:r>
        <w:rPr>
          <w:rFonts w:ascii="Arial" w:hAnsi="Arial" w:cs="Arial"/>
          <w:lang w:val="en-GB"/>
        </w:rPr>
        <w:t xml:space="preserve"> </w:t>
      </w:r>
      <w:proofErr w:type="spellStart"/>
      <w:r>
        <w:rPr>
          <w:rFonts w:ascii="Arial" w:hAnsi="Arial" w:cs="Arial"/>
          <w:lang w:val="en-GB"/>
        </w:rPr>
        <w:t>biệt</w:t>
      </w:r>
      <w:proofErr w:type="spellEnd"/>
      <w:r>
        <w:rPr>
          <w:rFonts w:ascii="Arial" w:hAnsi="Arial" w:cs="Arial"/>
          <w:lang w:val="en-GB"/>
        </w:rPr>
        <w:t xml:space="preserve"> </w:t>
      </w:r>
      <w:proofErr w:type="spellStart"/>
      <w:r>
        <w:rPr>
          <w:rFonts w:ascii="Arial" w:hAnsi="Arial" w:cs="Arial"/>
          <w:lang w:val="en-GB"/>
        </w:rPr>
        <w:t>chỉ</w:t>
      </w:r>
      <w:proofErr w:type="spellEnd"/>
      <w:r>
        <w:rPr>
          <w:rFonts w:ascii="Arial" w:hAnsi="Arial" w:cs="Arial"/>
          <w:lang w:val="en-GB"/>
        </w:rPr>
        <w:t xml:space="preserve"> </w:t>
      </w:r>
      <w:proofErr w:type="spellStart"/>
      <w:r>
        <w:rPr>
          <w:rFonts w:ascii="Arial" w:hAnsi="Arial" w:cs="Arial"/>
          <w:lang w:val="en-GB"/>
        </w:rPr>
        <w:t>có</w:t>
      </w:r>
      <w:proofErr w:type="spellEnd"/>
      <w:r>
        <w:rPr>
          <w:rFonts w:ascii="Arial" w:hAnsi="Arial" w:cs="Arial"/>
          <w:lang w:val="en-GB"/>
        </w:rPr>
        <w:t xml:space="preserve"> </w:t>
      </w:r>
      <w:proofErr w:type="spellStart"/>
      <w:r>
        <w:rPr>
          <w:rFonts w:ascii="Arial" w:hAnsi="Arial" w:cs="Arial"/>
          <w:lang w:val="en-GB"/>
        </w:rPr>
        <w:t>họ</w:t>
      </w:r>
      <w:proofErr w:type="spellEnd"/>
      <w:r>
        <w:rPr>
          <w:rFonts w:ascii="Arial" w:hAnsi="Arial" w:cs="Arial"/>
          <w:lang w:val="en-GB"/>
        </w:rPr>
        <w:t xml:space="preserve"> </w:t>
      </w:r>
      <w:proofErr w:type="spellStart"/>
      <w:r>
        <w:rPr>
          <w:rFonts w:ascii="Arial" w:hAnsi="Arial" w:cs="Arial"/>
          <w:lang w:val="en-GB"/>
        </w:rPr>
        <w:t>thôi</w:t>
      </w:r>
      <w:proofErr w:type="spellEnd"/>
      <w:r>
        <w:rPr>
          <w:rFonts w:ascii="Arial" w:hAnsi="Arial" w:cs="Arial"/>
          <w:lang w:val="en-GB"/>
        </w:rPr>
        <w:t xml:space="preserve">. </w:t>
      </w:r>
      <w:proofErr w:type="spellStart"/>
      <w:r>
        <w:rPr>
          <w:rFonts w:ascii="Arial" w:hAnsi="Arial" w:cs="Arial"/>
          <w:lang w:val="en-GB"/>
        </w:rPr>
        <w:t>Và</w:t>
      </w:r>
      <w:proofErr w:type="spellEnd"/>
      <w:r>
        <w:rPr>
          <w:rFonts w:ascii="Arial" w:hAnsi="Arial" w:cs="Arial"/>
          <w:lang w:val="en-GB"/>
        </w:rPr>
        <w:t xml:space="preserve"> </w:t>
      </w:r>
      <w:proofErr w:type="spellStart"/>
      <w:r>
        <w:rPr>
          <w:rFonts w:ascii="Arial" w:hAnsi="Arial" w:cs="Arial"/>
          <w:lang w:val="en-GB"/>
        </w:rPr>
        <w:t>Ngài</w:t>
      </w:r>
      <w:proofErr w:type="spellEnd"/>
      <w:r>
        <w:rPr>
          <w:rFonts w:ascii="Arial" w:hAnsi="Arial" w:cs="Arial"/>
          <w:lang w:val="en-GB"/>
        </w:rPr>
        <w:t xml:space="preserve"> </w:t>
      </w:r>
      <w:proofErr w:type="spellStart"/>
      <w:r>
        <w:rPr>
          <w:rFonts w:ascii="Arial" w:hAnsi="Arial" w:cs="Arial"/>
          <w:lang w:val="en-GB"/>
        </w:rPr>
        <w:t>biến</w:t>
      </w:r>
      <w:proofErr w:type="spellEnd"/>
      <w:r>
        <w:rPr>
          <w:rFonts w:ascii="Arial" w:hAnsi="Arial" w:cs="Arial"/>
          <w:lang w:val="en-GB"/>
        </w:rPr>
        <w:t xml:space="preserve"> </w:t>
      </w:r>
      <w:proofErr w:type="spellStart"/>
      <w:r>
        <w:rPr>
          <w:rFonts w:ascii="Arial" w:hAnsi="Arial" w:cs="Arial"/>
          <w:lang w:val="en-GB"/>
        </w:rPr>
        <w:t>hình</w:t>
      </w:r>
      <w:proofErr w:type="spellEnd"/>
      <w:r>
        <w:rPr>
          <w:rFonts w:ascii="Arial" w:hAnsi="Arial" w:cs="Arial"/>
          <w:lang w:val="en-GB"/>
        </w:rPr>
        <w:t xml:space="preserve"> </w:t>
      </w:r>
      <w:proofErr w:type="spellStart"/>
      <w:r>
        <w:rPr>
          <w:rFonts w:ascii="Arial" w:hAnsi="Arial" w:cs="Arial"/>
          <w:lang w:val="en-GB"/>
        </w:rPr>
        <w:t>trước</w:t>
      </w:r>
      <w:proofErr w:type="spellEnd"/>
      <w:r>
        <w:rPr>
          <w:rFonts w:ascii="Arial" w:hAnsi="Arial" w:cs="Arial"/>
          <w:lang w:val="en-GB"/>
        </w:rPr>
        <w:t xml:space="preserve"> </w:t>
      </w:r>
      <w:proofErr w:type="spellStart"/>
      <w:r>
        <w:rPr>
          <w:rFonts w:ascii="Arial" w:hAnsi="Arial" w:cs="Arial"/>
          <w:lang w:val="en-GB"/>
        </w:rPr>
        <w:t>mắt</w:t>
      </w:r>
      <w:proofErr w:type="spellEnd"/>
      <w:r>
        <w:rPr>
          <w:rFonts w:ascii="Arial" w:hAnsi="Arial" w:cs="Arial"/>
          <w:lang w:val="en-GB"/>
        </w:rPr>
        <w:t xml:space="preserve"> </w:t>
      </w:r>
      <w:proofErr w:type="spellStart"/>
      <w:r>
        <w:rPr>
          <w:rFonts w:ascii="Arial" w:hAnsi="Arial" w:cs="Arial"/>
          <w:lang w:val="en-GB"/>
        </w:rPr>
        <w:t>các</w:t>
      </w:r>
      <w:proofErr w:type="spellEnd"/>
      <w:r>
        <w:rPr>
          <w:rFonts w:ascii="Arial" w:hAnsi="Arial" w:cs="Arial"/>
          <w:lang w:val="en-GB"/>
        </w:rPr>
        <w:t xml:space="preserve"> </w:t>
      </w:r>
      <w:proofErr w:type="spellStart"/>
      <w:r>
        <w:rPr>
          <w:rFonts w:ascii="Arial" w:hAnsi="Arial" w:cs="Arial"/>
          <w:lang w:val="en-GB"/>
        </w:rPr>
        <w:t>ông</w:t>
      </w:r>
      <w:proofErr w:type="spellEnd"/>
      <w:r>
        <w:rPr>
          <w:rFonts w:ascii="Arial" w:hAnsi="Arial" w:cs="Arial"/>
          <w:lang w:val="en-GB"/>
        </w:rPr>
        <w:t>; </w:t>
      </w:r>
      <w:r>
        <w:rPr>
          <w:rFonts w:ascii="Arial" w:hAnsi="Arial" w:cs="Arial"/>
          <w:vertAlign w:val="superscript"/>
          <w:lang w:val="en-GB"/>
        </w:rPr>
        <w:t>3</w:t>
      </w:r>
      <w:r>
        <w:rPr>
          <w:rFonts w:ascii="Arial" w:hAnsi="Arial" w:cs="Arial"/>
          <w:lang w:val="en-GB"/>
        </w:rPr>
        <w:t xml:space="preserve">y </w:t>
      </w:r>
      <w:proofErr w:type="spellStart"/>
      <w:r>
        <w:rPr>
          <w:rFonts w:ascii="Arial" w:hAnsi="Arial" w:cs="Arial"/>
          <w:lang w:val="en-GB"/>
        </w:rPr>
        <w:t>phục</w:t>
      </w:r>
      <w:proofErr w:type="spellEnd"/>
      <w:r>
        <w:rPr>
          <w:rFonts w:ascii="Arial" w:hAnsi="Arial" w:cs="Arial"/>
          <w:lang w:val="en-GB"/>
        </w:rPr>
        <w:t xml:space="preserve"> </w:t>
      </w:r>
      <w:proofErr w:type="spellStart"/>
      <w:r>
        <w:rPr>
          <w:rFonts w:ascii="Arial" w:hAnsi="Arial" w:cs="Arial"/>
          <w:lang w:val="en-GB"/>
        </w:rPr>
        <w:t>của</w:t>
      </w:r>
      <w:proofErr w:type="spellEnd"/>
      <w:r>
        <w:rPr>
          <w:rFonts w:ascii="Arial" w:hAnsi="Arial" w:cs="Arial"/>
          <w:lang w:val="en-GB"/>
        </w:rPr>
        <w:t xml:space="preserve"> </w:t>
      </w:r>
      <w:proofErr w:type="spellStart"/>
      <w:r>
        <w:rPr>
          <w:rFonts w:ascii="Arial" w:hAnsi="Arial" w:cs="Arial"/>
          <w:lang w:val="en-GB"/>
        </w:rPr>
        <w:t>Ngài</w:t>
      </w:r>
      <w:proofErr w:type="spellEnd"/>
      <w:r>
        <w:rPr>
          <w:rFonts w:ascii="Arial" w:hAnsi="Arial" w:cs="Arial"/>
          <w:lang w:val="en-GB"/>
        </w:rPr>
        <w:t xml:space="preserve"> </w:t>
      </w:r>
      <w:proofErr w:type="spellStart"/>
      <w:r>
        <w:rPr>
          <w:rFonts w:ascii="Arial" w:hAnsi="Arial" w:cs="Arial"/>
          <w:lang w:val="en-GB"/>
        </w:rPr>
        <w:t>trở</w:t>
      </w:r>
      <w:proofErr w:type="spellEnd"/>
      <w:r>
        <w:rPr>
          <w:rFonts w:ascii="Arial" w:hAnsi="Arial" w:cs="Arial"/>
          <w:lang w:val="en-GB"/>
        </w:rPr>
        <w:t xml:space="preserve"> </w:t>
      </w:r>
      <w:proofErr w:type="spellStart"/>
      <w:r>
        <w:rPr>
          <w:rFonts w:ascii="Arial" w:hAnsi="Arial" w:cs="Arial"/>
          <w:lang w:val="en-GB"/>
        </w:rPr>
        <w:t>nên</w:t>
      </w:r>
      <w:proofErr w:type="spellEnd"/>
      <w:r>
        <w:rPr>
          <w:rFonts w:ascii="Arial" w:hAnsi="Arial" w:cs="Arial"/>
          <w:lang w:val="en-GB"/>
        </w:rPr>
        <w:t xml:space="preserve"> </w:t>
      </w:r>
      <w:proofErr w:type="spellStart"/>
      <w:r>
        <w:rPr>
          <w:rFonts w:ascii="Arial" w:hAnsi="Arial" w:cs="Arial"/>
          <w:lang w:val="en-GB"/>
        </w:rPr>
        <w:t>rực</w:t>
      </w:r>
      <w:proofErr w:type="spellEnd"/>
      <w:r>
        <w:rPr>
          <w:rFonts w:ascii="Arial" w:hAnsi="Arial" w:cs="Arial"/>
          <w:lang w:val="en-GB"/>
        </w:rPr>
        <w:t xml:space="preserve"> </w:t>
      </w:r>
      <w:proofErr w:type="spellStart"/>
      <w:r>
        <w:rPr>
          <w:rFonts w:ascii="Arial" w:hAnsi="Arial" w:cs="Arial"/>
          <w:lang w:val="en-GB"/>
        </w:rPr>
        <w:t>rỡ</w:t>
      </w:r>
      <w:proofErr w:type="spellEnd"/>
      <w:r>
        <w:rPr>
          <w:rFonts w:ascii="Arial" w:hAnsi="Arial" w:cs="Arial"/>
          <w:lang w:val="en-GB"/>
        </w:rPr>
        <w:t xml:space="preserve">, </w:t>
      </w:r>
      <w:proofErr w:type="spellStart"/>
      <w:r>
        <w:rPr>
          <w:rFonts w:ascii="Arial" w:hAnsi="Arial" w:cs="Arial"/>
          <w:lang w:val="en-GB"/>
        </w:rPr>
        <w:t>trắng</w:t>
      </w:r>
      <w:proofErr w:type="spellEnd"/>
      <w:r>
        <w:rPr>
          <w:rFonts w:ascii="Arial" w:hAnsi="Arial" w:cs="Arial"/>
          <w:lang w:val="en-GB"/>
        </w:rPr>
        <w:t xml:space="preserve"> </w:t>
      </w:r>
      <w:proofErr w:type="spellStart"/>
      <w:r>
        <w:rPr>
          <w:rFonts w:ascii="Arial" w:hAnsi="Arial" w:cs="Arial"/>
          <w:lang w:val="en-GB"/>
        </w:rPr>
        <w:t>tinh</w:t>
      </w:r>
      <w:proofErr w:type="spellEnd"/>
      <w:r>
        <w:rPr>
          <w:rFonts w:ascii="Arial" w:hAnsi="Arial" w:cs="Arial"/>
          <w:lang w:val="en-GB"/>
        </w:rPr>
        <w:t xml:space="preserve">, </w:t>
      </w:r>
      <w:proofErr w:type="spellStart"/>
      <w:r>
        <w:rPr>
          <w:rFonts w:ascii="Arial" w:hAnsi="Arial" w:cs="Arial"/>
          <w:lang w:val="en-GB"/>
        </w:rPr>
        <w:t>một</w:t>
      </w:r>
      <w:proofErr w:type="spellEnd"/>
      <w:r>
        <w:rPr>
          <w:rFonts w:ascii="Arial" w:hAnsi="Arial" w:cs="Arial"/>
          <w:lang w:val="en-GB"/>
        </w:rPr>
        <w:t xml:space="preserve"> </w:t>
      </w:r>
      <w:proofErr w:type="spellStart"/>
      <w:r>
        <w:rPr>
          <w:rFonts w:ascii="Arial" w:hAnsi="Arial" w:cs="Arial"/>
          <w:lang w:val="en-GB"/>
        </w:rPr>
        <w:t>mầu</w:t>
      </w:r>
      <w:proofErr w:type="spellEnd"/>
      <w:r>
        <w:rPr>
          <w:rFonts w:ascii="Arial" w:hAnsi="Arial" w:cs="Arial"/>
          <w:lang w:val="en-GB"/>
        </w:rPr>
        <w:t xml:space="preserve"> </w:t>
      </w:r>
      <w:proofErr w:type="spellStart"/>
      <w:r>
        <w:rPr>
          <w:rFonts w:ascii="Arial" w:hAnsi="Arial" w:cs="Arial"/>
          <w:lang w:val="en-GB"/>
        </w:rPr>
        <w:t>trắng</w:t>
      </w:r>
      <w:proofErr w:type="spellEnd"/>
      <w:r>
        <w:rPr>
          <w:rFonts w:ascii="Arial" w:hAnsi="Arial" w:cs="Arial"/>
          <w:lang w:val="en-GB"/>
        </w:rPr>
        <w:t xml:space="preserve"> </w:t>
      </w:r>
      <w:proofErr w:type="spellStart"/>
      <w:r>
        <w:rPr>
          <w:rFonts w:ascii="Arial" w:hAnsi="Arial" w:cs="Arial"/>
          <w:lang w:val="en-GB"/>
        </w:rPr>
        <w:t>không</w:t>
      </w:r>
      <w:proofErr w:type="spellEnd"/>
      <w:r>
        <w:rPr>
          <w:rFonts w:ascii="Arial" w:hAnsi="Arial" w:cs="Arial"/>
          <w:lang w:val="en-GB"/>
        </w:rPr>
        <w:t xml:space="preserve"> ai </w:t>
      </w:r>
      <w:proofErr w:type="spellStart"/>
      <w:r>
        <w:rPr>
          <w:rFonts w:ascii="Arial" w:hAnsi="Arial" w:cs="Arial"/>
          <w:lang w:val="en-GB"/>
        </w:rPr>
        <w:t>trên</w:t>
      </w:r>
      <w:proofErr w:type="spellEnd"/>
      <w:r>
        <w:rPr>
          <w:rFonts w:ascii="Arial" w:hAnsi="Arial" w:cs="Arial"/>
          <w:lang w:val="en-GB"/>
        </w:rPr>
        <w:t xml:space="preserve"> </w:t>
      </w:r>
      <w:proofErr w:type="spellStart"/>
      <w:r>
        <w:rPr>
          <w:rFonts w:ascii="Arial" w:hAnsi="Arial" w:cs="Arial"/>
          <w:lang w:val="en-GB"/>
        </w:rPr>
        <w:t>trần</w:t>
      </w:r>
      <w:proofErr w:type="spellEnd"/>
      <w:r>
        <w:rPr>
          <w:rFonts w:ascii="Arial" w:hAnsi="Arial" w:cs="Arial"/>
          <w:lang w:val="en-GB"/>
        </w:rPr>
        <w:t xml:space="preserve"> </w:t>
      </w:r>
      <w:proofErr w:type="spellStart"/>
      <w:r>
        <w:rPr>
          <w:rFonts w:ascii="Arial" w:hAnsi="Arial" w:cs="Arial"/>
          <w:lang w:val="en-GB"/>
        </w:rPr>
        <w:t>gian</w:t>
      </w:r>
      <w:proofErr w:type="spellEnd"/>
      <w:r>
        <w:rPr>
          <w:rFonts w:ascii="Arial" w:hAnsi="Arial" w:cs="Arial"/>
          <w:lang w:val="en-GB"/>
        </w:rPr>
        <w:t xml:space="preserve"> </w:t>
      </w:r>
      <w:proofErr w:type="spellStart"/>
      <w:r>
        <w:rPr>
          <w:rFonts w:ascii="Arial" w:hAnsi="Arial" w:cs="Arial"/>
          <w:lang w:val="en-GB"/>
        </w:rPr>
        <w:t>có</w:t>
      </w:r>
      <w:proofErr w:type="spellEnd"/>
      <w:r>
        <w:rPr>
          <w:rFonts w:ascii="Arial" w:hAnsi="Arial" w:cs="Arial"/>
          <w:lang w:val="en-GB"/>
        </w:rPr>
        <w:t xml:space="preserve"> </w:t>
      </w:r>
      <w:proofErr w:type="spellStart"/>
      <w:r>
        <w:rPr>
          <w:rFonts w:ascii="Arial" w:hAnsi="Arial" w:cs="Arial"/>
          <w:lang w:val="en-GB"/>
        </w:rPr>
        <w:t>thể</w:t>
      </w:r>
      <w:proofErr w:type="spellEnd"/>
      <w:r>
        <w:rPr>
          <w:rFonts w:ascii="Arial" w:hAnsi="Arial" w:cs="Arial"/>
          <w:lang w:val="en-GB"/>
        </w:rPr>
        <w:t xml:space="preserve"> </w:t>
      </w:r>
      <w:proofErr w:type="spellStart"/>
      <w:r>
        <w:rPr>
          <w:rFonts w:ascii="Arial" w:hAnsi="Arial" w:cs="Arial"/>
          <w:lang w:val="en-GB"/>
        </w:rPr>
        <w:t>làm</w:t>
      </w:r>
      <w:proofErr w:type="spellEnd"/>
      <w:r>
        <w:rPr>
          <w:rFonts w:ascii="Arial" w:hAnsi="Arial" w:cs="Arial"/>
          <w:lang w:val="en-GB"/>
        </w:rPr>
        <w:t xml:space="preserve"> </w:t>
      </w:r>
      <w:proofErr w:type="spellStart"/>
      <w:r>
        <w:rPr>
          <w:rFonts w:ascii="Arial" w:hAnsi="Arial" w:cs="Arial"/>
          <w:lang w:val="en-GB"/>
        </w:rPr>
        <w:t>được</w:t>
      </w:r>
      <w:proofErr w:type="spellEnd"/>
      <w:r>
        <w:rPr>
          <w:rFonts w:ascii="Arial" w:hAnsi="Arial" w:cs="Arial"/>
          <w:lang w:val="en-GB"/>
        </w:rPr>
        <w:t>. </w:t>
      </w:r>
      <w:r>
        <w:rPr>
          <w:rFonts w:ascii="Arial" w:hAnsi="Arial" w:cs="Arial"/>
          <w:vertAlign w:val="superscript"/>
          <w:lang w:val="en-GB"/>
        </w:rPr>
        <w:t>4</w:t>
      </w:r>
      <w:r>
        <w:rPr>
          <w:rFonts w:ascii="Arial" w:hAnsi="Arial" w:cs="Arial"/>
          <w:lang w:val="en-GB"/>
        </w:rPr>
        <w:t xml:space="preserve">Ba </w:t>
      </w:r>
      <w:proofErr w:type="spellStart"/>
      <w:r>
        <w:rPr>
          <w:rFonts w:ascii="Arial" w:hAnsi="Arial" w:cs="Arial"/>
          <w:lang w:val="en-GB"/>
        </w:rPr>
        <w:t>môn</w:t>
      </w:r>
      <w:proofErr w:type="spellEnd"/>
      <w:r>
        <w:rPr>
          <w:rFonts w:ascii="Arial" w:hAnsi="Arial" w:cs="Arial"/>
          <w:lang w:val="en-GB"/>
        </w:rPr>
        <w:t xml:space="preserve"> </w:t>
      </w:r>
      <w:proofErr w:type="spellStart"/>
      <w:r>
        <w:rPr>
          <w:rFonts w:ascii="Arial" w:hAnsi="Arial" w:cs="Arial"/>
          <w:lang w:val="en-GB"/>
        </w:rPr>
        <w:t>đệ</w:t>
      </w:r>
      <w:proofErr w:type="spellEnd"/>
      <w:r>
        <w:rPr>
          <w:rFonts w:ascii="Arial" w:hAnsi="Arial" w:cs="Arial"/>
          <w:lang w:val="en-GB"/>
        </w:rPr>
        <w:t xml:space="preserve"> </w:t>
      </w:r>
      <w:proofErr w:type="spellStart"/>
      <w:r>
        <w:rPr>
          <w:rFonts w:ascii="Arial" w:hAnsi="Arial" w:cs="Arial"/>
          <w:lang w:val="en-GB"/>
        </w:rPr>
        <w:t>thấy</w:t>
      </w:r>
      <w:proofErr w:type="spellEnd"/>
      <w:r>
        <w:rPr>
          <w:rFonts w:ascii="Arial" w:hAnsi="Arial" w:cs="Arial"/>
          <w:lang w:val="en-GB"/>
        </w:rPr>
        <w:t xml:space="preserve"> </w:t>
      </w:r>
      <w:proofErr w:type="spellStart"/>
      <w:r>
        <w:rPr>
          <w:rFonts w:ascii="Arial" w:hAnsi="Arial" w:cs="Arial"/>
          <w:lang w:val="en-GB"/>
        </w:rPr>
        <w:t>ông</w:t>
      </w:r>
      <w:proofErr w:type="spellEnd"/>
      <w:r>
        <w:rPr>
          <w:rFonts w:ascii="Arial" w:hAnsi="Arial" w:cs="Arial"/>
          <w:lang w:val="en-GB"/>
        </w:rPr>
        <w:t xml:space="preserve"> </w:t>
      </w:r>
      <w:proofErr w:type="spellStart"/>
      <w:r>
        <w:rPr>
          <w:rFonts w:ascii="Arial" w:hAnsi="Arial" w:cs="Arial"/>
          <w:lang w:val="en-GB"/>
        </w:rPr>
        <w:t>Êlia</w:t>
      </w:r>
      <w:proofErr w:type="spellEnd"/>
      <w:r>
        <w:rPr>
          <w:rFonts w:ascii="Arial" w:hAnsi="Arial" w:cs="Arial"/>
          <w:lang w:val="en-GB"/>
        </w:rPr>
        <w:t xml:space="preserve"> </w:t>
      </w:r>
      <w:proofErr w:type="spellStart"/>
      <w:r>
        <w:rPr>
          <w:rFonts w:ascii="Arial" w:hAnsi="Arial" w:cs="Arial"/>
          <w:lang w:val="en-GB"/>
        </w:rPr>
        <w:t>và</w:t>
      </w:r>
      <w:proofErr w:type="spellEnd"/>
      <w:r>
        <w:rPr>
          <w:rFonts w:ascii="Arial" w:hAnsi="Arial" w:cs="Arial"/>
          <w:lang w:val="en-GB"/>
        </w:rPr>
        <w:t xml:space="preserve"> </w:t>
      </w:r>
      <w:proofErr w:type="spellStart"/>
      <w:r>
        <w:rPr>
          <w:rFonts w:ascii="Arial" w:hAnsi="Arial" w:cs="Arial"/>
          <w:lang w:val="en-GB"/>
        </w:rPr>
        <w:t>ông</w:t>
      </w:r>
      <w:proofErr w:type="spellEnd"/>
      <w:r>
        <w:rPr>
          <w:rFonts w:ascii="Arial" w:hAnsi="Arial" w:cs="Arial"/>
          <w:lang w:val="en-GB"/>
        </w:rPr>
        <w:t xml:space="preserve"> </w:t>
      </w:r>
      <w:proofErr w:type="spellStart"/>
      <w:r>
        <w:rPr>
          <w:rFonts w:ascii="Arial" w:hAnsi="Arial" w:cs="Arial"/>
          <w:lang w:val="en-GB"/>
        </w:rPr>
        <w:t>Môsê</w:t>
      </w:r>
      <w:proofErr w:type="spellEnd"/>
      <w:r>
        <w:rPr>
          <w:rFonts w:ascii="Arial" w:hAnsi="Arial" w:cs="Arial"/>
          <w:lang w:val="en-GB"/>
        </w:rPr>
        <w:t xml:space="preserve"> </w:t>
      </w:r>
      <w:proofErr w:type="spellStart"/>
      <w:r>
        <w:rPr>
          <w:rFonts w:ascii="Arial" w:hAnsi="Arial" w:cs="Arial"/>
          <w:lang w:val="en-GB"/>
        </w:rPr>
        <w:t>trao</w:t>
      </w:r>
      <w:proofErr w:type="spellEnd"/>
      <w:r>
        <w:rPr>
          <w:rFonts w:ascii="Arial" w:hAnsi="Arial" w:cs="Arial"/>
          <w:lang w:val="en-GB"/>
        </w:rPr>
        <w:t xml:space="preserve"> </w:t>
      </w:r>
      <w:proofErr w:type="spellStart"/>
      <w:r>
        <w:rPr>
          <w:rFonts w:ascii="Arial" w:hAnsi="Arial" w:cs="Arial"/>
          <w:lang w:val="en-GB"/>
        </w:rPr>
        <w:t>đổi</w:t>
      </w:r>
      <w:proofErr w:type="spellEnd"/>
      <w:r>
        <w:rPr>
          <w:rFonts w:ascii="Arial" w:hAnsi="Arial" w:cs="Arial"/>
          <w:lang w:val="en-GB"/>
        </w:rPr>
        <w:t xml:space="preserve"> </w:t>
      </w:r>
      <w:proofErr w:type="spellStart"/>
      <w:r>
        <w:rPr>
          <w:rFonts w:ascii="Arial" w:hAnsi="Arial" w:cs="Arial"/>
          <w:lang w:val="en-GB"/>
        </w:rPr>
        <w:t>với</w:t>
      </w:r>
      <w:proofErr w:type="spellEnd"/>
      <w:r>
        <w:rPr>
          <w:rFonts w:ascii="Arial" w:hAnsi="Arial" w:cs="Arial"/>
          <w:lang w:val="en-GB"/>
        </w:rPr>
        <w:t xml:space="preserve"> Chúa </w:t>
      </w:r>
      <w:proofErr w:type="spellStart"/>
      <w:r>
        <w:rPr>
          <w:rFonts w:ascii="Arial" w:hAnsi="Arial" w:cs="Arial"/>
          <w:lang w:val="en-GB"/>
        </w:rPr>
        <w:t>Giêsu</w:t>
      </w:r>
      <w:proofErr w:type="spellEnd"/>
      <w:r>
        <w:rPr>
          <w:rFonts w:ascii="Arial" w:hAnsi="Arial" w:cs="Arial"/>
          <w:lang w:val="en-GB"/>
        </w:rPr>
        <w:t>. </w:t>
      </w:r>
      <w:r>
        <w:rPr>
          <w:rFonts w:ascii="Arial" w:hAnsi="Arial" w:cs="Arial"/>
          <w:vertAlign w:val="superscript"/>
          <w:lang w:val="en-GB"/>
        </w:rPr>
        <w:t>5</w:t>
      </w:r>
      <w:r>
        <w:rPr>
          <w:rFonts w:ascii="Arial" w:hAnsi="Arial" w:cs="Arial"/>
          <w:lang w:val="en-GB"/>
        </w:rPr>
        <w:t xml:space="preserve">Bấy </w:t>
      </w:r>
      <w:proofErr w:type="spellStart"/>
      <w:r>
        <w:rPr>
          <w:rFonts w:ascii="Arial" w:hAnsi="Arial" w:cs="Arial"/>
          <w:lang w:val="en-GB"/>
        </w:rPr>
        <w:t>giờ</w:t>
      </w:r>
      <w:proofErr w:type="spellEnd"/>
      <w:r>
        <w:rPr>
          <w:rFonts w:ascii="Arial" w:hAnsi="Arial" w:cs="Arial"/>
          <w:lang w:val="en-GB"/>
        </w:rPr>
        <w:t xml:space="preserve"> </w:t>
      </w:r>
      <w:proofErr w:type="spellStart"/>
      <w:r>
        <w:rPr>
          <w:rFonts w:ascii="Arial" w:hAnsi="Arial" w:cs="Arial"/>
          <w:lang w:val="en-GB"/>
        </w:rPr>
        <w:t>Phêrô</w:t>
      </w:r>
      <w:proofErr w:type="spellEnd"/>
      <w:r>
        <w:rPr>
          <w:rFonts w:ascii="Arial" w:hAnsi="Arial" w:cs="Arial"/>
          <w:lang w:val="en-GB"/>
        </w:rPr>
        <w:t xml:space="preserve"> </w:t>
      </w:r>
      <w:proofErr w:type="spellStart"/>
      <w:r>
        <w:rPr>
          <w:rFonts w:ascii="Arial" w:hAnsi="Arial" w:cs="Arial"/>
          <w:lang w:val="en-GB"/>
        </w:rPr>
        <w:t>lên</w:t>
      </w:r>
      <w:proofErr w:type="spellEnd"/>
      <w:r>
        <w:rPr>
          <w:rFonts w:ascii="Arial" w:hAnsi="Arial" w:cs="Arial"/>
          <w:lang w:val="en-GB"/>
        </w:rPr>
        <w:t xml:space="preserve"> </w:t>
      </w:r>
      <w:proofErr w:type="spellStart"/>
      <w:r>
        <w:rPr>
          <w:rFonts w:ascii="Arial" w:hAnsi="Arial" w:cs="Arial"/>
          <w:lang w:val="en-GB"/>
        </w:rPr>
        <w:t>tiếng</w:t>
      </w:r>
      <w:proofErr w:type="spellEnd"/>
      <w:r>
        <w:rPr>
          <w:rFonts w:ascii="Arial" w:hAnsi="Arial" w:cs="Arial"/>
          <w:lang w:val="en-GB"/>
        </w:rPr>
        <w:t xml:space="preserve"> </w:t>
      </w:r>
      <w:proofErr w:type="spellStart"/>
      <w:r>
        <w:rPr>
          <w:rFonts w:ascii="Arial" w:hAnsi="Arial" w:cs="Arial"/>
          <w:lang w:val="en-GB"/>
        </w:rPr>
        <w:t>thưa</w:t>
      </w:r>
      <w:proofErr w:type="spellEnd"/>
      <w:r>
        <w:rPr>
          <w:rFonts w:ascii="Arial" w:hAnsi="Arial" w:cs="Arial"/>
          <w:lang w:val="en-GB"/>
        </w:rPr>
        <w:t xml:space="preserve"> </w:t>
      </w:r>
      <w:proofErr w:type="spellStart"/>
      <w:r>
        <w:rPr>
          <w:rFonts w:ascii="Arial" w:hAnsi="Arial" w:cs="Arial"/>
          <w:lang w:val="en-GB"/>
        </w:rPr>
        <w:t>với</w:t>
      </w:r>
      <w:proofErr w:type="spellEnd"/>
      <w:r>
        <w:rPr>
          <w:rFonts w:ascii="Arial" w:hAnsi="Arial" w:cs="Arial"/>
          <w:lang w:val="en-GB"/>
        </w:rPr>
        <w:t xml:space="preserve"> Chúa </w:t>
      </w:r>
      <w:proofErr w:type="spellStart"/>
      <w:r>
        <w:rPr>
          <w:rFonts w:ascii="Arial" w:hAnsi="Arial" w:cs="Arial"/>
          <w:lang w:val="en-GB"/>
        </w:rPr>
        <w:t>Giêsu</w:t>
      </w:r>
      <w:proofErr w:type="spellEnd"/>
      <w:r>
        <w:rPr>
          <w:rFonts w:ascii="Arial" w:hAnsi="Arial" w:cs="Arial"/>
          <w:lang w:val="en-GB"/>
        </w:rPr>
        <w:t>: “</w:t>
      </w:r>
      <w:proofErr w:type="spellStart"/>
      <w:r>
        <w:rPr>
          <w:rFonts w:ascii="Arial" w:hAnsi="Arial" w:cs="Arial"/>
          <w:lang w:val="en-GB"/>
        </w:rPr>
        <w:t>Thưa</w:t>
      </w:r>
      <w:proofErr w:type="spellEnd"/>
      <w:r>
        <w:rPr>
          <w:rFonts w:ascii="Arial" w:hAnsi="Arial" w:cs="Arial"/>
          <w:lang w:val="en-GB"/>
        </w:rPr>
        <w:t xml:space="preserve"> Rabbi, </w:t>
      </w:r>
      <w:proofErr w:type="spellStart"/>
      <w:r>
        <w:rPr>
          <w:rFonts w:ascii="Arial" w:hAnsi="Arial" w:cs="Arial"/>
          <w:lang w:val="en-GB"/>
        </w:rPr>
        <w:t>chúng</w:t>
      </w:r>
      <w:proofErr w:type="spellEnd"/>
      <w:r>
        <w:rPr>
          <w:rFonts w:ascii="Arial" w:hAnsi="Arial" w:cs="Arial"/>
          <w:lang w:val="en-GB"/>
        </w:rPr>
        <w:t xml:space="preserve"> ta ở </w:t>
      </w:r>
      <w:proofErr w:type="spellStart"/>
      <w:r>
        <w:rPr>
          <w:rFonts w:ascii="Arial" w:hAnsi="Arial" w:cs="Arial"/>
          <w:lang w:val="en-GB"/>
        </w:rPr>
        <w:t>đây</w:t>
      </w:r>
      <w:proofErr w:type="spellEnd"/>
      <w:r>
        <w:rPr>
          <w:rFonts w:ascii="Arial" w:hAnsi="Arial" w:cs="Arial"/>
          <w:lang w:val="en-GB"/>
        </w:rPr>
        <w:t xml:space="preserve"> </w:t>
      </w:r>
      <w:proofErr w:type="spellStart"/>
      <w:r>
        <w:rPr>
          <w:rFonts w:ascii="Arial" w:hAnsi="Arial" w:cs="Arial"/>
          <w:lang w:val="en-GB"/>
        </w:rPr>
        <w:t>thì</w:t>
      </w:r>
      <w:proofErr w:type="spellEnd"/>
      <w:r>
        <w:rPr>
          <w:rFonts w:ascii="Arial" w:hAnsi="Arial" w:cs="Arial"/>
          <w:lang w:val="en-GB"/>
        </w:rPr>
        <w:t xml:space="preserve"> </w:t>
      </w:r>
      <w:proofErr w:type="spellStart"/>
      <w:r>
        <w:rPr>
          <w:rFonts w:ascii="Arial" w:hAnsi="Arial" w:cs="Arial"/>
          <w:lang w:val="en-GB"/>
        </w:rPr>
        <w:t>tốt</w:t>
      </w:r>
      <w:proofErr w:type="spellEnd"/>
      <w:r>
        <w:rPr>
          <w:rFonts w:ascii="Arial" w:hAnsi="Arial" w:cs="Arial"/>
          <w:lang w:val="en-GB"/>
        </w:rPr>
        <w:t xml:space="preserve"> </w:t>
      </w:r>
      <w:proofErr w:type="spellStart"/>
      <w:r>
        <w:rPr>
          <w:rFonts w:ascii="Arial" w:hAnsi="Arial" w:cs="Arial"/>
          <w:lang w:val="en-GB"/>
        </w:rPr>
        <w:t>lắm</w:t>
      </w:r>
      <w:proofErr w:type="spellEnd"/>
      <w:r>
        <w:rPr>
          <w:rFonts w:ascii="Arial" w:hAnsi="Arial" w:cs="Arial"/>
          <w:lang w:val="en-GB"/>
        </w:rPr>
        <w:t xml:space="preserve">; </w:t>
      </w:r>
      <w:proofErr w:type="spellStart"/>
      <w:r>
        <w:rPr>
          <w:rFonts w:ascii="Arial" w:hAnsi="Arial" w:cs="Arial"/>
          <w:lang w:val="en-GB"/>
        </w:rPr>
        <w:t>chúng</w:t>
      </w:r>
      <w:proofErr w:type="spellEnd"/>
      <w:r>
        <w:rPr>
          <w:rFonts w:ascii="Arial" w:hAnsi="Arial" w:cs="Arial"/>
          <w:lang w:val="en-GB"/>
        </w:rPr>
        <w:t xml:space="preserve"> con </w:t>
      </w:r>
      <w:proofErr w:type="spellStart"/>
      <w:r>
        <w:rPr>
          <w:rFonts w:ascii="Arial" w:hAnsi="Arial" w:cs="Arial"/>
          <w:lang w:val="en-GB"/>
        </w:rPr>
        <w:t>sẽ</w:t>
      </w:r>
      <w:proofErr w:type="spellEnd"/>
      <w:r>
        <w:rPr>
          <w:rFonts w:ascii="Arial" w:hAnsi="Arial" w:cs="Arial"/>
          <w:lang w:val="en-GB"/>
        </w:rPr>
        <w:t xml:space="preserve"> </w:t>
      </w:r>
      <w:proofErr w:type="spellStart"/>
      <w:r>
        <w:rPr>
          <w:rFonts w:ascii="Arial" w:hAnsi="Arial" w:cs="Arial"/>
          <w:lang w:val="en-GB"/>
        </w:rPr>
        <w:t>dựng</w:t>
      </w:r>
      <w:proofErr w:type="spellEnd"/>
      <w:r>
        <w:rPr>
          <w:rFonts w:ascii="Arial" w:hAnsi="Arial" w:cs="Arial"/>
          <w:lang w:val="en-GB"/>
        </w:rPr>
        <w:t xml:space="preserve"> </w:t>
      </w:r>
      <w:proofErr w:type="spellStart"/>
      <w:r>
        <w:rPr>
          <w:rFonts w:ascii="Arial" w:hAnsi="Arial" w:cs="Arial"/>
          <w:lang w:val="en-GB"/>
        </w:rPr>
        <w:t>ba</w:t>
      </w:r>
      <w:proofErr w:type="spellEnd"/>
      <w:r>
        <w:rPr>
          <w:rFonts w:ascii="Arial" w:hAnsi="Arial" w:cs="Arial"/>
          <w:lang w:val="en-GB"/>
        </w:rPr>
        <w:t xml:space="preserve"> </w:t>
      </w:r>
      <w:proofErr w:type="spellStart"/>
      <w:r>
        <w:rPr>
          <w:rFonts w:ascii="Arial" w:hAnsi="Arial" w:cs="Arial"/>
          <w:lang w:val="en-GB"/>
        </w:rPr>
        <w:t>cái</w:t>
      </w:r>
      <w:proofErr w:type="spellEnd"/>
      <w:r>
        <w:rPr>
          <w:rFonts w:ascii="Arial" w:hAnsi="Arial" w:cs="Arial"/>
          <w:lang w:val="en-GB"/>
        </w:rPr>
        <w:t xml:space="preserve"> </w:t>
      </w:r>
      <w:proofErr w:type="spellStart"/>
      <w:r>
        <w:rPr>
          <w:rFonts w:ascii="Arial" w:hAnsi="Arial" w:cs="Arial"/>
          <w:lang w:val="en-GB"/>
        </w:rPr>
        <w:t>lều</w:t>
      </w:r>
      <w:proofErr w:type="spellEnd"/>
      <w:r>
        <w:rPr>
          <w:rFonts w:ascii="Arial" w:hAnsi="Arial" w:cs="Arial"/>
          <w:lang w:val="en-GB"/>
        </w:rPr>
        <w:t xml:space="preserve">: </w:t>
      </w:r>
      <w:proofErr w:type="spellStart"/>
      <w:r>
        <w:rPr>
          <w:rFonts w:ascii="Arial" w:hAnsi="Arial" w:cs="Arial"/>
          <w:lang w:val="en-GB"/>
        </w:rPr>
        <w:t>một</w:t>
      </w:r>
      <w:proofErr w:type="spellEnd"/>
      <w:r>
        <w:rPr>
          <w:rFonts w:ascii="Arial" w:hAnsi="Arial" w:cs="Arial"/>
          <w:lang w:val="en-GB"/>
        </w:rPr>
        <w:t xml:space="preserve"> </w:t>
      </w:r>
      <w:proofErr w:type="spellStart"/>
      <w:r>
        <w:rPr>
          <w:rFonts w:ascii="Arial" w:hAnsi="Arial" w:cs="Arial"/>
          <w:lang w:val="en-GB"/>
        </w:rPr>
        <w:t>cho</w:t>
      </w:r>
      <w:proofErr w:type="spellEnd"/>
      <w:r>
        <w:rPr>
          <w:rFonts w:ascii="Arial" w:hAnsi="Arial" w:cs="Arial"/>
          <w:lang w:val="en-GB"/>
        </w:rPr>
        <w:t xml:space="preserve"> </w:t>
      </w:r>
      <w:proofErr w:type="spellStart"/>
      <w:r>
        <w:rPr>
          <w:rFonts w:ascii="Arial" w:hAnsi="Arial" w:cs="Arial"/>
          <w:lang w:val="en-GB"/>
        </w:rPr>
        <w:t>Thầy</w:t>
      </w:r>
      <w:proofErr w:type="spellEnd"/>
      <w:r>
        <w:rPr>
          <w:rFonts w:ascii="Arial" w:hAnsi="Arial" w:cs="Arial"/>
          <w:lang w:val="en-GB"/>
        </w:rPr>
        <w:t xml:space="preserve">, </w:t>
      </w:r>
      <w:proofErr w:type="spellStart"/>
      <w:r>
        <w:rPr>
          <w:rFonts w:ascii="Arial" w:hAnsi="Arial" w:cs="Arial"/>
          <w:lang w:val="en-GB"/>
        </w:rPr>
        <w:t>một</w:t>
      </w:r>
      <w:proofErr w:type="spellEnd"/>
      <w:r>
        <w:rPr>
          <w:rFonts w:ascii="Arial" w:hAnsi="Arial" w:cs="Arial"/>
          <w:lang w:val="en-GB"/>
        </w:rPr>
        <w:t xml:space="preserve"> </w:t>
      </w:r>
      <w:proofErr w:type="spellStart"/>
      <w:r>
        <w:rPr>
          <w:rFonts w:ascii="Arial" w:hAnsi="Arial" w:cs="Arial"/>
          <w:lang w:val="en-GB"/>
        </w:rPr>
        <w:t>cho</w:t>
      </w:r>
      <w:proofErr w:type="spellEnd"/>
      <w:r>
        <w:rPr>
          <w:rFonts w:ascii="Arial" w:hAnsi="Arial" w:cs="Arial"/>
          <w:lang w:val="en-GB"/>
        </w:rPr>
        <w:t xml:space="preserve"> </w:t>
      </w:r>
      <w:proofErr w:type="spellStart"/>
      <w:r>
        <w:rPr>
          <w:rFonts w:ascii="Arial" w:hAnsi="Arial" w:cs="Arial"/>
          <w:lang w:val="en-GB"/>
        </w:rPr>
        <w:t>ông</w:t>
      </w:r>
      <w:proofErr w:type="spellEnd"/>
      <w:r>
        <w:rPr>
          <w:rFonts w:ascii="Arial" w:hAnsi="Arial" w:cs="Arial"/>
          <w:lang w:val="en-GB"/>
        </w:rPr>
        <w:t xml:space="preserve"> </w:t>
      </w:r>
      <w:proofErr w:type="spellStart"/>
      <w:r>
        <w:rPr>
          <w:rFonts w:ascii="Arial" w:hAnsi="Arial" w:cs="Arial"/>
          <w:lang w:val="en-GB"/>
        </w:rPr>
        <w:t>Môsê</w:t>
      </w:r>
      <w:proofErr w:type="spellEnd"/>
      <w:r>
        <w:rPr>
          <w:rFonts w:ascii="Arial" w:hAnsi="Arial" w:cs="Arial"/>
          <w:lang w:val="en-GB"/>
        </w:rPr>
        <w:t xml:space="preserve">, </w:t>
      </w:r>
      <w:proofErr w:type="spellStart"/>
      <w:r>
        <w:rPr>
          <w:rFonts w:ascii="Arial" w:hAnsi="Arial" w:cs="Arial"/>
          <w:lang w:val="en-GB"/>
        </w:rPr>
        <w:t>và</w:t>
      </w:r>
      <w:proofErr w:type="spellEnd"/>
      <w:r>
        <w:rPr>
          <w:rFonts w:ascii="Arial" w:hAnsi="Arial" w:cs="Arial"/>
          <w:lang w:val="en-GB"/>
        </w:rPr>
        <w:t xml:space="preserve"> </w:t>
      </w:r>
      <w:proofErr w:type="spellStart"/>
      <w:r>
        <w:rPr>
          <w:rFonts w:ascii="Arial" w:hAnsi="Arial" w:cs="Arial"/>
          <w:lang w:val="en-GB"/>
        </w:rPr>
        <w:t>một</w:t>
      </w:r>
      <w:proofErr w:type="spellEnd"/>
      <w:r>
        <w:rPr>
          <w:rFonts w:ascii="Arial" w:hAnsi="Arial" w:cs="Arial"/>
          <w:lang w:val="en-GB"/>
        </w:rPr>
        <w:t xml:space="preserve"> </w:t>
      </w:r>
      <w:proofErr w:type="spellStart"/>
      <w:r>
        <w:rPr>
          <w:rFonts w:ascii="Arial" w:hAnsi="Arial" w:cs="Arial"/>
          <w:lang w:val="en-GB"/>
        </w:rPr>
        <w:t>cho</w:t>
      </w:r>
      <w:proofErr w:type="spellEnd"/>
      <w:r>
        <w:rPr>
          <w:rFonts w:ascii="Arial" w:hAnsi="Arial" w:cs="Arial"/>
          <w:lang w:val="en-GB"/>
        </w:rPr>
        <w:t xml:space="preserve"> </w:t>
      </w:r>
      <w:proofErr w:type="spellStart"/>
      <w:r>
        <w:rPr>
          <w:rFonts w:ascii="Arial" w:hAnsi="Arial" w:cs="Arial"/>
          <w:lang w:val="en-GB"/>
        </w:rPr>
        <w:t>ông</w:t>
      </w:r>
      <w:proofErr w:type="spellEnd"/>
      <w:r>
        <w:rPr>
          <w:rFonts w:ascii="Arial" w:hAnsi="Arial" w:cs="Arial"/>
          <w:lang w:val="en-GB"/>
        </w:rPr>
        <w:t xml:space="preserve"> </w:t>
      </w:r>
      <w:proofErr w:type="spellStart"/>
      <w:r>
        <w:rPr>
          <w:rFonts w:ascii="Arial" w:hAnsi="Arial" w:cs="Arial"/>
          <w:lang w:val="en-GB"/>
        </w:rPr>
        <w:t>Êlia</w:t>
      </w:r>
      <w:proofErr w:type="spellEnd"/>
      <w:r>
        <w:rPr>
          <w:rFonts w:ascii="Arial" w:hAnsi="Arial" w:cs="Arial"/>
          <w:lang w:val="en-GB"/>
        </w:rPr>
        <w:t>”. </w:t>
      </w:r>
      <w:r>
        <w:rPr>
          <w:rFonts w:ascii="Arial" w:hAnsi="Arial" w:cs="Arial"/>
          <w:vertAlign w:val="superscript"/>
          <w:lang w:val="en-GB"/>
        </w:rPr>
        <w:t>6</w:t>
      </w:r>
      <w:r>
        <w:rPr>
          <w:rFonts w:ascii="Arial" w:hAnsi="Arial" w:cs="Arial"/>
          <w:lang w:val="en-GB"/>
        </w:rPr>
        <w:t xml:space="preserve">Thật </w:t>
      </w:r>
      <w:proofErr w:type="spellStart"/>
      <w:r>
        <w:rPr>
          <w:rFonts w:ascii="Arial" w:hAnsi="Arial" w:cs="Arial"/>
          <w:lang w:val="en-GB"/>
        </w:rPr>
        <w:t>ra</w:t>
      </w:r>
      <w:proofErr w:type="spellEnd"/>
      <w:r>
        <w:rPr>
          <w:rFonts w:ascii="Arial" w:hAnsi="Arial" w:cs="Arial"/>
          <w:lang w:val="en-GB"/>
        </w:rPr>
        <w:t xml:space="preserve"> </w:t>
      </w:r>
      <w:proofErr w:type="spellStart"/>
      <w:r>
        <w:rPr>
          <w:rFonts w:ascii="Arial" w:hAnsi="Arial" w:cs="Arial"/>
          <w:lang w:val="en-GB"/>
        </w:rPr>
        <w:t>Phêrô</w:t>
      </w:r>
      <w:proofErr w:type="spellEnd"/>
      <w:r>
        <w:rPr>
          <w:rFonts w:ascii="Arial" w:hAnsi="Arial" w:cs="Arial"/>
          <w:lang w:val="en-GB"/>
        </w:rPr>
        <w:t xml:space="preserve"> </w:t>
      </w:r>
      <w:proofErr w:type="spellStart"/>
      <w:r>
        <w:rPr>
          <w:rFonts w:ascii="Arial" w:hAnsi="Arial" w:cs="Arial"/>
          <w:lang w:val="en-GB"/>
        </w:rPr>
        <w:t>cũng</w:t>
      </w:r>
      <w:proofErr w:type="spellEnd"/>
      <w:r>
        <w:rPr>
          <w:rFonts w:ascii="Arial" w:hAnsi="Arial" w:cs="Arial"/>
          <w:lang w:val="en-GB"/>
        </w:rPr>
        <w:t xml:space="preserve"> </w:t>
      </w:r>
      <w:proofErr w:type="spellStart"/>
      <w:r>
        <w:rPr>
          <w:rFonts w:ascii="Arial" w:hAnsi="Arial" w:cs="Arial"/>
          <w:lang w:val="en-GB"/>
        </w:rPr>
        <w:t>không</w:t>
      </w:r>
      <w:proofErr w:type="spellEnd"/>
      <w:r>
        <w:rPr>
          <w:rFonts w:ascii="Arial" w:hAnsi="Arial" w:cs="Arial"/>
          <w:lang w:val="en-GB"/>
        </w:rPr>
        <w:t xml:space="preserve"> </w:t>
      </w:r>
      <w:proofErr w:type="spellStart"/>
      <w:r>
        <w:rPr>
          <w:rFonts w:ascii="Arial" w:hAnsi="Arial" w:cs="Arial"/>
          <w:lang w:val="en-GB"/>
        </w:rPr>
        <w:t>biết</w:t>
      </w:r>
      <w:proofErr w:type="spellEnd"/>
      <w:r>
        <w:rPr>
          <w:rFonts w:ascii="Arial" w:hAnsi="Arial" w:cs="Arial"/>
          <w:lang w:val="en-GB"/>
        </w:rPr>
        <w:t xml:space="preserve"> </w:t>
      </w:r>
      <w:proofErr w:type="spellStart"/>
      <w:r>
        <w:rPr>
          <w:rFonts w:ascii="Arial" w:hAnsi="Arial" w:cs="Arial"/>
          <w:lang w:val="en-GB"/>
        </w:rPr>
        <w:t>mình</w:t>
      </w:r>
      <w:proofErr w:type="spellEnd"/>
      <w:r>
        <w:rPr>
          <w:rFonts w:ascii="Arial" w:hAnsi="Arial" w:cs="Arial"/>
          <w:lang w:val="en-GB"/>
        </w:rPr>
        <w:t xml:space="preserve"> </w:t>
      </w:r>
      <w:proofErr w:type="spellStart"/>
      <w:r>
        <w:rPr>
          <w:rFonts w:ascii="Arial" w:hAnsi="Arial" w:cs="Arial"/>
          <w:lang w:val="en-GB"/>
        </w:rPr>
        <w:t>nói</w:t>
      </w:r>
      <w:proofErr w:type="spellEnd"/>
      <w:r>
        <w:rPr>
          <w:rFonts w:ascii="Arial" w:hAnsi="Arial" w:cs="Arial"/>
          <w:lang w:val="en-GB"/>
        </w:rPr>
        <w:t xml:space="preserve"> </w:t>
      </w:r>
      <w:proofErr w:type="spellStart"/>
      <w:r>
        <w:rPr>
          <w:rFonts w:ascii="Arial" w:hAnsi="Arial" w:cs="Arial"/>
          <w:lang w:val="en-GB"/>
        </w:rPr>
        <w:t>gì</w:t>
      </w:r>
      <w:proofErr w:type="spellEnd"/>
      <w:r>
        <w:rPr>
          <w:rFonts w:ascii="Arial" w:hAnsi="Arial" w:cs="Arial"/>
          <w:lang w:val="en-GB"/>
        </w:rPr>
        <w:t xml:space="preserve"> </w:t>
      </w:r>
      <w:proofErr w:type="spellStart"/>
      <w:r>
        <w:rPr>
          <w:rFonts w:ascii="Arial" w:hAnsi="Arial" w:cs="Arial"/>
          <w:lang w:val="en-GB"/>
        </w:rPr>
        <w:t>nữa</w:t>
      </w:r>
      <w:proofErr w:type="spellEnd"/>
      <w:r>
        <w:rPr>
          <w:rFonts w:ascii="Arial" w:hAnsi="Arial" w:cs="Arial"/>
          <w:lang w:val="en-GB"/>
        </w:rPr>
        <w:t xml:space="preserve"> </w:t>
      </w:r>
      <w:proofErr w:type="spellStart"/>
      <w:r>
        <w:rPr>
          <w:rFonts w:ascii="Arial" w:hAnsi="Arial" w:cs="Arial"/>
          <w:lang w:val="en-GB"/>
        </w:rPr>
        <w:t>vì</w:t>
      </w:r>
      <w:proofErr w:type="spellEnd"/>
      <w:r>
        <w:rPr>
          <w:rFonts w:ascii="Arial" w:hAnsi="Arial" w:cs="Arial"/>
          <w:lang w:val="en-GB"/>
        </w:rPr>
        <w:t xml:space="preserve"> </w:t>
      </w:r>
      <w:proofErr w:type="spellStart"/>
      <w:r>
        <w:rPr>
          <w:rFonts w:ascii="Arial" w:hAnsi="Arial" w:cs="Arial"/>
          <w:lang w:val="en-GB"/>
        </w:rPr>
        <w:t>các</w:t>
      </w:r>
      <w:proofErr w:type="spellEnd"/>
      <w:r>
        <w:rPr>
          <w:rFonts w:ascii="Arial" w:hAnsi="Arial" w:cs="Arial"/>
          <w:lang w:val="en-GB"/>
        </w:rPr>
        <w:t xml:space="preserve"> </w:t>
      </w:r>
      <w:proofErr w:type="spellStart"/>
      <w:r>
        <w:rPr>
          <w:rFonts w:ascii="Arial" w:hAnsi="Arial" w:cs="Arial"/>
          <w:lang w:val="en-GB"/>
        </w:rPr>
        <w:t>ông</w:t>
      </w:r>
      <w:proofErr w:type="spellEnd"/>
      <w:r>
        <w:rPr>
          <w:rFonts w:ascii="Arial" w:hAnsi="Arial" w:cs="Arial"/>
          <w:lang w:val="en-GB"/>
        </w:rPr>
        <w:t xml:space="preserve"> </w:t>
      </w:r>
      <w:proofErr w:type="spellStart"/>
      <w:r>
        <w:rPr>
          <w:rFonts w:ascii="Arial" w:hAnsi="Arial" w:cs="Arial"/>
          <w:lang w:val="en-GB"/>
        </w:rPr>
        <w:t>quá</w:t>
      </w:r>
      <w:proofErr w:type="spellEnd"/>
      <w:r>
        <w:rPr>
          <w:rFonts w:ascii="Arial" w:hAnsi="Arial" w:cs="Arial"/>
          <w:lang w:val="en-GB"/>
        </w:rPr>
        <w:t xml:space="preserve"> </w:t>
      </w:r>
      <w:proofErr w:type="spellStart"/>
      <w:r>
        <w:rPr>
          <w:rFonts w:ascii="Arial" w:hAnsi="Arial" w:cs="Arial"/>
          <w:lang w:val="en-GB"/>
        </w:rPr>
        <w:t>hãi</w:t>
      </w:r>
      <w:proofErr w:type="spellEnd"/>
      <w:r>
        <w:rPr>
          <w:rFonts w:ascii="Arial" w:hAnsi="Arial" w:cs="Arial"/>
          <w:lang w:val="en-GB"/>
        </w:rPr>
        <w:t xml:space="preserve"> </w:t>
      </w:r>
      <w:proofErr w:type="spellStart"/>
      <w:r>
        <w:rPr>
          <w:rFonts w:ascii="Arial" w:hAnsi="Arial" w:cs="Arial"/>
          <w:lang w:val="en-GB"/>
        </w:rPr>
        <w:t>sợ</w:t>
      </w:r>
      <w:proofErr w:type="spellEnd"/>
      <w:r>
        <w:rPr>
          <w:rFonts w:ascii="Arial" w:hAnsi="Arial" w:cs="Arial"/>
          <w:lang w:val="en-GB"/>
        </w:rPr>
        <w:t>. </w:t>
      </w:r>
      <w:r>
        <w:rPr>
          <w:rFonts w:ascii="Arial" w:hAnsi="Arial" w:cs="Arial"/>
          <w:vertAlign w:val="superscript"/>
          <w:lang w:val="en-GB"/>
        </w:rPr>
        <w:t>7</w:t>
      </w:r>
      <w:r>
        <w:rPr>
          <w:rFonts w:ascii="Arial" w:hAnsi="Arial" w:cs="Arial"/>
          <w:lang w:val="en-GB"/>
        </w:rPr>
        <w:t xml:space="preserve">Chợt </w:t>
      </w:r>
      <w:proofErr w:type="spellStart"/>
      <w:r>
        <w:rPr>
          <w:rFonts w:ascii="Arial" w:hAnsi="Arial" w:cs="Arial"/>
          <w:lang w:val="en-GB"/>
        </w:rPr>
        <w:t>một</w:t>
      </w:r>
      <w:proofErr w:type="spellEnd"/>
      <w:r>
        <w:rPr>
          <w:rFonts w:ascii="Arial" w:hAnsi="Arial" w:cs="Arial"/>
          <w:lang w:val="en-GB"/>
        </w:rPr>
        <w:t xml:space="preserve"> </w:t>
      </w:r>
      <w:proofErr w:type="spellStart"/>
      <w:r>
        <w:rPr>
          <w:rFonts w:ascii="Arial" w:hAnsi="Arial" w:cs="Arial"/>
          <w:lang w:val="en-GB"/>
        </w:rPr>
        <w:t>đám</w:t>
      </w:r>
      <w:proofErr w:type="spellEnd"/>
      <w:r>
        <w:rPr>
          <w:rFonts w:ascii="Arial" w:hAnsi="Arial" w:cs="Arial"/>
          <w:lang w:val="en-GB"/>
        </w:rPr>
        <w:t xml:space="preserve"> </w:t>
      </w:r>
      <w:proofErr w:type="spellStart"/>
      <w:r>
        <w:rPr>
          <w:rFonts w:ascii="Arial" w:hAnsi="Arial" w:cs="Arial"/>
          <w:lang w:val="en-GB"/>
        </w:rPr>
        <w:t>mây</w:t>
      </w:r>
      <w:proofErr w:type="spellEnd"/>
      <w:r>
        <w:rPr>
          <w:rFonts w:ascii="Arial" w:hAnsi="Arial" w:cs="Arial"/>
          <w:lang w:val="en-GB"/>
        </w:rPr>
        <w:t xml:space="preserve"> </w:t>
      </w:r>
      <w:proofErr w:type="spellStart"/>
      <w:r>
        <w:rPr>
          <w:rFonts w:ascii="Arial" w:hAnsi="Arial" w:cs="Arial"/>
          <w:lang w:val="en-GB"/>
        </w:rPr>
        <w:t>đến</w:t>
      </w:r>
      <w:proofErr w:type="spellEnd"/>
      <w:r>
        <w:rPr>
          <w:rFonts w:ascii="Arial" w:hAnsi="Arial" w:cs="Arial"/>
          <w:lang w:val="en-GB"/>
        </w:rPr>
        <w:t xml:space="preserve"> </w:t>
      </w:r>
      <w:proofErr w:type="spellStart"/>
      <w:r>
        <w:rPr>
          <w:rFonts w:ascii="Arial" w:hAnsi="Arial" w:cs="Arial"/>
          <w:lang w:val="en-GB"/>
        </w:rPr>
        <w:t>rợp</w:t>
      </w:r>
      <w:proofErr w:type="spellEnd"/>
      <w:r>
        <w:rPr>
          <w:rFonts w:ascii="Arial" w:hAnsi="Arial" w:cs="Arial"/>
          <w:lang w:val="en-GB"/>
        </w:rPr>
        <w:t xml:space="preserve"> </w:t>
      </w:r>
      <w:proofErr w:type="spellStart"/>
      <w:r>
        <w:rPr>
          <w:rFonts w:ascii="Arial" w:hAnsi="Arial" w:cs="Arial"/>
          <w:lang w:val="en-GB"/>
        </w:rPr>
        <w:t>bóng</w:t>
      </w:r>
      <w:proofErr w:type="spellEnd"/>
      <w:r>
        <w:rPr>
          <w:rFonts w:ascii="Arial" w:hAnsi="Arial" w:cs="Arial"/>
          <w:lang w:val="en-GB"/>
        </w:rPr>
        <w:t xml:space="preserve"> </w:t>
      </w:r>
      <w:proofErr w:type="spellStart"/>
      <w:r>
        <w:rPr>
          <w:rFonts w:ascii="Arial" w:hAnsi="Arial" w:cs="Arial"/>
          <w:lang w:val="en-GB"/>
        </w:rPr>
        <w:t>trên</w:t>
      </w:r>
      <w:proofErr w:type="spellEnd"/>
      <w:r>
        <w:rPr>
          <w:rFonts w:ascii="Arial" w:hAnsi="Arial" w:cs="Arial"/>
          <w:lang w:val="en-GB"/>
        </w:rPr>
        <w:t xml:space="preserve"> </w:t>
      </w:r>
      <w:proofErr w:type="spellStart"/>
      <w:r>
        <w:rPr>
          <w:rFonts w:ascii="Arial" w:hAnsi="Arial" w:cs="Arial"/>
          <w:lang w:val="en-GB"/>
        </w:rPr>
        <w:t>các</w:t>
      </w:r>
      <w:proofErr w:type="spellEnd"/>
      <w:r>
        <w:rPr>
          <w:rFonts w:ascii="Arial" w:hAnsi="Arial" w:cs="Arial"/>
          <w:lang w:val="en-GB"/>
        </w:rPr>
        <w:t xml:space="preserve"> </w:t>
      </w:r>
      <w:proofErr w:type="spellStart"/>
      <w:r>
        <w:rPr>
          <w:rFonts w:ascii="Arial" w:hAnsi="Arial" w:cs="Arial"/>
          <w:lang w:val="en-GB"/>
        </w:rPr>
        <w:t>ông</w:t>
      </w:r>
      <w:proofErr w:type="spellEnd"/>
      <w:r>
        <w:rPr>
          <w:rFonts w:ascii="Arial" w:hAnsi="Arial" w:cs="Arial"/>
          <w:lang w:val="en-GB"/>
        </w:rPr>
        <w:t xml:space="preserve"> </w:t>
      </w:r>
      <w:proofErr w:type="spellStart"/>
      <w:r>
        <w:rPr>
          <w:rFonts w:ascii="Arial" w:hAnsi="Arial" w:cs="Arial"/>
          <w:lang w:val="en-GB"/>
        </w:rPr>
        <w:t>và</w:t>
      </w:r>
      <w:proofErr w:type="spellEnd"/>
      <w:r>
        <w:rPr>
          <w:rFonts w:ascii="Arial" w:hAnsi="Arial" w:cs="Arial"/>
          <w:lang w:val="en-GB"/>
        </w:rPr>
        <w:t xml:space="preserve"> </w:t>
      </w:r>
      <w:proofErr w:type="spellStart"/>
      <w:r>
        <w:rPr>
          <w:rFonts w:ascii="Arial" w:hAnsi="Arial" w:cs="Arial"/>
          <w:lang w:val="en-GB"/>
        </w:rPr>
        <w:t>từ</w:t>
      </w:r>
      <w:proofErr w:type="spellEnd"/>
      <w:r>
        <w:rPr>
          <w:rFonts w:ascii="Arial" w:hAnsi="Arial" w:cs="Arial"/>
          <w:lang w:val="en-GB"/>
        </w:rPr>
        <w:t xml:space="preserve"> </w:t>
      </w:r>
      <w:proofErr w:type="spellStart"/>
      <w:r>
        <w:rPr>
          <w:rFonts w:ascii="Arial" w:hAnsi="Arial" w:cs="Arial"/>
          <w:lang w:val="en-GB"/>
        </w:rPr>
        <w:t>đám</w:t>
      </w:r>
      <w:proofErr w:type="spellEnd"/>
      <w:r>
        <w:rPr>
          <w:rFonts w:ascii="Arial" w:hAnsi="Arial" w:cs="Arial"/>
          <w:lang w:val="en-GB"/>
        </w:rPr>
        <w:t xml:space="preserve"> </w:t>
      </w:r>
      <w:proofErr w:type="spellStart"/>
      <w:r>
        <w:rPr>
          <w:rFonts w:ascii="Arial" w:hAnsi="Arial" w:cs="Arial"/>
          <w:lang w:val="en-GB"/>
        </w:rPr>
        <w:t>mây</w:t>
      </w:r>
      <w:proofErr w:type="spellEnd"/>
      <w:r>
        <w:rPr>
          <w:rFonts w:ascii="Arial" w:hAnsi="Arial" w:cs="Arial"/>
          <w:lang w:val="en-GB"/>
        </w:rPr>
        <w:t xml:space="preserve">, </w:t>
      </w:r>
      <w:proofErr w:type="spellStart"/>
      <w:r>
        <w:rPr>
          <w:rFonts w:ascii="Arial" w:hAnsi="Arial" w:cs="Arial"/>
          <w:lang w:val="en-GB"/>
        </w:rPr>
        <w:t>một</w:t>
      </w:r>
      <w:proofErr w:type="spellEnd"/>
      <w:r>
        <w:rPr>
          <w:rFonts w:ascii="Arial" w:hAnsi="Arial" w:cs="Arial"/>
          <w:lang w:val="en-GB"/>
        </w:rPr>
        <w:t xml:space="preserve"> </w:t>
      </w:r>
      <w:proofErr w:type="spellStart"/>
      <w:r>
        <w:rPr>
          <w:rFonts w:ascii="Arial" w:hAnsi="Arial" w:cs="Arial"/>
          <w:lang w:val="en-GB"/>
        </w:rPr>
        <w:t>tiếng</w:t>
      </w:r>
      <w:proofErr w:type="spellEnd"/>
      <w:r>
        <w:rPr>
          <w:rFonts w:ascii="Arial" w:hAnsi="Arial" w:cs="Arial"/>
          <w:lang w:val="en-GB"/>
        </w:rPr>
        <w:t xml:space="preserve"> </w:t>
      </w:r>
      <w:proofErr w:type="spellStart"/>
      <w:r>
        <w:rPr>
          <w:rFonts w:ascii="Arial" w:hAnsi="Arial" w:cs="Arial"/>
          <w:lang w:val="en-GB"/>
        </w:rPr>
        <w:t>nói</w:t>
      </w:r>
      <w:proofErr w:type="spellEnd"/>
      <w:r>
        <w:rPr>
          <w:rFonts w:ascii="Arial" w:hAnsi="Arial" w:cs="Arial"/>
          <w:lang w:val="en-GB"/>
        </w:rPr>
        <w:t xml:space="preserve"> vang </w:t>
      </w:r>
      <w:proofErr w:type="spellStart"/>
      <w:r>
        <w:rPr>
          <w:rFonts w:ascii="Arial" w:hAnsi="Arial" w:cs="Arial"/>
          <w:lang w:val="en-GB"/>
        </w:rPr>
        <w:t>lên</w:t>
      </w:r>
      <w:proofErr w:type="spellEnd"/>
      <w:r>
        <w:rPr>
          <w:rFonts w:ascii="Arial" w:hAnsi="Arial" w:cs="Arial"/>
          <w:lang w:val="en-GB"/>
        </w:rPr>
        <w:t>: “</w:t>
      </w:r>
      <w:proofErr w:type="spellStart"/>
      <w:r>
        <w:rPr>
          <w:rFonts w:ascii="Arial" w:hAnsi="Arial" w:cs="Arial"/>
          <w:lang w:val="en-GB"/>
        </w:rPr>
        <w:t>Đây</w:t>
      </w:r>
      <w:proofErr w:type="spellEnd"/>
      <w:r>
        <w:rPr>
          <w:rFonts w:ascii="Arial" w:hAnsi="Arial" w:cs="Arial"/>
          <w:lang w:val="en-GB"/>
        </w:rPr>
        <w:t xml:space="preserve"> </w:t>
      </w:r>
      <w:proofErr w:type="spellStart"/>
      <w:r>
        <w:rPr>
          <w:rFonts w:ascii="Arial" w:hAnsi="Arial" w:cs="Arial"/>
          <w:lang w:val="en-GB"/>
        </w:rPr>
        <w:t>là</w:t>
      </w:r>
      <w:proofErr w:type="spellEnd"/>
      <w:r>
        <w:rPr>
          <w:rFonts w:ascii="Arial" w:hAnsi="Arial" w:cs="Arial"/>
          <w:lang w:val="en-GB"/>
        </w:rPr>
        <w:t xml:space="preserve"> Con Ta </w:t>
      </w:r>
      <w:proofErr w:type="spellStart"/>
      <w:r>
        <w:rPr>
          <w:rFonts w:ascii="Arial" w:hAnsi="Arial" w:cs="Arial"/>
          <w:lang w:val="en-GB"/>
        </w:rPr>
        <w:t>yêu</w:t>
      </w:r>
      <w:proofErr w:type="spellEnd"/>
      <w:r>
        <w:rPr>
          <w:rFonts w:ascii="Arial" w:hAnsi="Arial" w:cs="Arial"/>
          <w:lang w:val="en-GB"/>
        </w:rPr>
        <w:t xml:space="preserve"> </w:t>
      </w:r>
      <w:proofErr w:type="spellStart"/>
      <w:r>
        <w:rPr>
          <w:rFonts w:ascii="Arial" w:hAnsi="Arial" w:cs="Arial"/>
          <w:lang w:val="en-GB"/>
        </w:rPr>
        <w:t>dấu</w:t>
      </w:r>
      <w:proofErr w:type="spellEnd"/>
      <w:r>
        <w:rPr>
          <w:rFonts w:ascii="Arial" w:hAnsi="Arial" w:cs="Arial"/>
          <w:lang w:val="en-GB"/>
        </w:rPr>
        <w:t xml:space="preserve">: </w:t>
      </w:r>
      <w:proofErr w:type="spellStart"/>
      <w:r>
        <w:rPr>
          <w:rFonts w:ascii="Arial" w:hAnsi="Arial" w:cs="Arial"/>
          <w:lang w:val="en-GB"/>
        </w:rPr>
        <w:t>các</w:t>
      </w:r>
      <w:proofErr w:type="spellEnd"/>
      <w:r>
        <w:rPr>
          <w:rFonts w:ascii="Arial" w:hAnsi="Arial" w:cs="Arial"/>
          <w:lang w:val="en-GB"/>
        </w:rPr>
        <w:t xml:space="preserve"> con </w:t>
      </w:r>
      <w:proofErr w:type="spellStart"/>
      <w:r>
        <w:rPr>
          <w:rFonts w:ascii="Arial" w:hAnsi="Arial" w:cs="Arial"/>
          <w:lang w:val="en-GB"/>
        </w:rPr>
        <w:t>hãy</w:t>
      </w:r>
      <w:proofErr w:type="spellEnd"/>
      <w:r>
        <w:rPr>
          <w:rFonts w:ascii="Arial" w:hAnsi="Arial" w:cs="Arial"/>
          <w:lang w:val="en-GB"/>
        </w:rPr>
        <w:t xml:space="preserve"> </w:t>
      </w:r>
      <w:proofErr w:type="spellStart"/>
      <w:r>
        <w:rPr>
          <w:rFonts w:ascii="Arial" w:hAnsi="Arial" w:cs="Arial"/>
          <w:lang w:val="en-GB"/>
        </w:rPr>
        <w:t>nghe</w:t>
      </w:r>
      <w:proofErr w:type="spellEnd"/>
      <w:r>
        <w:rPr>
          <w:rFonts w:ascii="Arial" w:hAnsi="Arial" w:cs="Arial"/>
          <w:lang w:val="en-GB"/>
        </w:rPr>
        <w:t xml:space="preserve"> </w:t>
      </w:r>
      <w:proofErr w:type="spellStart"/>
      <w:r>
        <w:rPr>
          <w:rFonts w:ascii="Arial" w:hAnsi="Arial" w:cs="Arial"/>
          <w:lang w:val="en-GB"/>
        </w:rPr>
        <w:t>lời</w:t>
      </w:r>
      <w:proofErr w:type="spellEnd"/>
      <w:r>
        <w:rPr>
          <w:rFonts w:ascii="Arial" w:hAnsi="Arial" w:cs="Arial"/>
          <w:lang w:val="en-GB"/>
        </w:rPr>
        <w:t xml:space="preserve"> </w:t>
      </w:r>
      <w:proofErr w:type="spellStart"/>
      <w:r>
        <w:rPr>
          <w:rFonts w:ascii="Arial" w:hAnsi="Arial" w:cs="Arial"/>
          <w:lang w:val="en-GB"/>
        </w:rPr>
        <w:t>Ngài</w:t>
      </w:r>
      <w:proofErr w:type="spellEnd"/>
      <w:r>
        <w:rPr>
          <w:rFonts w:ascii="Arial" w:hAnsi="Arial" w:cs="Arial"/>
          <w:lang w:val="en-GB"/>
        </w:rPr>
        <w:t>”. </w:t>
      </w:r>
      <w:r>
        <w:rPr>
          <w:rFonts w:ascii="Arial" w:hAnsi="Arial" w:cs="Arial"/>
          <w:vertAlign w:val="superscript"/>
          <w:lang w:val="en-GB"/>
        </w:rPr>
        <w:t>8</w:t>
      </w:r>
      <w:r>
        <w:rPr>
          <w:rFonts w:ascii="Arial" w:hAnsi="Arial" w:cs="Arial"/>
          <w:lang w:val="en-GB"/>
        </w:rPr>
        <w:t xml:space="preserve">Bỗng </w:t>
      </w:r>
      <w:proofErr w:type="spellStart"/>
      <w:r>
        <w:rPr>
          <w:rFonts w:ascii="Arial" w:hAnsi="Arial" w:cs="Arial"/>
          <w:lang w:val="en-GB"/>
        </w:rPr>
        <w:t>nhìn</w:t>
      </w:r>
      <w:proofErr w:type="spellEnd"/>
      <w:r>
        <w:rPr>
          <w:rFonts w:ascii="Arial" w:hAnsi="Arial" w:cs="Arial"/>
          <w:lang w:val="en-GB"/>
        </w:rPr>
        <w:t xml:space="preserve"> </w:t>
      </w:r>
      <w:proofErr w:type="spellStart"/>
      <w:r>
        <w:rPr>
          <w:rFonts w:ascii="Arial" w:hAnsi="Arial" w:cs="Arial"/>
          <w:lang w:val="en-GB"/>
        </w:rPr>
        <w:t>quanh</w:t>
      </w:r>
      <w:proofErr w:type="spellEnd"/>
      <w:r>
        <w:rPr>
          <w:rFonts w:ascii="Arial" w:hAnsi="Arial" w:cs="Arial"/>
          <w:lang w:val="en-GB"/>
        </w:rPr>
        <w:t xml:space="preserve">, </w:t>
      </w:r>
      <w:proofErr w:type="spellStart"/>
      <w:r>
        <w:rPr>
          <w:rFonts w:ascii="Arial" w:hAnsi="Arial" w:cs="Arial"/>
          <w:lang w:val="en-GB"/>
        </w:rPr>
        <w:t>các</w:t>
      </w:r>
      <w:proofErr w:type="spellEnd"/>
      <w:r>
        <w:rPr>
          <w:rFonts w:ascii="Arial" w:hAnsi="Arial" w:cs="Arial"/>
          <w:lang w:val="en-GB"/>
        </w:rPr>
        <w:t xml:space="preserve"> </w:t>
      </w:r>
      <w:proofErr w:type="spellStart"/>
      <w:r>
        <w:rPr>
          <w:rFonts w:ascii="Arial" w:hAnsi="Arial" w:cs="Arial"/>
          <w:lang w:val="en-GB"/>
        </w:rPr>
        <w:t>ông</w:t>
      </w:r>
      <w:proofErr w:type="spellEnd"/>
      <w:r>
        <w:rPr>
          <w:rFonts w:ascii="Arial" w:hAnsi="Arial" w:cs="Arial"/>
          <w:lang w:val="en-GB"/>
        </w:rPr>
        <w:t xml:space="preserve"> </w:t>
      </w:r>
      <w:proofErr w:type="spellStart"/>
      <w:r>
        <w:rPr>
          <w:rFonts w:ascii="Arial" w:hAnsi="Arial" w:cs="Arial"/>
          <w:lang w:val="en-GB"/>
        </w:rPr>
        <w:t>thấy</w:t>
      </w:r>
      <w:proofErr w:type="spellEnd"/>
      <w:r>
        <w:rPr>
          <w:rFonts w:ascii="Arial" w:hAnsi="Arial" w:cs="Arial"/>
          <w:lang w:val="en-GB"/>
        </w:rPr>
        <w:t xml:space="preserve"> </w:t>
      </w:r>
      <w:proofErr w:type="spellStart"/>
      <w:r>
        <w:rPr>
          <w:rFonts w:ascii="Arial" w:hAnsi="Arial" w:cs="Arial"/>
          <w:lang w:val="en-GB"/>
        </w:rPr>
        <w:t>chỉ</w:t>
      </w:r>
      <w:proofErr w:type="spellEnd"/>
      <w:r>
        <w:rPr>
          <w:rFonts w:ascii="Arial" w:hAnsi="Arial" w:cs="Arial"/>
          <w:lang w:val="en-GB"/>
        </w:rPr>
        <w:t xml:space="preserve"> </w:t>
      </w:r>
      <w:proofErr w:type="spellStart"/>
      <w:r>
        <w:rPr>
          <w:rFonts w:ascii="Arial" w:hAnsi="Arial" w:cs="Arial"/>
          <w:lang w:val="en-GB"/>
        </w:rPr>
        <w:t>còn</w:t>
      </w:r>
      <w:proofErr w:type="spellEnd"/>
      <w:r>
        <w:rPr>
          <w:rFonts w:ascii="Arial" w:hAnsi="Arial" w:cs="Arial"/>
          <w:lang w:val="en-GB"/>
        </w:rPr>
        <w:t xml:space="preserve"> </w:t>
      </w:r>
      <w:proofErr w:type="spellStart"/>
      <w:r>
        <w:rPr>
          <w:rFonts w:ascii="Arial" w:hAnsi="Arial" w:cs="Arial"/>
          <w:lang w:val="en-GB"/>
        </w:rPr>
        <w:t>một</w:t>
      </w:r>
      <w:proofErr w:type="spellEnd"/>
      <w:r>
        <w:rPr>
          <w:rFonts w:ascii="Arial" w:hAnsi="Arial" w:cs="Arial"/>
          <w:lang w:val="en-GB"/>
        </w:rPr>
        <w:t xml:space="preserve"> </w:t>
      </w:r>
      <w:proofErr w:type="spellStart"/>
      <w:r>
        <w:rPr>
          <w:rFonts w:ascii="Arial" w:hAnsi="Arial" w:cs="Arial"/>
          <w:lang w:val="en-GB"/>
        </w:rPr>
        <w:t>mình</w:t>
      </w:r>
      <w:proofErr w:type="spellEnd"/>
      <w:r>
        <w:rPr>
          <w:rFonts w:ascii="Arial" w:hAnsi="Arial" w:cs="Arial"/>
          <w:lang w:val="en-GB"/>
        </w:rPr>
        <w:t xml:space="preserve"> Chúa </w:t>
      </w:r>
      <w:proofErr w:type="spellStart"/>
      <w:r>
        <w:rPr>
          <w:rFonts w:ascii="Arial" w:hAnsi="Arial" w:cs="Arial"/>
          <w:lang w:val="en-GB"/>
        </w:rPr>
        <w:t>Giêsu</w:t>
      </w:r>
      <w:proofErr w:type="spellEnd"/>
      <w:r>
        <w:rPr>
          <w:rFonts w:ascii="Arial" w:hAnsi="Arial" w:cs="Arial"/>
          <w:lang w:val="en-GB"/>
        </w:rPr>
        <w:t xml:space="preserve"> </w:t>
      </w:r>
      <w:proofErr w:type="spellStart"/>
      <w:r>
        <w:rPr>
          <w:rFonts w:ascii="Arial" w:hAnsi="Arial" w:cs="Arial"/>
          <w:lang w:val="en-GB"/>
        </w:rPr>
        <w:t>bên</w:t>
      </w:r>
      <w:proofErr w:type="spellEnd"/>
      <w:r>
        <w:rPr>
          <w:rFonts w:ascii="Arial" w:hAnsi="Arial" w:cs="Arial"/>
          <w:lang w:val="en-GB"/>
        </w:rPr>
        <w:t xml:space="preserve"> </w:t>
      </w:r>
      <w:proofErr w:type="spellStart"/>
      <w:r>
        <w:rPr>
          <w:rFonts w:ascii="Arial" w:hAnsi="Arial" w:cs="Arial"/>
          <w:lang w:val="en-GB"/>
        </w:rPr>
        <w:t>các</w:t>
      </w:r>
      <w:proofErr w:type="spellEnd"/>
      <w:r>
        <w:rPr>
          <w:rFonts w:ascii="Arial" w:hAnsi="Arial" w:cs="Arial"/>
          <w:lang w:val="en-GB"/>
        </w:rPr>
        <w:t xml:space="preserve"> </w:t>
      </w:r>
      <w:proofErr w:type="spellStart"/>
      <w:r>
        <w:rPr>
          <w:rFonts w:ascii="Arial" w:hAnsi="Arial" w:cs="Arial"/>
          <w:lang w:val="en-GB"/>
        </w:rPr>
        <w:t>ông</w:t>
      </w:r>
      <w:proofErr w:type="spellEnd"/>
      <w:r>
        <w:rPr>
          <w:rFonts w:ascii="Arial" w:hAnsi="Arial" w:cs="Arial"/>
          <w:lang w:val="en-GB"/>
        </w:rPr>
        <w:t xml:space="preserve"> </w:t>
      </w:r>
      <w:proofErr w:type="spellStart"/>
      <w:r>
        <w:rPr>
          <w:rFonts w:ascii="Arial" w:hAnsi="Arial" w:cs="Arial"/>
          <w:lang w:val="en-GB"/>
        </w:rPr>
        <w:t>mà</w:t>
      </w:r>
      <w:proofErr w:type="spellEnd"/>
      <w:r>
        <w:rPr>
          <w:rFonts w:ascii="Arial" w:hAnsi="Arial" w:cs="Arial"/>
          <w:lang w:val="en-GB"/>
        </w:rPr>
        <w:t xml:space="preserve"> </w:t>
      </w:r>
      <w:proofErr w:type="spellStart"/>
      <w:r>
        <w:rPr>
          <w:rFonts w:ascii="Arial" w:hAnsi="Arial" w:cs="Arial"/>
          <w:lang w:val="en-GB"/>
        </w:rPr>
        <w:t>thôi</w:t>
      </w:r>
      <w:proofErr w:type="spellEnd"/>
      <w:r>
        <w:rPr>
          <w:rFonts w:ascii="Arial" w:hAnsi="Arial" w:cs="Arial"/>
          <w:lang w:val="en-GB"/>
        </w:rPr>
        <w:t>.</w:t>
      </w:r>
    </w:p>
    <w:p w14:paraId="7E5D7F36" w14:textId="77777777" w:rsidR="00A16640" w:rsidRDefault="00BD23C9">
      <w:pPr>
        <w:pStyle w:val="NormalWeb"/>
        <w:spacing w:before="0" w:beforeAutospacing="0" w:after="0" w:afterAutospacing="0" w:line="293" w:lineRule="atLeast"/>
        <w:jc w:val="both"/>
        <w:rPr>
          <w:rFonts w:ascii="Arial" w:hAnsi="Arial" w:cs="Arial"/>
        </w:rPr>
      </w:pPr>
      <w:r>
        <w:rPr>
          <w:rFonts w:ascii="Arial" w:hAnsi="Arial" w:cs="Arial"/>
          <w:lang w:val="en"/>
        </w:rPr>
        <w:t> </w:t>
      </w:r>
    </w:p>
    <w:p w14:paraId="63E62CE2" w14:textId="77777777" w:rsidR="00A16640" w:rsidRDefault="00BD23C9">
      <w:pPr>
        <w:pStyle w:val="NormalWeb"/>
        <w:spacing w:before="0" w:beforeAutospacing="0" w:after="0" w:afterAutospacing="0" w:line="293" w:lineRule="atLeast"/>
        <w:jc w:val="both"/>
        <w:rPr>
          <w:rFonts w:ascii="Arial" w:hAnsi="Arial" w:cs="Arial"/>
        </w:rPr>
      </w:pPr>
      <w:r>
        <w:rPr>
          <w:rFonts w:ascii="Arial" w:hAnsi="Arial" w:cs="Arial"/>
          <w:b/>
          <w:bCs/>
          <w:lang w:val="en"/>
        </w:rPr>
        <w:t>Lc 9, 28-36:</w:t>
      </w:r>
    </w:p>
    <w:p w14:paraId="1054B418" w14:textId="77777777" w:rsidR="00A16640" w:rsidRDefault="00BD23C9">
      <w:pPr>
        <w:pStyle w:val="NormalWeb"/>
        <w:spacing w:before="0" w:beforeAutospacing="0" w:after="0" w:afterAutospacing="0" w:line="293" w:lineRule="atLeast"/>
        <w:jc w:val="both"/>
        <w:rPr>
          <w:rFonts w:ascii="Arial" w:hAnsi="Arial" w:cs="Arial"/>
        </w:rPr>
      </w:pPr>
      <w:r>
        <w:rPr>
          <w:rFonts w:ascii="Arial" w:hAnsi="Arial" w:cs="Arial"/>
          <w:vertAlign w:val="superscript"/>
          <w:lang w:val="en-GB"/>
        </w:rPr>
        <w:t>28</w:t>
      </w:r>
      <w:r>
        <w:rPr>
          <w:rFonts w:ascii="Arial" w:hAnsi="Arial" w:cs="Arial"/>
          <w:lang w:val="en-GB"/>
        </w:rPr>
        <w:t xml:space="preserve">Khoảng </w:t>
      </w:r>
      <w:proofErr w:type="spellStart"/>
      <w:r>
        <w:rPr>
          <w:rFonts w:ascii="Arial" w:hAnsi="Arial" w:cs="Arial"/>
          <w:lang w:val="en-GB"/>
        </w:rPr>
        <w:t>tám</w:t>
      </w:r>
      <w:proofErr w:type="spellEnd"/>
      <w:r>
        <w:rPr>
          <w:rFonts w:ascii="Arial" w:hAnsi="Arial" w:cs="Arial"/>
          <w:lang w:val="en-GB"/>
        </w:rPr>
        <w:t xml:space="preserve"> </w:t>
      </w:r>
      <w:proofErr w:type="spellStart"/>
      <w:r>
        <w:rPr>
          <w:rFonts w:ascii="Arial" w:hAnsi="Arial" w:cs="Arial"/>
          <w:lang w:val="en-GB"/>
        </w:rPr>
        <w:t>ngày</w:t>
      </w:r>
      <w:proofErr w:type="spellEnd"/>
      <w:r>
        <w:rPr>
          <w:rFonts w:ascii="Arial" w:hAnsi="Arial" w:cs="Arial"/>
          <w:lang w:val="en-GB"/>
        </w:rPr>
        <w:t xml:space="preserve"> </w:t>
      </w:r>
      <w:proofErr w:type="spellStart"/>
      <w:r>
        <w:rPr>
          <w:rFonts w:ascii="Arial" w:hAnsi="Arial" w:cs="Arial"/>
          <w:lang w:val="en-GB"/>
        </w:rPr>
        <w:t>sau</w:t>
      </w:r>
      <w:proofErr w:type="spellEnd"/>
      <w:r>
        <w:rPr>
          <w:rFonts w:ascii="Arial" w:hAnsi="Arial" w:cs="Arial"/>
          <w:lang w:val="en-GB"/>
        </w:rPr>
        <w:t xml:space="preserve"> </w:t>
      </w:r>
      <w:proofErr w:type="spellStart"/>
      <w:r>
        <w:rPr>
          <w:rFonts w:ascii="Arial" w:hAnsi="Arial" w:cs="Arial"/>
          <w:lang w:val="en-GB"/>
        </w:rPr>
        <w:t>khi</w:t>
      </w:r>
      <w:proofErr w:type="spellEnd"/>
      <w:r>
        <w:rPr>
          <w:rFonts w:ascii="Arial" w:hAnsi="Arial" w:cs="Arial"/>
          <w:lang w:val="en-GB"/>
        </w:rPr>
        <w:t xml:space="preserve"> </w:t>
      </w:r>
      <w:proofErr w:type="spellStart"/>
      <w:r>
        <w:rPr>
          <w:rFonts w:ascii="Arial" w:hAnsi="Arial" w:cs="Arial"/>
          <w:lang w:val="en-GB"/>
        </w:rPr>
        <w:t>nói</w:t>
      </w:r>
      <w:proofErr w:type="spellEnd"/>
      <w:r>
        <w:rPr>
          <w:rFonts w:ascii="Arial" w:hAnsi="Arial" w:cs="Arial"/>
          <w:lang w:val="en-GB"/>
        </w:rPr>
        <w:t xml:space="preserve"> </w:t>
      </w:r>
      <w:proofErr w:type="spellStart"/>
      <w:r>
        <w:rPr>
          <w:rFonts w:ascii="Arial" w:hAnsi="Arial" w:cs="Arial"/>
          <w:lang w:val="en-GB"/>
        </w:rPr>
        <w:t>những</w:t>
      </w:r>
      <w:proofErr w:type="spellEnd"/>
      <w:r>
        <w:rPr>
          <w:rFonts w:ascii="Arial" w:hAnsi="Arial" w:cs="Arial"/>
          <w:lang w:val="en-GB"/>
        </w:rPr>
        <w:t xml:space="preserve"> </w:t>
      </w:r>
      <w:proofErr w:type="spellStart"/>
      <w:r>
        <w:rPr>
          <w:rFonts w:ascii="Arial" w:hAnsi="Arial" w:cs="Arial"/>
          <w:lang w:val="en-GB"/>
        </w:rPr>
        <w:t>lời</w:t>
      </w:r>
      <w:proofErr w:type="spellEnd"/>
      <w:r>
        <w:rPr>
          <w:rFonts w:ascii="Arial" w:hAnsi="Arial" w:cs="Arial"/>
          <w:lang w:val="en-GB"/>
        </w:rPr>
        <w:t xml:space="preserve"> </w:t>
      </w:r>
      <w:proofErr w:type="spellStart"/>
      <w:r>
        <w:rPr>
          <w:rFonts w:ascii="Arial" w:hAnsi="Arial" w:cs="Arial"/>
          <w:lang w:val="en-GB"/>
        </w:rPr>
        <w:t>trên</w:t>
      </w:r>
      <w:proofErr w:type="spellEnd"/>
      <w:r>
        <w:rPr>
          <w:rFonts w:ascii="Arial" w:hAnsi="Arial" w:cs="Arial"/>
          <w:lang w:val="en-GB"/>
        </w:rPr>
        <w:t xml:space="preserve">, Chúa </w:t>
      </w:r>
      <w:proofErr w:type="spellStart"/>
      <w:r>
        <w:rPr>
          <w:rFonts w:ascii="Arial" w:hAnsi="Arial" w:cs="Arial"/>
          <w:lang w:val="en-GB"/>
        </w:rPr>
        <w:t>Giêsu</w:t>
      </w:r>
      <w:proofErr w:type="spellEnd"/>
      <w:r>
        <w:rPr>
          <w:rFonts w:ascii="Arial" w:hAnsi="Arial" w:cs="Arial"/>
          <w:lang w:val="en-GB"/>
        </w:rPr>
        <w:t xml:space="preserve"> </w:t>
      </w:r>
      <w:proofErr w:type="spellStart"/>
      <w:r>
        <w:rPr>
          <w:rFonts w:ascii="Arial" w:hAnsi="Arial" w:cs="Arial"/>
          <w:lang w:val="en-GB"/>
        </w:rPr>
        <w:t>đưa</w:t>
      </w:r>
      <w:proofErr w:type="spellEnd"/>
      <w:r>
        <w:rPr>
          <w:rFonts w:ascii="Arial" w:hAnsi="Arial" w:cs="Arial"/>
          <w:lang w:val="en-GB"/>
        </w:rPr>
        <w:t xml:space="preserve"> </w:t>
      </w:r>
      <w:proofErr w:type="spellStart"/>
      <w:r>
        <w:rPr>
          <w:rFonts w:ascii="Arial" w:hAnsi="Arial" w:cs="Arial"/>
          <w:lang w:val="en-GB"/>
        </w:rPr>
        <w:t>Phêrô</w:t>
      </w:r>
      <w:proofErr w:type="spellEnd"/>
      <w:r>
        <w:rPr>
          <w:rFonts w:ascii="Arial" w:hAnsi="Arial" w:cs="Arial"/>
          <w:lang w:val="en-GB"/>
        </w:rPr>
        <w:t xml:space="preserve">, </w:t>
      </w:r>
      <w:proofErr w:type="spellStart"/>
      <w:r>
        <w:rPr>
          <w:rFonts w:ascii="Arial" w:hAnsi="Arial" w:cs="Arial"/>
          <w:lang w:val="en-GB"/>
        </w:rPr>
        <w:t>Gioan</w:t>
      </w:r>
      <w:proofErr w:type="spellEnd"/>
      <w:r>
        <w:rPr>
          <w:rFonts w:ascii="Arial" w:hAnsi="Arial" w:cs="Arial"/>
          <w:lang w:val="en-GB"/>
        </w:rPr>
        <w:t xml:space="preserve"> </w:t>
      </w:r>
      <w:proofErr w:type="spellStart"/>
      <w:r>
        <w:rPr>
          <w:rFonts w:ascii="Arial" w:hAnsi="Arial" w:cs="Arial"/>
          <w:lang w:val="en-GB"/>
        </w:rPr>
        <w:t>và</w:t>
      </w:r>
      <w:proofErr w:type="spellEnd"/>
      <w:r>
        <w:rPr>
          <w:rFonts w:ascii="Arial" w:hAnsi="Arial" w:cs="Arial"/>
          <w:lang w:val="en-GB"/>
        </w:rPr>
        <w:t xml:space="preserve"> </w:t>
      </w:r>
      <w:proofErr w:type="spellStart"/>
      <w:r>
        <w:rPr>
          <w:rFonts w:ascii="Arial" w:hAnsi="Arial" w:cs="Arial"/>
          <w:lang w:val="en-GB"/>
        </w:rPr>
        <w:t>Giacôbê</w:t>
      </w:r>
      <w:proofErr w:type="spellEnd"/>
      <w:r>
        <w:rPr>
          <w:rFonts w:ascii="Arial" w:hAnsi="Arial" w:cs="Arial"/>
          <w:lang w:val="en-GB"/>
        </w:rPr>
        <w:t xml:space="preserve"> </w:t>
      </w:r>
      <w:proofErr w:type="spellStart"/>
      <w:r>
        <w:rPr>
          <w:rFonts w:ascii="Arial" w:hAnsi="Arial" w:cs="Arial"/>
          <w:lang w:val="en-GB"/>
        </w:rPr>
        <w:t>đi</w:t>
      </w:r>
      <w:proofErr w:type="spellEnd"/>
      <w:r>
        <w:rPr>
          <w:rFonts w:ascii="Arial" w:hAnsi="Arial" w:cs="Arial"/>
          <w:lang w:val="en-GB"/>
        </w:rPr>
        <w:t xml:space="preserve"> </w:t>
      </w:r>
      <w:proofErr w:type="spellStart"/>
      <w:r>
        <w:rPr>
          <w:rFonts w:ascii="Arial" w:hAnsi="Arial" w:cs="Arial"/>
          <w:lang w:val="en-GB"/>
        </w:rPr>
        <w:t>với</w:t>
      </w:r>
      <w:proofErr w:type="spellEnd"/>
      <w:r>
        <w:rPr>
          <w:rFonts w:ascii="Arial" w:hAnsi="Arial" w:cs="Arial"/>
          <w:lang w:val="en-GB"/>
        </w:rPr>
        <w:t xml:space="preserve"> </w:t>
      </w:r>
      <w:proofErr w:type="spellStart"/>
      <w:r>
        <w:rPr>
          <w:rFonts w:ascii="Arial" w:hAnsi="Arial" w:cs="Arial"/>
          <w:lang w:val="en-GB"/>
        </w:rPr>
        <w:t>Ngài</w:t>
      </w:r>
      <w:proofErr w:type="spellEnd"/>
      <w:r>
        <w:rPr>
          <w:rFonts w:ascii="Arial" w:hAnsi="Arial" w:cs="Arial"/>
          <w:lang w:val="en-GB"/>
        </w:rPr>
        <w:t xml:space="preserve"> </w:t>
      </w:r>
      <w:proofErr w:type="spellStart"/>
      <w:r>
        <w:rPr>
          <w:rFonts w:ascii="Arial" w:hAnsi="Arial" w:cs="Arial"/>
          <w:lang w:val="en-GB"/>
        </w:rPr>
        <w:t>lên</w:t>
      </w:r>
      <w:proofErr w:type="spellEnd"/>
      <w:r>
        <w:rPr>
          <w:rFonts w:ascii="Arial" w:hAnsi="Arial" w:cs="Arial"/>
          <w:lang w:val="en-GB"/>
        </w:rPr>
        <w:t xml:space="preserve"> </w:t>
      </w:r>
      <w:proofErr w:type="spellStart"/>
      <w:r>
        <w:rPr>
          <w:rFonts w:ascii="Arial" w:hAnsi="Arial" w:cs="Arial"/>
          <w:lang w:val="en-GB"/>
        </w:rPr>
        <w:t>núi</w:t>
      </w:r>
      <w:proofErr w:type="spellEnd"/>
      <w:r>
        <w:rPr>
          <w:rFonts w:ascii="Arial" w:hAnsi="Arial" w:cs="Arial"/>
          <w:lang w:val="en-GB"/>
        </w:rPr>
        <w:t xml:space="preserve"> </w:t>
      </w:r>
      <w:proofErr w:type="spellStart"/>
      <w:r>
        <w:rPr>
          <w:rFonts w:ascii="Arial" w:hAnsi="Arial" w:cs="Arial"/>
          <w:lang w:val="en-GB"/>
        </w:rPr>
        <w:t>để</w:t>
      </w:r>
      <w:proofErr w:type="spellEnd"/>
      <w:r>
        <w:rPr>
          <w:rFonts w:ascii="Arial" w:hAnsi="Arial" w:cs="Arial"/>
          <w:lang w:val="en-GB"/>
        </w:rPr>
        <w:t xml:space="preserve"> </w:t>
      </w:r>
      <w:proofErr w:type="spellStart"/>
      <w:r>
        <w:rPr>
          <w:rFonts w:ascii="Arial" w:hAnsi="Arial" w:cs="Arial"/>
          <w:lang w:val="en-GB"/>
        </w:rPr>
        <w:t>cầu</w:t>
      </w:r>
      <w:proofErr w:type="spellEnd"/>
      <w:r>
        <w:rPr>
          <w:rFonts w:ascii="Arial" w:hAnsi="Arial" w:cs="Arial"/>
          <w:lang w:val="en-GB"/>
        </w:rPr>
        <w:t xml:space="preserve"> </w:t>
      </w:r>
      <w:proofErr w:type="spellStart"/>
      <w:r>
        <w:rPr>
          <w:rFonts w:ascii="Arial" w:hAnsi="Arial" w:cs="Arial"/>
          <w:lang w:val="en-GB"/>
        </w:rPr>
        <w:t>nguyện</w:t>
      </w:r>
      <w:proofErr w:type="spellEnd"/>
      <w:r>
        <w:rPr>
          <w:rFonts w:ascii="Arial" w:hAnsi="Arial" w:cs="Arial"/>
          <w:lang w:val="en-GB"/>
        </w:rPr>
        <w:t>. </w:t>
      </w:r>
      <w:r>
        <w:rPr>
          <w:rFonts w:ascii="Arial" w:hAnsi="Arial" w:cs="Arial"/>
          <w:vertAlign w:val="superscript"/>
          <w:lang w:val="en-GB"/>
        </w:rPr>
        <w:t>29</w:t>
      </w:r>
      <w:r>
        <w:rPr>
          <w:rFonts w:ascii="Arial" w:hAnsi="Arial" w:cs="Arial"/>
          <w:lang w:val="en-GB"/>
        </w:rPr>
        <w:t xml:space="preserve">Trong </w:t>
      </w:r>
      <w:proofErr w:type="spellStart"/>
      <w:r>
        <w:rPr>
          <w:rFonts w:ascii="Arial" w:hAnsi="Arial" w:cs="Arial"/>
          <w:lang w:val="en-GB"/>
        </w:rPr>
        <w:t>khi</w:t>
      </w:r>
      <w:proofErr w:type="spellEnd"/>
      <w:r>
        <w:rPr>
          <w:rFonts w:ascii="Arial" w:hAnsi="Arial" w:cs="Arial"/>
          <w:lang w:val="en-GB"/>
        </w:rPr>
        <w:t xml:space="preserve"> </w:t>
      </w:r>
      <w:proofErr w:type="spellStart"/>
      <w:r>
        <w:rPr>
          <w:rFonts w:ascii="Arial" w:hAnsi="Arial" w:cs="Arial"/>
          <w:lang w:val="en-GB"/>
        </w:rPr>
        <w:t>Ngài</w:t>
      </w:r>
      <w:proofErr w:type="spellEnd"/>
      <w:r>
        <w:rPr>
          <w:rFonts w:ascii="Arial" w:hAnsi="Arial" w:cs="Arial"/>
          <w:lang w:val="en-GB"/>
        </w:rPr>
        <w:t xml:space="preserve"> </w:t>
      </w:r>
      <w:proofErr w:type="spellStart"/>
      <w:r>
        <w:rPr>
          <w:rFonts w:ascii="Arial" w:hAnsi="Arial" w:cs="Arial"/>
          <w:lang w:val="en-GB"/>
        </w:rPr>
        <w:t>cầu</w:t>
      </w:r>
      <w:proofErr w:type="spellEnd"/>
      <w:r>
        <w:rPr>
          <w:rFonts w:ascii="Arial" w:hAnsi="Arial" w:cs="Arial"/>
          <w:lang w:val="en-GB"/>
        </w:rPr>
        <w:t xml:space="preserve"> </w:t>
      </w:r>
      <w:proofErr w:type="spellStart"/>
      <w:r>
        <w:rPr>
          <w:rFonts w:ascii="Arial" w:hAnsi="Arial" w:cs="Arial"/>
          <w:lang w:val="en-GB"/>
        </w:rPr>
        <w:t>nguyện</w:t>
      </w:r>
      <w:proofErr w:type="spellEnd"/>
      <w:r>
        <w:rPr>
          <w:rFonts w:ascii="Arial" w:hAnsi="Arial" w:cs="Arial"/>
          <w:lang w:val="en-GB"/>
        </w:rPr>
        <w:t xml:space="preserve">, </w:t>
      </w:r>
      <w:proofErr w:type="spellStart"/>
      <w:r>
        <w:rPr>
          <w:rFonts w:ascii="Arial" w:hAnsi="Arial" w:cs="Arial"/>
          <w:lang w:val="en-GB"/>
        </w:rPr>
        <w:t>diện</w:t>
      </w:r>
      <w:proofErr w:type="spellEnd"/>
      <w:r>
        <w:rPr>
          <w:rFonts w:ascii="Arial" w:hAnsi="Arial" w:cs="Arial"/>
          <w:lang w:val="en-GB"/>
        </w:rPr>
        <w:t xml:space="preserve"> </w:t>
      </w:r>
      <w:proofErr w:type="spellStart"/>
      <w:r>
        <w:rPr>
          <w:rFonts w:ascii="Arial" w:hAnsi="Arial" w:cs="Arial"/>
          <w:lang w:val="en-GB"/>
        </w:rPr>
        <w:t>mạo</w:t>
      </w:r>
      <w:proofErr w:type="spellEnd"/>
      <w:r>
        <w:rPr>
          <w:rFonts w:ascii="Arial" w:hAnsi="Arial" w:cs="Arial"/>
          <w:lang w:val="en-GB"/>
        </w:rPr>
        <w:t xml:space="preserve"> </w:t>
      </w:r>
      <w:proofErr w:type="spellStart"/>
      <w:r>
        <w:rPr>
          <w:rFonts w:ascii="Arial" w:hAnsi="Arial" w:cs="Arial"/>
          <w:lang w:val="en-GB"/>
        </w:rPr>
        <w:t>của</w:t>
      </w:r>
      <w:proofErr w:type="spellEnd"/>
      <w:r>
        <w:rPr>
          <w:rFonts w:ascii="Arial" w:hAnsi="Arial" w:cs="Arial"/>
          <w:lang w:val="en-GB"/>
        </w:rPr>
        <w:t xml:space="preserve"> </w:t>
      </w:r>
      <w:proofErr w:type="spellStart"/>
      <w:r>
        <w:rPr>
          <w:rFonts w:ascii="Arial" w:hAnsi="Arial" w:cs="Arial"/>
          <w:lang w:val="en-GB"/>
        </w:rPr>
        <w:t>Ngài</w:t>
      </w:r>
      <w:proofErr w:type="spellEnd"/>
      <w:r>
        <w:rPr>
          <w:rFonts w:ascii="Arial" w:hAnsi="Arial" w:cs="Arial"/>
          <w:lang w:val="en-GB"/>
        </w:rPr>
        <w:t xml:space="preserve"> </w:t>
      </w:r>
      <w:proofErr w:type="spellStart"/>
      <w:r>
        <w:rPr>
          <w:rFonts w:ascii="Arial" w:hAnsi="Arial" w:cs="Arial"/>
          <w:lang w:val="en-GB"/>
        </w:rPr>
        <w:t>biến</w:t>
      </w:r>
      <w:proofErr w:type="spellEnd"/>
      <w:r>
        <w:rPr>
          <w:rFonts w:ascii="Arial" w:hAnsi="Arial" w:cs="Arial"/>
          <w:lang w:val="en-GB"/>
        </w:rPr>
        <w:t xml:space="preserve"> </w:t>
      </w:r>
      <w:proofErr w:type="spellStart"/>
      <w:r>
        <w:rPr>
          <w:rFonts w:ascii="Arial" w:hAnsi="Arial" w:cs="Arial"/>
          <w:lang w:val="en-GB"/>
        </w:rPr>
        <w:t>đổi</w:t>
      </w:r>
      <w:proofErr w:type="spellEnd"/>
      <w:r>
        <w:rPr>
          <w:rFonts w:ascii="Arial" w:hAnsi="Arial" w:cs="Arial"/>
          <w:lang w:val="en-GB"/>
        </w:rPr>
        <w:t xml:space="preserve">, </w:t>
      </w:r>
      <w:proofErr w:type="spellStart"/>
      <w:r>
        <w:rPr>
          <w:rFonts w:ascii="Arial" w:hAnsi="Arial" w:cs="Arial"/>
          <w:lang w:val="en-GB"/>
        </w:rPr>
        <w:t>và</w:t>
      </w:r>
      <w:proofErr w:type="spellEnd"/>
      <w:r>
        <w:rPr>
          <w:rFonts w:ascii="Arial" w:hAnsi="Arial" w:cs="Arial"/>
          <w:lang w:val="en-GB"/>
        </w:rPr>
        <w:t xml:space="preserve"> y </w:t>
      </w:r>
      <w:proofErr w:type="spellStart"/>
      <w:r>
        <w:rPr>
          <w:rFonts w:ascii="Arial" w:hAnsi="Arial" w:cs="Arial"/>
          <w:lang w:val="en-GB"/>
        </w:rPr>
        <w:t>phục</w:t>
      </w:r>
      <w:proofErr w:type="spellEnd"/>
      <w:r>
        <w:rPr>
          <w:rFonts w:ascii="Arial" w:hAnsi="Arial" w:cs="Arial"/>
          <w:lang w:val="en-GB"/>
        </w:rPr>
        <w:t xml:space="preserve"> </w:t>
      </w:r>
      <w:proofErr w:type="spellStart"/>
      <w:r>
        <w:rPr>
          <w:rFonts w:ascii="Arial" w:hAnsi="Arial" w:cs="Arial"/>
          <w:lang w:val="en-GB"/>
        </w:rPr>
        <w:t>của</w:t>
      </w:r>
      <w:proofErr w:type="spellEnd"/>
      <w:r>
        <w:rPr>
          <w:rFonts w:ascii="Arial" w:hAnsi="Arial" w:cs="Arial"/>
          <w:lang w:val="en-GB"/>
        </w:rPr>
        <w:t xml:space="preserve"> </w:t>
      </w:r>
      <w:proofErr w:type="spellStart"/>
      <w:r>
        <w:rPr>
          <w:rFonts w:ascii="Arial" w:hAnsi="Arial" w:cs="Arial"/>
          <w:lang w:val="en-GB"/>
        </w:rPr>
        <w:t>Ngài</w:t>
      </w:r>
      <w:proofErr w:type="spellEnd"/>
      <w:r>
        <w:rPr>
          <w:rFonts w:ascii="Arial" w:hAnsi="Arial" w:cs="Arial"/>
          <w:lang w:val="en-GB"/>
        </w:rPr>
        <w:t xml:space="preserve"> </w:t>
      </w:r>
      <w:proofErr w:type="spellStart"/>
      <w:r>
        <w:rPr>
          <w:rFonts w:ascii="Arial" w:hAnsi="Arial" w:cs="Arial"/>
          <w:lang w:val="en-GB"/>
        </w:rPr>
        <w:t>bỗng</w:t>
      </w:r>
      <w:proofErr w:type="spellEnd"/>
      <w:r>
        <w:rPr>
          <w:rFonts w:ascii="Arial" w:hAnsi="Arial" w:cs="Arial"/>
          <w:lang w:val="en-GB"/>
        </w:rPr>
        <w:t xml:space="preserve"> </w:t>
      </w:r>
      <w:proofErr w:type="spellStart"/>
      <w:r>
        <w:rPr>
          <w:rFonts w:ascii="Arial" w:hAnsi="Arial" w:cs="Arial"/>
          <w:lang w:val="en-GB"/>
        </w:rPr>
        <w:t>trắng</w:t>
      </w:r>
      <w:proofErr w:type="spellEnd"/>
      <w:r>
        <w:rPr>
          <w:rFonts w:ascii="Arial" w:hAnsi="Arial" w:cs="Arial"/>
          <w:lang w:val="en-GB"/>
        </w:rPr>
        <w:t xml:space="preserve"> </w:t>
      </w:r>
      <w:proofErr w:type="spellStart"/>
      <w:r>
        <w:rPr>
          <w:rFonts w:ascii="Arial" w:hAnsi="Arial" w:cs="Arial"/>
          <w:lang w:val="en-GB"/>
        </w:rPr>
        <w:t>tinh</w:t>
      </w:r>
      <w:proofErr w:type="spellEnd"/>
      <w:r>
        <w:rPr>
          <w:rFonts w:ascii="Arial" w:hAnsi="Arial" w:cs="Arial"/>
          <w:lang w:val="en-GB"/>
        </w:rPr>
        <w:t xml:space="preserve"> </w:t>
      </w:r>
      <w:proofErr w:type="spellStart"/>
      <w:r>
        <w:rPr>
          <w:rFonts w:ascii="Arial" w:hAnsi="Arial" w:cs="Arial"/>
          <w:lang w:val="en-GB"/>
        </w:rPr>
        <w:t>sáng</w:t>
      </w:r>
      <w:proofErr w:type="spellEnd"/>
      <w:r>
        <w:rPr>
          <w:rFonts w:ascii="Arial" w:hAnsi="Arial" w:cs="Arial"/>
          <w:lang w:val="en-GB"/>
        </w:rPr>
        <w:t xml:space="preserve"> </w:t>
      </w:r>
      <w:proofErr w:type="spellStart"/>
      <w:r>
        <w:rPr>
          <w:rFonts w:ascii="Arial" w:hAnsi="Arial" w:cs="Arial"/>
          <w:lang w:val="en-GB"/>
        </w:rPr>
        <w:t>rực</w:t>
      </w:r>
      <w:proofErr w:type="spellEnd"/>
      <w:r>
        <w:rPr>
          <w:rFonts w:ascii="Arial" w:hAnsi="Arial" w:cs="Arial"/>
          <w:lang w:val="en-GB"/>
        </w:rPr>
        <w:t>. </w:t>
      </w:r>
      <w:r>
        <w:rPr>
          <w:rFonts w:ascii="Arial" w:hAnsi="Arial" w:cs="Arial"/>
          <w:vertAlign w:val="superscript"/>
          <w:lang w:val="en-GB"/>
        </w:rPr>
        <w:t>30</w:t>
      </w:r>
      <w:r>
        <w:rPr>
          <w:rFonts w:ascii="Arial" w:hAnsi="Arial" w:cs="Arial"/>
          <w:lang w:val="en-GB"/>
        </w:rPr>
        <w:t xml:space="preserve">Rồi </w:t>
      </w:r>
      <w:proofErr w:type="spellStart"/>
      <w:r>
        <w:rPr>
          <w:rFonts w:ascii="Arial" w:hAnsi="Arial" w:cs="Arial"/>
          <w:lang w:val="en-GB"/>
        </w:rPr>
        <w:t>có</w:t>
      </w:r>
      <w:proofErr w:type="spellEnd"/>
      <w:r>
        <w:rPr>
          <w:rFonts w:ascii="Arial" w:hAnsi="Arial" w:cs="Arial"/>
          <w:lang w:val="en-GB"/>
        </w:rPr>
        <w:t xml:space="preserve"> </w:t>
      </w:r>
      <w:proofErr w:type="spellStart"/>
      <w:r>
        <w:rPr>
          <w:rFonts w:ascii="Arial" w:hAnsi="Arial" w:cs="Arial"/>
          <w:lang w:val="en-GB"/>
        </w:rPr>
        <w:t>hai</w:t>
      </w:r>
      <w:proofErr w:type="spellEnd"/>
      <w:r>
        <w:rPr>
          <w:rFonts w:ascii="Arial" w:hAnsi="Arial" w:cs="Arial"/>
          <w:lang w:val="en-GB"/>
        </w:rPr>
        <w:t xml:space="preserve"> </w:t>
      </w:r>
      <w:proofErr w:type="spellStart"/>
      <w:r>
        <w:rPr>
          <w:rFonts w:ascii="Arial" w:hAnsi="Arial" w:cs="Arial"/>
          <w:lang w:val="en-GB"/>
        </w:rPr>
        <w:t>vị</w:t>
      </w:r>
      <w:proofErr w:type="spellEnd"/>
      <w:r>
        <w:rPr>
          <w:rFonts w:ascii="Arial" w:hAnsi="Arial" w:cs="Arial"/>
          <w:lang w:val="en-GB"/>
        </w:rPr>
        <w:t xml:space="preserve"> </w:t>
      </w:r>
      <w:proofErr w:type="spellStart"/>
      <w:r>
        <w:rPr>
          <w:rFonts w:ascii="Arial" w:hAnsi="Arial" w:cs="Arial"/>
          <w:lang w:val="en-GB"/>
        </w:rPr>
        <w:t>đàm</w:t>
      </w:r>
      <w:proofErr w:type="spellEnd"/>
      <w:r>
        <w:rPr>
          <w:rFonts w:ascii="Arial" w:hAnsi="Arial" w:cs="Arial"/>
          <w:lang w:val="en-GB"/>
        </w:rPr>
        <w:t xml:space="preserve"> </w:t>
      </w:r>
      <w:proofErr w:type="spellStart"/>
      <w:r>
        <w:rPr>
          <w:rFonts w:ascii="Arial" w:hAnsi="Arial" w:cs="Arial"/>
          <w:lang w:val="en-GB"/>
        </w:rPr>
        <w:t>đạo</w:t>
      </w:r>
      <w:proofErr w:type="spellEnd"/>
      <w:r>
        <w:rPr>
          <w:rFonts w:ascii="Arial" w:hAnsi="Arial" w:cs="Arial"/>
          <w:lang w:val="en-GB"/>
        </w:rPr>
        <w:t xml:space="preserve"> </w:t>
      </w:r>
      <w:proofErr w:type="spellStart"/>
      <w:r>
        <w:rPr>
          <w:rFonts w:ascii="Arial" w:hAnsi="Arial" w:cs="Arial"/>
          <w:lang w:val="en-GB"/>
        </w:rPr>
        <w:t>với</w:t>
      </w:r>
      <w:proofErr w:type="spellEnd"/>
      <w:r>
        <w:rPr>
          <w:rFonts w:ascii="Arial" w:hAnsi="Arial" w:cs="Arial"/>
          <w:lang w:val="en-GB"/>
        </w:rPr>
        <w:t xml:space="preserve"> </w:t>
      </w:r>
      <w:proofErr w:type="spellStart"/>
      <w:r>
        <w:rPr>
          <w:rFonts w:ascii="Arial" w:hAnsi="Arial" w:cs="Arial"/>
          <w:lang w:val="en-GB"/>
        </w:rPr>
        <w:t>Ngài</w:t>
      </w:r>
      <w:proofErr w:type="spellEnd"/>
      <w:r>
        <w:rPr>
          <w:rFonts w:ascii="Arial" w:hAnsi="Arial" w:cs="Arial"/>
          <w:lang w:val="en-GB"/>
        </w:rPr>
        <w:t xml:space="preserve">, </w:t>
      </w:r>
      <w:proofErr w:type="spellStart"/>
      <w:r>
        <w:rPr>
          <w:rFonts w:ascii="Arial" w:hAnsi="Arial" w:cs="Arial"/>
          <w:lang w:val="en-GB"/>
        </w:rPr>
        <w:t>đấy</w:t>
      </w:r>
      <w:proofErr w:type="spellEnd"/>
      <w:r>
        <w:rPr>
          <w:rFonts w:ascii="Arial" w:hAnsi="Arial" w:cs="Arial"/>
          <w:lang w:val="en-GB"/>
        </w:rPr>
        <w:t xml:space="preserve"> </w:t>
      </w:r>
      <w:proofErr w:type="spellStart"/>
      <w:r>
        <w:rPr>
          <w:rFonts w:ascii="Arial" w:hAnsi="Arial" w:cs="Arial"/>
          <w:lang w:val="en-GB"/>
        </w:rPr>
        <w:t>là</w:t>
      </w:r>
      <w:proofErr w:type="spellEnd"/>
      <w:r>
        <w:rPr>
          <w:rFonts w:ascii="Arial" w:hAnsi="Arial" w:cs="Arial"/>
          <w:lang w:val="en-GB"/>
        </w:rPr>
        <w:t xml:space="preserve"> </w:t>
      </w:r>
      <w:proofErr w:type="spellStart"/>
      <w:r>
        <w:rPr>
          <w:rFonts w:ascii="Arial" w:hAnsi="Arial" w:cs="Arial"/>
          <w:lang w:val="en-GB"/>
        </w:rPr>
        <w:t>ông</w:t>
      </w:r>
      <w:proofErr w:type="spellEnd"/>
      <w:r>
        <w:rPr>
          <w:rFonts w:ascii="Arial" w:hAnsi="Arial" w:cs="Arial"/>
          <w:lang w:val="en-GB"/>
        </w:rPr>
        <w:t xml:space="preserve"> </w:t>
      </w:r>
      <w:proofErr w:type="spellStart"/>
      <w:r>
        <w:rPr>
          <w:rFonts w:ascii="Arial" w:hAnsi="Arial" w:cs="Arial"/>
          <w:lang w:val="en-GB"/>
        </w:rPr>
        <w:t>Môsê</w:t>
      </w:r>
      <w:proofErr w:type="spellEnd"/>
      <w:r>
        <w:rPr>
          <w:rFonts w:ascii="Arial" w:hAnsi="Arial" w:cs="Arial"/>
          <w:lang w:val="en-GB"/>
        </w:rPr>
        <w:t xml:space="preserve"> </w:t>
      </w:r>
      <w:proofErr w:type="spellStart"/>
      <w:r>
        <w:rPr>
          <w:rFonts w:ascii="Arial" w:hAnsi="Arial" w:cs="Arial"/>
          <w:lang w:val="en-GB"/>
        </w:rPr>
        <w:t>và</w:t>
      </w:r>
      <w:proofErr w:type="spellEnd"/>
      <w:r>
        <w:rPr>
          <w:rFonts w:ascii="Arial" w:hAnsi="Arial" w:cs="Arial"/>
          <w:lang w:val="en-GB"/>
        </w:rPr>
        <w:t xml:space="preserve"> </w:t>
      </w:r>
      <w:proofErr w:type="spellStart"/>
      <w:r>
        <w:rPr>
          <w:rFonts w:ascii="Arial" w:hAnsi="Arial" w:cs="Arial"/>
          <w:lang w:val="en-GB"/>
        </w:rPr>
        <w:t>ông</w:t>
      </w:r>
      <w:proofErr w:type="spellEnd"/>
      <w:r>
        <w:rPr>
          <w:rFonts w:ascii="Arial" w:hAnsi="Arial" w:cs="Arial"/>
          <w:lang w:val="en-GB"/>
        </w:rPr>
        <w:t xml:space="preserve"> </w:t>
      </w:r>
      <w:proofErr w:type="spellStart"/>
      <w:r>
        <w:rPr>
          <w:rFonts w:ascii="Arial" w:hAnsi="Arial" w:cs="Arial"/>
          <w:lang w:val="en-GB"/>
        </w:rPr>
        <w:t>Êlia</w:t>
      </w:r>
      <w:proofErr w:type="spellEnd"/>
      <w:r>
        <w:rPr>
          <w:rFonts w:ascii="Arial" w:hAnsi="Arial" w:cs="Arial"/>
          <w:lang w:val="en-GB"/>
        </w:rPr>
        <w:t>, </w:t>
      </w:r>
      <w:r>
        <w:rPr>
          <w:rFonts w:ascii="Arial" w:hAnsi="Arial" w:cs="Arial"/>
          <w:vertAlign w:val="superscript"/>
          <w:lang w:val="en-GB"/>
        </w:rPr>
        <w:t>31</w:t>
      </w:r>
      <w:r>
        <w:rPr>
          <w:rFonts w:ascii="Arial" w:hAnsi="Arial" w:cs="Arial"/>
          <w:lang w:val="en-GB"/>
        </w:rPr>
        <w:t xml:space="preserve">hiện </w:t>
      </w:r>
      <w:proofErr w:type="spellStart"/>
      <w:r>
        <w:rPr>
          <w:rFonts w:ascii="Arial" w:hAnsi="Arial" w:cs="Arial"/>
          <w:lang w:val="en-GB"/>
        </w:rPr>
        <w:t>ra</w:t>
      </w:r>
      <w:proofErr w:type="spellEnd"/>
      <w:r>
        <w:rPr>
          <w:rFonts w:ascii="Arial" w:hAnsi="Arial" w:cs="Arial"/>
          <w:lang w:val="en-GB"/>
        </w:rPr>
        <w:t xml:space="preserve"> </w:t>
      </w:r>
      <w:proofErr w:type="spellStart"/>
      <w:r>
        <w:rPr>
          <w:rFonts w:ascii="Arial" w:hAnsi="Arial" w:cs="Arial"/>
          <w:lang w:val="en-GB"/>
        </w:rPr>
        <w:t>trong</w:t>
      </w:r>
      <w:proofErr w:type="spellEnd"/>
      <w:r>
        <w:rPr>
          <w:rFonts w:ascii="Arial" w:hAnsi="Arial" w:cs="Arial"/>
          <w:lang w:val="en-GB"/>
        </w:rPr>
        <w:t xml:space="preserve"> </w:t>
      </w:r>
      <w:proofErr w:type="spellStart"/>
      <w:r>
        <w:rPr>
          <w:rFonts w:ascii="Arial" w:hAnsi="Arial" w:cs="Arial"/>
          <w:lang w:val="en-GB"/>
        </w:rPr>
        <w:t>vinh</w:t>
      </w:r>
      <w:proofErr w:type="spellEnd"/>
      <w:r>
        <w:rPr>
          <w:rFonts w:ascii="Arial" w:hAnsi="Arial" w:cs="Arial"/>
          <w:lang w:val="en-GB"/>
        </w:rPr>
        <w:t xml:space="preserve"> </w:t>
      </w:r>
      <w:proofErr w:type="spellStart"/>
      <w:r>
        <w:rPr>
          <w:rFonts w:ascii="Arial" w:hAnsi="Arial" w:cs="Arial"/>
          <w:lang w:val="en-GB"/>
        </w:rPr>
        <w:t>quang</w:t>
      </w:r>
      <w:proofErr w:type="spellEnd"/>
      <w:r>
        <w:rPr>
          <w:rFonts w:ascii="Arial" w:hAnsi="Arial" w:cs="Arial"/>
          <w:lang w:val="en-GB"/>
        </w:rPr>
        <w:t xml:space="preserve">, </w:t>
      </w:r>
      <w:proofErr w:type="spellStart"/>
      <w:r>
        <w:rPr>
          <w:rFonts w:ascii="Arial" w:hAnsi="Arial" w:cs="Arial"/>
          <w:lang w:val="en-GB"/>
        </w:rPr>
        <w:t>các</w:t>
      </w:r>
      <w:proofErr w:type="spellEnd"/>
      <w:r>
        <w:rPr>
          <w:rFonts w:ascii="Arial" w:hAnsi="Arial" w:cs="Arial"/>
          <w:lang w:val="en-GB"/>
        </w:rPr>
        <w:t xml:space="preserve"> </w:t>
      </w:r>
      <w:proofErr w:type="spellStart"/>
      <w:r>
        <w:rPr>
          <w:rFonts w:ascii="Arial" w:hAnsi="Arial" w:cs="Arial"/>
          <w:lang w:val="en-GB"/>
        </w:rPr>
        <w:t>ngài</w:t>
      </w:r>
      <w:proofErr w:type="spellEnd"/>
      <w:r>
        <w:rPr>
          <w:rFonts w:ascii="Arial" w:hAnsi="Arial" w:cs="Arial"/>
          <w:lang w:val="en-GB"/>
        </w:rPr>
        <w:t xml:space="preserve"> </w:t>
      </w:r>
      <w:proofErr w:type="spellStart"/>
      <w:r>
        <w:rPr>
          <w:rFonts w:ascii="Arial" w:hAnsi="Arial" w:cs="Arial"/>
          <w:lang w:val="en-GB"/>
        </w:rPr>
        <w:t>nói</w:t>
      </w:r>
      <w:proofErr w:type="spellEnd"/>
      <w:r>
        <w:rPr>
          <w:rFonts w:ascii="Arial" w:hAnsi="Arial" w:cs="Arial"/>
          <w:lang w:val="en-GB"/>
        </w:rPr>
        <w:t xml:space="preserve"> </w:t>
      </w:r>
      <w:proofErr w:type="spellStart"/>
      <w:r>
        <w:rPr>
          <w:rFonts w:ascii="Arial" w:hAnsi="Arial" w:cs="Arial"/>
          <w:lang w:val="en-GB"/>
        </w:rPr>
        <w:t>với</w:t>
      </w:r>
      <w:proofErr w:type="spellEnd"/>
      <w:r>
        <w:rPr>
          <w:rFonts w:ascii="Arial" w:hAnsi="Arial" w:cs="Arial"/>
          <w:lang w:val="en-GB"/>
        </w:rPr>
        <w:t xml:space="preserve"> </w:t>
      </w:r>
      <w:proofErr w:type="spellStart"/>
      <w:r>
        <w:rPr>
          <w:rFonts w:ascii="Arial" w:hAnsi="Arial" w:cs="Arial"/>
          <w:lang w:val="en-GB"/>
        </w:rPr>
        <w:t>nhau</w:t>
      </w:r>
      <w:proofErr w:type="spellEnd"/>
      <w:r>
        <w:rPr>
          <w:rFonts w:ascii="Arial" w:hAnsi="Arial" w:cs="Arial"/>
          <w:lang w:val="en-GB"/>
        </w:rPr>
        <w:t xml:space="preserve"> </w:t>
      </w:r>
      <w:proofErr w:type="spellStart"/>
      <w:r>
        <w:rPr>
          <w:rFonts w:ascii="Arial" w:hAnsi="Arial" w:cs="Arial"/>
          <w:lang w:val="en-GB"/>
        </w:rPr>
        <w:t>về</w:t>
      </w:r>
      <w:proofErr w:type="spellEnd"/>
      <w:r>
        <w:rPr>
          <w:rFonts w:ascii="Arial" w:hAnsi="Arial" w:cs="Arial"/>
          <w:lang w:val="en-GB"/>
        </w:rPr>
        <w:t xml:space="preserve"> </w:t>
      </w:r>
      <w:proofErr w:type="spellStart"/>
      <w:r>
        <w:rPr>
          <w:rFonts w:ascii="Arial" w:hAnsi="Arial" w:cs="Arial"/>
          <w:lang w:val="en-GB"/>
        </w:rPr>
        <w:t>cuộc</w:t>
      </w:r>
      <w:proofErr w:type="spellEnd"/>
      <w:r>
        <w:rPr>
          <w:rFonts w:ascii="Arial" w:hAnsi="Arial" w:cs="Arial"/>
          <w:lang w:val="en-GB"/>
        </w:rPr>
        <w:t xml:space="preserve"> </w:t>
      </w:r>
      <w:proofErr w:type="spellStart"/>
      <w:r>
        <w:rPr>
          <w:rFonts w:ascii="Arial" w:hAnsi="Arial" w:cs="Arial"/>
          <w:lang w:val="en-GB"/>
        </w:rPr>
        <w:t>ra</w:t>
      </w:r>
      <w:proofErr w:type="spellEnd"/>
      <w:r>
        <w:rPr>
          <w:rFonts w:ascii="Arial" w:hAnsi="Arial" w:cs="Arial"/>
          <w:lang w:val="en-GB"/>
        </w:rPr>
        <w:t xml:space="preserve"> </w:t>
      </w:r>
      <w:proofErr w:type="spellStart"/>
      <w:r>
        <w:rPr>
          <w:rFonts w:ascii="Arial" w:hAnsi="Arial" w:cs="Arial"/>
          <w:lang w:val="en-GB"/>
        </w:rPr>
        <w:t>đi</w:t>
      </w:r>
      <w:proofErr w:type="spellEnd"/>
      <w:r>
        <w:rPr>
          <w:rFonts w:ascii="Arial" w:hAnsi="Arial" w:cs="Arial"/>
          <w:lang w:val="en-GB"/>
        </w:rPr>
        <w:t xml:space="preserve"> </w:t>
      </w:r>
      <w:proofErr w:type="spellStart"/>
      <w:r>
        <w:rPr>
          <w:rFonts w:ascii="Arial" w:hAnsi="Arial" w:cs="Arial"/>
          <w:lang w:val="en-GB"/>
        </w:rPr>
        <w:t>mà</w:t>
      </w:r>
      <w:proofErr w:type="spellEnd"/>
      <w:r>
        <w:rPr>
          <w:rFonts w:ascii="Arial" w:hAnsi="Arial" w:cs="Arial"/>
          <w:lang w:val="en-GB"/>
        </w:rPr>
        <w:t xml:space="preserve"> </w:t>
      </w:r>
      <w:proofErr w:type="spellStart"/>
      <w:r>
        <w:rPr>
          <w:rFonts w:ascii="Arial" w:hAnsi="Arial" w:cs="Arial"/>
          <w:lang w:val="en-GB"/>
        </w:rPr>
        <w:t>Ngài</w:t>
      </w:r>
      <w:proofErr w:type="spellEnd"/>
      <w:r>
        <w:rPr>
          <w:rFonts w:ascii="Arial" w:hAnsi="Arial" w:cs="Arial"/>
          <w:lang w:val="en-GB"/>
        </w:rPr>
        <w:t xml:space="preserve"> </w:t>
      </w:r>
      <w:proofErr w:type="spellStart"/>
      <w:r>
        <w:rPr>
          <w:rFonts w:ascii="Arial" w:hAnsi="Arial" w:cs="Arial"/>
          <w:lang w:val="en-GB"/>
        </w:rPr>
        <w:t>sắp</w:t>
      </w:r>
      <w:proofErr w:type="spellEnd"/>
      <w:r>
        <w:rPr>
          <w:rFonts w:ascii="Arial" w:hAnsi="Arial" w:cs="Arial"/>
          <w:lang w:val="en-GB"/>
        </w:rPr>
        <w:t xml:space="preserve"> </w:t>
      </w:r>
      <w:proofErr w:type="spellStart"/>
      <w:r>
        <w:rPr>
          <w:rFonts w:ascii="Arial" w:hAnsi="Arial" w:cs="Arial"/>
          <w:lang w:val="en-GB"/>
        </w:rPr>
        <w:t>hoàn</w:t>
      </w:r>
      <w:proofErr w:type="spellEnd"/>
      <w:r>
        <w:rPr>
          <w:rFonts w:ascii="Arial" w:hAnsi="Arial" w:cs="Arial"/>
          <w:lang w:val="en-GB"/>
        </w:rPr>
        <w:t xml:space="preserve"> </w:t>
      </w:r>
      <w:proofErr w:type="spellStart"/>
      <w:r>
        <w:rPr>
          <w:rFonts w:ascii="Arial" w:hAnsi="Arial" w:cs="Arial"/>
          <w:lang w:val="en-GB"/>
        </w:rPr>
        <w:t>tất</w:t>
      </w:r>
      <w:proofErr w:type="spellEnd"/>
      <w:r>
        <w:rPr>
          <w:rFonts w:ascii="Arial" w:hAnsi="Arial" w:cs="Arial"/>
          <w:lang w:val="en-GB"/>
        </w:rPr>
        <w:t xml:space="preserve"> ở </w:t>
      </w:r>
      <w:proofErr w:type="spellStart"/>
      <w:r>
        <w:rPr>
          <w:rFonts w:ascii="Arial" w:hAnsi="Arial" w:cs="Arial"/>
          <w:lang w:val="en-GB"/>
        </w:rPr>
        <w:t>Giêrusalem</w:t>
      </w:r>
      <w:proofErr w:type="spellEnd"/>
      <w:r>
        <w:rPr>
          <w:rFonts w:ascii="Arial" w:hAnsi="Arial" w:cs="Arial"/>
          <w:lang w:val="en-GB"/>
        </w:rPr>
        <w:t>. </w:t>
      </w:r>
      <w:r>
        <w:rPr>
          <w:rFonts w:ascii="Arial" w:hAnsi="Arial" w:cs="Arial"/>
          <w:vertAlign w:val="superscript"/>
          <w:lang w:val="en-GB"/>
        </w:rPr>
        <w:t>32</w:t>
      </w:r>
      <w:r>
        <w:rPr>
          <w:rFonts w:ascii="Arial" w:hAnsi="Arial" w:cs="Arial"/>
          <w:lang w:val="en-GB"/>
        </w:rPr>
        <w:t xml:space="preserve">Phêrô </w:t>
      </w:r>
      <w:proofErr w:type="spellStart"/>
      <w:r>
        <w:rPr>
          <w:rFonts w:ascii="Arial" w:hAnsi="Arial" w:cs="Arial"/>
          <w:lang w:val="en-GB"/>
        </w:rPr>
        <w:t>và</w:t>
      </w:r>
      <w:proofErr w:type="spellEnd"/>
      <w:r>
        <w:rPr>
          <w:rFonts w:ascii="Arial" w:hAnsi="Arial" w:cs="Arial"/>
          <w:lang w:val="en-GB"/>
        </w:rPr>
        <w:t xml:space="preserve"> </w:t>
      </w:r>
      <w:proofErr w:type="spellStart"/>
      <w:r>
        <w:rPr>
          <w:rFonts w:ascii="Arial" w:hAnsi="Arial" w:cs="Arial"/>
          <w:lang w:val="en-GB"/>
        </w:rPr>
        <w:t>hai</w:t>
      </w:r>
      <w:proofErr w:type="spellEnd"/>
      <w:r>
        <w:rPr>
          <w:rFonts w:ascii="Arial" w:hAnsi="Arial" w:cs="Arial"/>
          <w:lang w:val="en-GB"/>
        </w:rPr>
        <w:t xml:space="preserve"> </w:t>
      </w:r>
      <w:proofErr w:type="spellStart"/>
      <w:r>
        <w:rPr>
          <w:rFonts w:ascii="Arial" w:hAnsi="Arial" w:cs="Arial"/>
          <w:lang w:val="en-GB"/>
        </w:rPr>
        <w:t>bạn</w:t>
      </w:r>
      <w:proofErr w:type="spellEnd"/>
      <w:r>
        <w:rPr>
          <w:rFonts w:ascii="Arial" w:hAnsi="Arial" w:cs="Arial"/>
          <w:lang w:val="en-GB"/>
        </w:rPr>
        <w:t xml:space="preserve"> </w:t>
      </w:r>
      <w:proofErr w:type="spellStart"/>
      <w:r>
        <w:rPr>
          <w:rFonts w:ascii="Arial" w:hAnsi="Arial" w:cs="Arial"/>
          <w:lang w:val="en-GB"/>
        </w:rPr>
        <w:t>đồng</w:t>
      </w:r>
      <w:proofErr w:type="spellEnd"/>
      <w:r>
        <w:rPr>
          <w:rFonts w:ascii="Arial" w:hAnsi="Arial" w:cs="Arial"/>
          <w:lang w:val="en-GB"/>
        </w:rPr>
        <w:t xml:space="preserve"> </w:t>
      </w:r>
      <w:proofErr w:type="spellStart"/>
      <w:r>
        <w:rPr>
          <w:rFonts w:ascii="Arial" w:hAnsi="Arial" w:cs="Arial"/>
          <w:lang w:val="en-GB"/>
        </w:rPr>
        <w:t>hành</w:t>
      </w:r>
      <w:proofErr w:type="spellEnd"/>
      <w:r>
        <w:rPr>
          <w:rFonts w:ascii="Arial" w:hAnsi="Arial" w:cs="Arial"/>
          <w:lang w:val="en-GB"/>
        </w:rPr>
        <w:t xml:space="preserve"> </w:t>
      </w:r>
      <w:proofErr w:type="spellStart"/>
      <w:r>
        <w:rPr>
          <w:rFonts w:ascii="Arial" w:hAnsi="Arial" w:cs="Arial"/>
          <w:lang w:val="en-GB"/>
        </w:rPr>
        <w:t>của</w:t>
      </w:r>
      <w:proofErr w:type="spellEnd"/>
      <w:r>
        <w:rPr>
          <w:rFonts w:ascii="Arial" w:hAnsi="Arial" w:cs="Arial"/>
          <w:lang w:val="en-GB"/>
        </w:rPr>
        <w:t xml:space="preserve"> </w:t>
      </w:r>
      <w:proofErr w:type="spellStart"/>
      <w:r>
        <w:rPr>
          <w:rFonts w:ascii="Arial" w:hAnsi="Arial" w:cs="Arial"/>
          <w:lang w:val="en-GB"/>
        </w:rPr>
        <w:t>ông</w:t>
      </w:r>
      <w:proofErr w:type="spellEnd"/>
      <w:r>
        <w:rPr>
          <w:rFonts w:ascii="Arial" w:hAnsi="Arial" w:cs="Arial"/>
          <w:lang w:val="en-GB"/>
        </w:rPr>
        <w:t xml:space="preserve"> </w:t>
      </w:r>
      <w:proofErr w:type="spellStart"/>
      <w:r>
        <w:rPr>
          <w:rFonts w:ascii="Arial" w:hAnsi="Arial" w:cs="Arial"/>
          <w:lang w:val="en-GB"/>
        </w:rPr>
        <w:t>đều</w:t>
      </w:r>
      <w:proofErr w:type="spellEnd"/>
      <w:r>
        <w:rPr>
          <w:rFonts w:ascii="Arial" w:hAnsi="Arial" w:cs="Arial"/>
          <w:lang w:val="en-GB"/>
        </w:rPr>
        <w:t xml:space="preserve"> </w:t>
      </w:r>
      <w:proofErr w:type="spellStart"/>
      <w:r>
        <w:rPr>
          <w:rFonts w:ascii="Arial" w:hAnsi="Arial" w:cs="Arial"/>
          <w:lang w:val="en-GB"/>
        </w:rPr>
        <w:t>ngủ</w:t>
      </w:r>
      <w:proofErr w:type="spellEnd"/>
      <w:r>
        <w:rPr>
          <w:rFonts w:ascii="Arial" w:hAnsi="Arial" w:cs="Arial"/>
          <w:lang w:val="en-GB"/>
        </w:rPr>
        <w:t xml:space="preserve"> </w:t>
      </w:r>
      <w:proofErr w:type="spellStart"/>
      <w:r>
        <w:rPr>
          <w:rFonts w:ascii="Arial" w:hAnsi="Arial" w:cs="Arial"/>
          <w:lang w:val="en-GB"/>
        </w:rPr>
        <w:t>mê</w:t>
      </w:r>
      <w:proofErr w:type="spellEnd"/>
      <w:r>
        <w:rPr>
          <w:rFonts w:ascii="Arial" w:hAnsi="Arial" w:cs="Arial"/>
          <w:lang w:val="en-GB"/>
        </w:rPr>
        <w:t xml:space="preserve"> </w:t>
      </w:r>
      <w:proofErr w:type="spellStart"/>
      <w:r>
        <w:rPr>
          <w:rFonts w:ascii="Arial" w:hAnsi="Arial" w:cs="Arial"/>
          <w:lang w:val="en-GB"/>
        </w:rPr>
        <w:t>mệt</w:t>
      </w:r>
      <w:proofErr w:type="spellEnd"/>
      <w:r>
        <w:rPr>
          <w:rFonts w:ascii="Arial" w:hAnsi="Arial" w:cs="Arial"/>
          <w:lang w:val="en-GB"/>
        </w:rPr>
        <w:t xml:space="preserve">; </w:t>
      </w:r>
      <w:proofErr w:type="spellStart"/>
      <w:r>
        <w:rPr>
          <w:rFonts w:ascii="Arial" w:hAnsi="Arial" w:cs="Arial"/>
          <w:lang w:val="en-GB"/>
        </w:rPr>
        <w:t>chợt</w:t>
      </w:r>
      <w:proofErr w:type="spellEnd"/>
      <w:r>
        <w:rPr>
          <w:rFonts w:ascii="Arial" w:hAnsi="Arial" w:cs="Arial"/>
          <w:lang w:val="en-GB"/>
        </w:rPr>
        <w:t xml:space="preserve"> </w:t>
      </w:r>
      <w:proofErr w:type="spellStart"/>
      <w:r>
        <w:rPr>
          <w:rFonts w:ascii="Arial" w:hAnsi="Arial" w:cs="Arial"/>
          <w:lang w:val="en-GB"/>
        </w:rPr>
        <w:t>tỉnh</w:t>
      </w:r>
      <w:proofErr w:type="spellEnd"/>
      <w:r>
        <w:rPr>
          <w:rFonts w:ascii="Arial" w:hAnsi="Arial" w:cs="Arial"/>
          <w:lang w:val="en-GB"/>
        </w:rPr>
        <w:t xml:space="preserve"> </w:t>
      </w:r>
      <w:proofErr w:type="spellStart"/>
      <w:r>
        <w:rPr>
          <w:rFonts w:ascii="Arial" w:hAnsi="Arial" w:cs="Arial"/>
          <w:lang w:val="en-GB"/>
        </w:rPr>
        <w:t>giấc</w:t>
      </w:r>
      <w:proofErr w:type="spellEnd"/>
      <w:r>
        <w:rPr>
          <w:rFonts w:ascii="Arial" w:hAnsi="Arial" w:cs="Arial"/>
          <w:lang w:val="en-GB"/>
        </w:rPr>
        <w:t xml:space="preserve">, </w:t>
      </w:r>
      <w:proofErr w:type="spellStart"/>
      <w:r>
        <w:rPr>
          <w:rFonts w:ascii="Arial" w:hAnsi="Arial" w:cs="Arial"/>
          <w:lang w:val="en-GB"/>
        </w:rPr>
        <w:t>các</w:t>
      </w:r>
      <w:proofErr w:type="spellEnd"/>
      <w:r>
        <w:rPr>
          <w:rFonts w:ascii="Arial" w:hAnsi="Arial" w:cs="Arial"/>
          <w:lang w:val="en-GB"/>
        </w:rPr>
        <w:t xml:space="preserve"> </w:t>
      </w:r>
      <w:proofErr w:type="spellStart"/>
      <w:r>
        <w:rPr>
          <w:rFonts w:ascii="Arial" w:hAnsi="Arial" w:cs="Arial"/>
          <w:lang w:val="en-GB"/>
        </w:rPr>
        <w:t>ông</w:t>
      </w:r>
      <w:proofErr w:type="spellEnd"/>
      <w:r>
        <w:rPr>
          <w:rFonts w:ascii="Arial" w:hAnsi="Arial" w:cs="Arial"/>
          <w:lang w:val="en-GB"/>
        </w:rPr>
        <w:t xml:space="preserve"> </w:t>
      </w:r>
      <w:proofErr w:type="spellStart"/>
      <w:r>
        <w:rPr>
          <w:rFonts w:ascii="Arial" w:hAnsi="Arial" w:cs="Arial"/>
          <w:lang w:val="en-GB"/>
        </w:rPr>
        <w:t>chứng</w:t>
      </w:r>
      <w:proofErr w:type="spellEnd"/>
      <w:r>
        <w:rPr>
          <w:rFonts w:ascii="Arial" w:hAnsi="Arial" w:cs="Arial"/>
          <w:lang w:val="en-GB"/>
        </w:rPr>
        <w:t xml:space="preserve"> </w:t>
      </w:r>
      <w:proofErr w:type="spellStart"/>
      <w:r>
        <w:rPr>
          <w:rFonts w:ascii="Arial" w:hAnsi="Arial" w:cs="Arial"/>
          <w:lang w:val="en-GB"/>
        </w:rPr>
        <w:t>kiến</w:t>
      </w:r>
      <w:proofErr w:type="spellEnd"/>
      <w:r>
        <w:rPr>
          <w:rFonts w:ascii="Arial" w:hAnsi="Arial" w:cs="Arial"/>
          <w:lang w:val="en-GB"/>
        </w:rPr>
        <w:t xml:space="preserve"> </w:t>
      </w:r>
      <w:proofErr w:type="spellStart"/>
      <w:r>
        <w:rPr>
          <w:rFonts w:ascii="Arial" w:hAnsi="Arial" w:cs="Arial"/>
          <w:lang w:val="en-GB"/>
        </w:rPr>
        <w:t>vinh</w:t>
      </w:r>
      <w:proofErr w:type="spellEnd"/>
      <w:r>
        <w:rPr>
          <w:rFonts w:ascii="Arial" w:hAnsi="Arial" w:cs="Arial"/>
          <w:lang w:val="en-GB"/>
        </w:rPr>
        <w:t xml:space="preserve"> </w:t>
      </w:r>
      <w:proofErr w:type="spellStart"/>
      <w:r>
        <w:rPr>
          <w:rFonts w:ascii="Arial" w:hAnsi="Arial" w:cs="Arial"/>
          <w:lang w:val="en-GB"/>
        </w:rPr>
        <w:t>quang</w:t>
      </w:r>
      <w:proofErr w:type="spellEnd"/>
      <w:r>
        <w:rPr>
          <w:rFonts w:ascii="Arial" w:hAnsi="Arial" w:cs="Arial"/>
          <w:lang w:val="en-GB"/>
        </w:rPr>
        <w:t xml:space="preserve"> </w:t>
      </w:r>
      <w:proofErr w:type="spellStart"/>
      <w:r>
        <w:rPr>
          <w:rFonts w:ascii="Arial" w:hAnsi="Arial" w:cs="Arial"/>
          <w:lang w:val="en-GB"/>
        </w:rPr>
        <w:t>của</w:t>
      </w:r>
      <w:proofErr w:type="spellEnd"/>
      <w:r>
        <w:rPr>
          <w:rFonts w:ascii="Arial" w:hAnsi="Arial" w:cs="Arial"/>
          <w:lang w:val="en-GB"/>
        </w:rPr>
        <w:t xml:space="preserve"> Chúa </w:t>
      </w:r>
      <w:proofErr w:type="spellStart"/>
      <w:r>
        <w:rPr>
          <w:rFonts w:ascii="Arial" w:hAnsi="Arial" w:cs="Arial"/>
          <w:lang w:val="en-GB"/>
        </w:rPr>
        <w:t>Giêsu</w:t>
      </w:r>
      <w:proofErr w:type="spellEnd"/>
      <w:r>
        <w:rPr>
          <w:rFonts w:ascii="Arial" w:hAnsi="Arial" w:cs="Arial"/>
          <w:lang w:val="en-GB"/>
        </w:rPr>
        <w:t xml:space="preserve">, </w:t>
      </w:r>
      <w:proofErr w:type="spellStart"/>
      <w:r>
        <w:rPr>
          <w:rFonts w:ascii="Arial" w:hAnsi="Arial" w:cs="Arial"/>
          <w:lang w:val="en-GB"/>
        </w:rPr>
        <w:t>và</w:t>
      </w:r>
      <w:proofErr w:type="spellEnd"/>
      <w:r>
        <w:rPr>
          <w:rFonts w:ascii="Arial" w:hAnsi="Arial" w:cs="Arial"/>
          <w:lang w:val="en-GB"/>
        </w:rPr>
        <w:t xml:space="preserve"> </w:t>
      </w:r>
      <w:proofErr w:type="spellStart"/>
      <w:r>
        <w:rPr>
          <w:rFonts w:ascii="Arial" w:hAnsi="Arial" w:cs="Arial"/>
          <w:lang w:val="en-GB"/>
        </w:rPr>
        <w:t>hai</w:t>
      </w:r>
      <w:proofErr w:type="spellEnd"/>
      <w:r>
        <w:rPr>
          <w:rFonts w:ascii="Arial" w:hAnsi="Arial" w:cs="Arial"/>
          <w:lang w:val="en-GB"/>
        </w:rPr>
        <w:t xml:space="preserve"> </w:t>
      </w:r>
      <w:proofErr w:type="spellStart"/>
      <w:r>
        <w:rPr>
          <w:rFonts w:ascii="Arial" w:hAnsi="Arial" w:cs="Arial"/>
          <w:lang w:val="en-GB"/>
        </w:rPr>
        <w:t>vị</w:t>
      </w:r>
      <w:proofErr w:type="spellEnd"/>
      <w:r>
        <w:rPr>
          <w:rFonts w:ascii="Arial" w:hAnsi="Arial" w:cs="Arial"/>
          <w:lang w:val="en-GB"/>
        </w:rPr>
        <w:t xml:space="preserve"> </w:t>
      </w:r>
      <w:proofErr w:type="spellStart"/>
      <w:r>
        <w:rPr>
          <w:rFonts w:ascii="Arial" w:hAnsi="Arial" w:cs="Arial"/>
          <w:lang w:val="en-GB"/>
        </w:rPr>
        <w:t>đứng</w:t>
      </w:r>
      <w:proofErr w:type="spellEnd"/>
      <w:r>
        <w:rPr>
          <w:rFonts w:ascii="Arial" w:hAnsi="Arial" w:cs="Arial"/>
          <w:lang w:val="en-GB"/>
        </w:rPr>
        <w:t xml:space="preserve"> </w:t>
      </w:r>
      <w:proofErr w:type="spellStart"/>
      <w:r>
        <w:rPr>
          <w:rFonts w:ascii="Arial" w:hAnsi="Arial" w:cs="Arial"/>
          <w:lang w:val="en-GB"/>
        </w:rPr>
        <w:t>bên</w:t>
      </w:r>
      <w:proofErr w:type="spellEnd"/>
      <w:r>
        <w:rPr>
          <w:rFonts w:ascii="Arial" w:hAnsi="Arial" w:cs="Arial"/>
          <w:lang w:val="en-GB"/>
        </w:rPr>
        <w:t xml:space="preserve"> </w:t>
      </w:r>
      <w:proofErr w:type="spellStart"/>
      <w:r>
        <w:rPr>
          <w:rFonts w:ascii="Arial" w:hAnsi="Arial" w:cs="Arial"/>
          <w:lang w:val="en-GB"/>
        </w:rPr>
        <w:t>cạnh</w:t>
      </w:r>
      <w:proofErr w:type="spellEnd"/>
      <w:r>
        <w:rPr>
          <w:rFonts w:ascii="Arial" w:hAnsi="Arial" w:cs="Arial"/>
          <w:lang w:val="en-GB"/>
        </w:rPr>
        <w:t xml:space="preserve"> </w:t>
      </w:r>
      <w:proofErr w:type="spellStart"/>
      <w:r>
        <w:rPr>
          <w:rFonts w:ascii="Arial" w:hAnsi="Arial" w:cs="Arial"/>
          <w:lang w:val="en-GB"/>
        </w:rPr>
        <w:t>Ngài</w:t>
      </w:r>
      <w:proofErr w:type="spellEnd"/>
      <w:r>
        <w:rPr>
          <w:rFonts w:ascii="Arial" w:hAnsi="Arial" w:cs="Arial"/>
          <w:lang w:val="en-GB"/>
        </w:rPr>
        <w:t>. </w:t>
      </w:r>
      <w:r>
        <w:rPr>
          <w:rFonts w:ascii="Arial" w:hAnsi="Arial" w:cs="Arial"/>
          <w:vertAlign w:val="superscript"/>
          <w:lang w:val="en-GB"/>
        </w:rPr>
        <w:t>33</w:t>
      </w:r>
      <w:r>
        <w:rPr>
          <w:rFonts w:ascii="Arial" w:hAnsi="Arial" w:cs="Arial"/>
          <w:lang w:val="en-GB"/>
        </w:rPr>
        <w:t xml:space="preserve">Lúc </w:t>
      </w:r>
      <w:proofErr w:type="spellStart"/>
      <w:r>
        <w:rPr>
          <w:rFonts w:ascii="Arial" w:hAnsi="Arial" w:cs="Arial"/>
          <w:lang w:val="en-GB"/>
        </w:rPr>
        <w:t>hai</w:t>
      </w:r>
      <w:proofErr w:type="spellEnd"/>
      <w:r>
        <w:rPr>
          <w:rFonts w:ascii="Arial" w:hAnsi="Arial" w:cs="Arial"/>
          <w:lang w:val="en-GB"/>
        </w:rPr>
        <w:t xml:space="preserve"> </w:t>
      </w:r>
      <w:proofErr w:type="spellStart"/>
      <w:r>
        <w:rPr>
          <w:rFonts w:ascii="Arial" w:hAnsi="Arial" w:cs="Arial"/>
          <w:lang w:val="en-GB"/>
        </w:rPr>
        <w:t>vị</w:t>
      </w:r>
      <w:proofErr w:type="spellEnd"/>
      <w:r>
        <w:rPr>
          <w:rFonts w:ascii="Arial" w:hAnsi="Arial" w:cs="Arial"/>
          <w:lang w:val="en-GB"/>
        </w:rPr>
        <w:t xml:space="preserve"> </w:t>
      </w:r>
      <w:proofErr w:type="spellStart"/>
      <w:r>
        <w:rPr>
          <w:rFonts w:ascii="Arial" w:hAnsi="Arial" w:cs="Arial"/>
          <w:lang w:val="en-GB"/>
        </w:rPr>
        <w:t>ấy</w:t>
      </w:r>
      <w:proofErr w:type="spellEnd"/>
      <w:r>
        <w:rPr>
          <w:rFonts w:ascii="Arial" w:hAnsi="Arial" w:cs="Arial"/>
          <w:lang w:val="en-GB"/>
        </w:rPr>
        <w:t xml:space="preserve"> </w:t>
      </w:r>
      <w:proofErr w:type="spellStart"/>
      <w:r>
        <w:rPr>
          <w:rFonts w:ascii="Arial" w:hAnsi="Arial" w:cs="Arial"/>
          <w:lang w:val="en-GB"/>
        </w:rPr>
        <w:t>chuẩn</w:t>
      </w:r>
      <w:proofErr w:type="spellEnd"/>
      <w:r>
        <w:rPr>
          <w:rFonts w:ascii="Arial" w:hAnsi="Arial" w:cs="Arial"/>
          <w:lang w:val="en-GB"/>
        </w:rPr>
        <w:t xml:space="preserve"> </w:t>
      </w:r>
      <w:proofErr w:type="spellStart"/>
      <w:r>
        <w:rPr>
          <w:rFonts w:ascii="Arial" w:hAnsi="Arial" w:cs="Arial"/>
          <w:lang w:val="en-GB"/>
        </w:rPr>
        <w:t>bị</w:t>
      </w:r>
      <w:proofErr w:type="spellEnd"/>
      <w:r>
        <w:rPr>
          <w:rFonts w:ascii="Arial" w:hAnsi="Arial" w:cs="Arial"/>
          <w:lang w:val="en-GB"/>
        </w:rPr>
        <w:t xml:space="preserve"> </w:t>
      </w:r>
      <w:proofErr w:type="spellStart"/>
      <w:r>
        <w:rPr>
          <w:rFonts w:ascii="Arial" w:hAnsi="Arial" w:cs="Arial"/>
          <w:lang w:val="en-GB"/>
        </w:rPr>
        <w:t>từ</w:t>
      </w:r>
      <w:proofErr w:type="spellEnd"/>
      <w:r>
        <w:rPr>
          <w:rFonts w:ascii="Arial" w:hAnsi="Arial" w:cs="Arial"/>
          <w:lang w:val="en-GB"/>
        </w:rPr>
        <w:t xml:space="preserve"> </w:t>
      </w:r>
      <w:proofErr w:type="spellStart"/>
      <w:r>
        <w:rPr>
          <w:rFonts w:ascii="Arial" w:hAnsi="Arial" w:cs="Arial"/>
          <w:lang w:val="en-GB"/>
        </w:rPr>
        <w:t>biệt</w:t>
      </w:r>
      <w:proofErr w:type="spellEnd"/>
      <w:r>
        <w:rPr>
          <w:rFonts w:ascii="Arial" w:hAnsi="Arial" w:cs="Arial"/>
          <w:lang w:val="en-GB"/>
        </w:rPr>
        <w:t xml:space="preserve"> Chúa </w:t>
      </w:r>
      <w:proofErr w:type="spellStart"/>
      <w:r>
        <w:rPr>
          <w:rFonts w:ascii="Arial" w:hAnsi="Arial" w:cs="Arial"/>
          <w:lang w:val="en-GB"/>
        </w:rPr>
        <w:t>Giêsu</w:t>
      </w:r>
      <w:proofErr w:type="spellEnd"/>
      <w:r>
        <w:rPr>
          <w:rFonts w:ascii="Arial" w:hAnsi="Arial" w:cs="Arial"/>
          <w:lang w:val="en-GB"/>
        </w:rPr>
        <w:t xml:space="preserve">, </w:t>
      </w:r>
      <w:proofErr w:type="spellStart"/>
      <w:r>
        <w:rPr>
          <w:rFonts w:ascii="Arial" w:hAnsi="Arial" w:cs="Arial"/>
          <w:lang w:val="en-GB"/>
        </w:rPr>
        <w:t>Phêrô</w:t>
      </w:r>
      <w:proofErr w:type="spellEnd"/>
      <w:r>
        <w:rPr>
          <w:rFonts w:ascii="Arial" w:hAnsi="Arial" w:cs="Arial"/>
          <w:lang w:val="en-GB"/>
        </w:rPr>
        <w:t xml:space="preserve"> </w:t>
      </w:r>
      <w:proofErr w:type="spellStart"/>
      <w:r>
        <w:rPr>
          <w:rFonts w:ascii="Arial" w:hAnsi="Arial" w:cs="Arial"/>
          <w:lang w:val="en-GB"/>
        </w:rPr>
        <w:t>thưa</w:t>
      </w:r>
      <w:proofErr w:type="spellEnd"/>
      <w:r>
        <w:rPr>
          <w:rFonts w:ascii="Arial" w:hAnsi="Arial" w:cs="Arial"/>
          <w:lang w:val="en-GB"/>
        </w:rPr>
        <w:t xml:space="preserve"> </w:t>
      </w:r>
      <w:proofErr w:type="spellStart"/>
      <w:r>
        <w:rPr>
          <w:rFonts w:ascii="Arial" w:hAnsi="Arial" w:cs="Arial"/>
          <w:lang w:val="en-GB"/>
        </w:rPr>
        <w:t>Ngài</w:t>
      </w:r>
      <w:proofErr w:type="spellEnd"/>
      <w:r>
        <w:rPr>
          <w:rFonts w:ascii="Arial" w:hAnsi="Arial" w:cs="Arial"/>
          <w:lang w:val="en-GB"/>
        </w:rPr>
        <w:t xml:space="preserve"> </w:t>
      </w:r>
      <w:proofErr w:type="spellStart"/>
      <w:r>
        <w:rPr>
          <w:rFonts w:ascii="Arial" w:hAnsi="Arial" w:cs="Arial"/>
          <w:lang w:val="en-GB"/>
        </w:rPr>
        <w:t>rằng</w:t>
      </w:r>
      <w:proofErr w:type="spellEnd"/>
      <w:r>
        <w:rPr>
          <w:rFonts w:ascii="Arial" w:hAnsi="Arial" w:cs="Arial"/>
          <w:lang w:val="en-GB"/>
        </w:rPr>
        <w:t>: “</w:t>
      </w:r>
      <w:proofErr w:type="spellStart"/>
      <w:r>
        <w:rPr>
          <w:rFonts w:ascii="Arial" w:hAnsi="Arial" w:cs="Arial"/>
          <w:lang w:val="en-GB"/>
        </w:rPr>
        <w:t>Lạy</w:t>
      </w:r>
      <w:proofErr w:type="spellEnd"/>
      <w:r>
        <w:rPr>
          <w:rFonts w:ascii="Arial" w:hAnsi="Arial" w:cs="Arial"/>
          <w:lang w:val="en-GB"/>
        </w:rPr>
        <w:t xml:space="preserve"> </w:t>
      </w:r>
      <w:proofErr w:type="spellStart"/>
      <w:r>
        <w:rPr>
          <w:rFonts w:ascii="Arial" w:hAnsi="Arial" w:cs="Arial"/>
          <w:lang w:val="en-GB"/>
        </w:rPr>
        <w:t>Thầy</w:t>
      </w:r>
      <w:proofErr w:type="spellEnd"/>
      <w:r>
        <w:rPr>
          <w:rFonts w:ascii="Arial" w:hAnsi="Arial" w:cs="Arial"/>
          <w:lang w:val="en-GB"/>
        </w:rPr>
        <w:t xml:space="preserve">, </w:t>
      </w:r>
      <w:proofErr w:type="spellStart"/>
      <w:r>
        <w:rPr>
          <w:rFonts w:ascii="Arial" w:hAnsi="Arial" w:cs="Arial"/>
          <w:lang w:val="en-GB"/>
        </w:rPr>
        <w:t>chúng</w:t>
      </w:r>
      <w:proofErr w:type="spellEnd"/>
      <w:r>
        <w:rPr>
          <w:rFonts w:ascii="Arial" w:hAnsi="Arial" w:cs="Arial"/>
          <w:lang w:val="en-GB"/>
        </w:rPr>
        <w:t xml:space="preserve"> ta ở </w:t>
      </w:r>
      <w:proofErr w:type="spellStart"/>
      <w:r>
        <w:rPr>
          <w:rFonts w:ascii="Arial" w:hAnsi="Arial" w:cs="Arial"/>
          <w:lang w:val="en-GB"/>
        </w:rPr>
        <w:t>đây</w:t>
      </w:r>
      <w:proofErr w:type="spellEnd"/>
      <w:r>
        <w:rPr>
          <w:rFonts w:ascii="Arial" w:hAnsi="Arial" w:cs="Arial"/>
          <w:lang w:val="en-GB"/>
        </w:rPr>
        <w:t xml:space="preserve"> </w:t>
      </w:r>
      <w:proofErr w:type="spellStart"/>
      <w:r>
        <w:rPr>
          <w:rFonts w:ascii="Arial" w:hAnsi="Arial" w:cs="Arial"/>
          <w:lang w:val="en-GB"/>
        </w:rPr>
        <w:t>thì</w:t>
      </w:r>
      <w:proofErr w:type="spellEnd"/>
      <w:r>
        <w:rPr>
          <w:rFonts w:ascii="Arial" w:hAnsi="Arial" w:cs="Arial"/>
          <w:lang w:val="en-GB"/>
        </w:rPr>
        <w:t xml:space="preserve"> </w:t>
      </w:r>
      <w:proofErr w:type="spellStart"/>
      <w:r>
        <w:rPr>
          <w:rFonts w:ascii="Arial" w:hAnsi="Arial" w:cs="Arial"/>
          <w:lang w:val="en-GB"/>
        </w:rPr>
        <w:t>tốt</w:t>
      </w:r>
      <w:proofErr w:type="spellEnd"/>
      <w:r>
        <w:rPr>
          <w:rFonts w:ascii="Arial" w:hAnsi="Arial" w:cs="Arial"/>
          <w:lang w:val="en-GB"/>
        </w:rPr>
        <w:t xml:space="preserve"> </w:t>
      </w:r>
      <w:proofErr w:type="spellStart"/>
      <w:r>
        <w:rPr>
          <w:rFonts w:ascii="Arial" w:hAnsi="Arial" w:cs="Arial"/>
          <w:lang w:val="en-GB"/>
        </w:rPr>
        <w:t>lắm</w:t>
      </w:r>
      <w:proofErr w:type="spellEnd"/>
      <w:r>
        <w:rPr>
          <w:rFonts w:ascii="Arial" w:hAnsi="Arial" w:cs="Arial"/>
          <w:lang w:val="en-GB"/>
        </w:rPr>
        <w:t xml:space="preserve">! Xin </w:t>
      </w:r>
      <w:proofErr w:type="spellStart"/>
      <w:r>
        <w:rPr>
          <w:rFonts w:ascii="Arial" w:hAnsi="Arial" w:cs="Arial"/>
          <w:lang w:val="en-GB"/>
        </w:rPr>
        <w:t>để</w:t>
      </w:r>
      <w:proofErr w:type="spellEnd"/>
      <w:r>
        <w:rPr>
          <w:rFonts w:ascii="Arial" w:hAnsi="Arial" w:cs="Arial"/>
          <w:lang w:val="en-GB"/>
        </w:rPr>
        <w:t xml:space="preserve"> </w:t>
      </w:r>
      <w:proofErr w:type="spellStart"/>
      <w:r>
        <w:rPr>
          <w:rFonts w:ascii="Arial" w:hAnsi="Arial" w:cs="Arial"/>
          <w:lang w:val="en-GB"/>
        </w:rPr>
        <w:t>chúng</w:t>
      </w:r>
      <w:proofErr w:type="spellEnd"/>
      <w:r>
        <w:rPr>
          <w:rFonts w:ascii="Arial" w:hAnsi="Arial" w:cs="Arial"/>
          <w:lang w:val="en-GB"/>
        </w:rPr>
        <w:t xml:space="preserve"> con </w:t>
      </w:r>
      <w:proofErr w:type="spellStart"/>
      <w:r>
        <w:rPr>
          <w:rFonts w:ascii="Arial" w:hAnsi="Arial" w:cs="Arial"/>
          <w:lang w:val="en-GB"/>
        </w:rPr>
        <w:t>dựng</w:t>
      </w:r>
      <w:proofErr w:type="spellEnd"/>
      <w:r>
        <w:rPr>
          <w:rFonts w:ascii="Arial" w:hAnsi="Arial" w:cs="Arial"/>
          <w:lang w:val="en-GB"/>
        </w:rPr>
        <w:t xml:space="preserve"> </w:t>
      </w:r>
      <w:proofErr w:type="spellStart"/>
      <w:r>
        <w:rPr>
          <w:rFonts w:ascii="Arial" w:hAnsi="Arial" w:cs="Arial"/>
          <w:lang w:val="en-GB"/>
        </w:rPr>
        <w:t>ba</w:t>
      </w:r>
      <w:proofErr w:type="spellEnd"/>
      <w:r>
        <w:rPr>
          <w:rFonts w:ascii="Arial" w:hAnsi="Arial" w:cs="Arial"/>
          <w:lang w:val="en-GB"/>
        </w:rPr>
        <w:t xml:space="preserve"> </w:t>
      </w:r>
      <w:proofErr w:type="spellStart"/>
      <w:r>
        <w:rPr>
          <w:rFonts w:ascii="Arial" w:hAnsi="Arial" w:cs="Arial"/>
          <w:lang w:val="en-GB"/>
        </w:rPr>
        <w:t>lều</w:t>
      </w:r>
      <w:proofErr w:type="spellEnd"/>
      <w:r>
        <w:rPr>
          <w:rFonts w:ascii="Arial" w:hAnsi="Arial" w:cs="Arial"/>
          <w:lang w:val="en-GB"/>
        </w:rPr>
        <w:t xml:space="preserve">: </w:t>
      </w:r>
      <w:proofErr w:type="spellStart"/>
      <w:r>
        <w:rPr>
          <w:rFonts w:ascii="Arial" w:hAnsi="Arial" w:cs="Arial"/>
          <w:lang w:val="en-GB"/>
        </w:rPr>
        <w:t>một</w:t>
      </w:r>
      <w:proofErr w:type="spellEnd"/>
      <w:r>
        <w:rPr>
          <w:rFonts w:ascii="Arial" w:hAnsi="Arial" w:cs="Arial"/>
          <w:lang w:val="en-GB"/>
        </w:rPr>
        <w:t xml:space="preserve"> </w:t>
      </w:r>
      <w:proofErr w:type="spellStart"/>
      <w:r>
        <w:rPr>
          <w:rFonts w:ascii="Arial" w:hAnsi="Arial" w:cs="Arial"/>
          <w:lang w:val="en-GB"/>
        </w:rPr>
        <w:t>cho</w:t>
      </w:r>
      <w:proofErr w:type="spellEnd"/>
      <w:r>
        <w:rPr>
          <w:rFonts w:ascii="Arial" w:hAnsi="Arial" w:cs="Arial"/>
          <w:lang w:val="en-GB"/>
        </w:rPr>
        <w:t xml:space="preserve"> </w:t>
      </w:r>
      <w:proofErr w:type="spellStart"/>
      <w:r>
        <w:rPr>
          <w:rFonts w:ascii="Arial" w:hAnsi="Arial" w:cs="Arial"/>
          <w:lang w:val="en-GB"/>
        </w:rPr>
        <w:t>Thầy</w:t>
      </w:r>
      <w:proofErr w:type="spellEnd"/>
      <w:r>
        <w:rPr>
          <w:rFonts w:ascii="Arial" w:hAnsi="Arial" w:cs="Arial"/>
          <w:lang w:val="en-GB"/>
        </w:rPr>
        <w:t xml:space="preserve">, </w:t>
      </w:r>
      <w:proofErr w:type="spellStart"/>
      <w:r>
        <w:rPr>
          <w:rFonts w:ascii="Arial" w:hAnsi="Arial" w:cs="Arial"/>
          <w:lang w:val="en-GB"/>
        </w:rPr>
        <w:t>một</w:t>
      </w:r>
      <w:proofErr w:type="spellEnd"/>
      <w:r>
        <w:rPr>
          <w:rFonts w:ascii="Arial" w:hAnsi="Arial" w:cs="Arial"/>
          <w:lang w:val="en-GB"/>
        </w:rPr>
        <w:t xml:space="preserve"> </w:t>
      </w:r>
      <w:proofErr w:type="spellStart"/>
      <w:r>
        <w:rPr>
          <w:rFonts w:ascii="Arial" w:hAnsi="Arial" w:cs="Arial"/>
          <w:lang w:val="en-GB"/>
        </w:rPr>
        <w:t>cho</w:t>
      </w:r>
      <w:proofErr w:type="spellEnd"/>
      <w:r>
        <w:rPr>
          <w:rFonts w:ascii="Arial" w:hAnsi="Arial" w:cs="Arial"/>
          <w:lang w:val="en-GB"/>
        </w:rPr>
        <w:t xml:space="preserve"> </w:t>
      </w:r>
      <w:proofErr w:type="spellStart"/>
      <w:r>
        <w:rPr>
          <w:rFonts w:ascii="Arial" w:hAnsi="Arial" w:cs="Arial"/>
          <w:lang w:val="en-GB"/>
        </w:rPr>
        <w:t>ông</w:t>
      </w:r>
      <w:proofErr w:type="spellEnd"/>
      <w:r>
        <w:rPr>
          <w:rFonts w:ascii="Arial" w:hAnsi="Arial" w:cs="Arial"/>
          <w:lang w:val="en-GB"/>
        </w:rPr>
        <w:t xml:space="preserve"> </w:t>
      </w:r>
      <w:proofErr w:type="spellStart"/>
      <w:r>
        <w:rPr>
          <w:rFonts w:ascii="Arial" w:hAnsi="Arial" w:cs="Arial"/>
          <w:lang w:val="en-GB"/>
        </w:rPr>
        <w:t>Môsê</w:t>
      </w:r>
      <w:proofErr w:type="spellEnd"/>
      <w:r>
        <w:rPr>
          <w:rFonts w:ascii="Arial" w:hAnsi="Arial" w:cs="Arial"/>
          <w:lang w:val="en-GB"/>
        </w:rPr>
        <w:t xml:space="preserve"> </w:t>
      </w:r>
      <w:proofErr w:type="spellStart"/>
      <w:r>
        <w:rPr>
          <w:rFonts w:ascii="Arial" w:hAnsi="Arial" w:cs="Arial"/>
          <w:lang w:val="en-GB"/>
        </w:rPr>
        <w:t>và</w:t>
      </w:r>
      <w:proofErr w:type="spellEnd"/>
      <w:r>
        <w:rPr>
          <w:rFonts w:ascii="Arial" w:hAnsi="Arial" w:cs="Arial"/>
          <w:lang w:val="en-GB"/>
        </w:rPr>
        <w:t xml:space="preserve"> </w:t>
      </w:r>
      <w:proofErr w:type="spellStart"/>
      <w:r>
        <w:rPr>
          <w:rFonts w:ascii="Arial" w:hAnsi="Arial" w:cs="Arial"/>
          <w:lang w:val="en-GB"/>
        </w:rPr>
        <w:t>một</w:t>
      </w:r>
      <w:proofErr w:type="spellEnd"/>
      <w:r>
        <w:rPr>
          <w:rFonts w:ascii="Arial" w:hAnsi="Arial" w:cs="Arial"/>
          <w:lang w:val="en-GB"/>
        </w:rPr>
        <w:t xml:space="preserve"> </w:t>
      </w:r>
      <w:proofErr w:type="spellStart"/>
      <w:r>
        <w:rPr>
          <w:rFonts w:ascii="Arial" w:hAnsi="Arial" w:cs="Arial"/>
          <w:lang w:val="en-GB"/>
        </w:rPr>
        <w:t>cho</w:t>
      </w:r>
      <w:proofErr w:type="spellEnd"/>
      <w:r>
        <w:rPr>
          <w:rFonts w:ascii="Arial" w:hAnsi="Arial" w:cs="Arial"/>
          <w:lang w:val="en-GB"/>
        </w:rPr>
        <w:t xml:space="preserve"> </w:t>
      </w:r>
      <w:proofErr w:type="spellStart"/>
      <w:r>
        <w:rPr>
          <w:rFonts w:ascii="Arial" w:hAnsi="Arial" w:cs="Arial"/>
          <w:lang w:val="en-GB"/>
        </w:rPr>
        <w:t>ông</w:t>
      </w:r>
      <w:proofErr w:type="spellEnd"/>
      <w:r>
        <w:rPr>
          <w:rFonts w:ascii="Arial" w:hAnsi="Arial" w:cs="Arial"/>
          <w:lang w:val="en-GB"/>
        </w:rPr>
        <w:t xml:space="preserve"> </w:t>
      </w:r>
      <w:proofErr w:type="spellStart"/>
      <w:r>
        <w:rPr>
          <w:rFonts w:ascii="Arial" w:hAnsi="Arial" w:cs="Arial"/>
          <w:lang w:val="en-GB"/>
        </w:rPr>
        <w:t>Êlia</w:t>
      </w:r>
      <w:proofErr w:type="spellEnd"/>
      <w:r>
        <w:rPr>
          <w:rFonts w:ascii="Arial" w:hAnsi="Arial" w:cs="Arial"/>
          <w:lang w:val="en-GB"/>
        </w:rPr>
        <w:t xml:space="preserve">”. </w:t>
      </w:r>
      <w:proofErr w:type="spellStart"/>
      <w:r>
        <w:rPr>
          <w:rFonts w:ascii="Arial" w:hAnsi="Arial" w:cs="Arial"/>
          <w:lang w:val="en-GB"/>
        </w:rPr>
        <w:t>Ông</w:t>
      </w:r>
      <w:proofErr w:type="spellEnd"/>
      <w:r>
        <w:rPr>
          <w:rFonts w:ascii="Arial" w:hAnsi="Arial" w:cs="Arial"/>
          <w:lang w:val="en-GB"/>
        </w:rPr>
        <w:t xml:space="preserve"> </w:t>
      </w:r>
      <w:proofErr w:type="spellStart"/>
      <w:r>
        <w:rPr>
          <w:rFonts w:ascii="Arial" w:hAnsi="Arial" w:cs="Arial"/>
          <w:lang w:val="en-GB"/>
        </w:rPr>
        <w:t>không</w:t>
      </w:r>
      <w:proofErr w:type="spellEnd"/>
      <w:r>
        <w:rPr>
          <w:rFonts w:ascii="Arial" w:hAnsi="Arial" w:cs="Arial"/>
          <w:lang w:val="en-GB"/>
        </w:rPr>
        <w:t xml:space="preserve"> </w:t>
      </w:r>
      <w:proofErr w:type="spellStart"/>
      <w:r>
        <w:rPr>
          <w:rFonts w:ascii="Arial" w:hAnsi="Arial" w:cs="Arial"/>
          <w:lang w:val="en-GB"/>
        </w:rPr>
        <w:t>biết</w:t>
      </w:r>
      <w:proofErr w:type="spellEnd"/>
      <w:r>
        <w:rPr>
          <w:rFonts w:ascii="Arial" w:hAnsi="Arial" w:cs="Arial"/>
          <w:lang w:val="en-GB"/>
        </w:rPr>
        <w:t xml:space="preserve"> </w:t>
      </w:r>
      <w:proofErr w:type="spellStart"/>
      <w:r>
        <w:rPr>
          <w:rFonts w:ascii="Arial" w:hAnsi="Arial" w:cs="Arial"/>
          <w:lang w:val="en-GB"/>
        </w:rPr>
        <w:t>mình</w:t>
      </w:r>
      <w:proofErr w:type="spellEnd"/>
      <w:r>
        <w:rPr>
          <w:rFonts w:ascii="Arial" w:hAnsi="Arial" w:cs="Arial"/>
          <w:lang w:val="en-GB"/>
        </w:rPr>
        <w:t xml:space="preserve"> </w:t>
      </w:r>
      <w:proofErr w:type="spellStart"/>
      <w:r>
        <w:rPr>
          <w:rFonts w:ascii="Arial" w:hAnsi="Arial" w:cs="Arial"/>
          <w:lang w:val="en-GB"/>
        </w:rPr>
        <w:t>đang</w:t>
      </w:r>
      <w:proofErr w:type="spellEnd"/>
      <w:r>
        <w:rPr>
          <w:rFonts w:ascii="Arial" w:hAnsi="Arial" w:cs="Arial"/>
          <w:lang w:val="en-GB"/>
        </w:rPr>
        <w:t xml:space="preserve"> </w:t>
      </w:r>
      <w:proofErr w:type="spellStart"/>
      <w:r>
        <w:rPr>
          <w:rFonts w:ascii="Arial" w:hAnsi="Arial" w:cs="Arial"/>
          <w:lang w:val="en-GB"/>
        </w:rPr>
        <w:t>nói</w:t>
      </w:r>
      <w:proofErr w:type="spellEnd"/>
      <w:r>
        <w:rPr>
          <w:rFonts w:ascii="Arial" w:hAnsi="Arial" w:cs="Arial"/>
          <w:lang w:val="en-GB"/>
        </w:rPr>
        <w:t xml:space="preserve"> </w:t>
      </w:r>
      <w:proofErr w:type="spellStart"/>
      <w:r>
        <w:rPr>
          <w:rFonts w:ascii="Arial" w:hAnsi="Arial" w:cs="Arial"/>
          <w:lang w:val="en-GB"/>
        </w:rPr>
        <w:t>gì</w:t>
      </w:r>
      <w:proofErr w:type="spellEnd"/>
      <w:r>
        <w:rPr>
          <w:rFonts w:ascii="Arial" w:hAnsi="Arial" w:cs="Arial"/>
          <w:lang w:val="en-GB"/>
        </w:rPr>
        <w:t>. </w:t>
      </w:r>
      <w:r>
        <w:rPr>
          <w:rFonts w:ascii="Arial" w:hAnsi="Arial" w:cs="Arial"/>
          <w:vertAlign w:val="superscript"/>
          <w:lang w:val="en-GB"/>
        </w:rPr>
        <w:t>34</w:t>
      </w:r>
      <w:r>
        <w:rPr>
          <w:rFonts w:ascii="Arial" w:hAnsi="Arial" w:cs="Arial"/>
          <w:lang w:val="en-GB"/>
        </w:rPr>
        <w:t xml:space="preserve">Phêrô </w:t>
      </w:r>
      <w:proofErr w:type="spellStart"/>
      <w:r>
        <w:rPr>
          <w:rFonts w:ascii="Arial" w:hAnsi="Arial" w:cs="Arial"/>
          <w:lang w:val="en-GB"/>
        </w:rPr>
        <w:t>còn</w:t>
      </w:r>
      <w:proofErr w:type="spellEnd"/>
      <w:r>
        <w:rPr>
          <w:rFonts w:ascii="Arial" w:hAnsi="Arial" w:cs="Arial"/>
          <w:lang w:val="en-GB"/>
        </w:rPr>
        <w:t xml:space="preserve"> </w:t>
      </w:r>
      <w:proofErr w:type="spellStart"/>
      <w:r>
        <w:rPr>
          <w:rFonts w:ascii="Arial" w:hAnsi="Arial" w:cs="Arial"/>
          <w:lang w:val="en-GB"/>
        </w:rPr>
        <w:t>chưa</w:t>
      </w:r>
      <w:proofErr w:type="spellEnd"/>
      <w:r>
        <w:rPr>
          <w:rFonts w:ascii="Arial" w:hAnsi="Arial" w:cs="Arial"/>
          <w:lang w:val="en-GB"/>
        </w:rPr>
        <w:t xml:space="preserve"> </w:t>
      </w:r>
      <w:proofErr w:type="spellStart"/>
      <w:r>
        <w:rPr>
          <w:rFonts w:ascii="Arial" w:hAnsi="Arial" w:cs="Arial"/>
          <w:lang w:val="en-GB"/>
        </w:rPr>
        <w:t>nói</w:t>
      </w:r>
      <w:proofErr w:type="spellEnd"/>
      <w:r>
        <w:rPr>
          <w:rFonts w:ascii="Arial" w:hAnsi="Arial" w:cs="Arial"/>
          <w:lang w:val="en-GB"/>
        </w:rPr>
        <w:t xml:space="preserve"> </w:t>
      </w:r>
      <w:proofErr w:type="spellStart"/>
      <w:r>
        <w:rPr>
          <w:rFonts w:ascii="Arial" w:hAnsi="Arial" w:cs="Arial"/>
          <w:lang w:val="en-GB"/>
        </w:rPr>
        <w:t>xong</w:t>
      </w:r>
      <w:proofErr w:type="spellEnd"/>
      <w:r>
        <w:rPr>
          <w:rFonts w:ascii="Arial" w:hAnsi="Arial" w:cs="Arial"/>
          <w:lang w:val="en-GB"/>
        </w:rPr>
        <w:t xml:space="preserve"> </w:t>
      </w:r>
      <w:proofErr w:type="spellStart"/>
      <w:r>
        <w:rPr>
          <w:rFonts w:ascii="Arial" w:hAnsi="Arial" w:cs="Arial"/>
          <w:lang w:val="en-GB"/>
        </w:rPr>
        <w:t>thì</w:t>
      </w:r>
      <w:proofErr w:type="spellEnd"/>
      <w:r>
        <w:rPr>
          <w:rFonts w:ascii="Arial" w:hAnsi="Arial" w:cs="Arial"/>
          <w:lang w:val="en-GB"/>
        </w:rPr>
        <w:t xml:space="preserve"> </w:t>
      </w:r>
      <w:proofErr w:type="spellStart"/>
      <w:r>
        <w:rPr>
          <w:rFonts w:ascii="Arial" w:hAnsi="Arial" w:cs="Arial"/>
          <w:lang w:val="en-GB"/>
        </w:rPr>
        <w:t>có</w:t>
      </w:r>
      <w:proofErr w:type="spellEnd"/>
      <w:r>
        <w:rPr>
          <w:rFonts w:ascii="Arial" w:hAnsi="Arial" w:cs="Arial"/>
          <w:lang w:val="en-GB"/>
        </w:rPr>
        <w:t xml:space="preserve"> </w:t>
      </w:r>
      <w:proofErr w:type="spellStart"/>
      <w:r>
        <w:rPr>
          <w:rFonts w:ascii="Arial" w:hAnsi="Arial" w:cs="Arial"/>
          <w:lang w:val="en-GB"/>
        </w:rPr>
        <w:t>một</w:t>
      </w:r>
      <w:proofErr w:type="spellEnd"/>
      <w:r>
        <w:rPr>
          <w:rFonts w:ascii="Arial" w:hAnsi="Arial" w:cs="Arial"/>
          <w:lang w:val="en-GB"/>
        </w:rPr>
        <w:t xml:space="preserve"> </w:t>
      </w:r>
      <w:proofErr w:type="spellStart"/>
      <w:r>
        <w:rPr>
          <w:rFonts w:ascii="Arial" w:hAnsi="Arial" w:cs="Arial"/>
          <w:lang w:val="en-GB"/>
        </w:rPr>
        <w:t>đám</w:t>
      </w:r>
      <w:proofErr w:type="spellEnd"/>
      <w:r>
        <w:rPr>
          <w:rFonts w:ascii="Arial" w:hAnsi="Arial" w:cs="Arial"/>
          <w:lang w:val="en-GB"/>
        </w:rPr>
        <w:t xml:space="preserve"> </w:t>
      </w:r>
      <w:proofErr w:type="spellStart"/>
      <w:r>
        <w:rPr>
          <w:rFonts w:ascii="Arial" w:hAnsi="Arial" w:cs="Arial"/>
          <w:lang w:val="en-GB"/>
        </w:rPr>
        <w:t>mây</w:t>
      </w:r>
      <w:proofErr w:type="spellEnd"/>
      <w:r>
        <w:rPr>
          <w:rFonts w:ascii="Arial" w:hAnsi="Arial" w:cs="Arial"/>
          <w:lang w:val="en-GB"/>
        </w:rPr>
        <w:t xml:space="preserve"> bay </w:t>
      </w:r>
      <w:proofErr w:type="spellStart"/>
      <w:r>
        <w:rPr>
          <w:rFonts w:ascii="Arial" w:hAnsi="Arial" w:cs="Arial"/>
          <w:lang w:val="en-GB"/>
        </w:rPr>
        <w:t>đến</w:t>
      </w:r>
      <w:proofErr w:type="spellEnd"/>
      <w:r>
        <w:rPr>
          <w:rFonts w:ascii="Arial" w:hAnsi="Arial" w:cs="Arial"/>
          <w:lang w:val="en-GB"/>
        </w:rPr>
        <w:t xml:space="preserve"> </w:t>
      </w:r>
      <w:proofErr w:type="spellStart"/>
      <w:r>
        <w:rPr>
          <w:rFonts w:ascii="Arial" w:hAnsi="Arial" w:cs="Arial"/>
          <w:lang w:val="en-GB"/>
        </w:rPr>
        <w:t>che</w:t>
      </w:r>
      <w:proofErr w:type="spellEnd"/>
      <w:r>
        <w:rPr>
          <w:rFonts w:ascii="Arial" w:hAnsi="Arial" w:cs="Arial"/>
          <w:lang w:val="en-GB"/>
        </w:rPr>
        <w:t xml:space="preserve"> </w:t>
      </w:r>
      <w:proofErr w:type="spellStart"/>
      <w:r>
        <w:rPr>
          <w:rFonts w:ascii="Arial" w:hAnsi="Arial" w:cs="Arial"/>
          <w:lang w:val="en-GB"/>
        </w:rPr>
        <w:t>phủ</w:t>
      </w:r>
      <w:proofErr w:type="spellEnd"/>
      <w:r>
        <w:rPr>
          <w:rFonts w:ascii="Arial" w:hAnsi="Arial" w:cs="Arial"/>
          <w:lang w:val="en-GB"/>
        </w:rPr>
        <w:t xml:space="preserve"> </w:t>
      </w:r>
      <w:proofErr w:type="spellStart"/>
      <w:r>
        <w:rPr>
          <w:rFonts w:ascii="Arial" w:hAnsi="Arial" w:cs="Arial"/>
          <w:lang w:val="en-GB"/>
        </w:rPr>
        <w:t>các</w:t>
      </w:r>
      <w:proofErr w:type="spellEnd"/>
      <w:r>
        <w:rPr>
          <w:rFonts w:ascii="Arial" w:hAnsi="Arial" w:cs="Arial"/>
          <w:lang w:val="en-GB"/>
        </w:rPr>
        <w:t xml:space="preserve"> </w:t>
      </w:r>
      <w:proofErr w:type="spellStart"/>
      <w:r>
        <w:rPr>
          <w:rFonts w:ascii="Arial" w:hAnsi="Arial" w:cs="Arial"/>
          <w:lang w:val="en-GB"/>
        </w:rPr>
        <w:t>ông</w:t>
      </w:r>
      <w:proofErr w:type="spellEnd"/>
      <w:r>
        <w:rPr>
          <w:rFonts w:ascii="Arial" w:hAnsi="Arial" w:cs="Arial"/>
          <w:lang w:val="en-GB"/>
        </w:rPr>
        <w:t xml:space="preserve"> </w:t>
      </w:r>
      <w:proofErr w:type="spellStart"/>
      <w:r>
        <w:rPr>
          <w:rFonts w:ascii="Arial" w:hAnsi="Arial" w:cs="Arial"/>
          <w:lang w:val="en-GB"/>
        </w:rPr>
        <w:t>khiến</w:t>
      </w:r>
      <w:proofErr w:type="spellEnd"/>
      <w:r>
        <w:rPr>
          <w:rFonts w:ascii="Arial" w:hAnsi="Arial" w:cs="Arial"/>
          <w:lang w:val="en-GB"/>
        </w:rPr>
        <w:t xml:space="preserve"> </w:t>
      </w:r>
      <w:proofErr w:type="spellStart"/>
      <w:r>
        <w:rPr>
          <w:rFonts w:ascii="Arial" w:hAnsi="Arial" w:cs="Arial"/>
          <w:lang w:val="en-GB"/>
        </w:rPr>
        <w:t>họ</w:t>
      </w:r>
      <w:proofErr w:type="spellEnd"/>
      <w:r>
        <w:rPr>
          <w:rFonts w:ascii="Arial" w:hAnsi="Arial" w:cs="Arial"/>
          <w:lang w:val="en-GB"/>
        </w:rPr>
        <w:t xml:space="preserve"> </w:t>
      </w:r>
      <w:proofErr w:type="spellStart"/>
      <w:r>
        <w:rPr>
          <w:rFonts w:ascii="Arial" w:hAnsi="Arial" w:cs="Arial"/>
          <w:lang w:val="en-GB"/>
        </w:rPr>
        <w:t>hoảng</w:t>
      </w:r>
      <w:proofErr w:type="spellEnd"/>
      <w:r>
        <w:rPr>
          <w:rFonts w:ascii="Arial" w:hAnsi="Arial" w:cs="Arial"/>
          <w:lang w:val="en-GB"/>
        </w:rPr>
        <w:t xml:space="preserve"> </w:t>
      </w:r>
      <w:proofErr w:type="spellStart"/>
      <w:r>
        <w:rPr>
          <w:rFonts w:ascii="Arial" w:hAnsi="Arial" w:cs="Arial"/>
          <w:lang w:val="en-GB"/>
        </w:rPr>
        <w:t>sợ</w:t>
      </w:r>
      <w:proofErr w:type="spellEnd"/>
      <w:r>
        <w:rPr>
          <w:rFonts w:ascii="Arial" w:hAnsi="Arial" w:cs="Arial"/>
          <w:lang w:val="en-GB"/>
        </w:rPr>
        <w:t>. </w:t>
      </w:r>
      <w:r>
        <w:rPr>
          <w:rFonts w:ascii="Arial" w:hAnsi="Arial" w:cs="Arial"/>
          <w:vertAlign w:val="superscript"/>
          <w:lang w:val="en-GB"/>
        </w:rPr>
        <w:t>35</w:t>
      </w:r>
      <w:r>
        <w:rPr>
          <w:rFonts w:ascii="Arial" w:hAnsi="Arial" w:cs="Arial"/>
          <w:lang w:val="en-GB"/>
        </w:rPr>
        <w:t xml:space="preserve">Và </w:t>
      </w:r>
      <w:proofErr w:type="spellStart"/>
      <w:r>
        <w:rPr>
          <w:rFonts w:ascii="Arial" w:hAnsi="Arial" w:cs="Arial"/>
          <w:lang w:val="en-GB"/>
        </w:rPr>
        <w:t>từ</w:t>
      </w:r>
      <w:proofErr w:type="spellEnd"/>
      <w:r>
        <w:rPr>
          <w:rFonts w:ascii="Arial" w:hAnsi="Arial" w:cs="Arial"/>
          <w:lang w:val="en-GB"/>
        </w:rPr>
        <w:t xml:space="preserve"> </w:t>
      </w:r>
      <w:proofErr w:type="spellStart"/>
      <w:r>
        <w:rPr>
          <w:rFonts w:ascii="Arial" w:hAnsi="Arial" w:cs="Arial"/>
          <w:lang w:val="en-GB"/>
        </w:rPr>
        <w:t>trong</w:t>
      </w:r>
      <w:proofErr w:type="spellEnd"/>
      <w:r>
        <w:rPr>
          <w:rFonts w:ascii="Arial" w:hAnsi="Arial" w:cs="Arial"/>
          <w:lang w:val="en-GB"/>
        </w:rPr>
        <w:t xml:space="preserve"> </w:t>
      </w:r>
      <w:proofErr w:type="spellStart"/>
      <w:r>
        <w:rPr>
          <w:rFonts w:ascii="Arial" w:hAnsi="Arial" w:cs="Arial"/>
          <w:lang w:val="en-GB"/>
        </w:rPr>
        <w:t>đám</w:t>
      </w:r>
      <w:proofErr w:type="spellEnd"/>
      <w:r>
        <w:rPr>
          <w:rFonts w:ascii="Arial" w:hAnsi="Arial" w:cs="Arial"/>
          <w:lang w:val="en-GB"/>
        </w:rPr>
        <w:t xml:space="preserve"> </w:t>
      </w:r>
      <w:proofErr w:type="spellStart"/>
      <w:r>
        <w:rPr>
          <w:rFonts w:ascii="Arial" w:hAnsi="Arial" w:cs="Arial"/>
          <w:lang w:val="en-GB"/>
        </w:rPr>
        <w:t>mây</w:t>
      </w:r>
      <w:proofErr w:type="spellEnd"/>
      <w:r>
        <w:rPr>
          <w:rFonts w:ascii="Arial" w:hAnsi="Arial" w:cs="Arial"/>
          <w:lang w:val="en-GB"/>
        </w:rPr>
        <w:t xml:space="preserve">, </w:t>
      </w:r>
      <w:proofErr w:type="spellStart"/>
      <w:r>
        <w:rPr>
          <w:rFonts w:ascii="Arial" w:hAnsi="Arial" w:cs="Arial"/>
          <w:lang w:val="en-GB"/>
        </w:rPr>
        <w:t>có</w:t>
      </w:r>
      <w:proofErr w:type="spellEnd"/>
      <w:r>
        <w:rPr>
          <w:rFonts w:ascii="Arial" w:hAnsi="Arial" w:cs="Arial"/>
          <w:lang w:val="en-GB"/>
        </w:rPr>
        <w:t xml:space="preserve"> </w:t>
      </w:r>
      <w:proofErr w:type="spellStart"/>
      <w:r>
        <w:rPr>
          <w:rFonts w:ascii="Arial" w:hAnsi="Arial" w:cs="Arial"/>
          <w:lang w:val="en-GB"/>
        </w:rPr>
        <w:t>tiếng</w:t>
      </w:r>
      <w:proofErr w:type="spellEnd"/>
      <w:r>
        <w:rPr>
          <w:rFonts w:ascii="Arial" w:hAnsi="Arial" w:cs="Arial"/>
          <w:lang w:val="en-GB"/>
        </w:rPr>
        <w:t xml:space="preserve"> </w:t>
      </w:r>
      <w:proofErr w:type="spellStart"/>
      <w:r>
        <w:rPr>
          <w:rFonts w:ascii="Arial" w:hAnsi="Arial" w:cs="Arial"/>
          <w:lang w:val="en-GB"/>
        </w:rPr>
        <w:t>vọng</w:t>
      </w:r>
      <w:proofErr w:type="spellEnd"/>
      <w:r>
        <w:rPr>
          <w:rFonts w:ascii="Arial" w:hAnsi="Arial" w:cs="Arial"/>
          <w:lang w:val="en-GB"/>
        </w:rPr>
        <w:t xml:space="preserve"> </w:t>
      </w:r>
      <w:proofErr w:type="spellStart"/>
      <w:r>
        <w:rPr>
          <w:rFonts w:ascii="Arial" w:hAnsi="Arial" w:cs="Arial"/>
          <w:lang w:val="en-GB"/>
        </w:rPr>
        <w:t>ra</w:t>
      </w:r>
      <w:proofErr w:type="spellEnd"/>
      <w:r>
        <w:rPr>
          <w:rFonts w:ascii="Arial" w:hAnsi="Arial" w:cs="Arial"/>
          <w:lang w:val="en-GB"/>
        </w:rPr>
        <w:t>: “</w:t>
      </w:r>
      <w:proofErr w:type="spellStart"/>
      <w:r>
        <w:rPr>
          <w:rFonts w:ascii="Arial" w:hAnsi="Arial" w:cs="Arial"/>
          <w:lang w:val="en-GB"/>
        </w:rPr>
        <w:t>Đây</w:t>
      </w:r>
      <w:proofErr w:type="spellEnd"/>
      <w:r>
        <w:rPr>
          <w:rFonts w:ascii="Arial" w:hAnsi="Arial" w:cs="Arial"/>
          <w:lang w:val="en-GB"/>
        </w:rPr>
        <w:t xml:space="preserve"> </w:t>
      </w:r>
      <w:proofErr w:type="spellStart"/>
      <w:r>
        <w:rPr>
          <w:rFonts w:ascii="Arial" w:hAnsi="Arial" w:cs="Arial"/>
          <w:lang w:val="en-GB"/>
        </w:rPr>
        <w:t>là</w:t>
      </w:r>
      <w:proofErr w:type="spellEnd"/>
      <w:r>
        <w:rPr>
          <w:rFonts w:ascii="Arial" w:hAnsi="Arial" w:cs="Arial"/>
          <w:lang w:val="en-GB"/>
        </w:rPr>
        <w:t xml:space="preserve"> Con Ta, </w:t>
      </w:r>
      <w:proofErr w:type="spellStart"/>
      <w:r>
        <w:rPr>
          <w:rFonts w:ascii="Arial" w:hAnsi="Arial" w:cs="Arial"/>
          <w:lang w:val="en-GB"/>
        </w:rPr>
        <w:t>Đấng</w:t>
      </w:r>
      <w:proofErr w:type="spellEnd"/>
      <w:r>
        <w:rPr>
          <w:rFonts w:ascii="Arial" w:hAnsi="Arial" w:cs="Arial"/>
          <w:lang w:val="en-GB"/>
        </w:rPr>
        <w:t xml:space="preserve"> Ta </w:t>
      </w:r>
      <w:proofErr w:type="spellStart"/>
      <w:r>
        <w:rPr>
          <w:rFonts w:ascii="Arial" w:hAnsi="Arial" w:cs="Arial"/>
          <w:lang w:val="en-GB"/>
        </w:rPr>
        <w:t>đã</w:t>
      </w:r>
      <w:proofErr w:type="spellEnd"/>
      <w:r>
        <w:rPr>
          <w:rFonts w:ascii="Arial" w:hAnsi="Arial" w:cs="Arial"/>
          <w:lang w:val="en-GB"/>
        </w:rPr>
        <w:t xml:space="preserve"> </w:t>
      </w:r>
      <w:proofErr w:type="spellStart"/>
      <w:r>
        <w:rPr>
          <w:rFonts w:ascii="Arial" w:hAnsi="Arial" w:cs="Arial"/>
          <w:lang w:val="en-GB"/>
        </w:rPr>
        <w:t>chọn</w:t>
      </w:r>
      <w:proofErr w:type="spellEnd"/>
      <w:r>
        <w:rPr>
          <w:rFonts w:ascii="Arial" w:hAnsi="Arial" w:cs="Arial"/>
          <w:lang w:val="en-GB"/>
        </w:rPr>
        <w:t xml:space="preserve">: </w:t>
      </w:r>
      <w:proofErr w:type="spellStart"/>
      <w:r>
        <w:rPr>
          <w:rFonts w:ascii="Arial" w:hAnsi="Arial" w:cs="Arial"/>
          <w:lang w:val="en-GB"/>
        </w:rPr>
        <w:t>các</w:t>
      </w:r>
      <w:proofErr w:type="spellEnd"/>
      <w:r>
        <w:rPr>
          <w:rFonts w:ascii="Arial" w:hAnsi="Arial" w:cs="Arial"/>
          <w:lang w:val="en-GB"/>
        </w:rPr>
        <w:t xml:space="preserve"> con </w:t>
      </w:r>
      <w:proofErr w:type="spellStart"/>
      <w:r>
        <w:rPr>
          <w:rFonts w:ascii="Arial" w:hAnsi="Arial" w:cs="Arial"/>
          <w:lang w:val="en-GB"/>
        </w:rPr>
        <w:t>hãy</w:t>
      </w:r>
      <w:proofErr w:type="spellEnd"/>
      <w:r>
        <w:rPr>
          <w:rFonts w:ascii="Arial" w:hAnsi="Arial" w:cs="Arial"/>
          <w:lang w:val="en-GB"/>
        </w:rPr>
        <w:t xml:space="preserve"> </w:t>
      </w:r>
      <w:proofErr w:type="spellStart"/>
      <w:r>
        <w:rPr>
          <w:rFonts w:ascii="Arial" w:hAnsi="Arial" w:cs="Arial"/>
          <w:lang w:val="en-GB"/>
        </w:rPr>
        <w:t>nghe</w:t>
      </w:r>
      <w:proofErr w:type="spellEnd"/>
      <w:r>
        <w:rPr>
          <w:rFonts w:ascii="Arial" w:hAnsi="Arial" w:cs="Arial"/>
          <w:lang w:val="en-GB"/>
        </w:rPr>
        <w:t xml:space="preserve"> </w:t>
      </w:r>
      <w:proofErr w:type="spellStart"/>
      <w:r>
        <w:rPr>
          <w:rFonts w:ascii="Arial" w:hAnsi="Arial" w:cs="Arial"/>
          <w:lang w:val="en-GB"/>
        </w:rPr>
        <w:t>lời</w:t>
      </w:r>
      <w:proofErr w:type="spellEnd"/>
      <w:r>
        <w:rPr>
          <w:rFonts w:ascii="Arial" w:hAnsi="Arial" w:cs="Arial"/>
          <w:lang w:val="en-GB"/>
        </w:rPr>
        <w:t xml:space="preserve"> </w:t>
      </w:r>
      <w:proofErr w:type="spellStart"/>
      <w:r>
        <w:rPr>
          <w:rFonts w:ascii="Arial" w:hAnsi="Arial" w:cs="Arial"/>
          <w:lang w:val="en-GB"/>
        </w:rPr>
        <w:t>Ngài</w:t>
      </w:r>
      <w:proofErr w:type="spellEnd"/>
      <w:r>
        <w:rPr>
          <w:rFonts w:ascii="Arial" w:hAnsi="Arial" w:cs="Arial"/>
          <w:lang w:val="en-GB"/>
        </w:rPr>
        <w:t>”. </w:t>
      </w:r>
      <w:r>
        <w:rPr>
          <w:rFonts w:ascii="Arial" w:hAnsi="Arial" w:cs="Arial"/>
          <w:vertAlign w:val="superscript"/>
          <w:lang w:val="en-GB"/>
        </w:rPr>
        <w:t>36</w:t>
      </w:r>
      <w:r>
        <w:rPr>
          <w:rFonts w:ascii="Arial" w:hAnsi="Arial" w:cs="Arial"/>
          <w:lang w:val="en-GB"/>
        </w:rPr>
        <w:t xml:space="preserve">Khi </w:t>
      </w:r>
      <w:proofErr w:type="spellStart"/>
      <w:r>
        <w:rPr>
          <w:rFonts w:ascii="Arial" w:hAnsi="Arial" w:cs="Arial"/>
          <w:lang w:val="en-GB"/>
        </w:rPr>
        <w:t>tiếng</w:t>
      </w:r>
      <w:proofErr w:type="spellEnd"/>
      <w:r>
        <w:rPr>
          <w:rFonts w:ascii="Arial" w:hAnsi="Arial" w:cs="Arial"/>
          <w:lang w:val="en-GB"/>
        </w:rPr>
        <w:t xml:space="preserve"> vang </w:t>
      </w:r>
      <w:proofErr w:type="spellStart"/>
      <w:r>
        <w:rPr>
          <w:rFonts w:ascii="Arial" w:hAnsi="Arial" w:cs="Arial"/>
          <w:lang w:val="en-GB"/>
        </w:rPr>
        <w:t>vọng</w:t>
      </w:r>
      <w:proofErr w:type="spellEnd"/>
      <w:r>
        <w:rPr>
          <w:rFonts w:ascii="Arial" w:hAnsi="Arial" w:cs="Arial"/>
          <w:lang w:val="en-GB"/>
        </w:rPr>
        <w:t xml:space="preserve"> </w:t>
      </w:r>
      <w:proofErr w:type="spellStart"/>
      <w:r>
        <w:rPr>
          <w:rFonts w:ascii="Arial" w:hAnsi="Arial" w:cs="Arial"/>
          <w:lang w:val="en-GB"/>
        </w:rPr>
        <w:t>ấy</w:t>
      </w:r>
      <w:proofErr w:type="spellEnd"/>
      <w:r>
        <w:rPr>
          <w:rFonts w:ascii="Arial" w:hAnsi="Arial" w:cs="Arial"/>
          <w:lang w:val="en-GB"/>
        </w:rPr>
        <w:t xml:space="preserve"> </w:t>
      </w:r>
      <w:proofErr w:type="spellStart"/>
      <w:r>
        <w:rPr>
          <w:rFonts w:ascii="Arial" w:hAnsi="Arial" w:cs="Arial"/>
          <w:lang w:val="en-GB"/>
        </w:rPr>
        <w:t>vừa</w:t>
      </w:r>
      <w:proofErr w:type="spellEnd"/>
      <w:r>
        <w:rPr>
          <w:rFonts w:ascii="Arial" w:hAnsi="Arial" w:cs="Arial"/>
          <w:lang w:val="en-GB"/>
        </w:rPr>
        <w:t xml:space="preserve"> </w:t>
      </w:r>
      <w:proofErr w:type="spellStart"/>
      <w:r>
        <w:rPr>
          <w:rFonts w:ascii="Arial" w:hAnsi="Arial" w:cs="Arial"/>
          <w:lang w:val="en-GB"/>
        </w:rPr>
        <w:t>dứt</w:t>
      </w:r>
      <w:proofErr w:type="spellEnd"/>
      <w:r>
        <w:rPr>
          <w:rFonts w:ascii="Arial" w:hAnsi="Arial" w:cs="Arial"/>
          <w:lang w:val="en-GB"/>
        </w:rPr>
        <w:t xml:space="preserve">, </w:t>
      </w:r>
      <w:proofErr w:type="spellStart"/>
      <w:r>
        <w:rPr>
          <w:rFonts w:ascii="Arial" w:hAnsi="Arial" w:cs="Arial"/>
          <w:lang w:val="en-GB"/>
        </w:rPr>
        <w:t>thì</w:t>
      </w:r>
      <w:proofErr w:type="spellEnd"/>
      <w:r>
        <w:rPr>
          <w:rFonts w:ascii="Arial" w:hAnsi="Arial" w:cs="Arial"/>
          <w:lang w:val="en-GB"/>
        </w:rPr>
        <w:t xml:space="preserve"> </w:t>
      </w:r>
      <w:proofErr w:type="spellStart"/>
      <w:r>
        <w:rPr>
          <w:rFonts w:ascii="Arial" w:hAnsi="Arial" w:cs="Arial"/>
          <w:lang w:val="en-GB"/>
        </w:rPr>
        <w:t>chỉ</w:t>
      </w:r>
      <w:proofErr w:type="spellEnd"/>
      <w:r>
        <w:rPr>
          <w:rFonts w:ascii="Arial" w:hAnsi="Arial" w:cs="Arial"/>
          <w:lang w:val="en-GB"/>
        </w:rPr>
        <w:t xml:space="preserve"> </w:t>
      </w:r>
      <w:proofErr w:type="spellStart"/>
      <w:r>
        <w:rPr>
          <w:rFonts w:ascii="Arial" w:hAnsi="Arial" w:cs="Arial"/>
          <w:lang w:val="en-GB"/>
        </w:rPr>
        <w:t>còn</w:t>
      </w:r>
      <w:proofErr w:type="spellEnd"/>
      <w:r>
        <w:rPr>
          <w:rFonts w:ascii="Arial" w:hAnsi="Arial" w:cs="Arial"/>
          <w:lang w:val="en-GB"/>
        </w:rPr>
        <w:t xml:space="preserve"> </w:t>
      </w:r>
      <w:proofErr w:type="spellStart"/>
      <w:r>
        <w:rPr>
          <w:rFonts w:ascii="Arial" w:hAnsi="Arial" w:cs="Arial"/>
          <w:lang w:val="en-GB"/>
        </w:rPr>
        <w:t>lại</w:t>
      </w:r>
      <w:proofErr w:type="spellEnd"/>
      <w:r>
        <w:rPr>
          <w:rFonts w:ascii="Arial" w:hAnsi="Arial" w:cs="Arial"/>
          <w:lang w:val="en-GB"/>
        </w:rPr>
        <w:t xml:space="preserve"> </w:t>
      </w:r>
      <w:proofErr w:type="spellStart"/>
      <w:r>
        <w:rPr>
          <w:rFonts w:ascii="Arial" w:hAnsi="Arial" w:cs="Arial"/>
          <w:lang w:val="en-GB"/>
        </w:rPr>
        <w:t>một</w:t>
      </w:r>
      <w:proofErr w:type="spellEnd"/>
      <w:r>
        <w:rPr>
          <w:rFonts w:ascii="Arial" w:hAnsi="Arial" w:cs="Arial"/>
          <w:lang w:val="en-GB"/>
        </w:rPr>
        <w:t xml:space="preserve"> </w:t>
      </w:r>
      <w:proofErr w:type="spellStart"/>
      <w:r>
        <w:rPr>
          <w:rFonts w:ascii="Arial" w:hAnsi="Arial" w:cs="Arial"/>
          <w:lang w:val="en-GB"/>
        </w:rPr>
        <w:t>mình</w:t>
      </w:r>
      <w:proofErr w:type="spellEnd"/>
      <w:r>
        <w:rPr>
          <w:rFonts w:ascii="Arial" w:hAnsi="Arial" w:cs="Arial"/>
          <w:lang w:val="en-GB"/>
        </w:rPr>
        <w:t xml:space="preserve"> Chúa </w:t>
      </w:r>
      <w:proofErr w:type="spellStart"/>
      <w:r>
        <w:rPr>
          <w:rFonts w:ascii="Arial" w:hAnsi="Arial" w:cs="Arial"/>
          <w:lang w:val="en-GB"/>
        </w:rPr>
        <w:t>Giêsu</w:t>
      </w:r>
      <w:proofErr w:type="spellEnd"/>
      <w:r>
        <w:rPr>
          <w:rFonts w:ascii="Arial" w:hAnsi="Arial" w:cs="Arial"/>
          <w:lang w:val="en-GB"/>
        </w:rPr>
        <w:t xml:space="preserve">. </w:t>
      </w:r>
      <w:proofErr w:type="spellStart"/>
      <w:r>
        <w:rPr>
          <w:rFonts w:ascii="Arial" w:hAnsi="Arial" w:cs="Arial"/>
          <w:lang w:val="en-GB"/>
        </w:rPr>
        <w:t>Các</w:t>
      </w:r>
      <w:proofErr w:type="spellEnd"/>
      <w:r>
        <w:rPr>
          <w:rFonts w:ascii="Arial" w:hAnsi="Arial" w:cs="Arial"/>
          <w:lang w:val="en-GB"/>
        </w:rPr>
        <w:t xml:space="preserve"> </w:t>
      </w:r>
      <w:proofErr w:type="spellStart"/>
      <w:r>
        <w:rPr>
          <w:rFonts w:ascii="Arial" w:hAnsi="Arial" w:cs="Arial"/>
          <w:lang w:val="en-GB"/>
        </w:rPr>
        <w:t>môn</w:t>
      </w:r>
      <w:proofErr w:type="spellEnd"/>
      <w:r>
        <w:rPr>
          <w:rFonts w:ascii="Arial" w:hAnsi="Arial" w:cs="Arial"/>
          <w:lang w:val="en-GB"/>
        </w:rPr>
        <w:t xml:space="preserve"> </w:t>
      </w:r>
      <w:proofErr w:type="spellStart"/>
      <w:r>
        <w:rPr>
          <w:rFonts w:ascii="Arial" w:hAnsi="Arial" w:cs="Arial"/>
          <w:lang w:val="en-GB"/>
        </w:rPr>
        <w:t>đệ</w:t>
      </w:r>
      <w:proofErr w:type="spellEnd"/>
      <w:r>
        <w:rPr>
          <w:rFonts w:ascii="Arial" w:hAnsi="Arial" w:cs="Arial"/>
          <w:lang w:val="en-GB"/>
        </w:rPr>
        <w:t xml:space="preserve"> </w:t>
      </w:r>
      <w:proofErr w:type="spellStart"/>
      <w:r>
        <w:rPr>
          <w:rFonts w:ascii="Arial" w:hAnsi="Arial" w:cs="Arial"/>
          <w:lang w:val="en-GB"/>
        </w:rPr>
        <w:t>thinh</w:t>
      </w:r>
      <w:proofErr w:type="spellEnd"/>
      <w:r>
        <w:rPr>
          <w:rFonts w:ascii="Arial" w:hAnsi="Arial" w:cs="Arial"/>
          <w:lang w:val="en-GB"/>
        </w:rPr>
        <w:t xml:space="preserve"> </w:t>
      </w:r>
      <w:proofErr w:type="spellStart"/>
      <w:r>
        <w:rPr>
          <w:rFonts w:ascii="Arial" w:hAnsi="Arial" w:cs="Arial"/>
          <w:lang w:val="en-GB"/>
        </w:rPr>
        <w:t>lặng</w:t>
      </w:r>
      <w:proofErr w:type="spellEnd"/>
      <w:r>
        <w:rPr>
          <w:rFonts w:ascii="Arial" w:hAnsi="Arial" w:cs="Arial"/>
          <w:lang w:val="en-GB"/>
        </w:rPr>
        <w:t xml:space="preserve"> </w:t>
      </w:r>
      <w:proofErr w:type="spellStart"/>
      <w:r>
        <w:rPr>
          <w:rFonts w:ascii="Arial" w:hAnsi="Arial" w:cs="Arial"/>
          <w:lang w:val="en-GB"/>
        </w:rPr>
        <w:t>trong</w:t>
      </w:r>
      <w:proofErr w:type="spellEnd"/>
      <w:r>
        <w:rPr>
          <w:rFonts w:ascii="Arial" w:hAnsi="Arial" w:cs="Arial"/>
          <w:lang w:val="en-GB"/>
        </w:rPr>
        <w:t xml:space="preserve"> </w:t>
      </w:r>
      <w:proofErr w:type="spellStart"/>
      <w:r>
        <w:rPr>
          <w:rFonts w:ascii="Arial" w:hAnsi="Arial" w:cs="Arial"/>
          <w:lang w:val="en-GB"/>
        </w:rPr>
        <w:t>những</w:t>
      </w:r>
      <w:proofErr w:type="spellEnd"/>
      <w:r>
        <w:rPr>
          <w:rFonts w:ascii="Arial" w:hAnsi="Arial" w:cs="Arial"/>
          <w:lang w:val="en-GB"/>
        </w:rPr>
        <w:t xml:space="preserve"> </w:t>
      </w:r>
      <w:proofErr w:type="spellStart"/>
      <w:r>
        <w:rPr>
          <w:rFonts w:ascii="Arial" w:hAnsi="Arial" w:cs="Arial"/>
          <w:lang w:val="en-GB"/>
        </w:rPr>
        <w:t>ngày</w:t>
      </w:r>
      <w:proofErr w:type="spellEnd"/>
      <w:r>
        <w:rPr>
          <w:rFonts w:ascii="Arial" w:hAnsi="Arial" w:cs="Arial"/>
          <w:lang w:val="en-GB"/>
        </w:rPr>
        <w:t xml:space="preserve"> </w:t>
      </w:r>
      <w:proofErr w:type="spellStart"/>
      <w:r>
        <w:rPr>
          <w:rFonts w:ascii="Arial" w:hAnsi="Arial" w:cs="Arial"/>
          <w:lang w:val="en-GB"/>
        </w:rPr>
        <w:t>ấy</w:t>
      </w:r>
      <w:proofErr w:type="spellEnd"/>
      <w:r>
        <w:rPr>
          <w:rFonts w:ascii="Arial" w:hAnsi="Arial" w:cs="Arial"/>
          <w:lang w:val="en-GB"/>
        </w:rPr>
        <w:t xml:space="preserve">, </w:t>
      </w:r>
      <w:proofErr w:type="spellStart"/>
      <w:r>
        <w:rPr>
          <w:rFonts w:ascii="Arial" w:hAnsi="Arial" w:cs="Arial"/>
          <w:lang w:val="en-GB"/>
        </w:rPr>
        <w:t>họ</w:t>
      </w:r>
      <w:proofErr w:type="spellEnd"/>
      <w:r>
        <w:rPr>
          <w:rFonts w:ascii="Arial" w:hAnsi="Arial" w:cs="Arial"/>
          <w:lang w:val="en-GB"/>
        </w:rPr>
        <w:t xml:space="preserve"> </w:t>
      </w:r>
      <w:proofErr w:type="spellStart"/>
      <w:r>
        <w:rPr>
          <w:rFonts w:ascii="Arial" w:hAnsi="Arial" w:cs="Arial"/>
          <w:lang w:val="en-GB"/>
        </w:rPr>
        <w:t>không</w:t>
      </w:r>
      <w:proofErr w:type="spellEnd"/>
      <w:r>
        <w:rPr>
          <w:rFonts w:ascii="Arial" w:hAnsi="Arial" w:cs="Arial"/>
          <w:lang w:val="en-GB"/>
        </w:rPr>
        <w:t xml:space="preserve"> </w:t>
      </w:r>
      <w:proofErr w:type="spellStart"/>
      <w:r>
        <w:rPr>
          <w:rFonts w:ascii="Arial" w:hAnsi="Arial" w:cs="Arial"/>
          <w:lang w:val="en-GB"/>
        </w:rPr>
        <w:t>nói</w:t>
      </w:r>
      <w:proofErr w:type="spellEnd"/>
      <w:r>
        <w:rPr>
          <w:rFonts w:ascii="Arial" w:hAnsi="Arial" w:cs="Arial"/>
          <w:lang w:val="en-GB"/>
        </w:rPr>
        <w:t xml:space="preserve"> </w:t>
      </w:r>
      <w:proofErr w:type="spellStart"/>
      <w:r>
        <w:rPr>
          <w:rFonts w:ascii="Arial" w:hAnsi="Arial" w:cs="Arial"/>
          <w:lang w:val="en-GB"/>
        </w:rPr>
        <w:t>gì</w:t>
      </w:r>
      <w:proofErr w:type="spellEnd"/>
      <w:r>
        <w:rPr>
          <w:rFonts w:ascii="Arial" w:hAnsi="Arial" w:cs="Arial"/>
          <w:lang w:val="en-GB"/>
        </w:rPr>
        <w:t xml:space="preserve"> </w:t>
      </w:r>
      <w:proofErr w:type="spellStart"/>
      <w:r>
        <w:rPr>
          <w:rFonts w:ascii="Arial" w:hAnsi="Arial" w:cs="Arial"/>
          <w:lang w:val="en-GB"/>
        </w:rPr>
        <w:t>với</w:t>
      </w:r>
      <w:proofErr w:type="spellEnd"/>
      <w:r>
        <w:rPr>
          <w:rFonts w:ascii="Arial" w:hAnsi="Arial" w:cs="Arial"/>
          <w:lang w:val="en-GB"/>
        </w:rPr>
        <w:t xml:space="preserve"> ai </w:t>
      </w:r>
      <w:proofErr w:type="spellStart"/>
      <w:r>
        <w:rPr>
          <w:rFonts w:ascii="Arial" w:hAnsi="Arial" w:cs="Arial"/>
          <w:lang w:val="en-GB"/>
        </w:rPr>
        <w:t>về</w:t>
      </w:r>
      <w:proofErr w:type="spellEnd"/>
      <w:r>
        <w:rPr>
          <w:rFonts w:ascii="Arial" w:hAnsi="Arial" w:cs="Arial"/>
          <w:lang w:val="en-GB"/>
        </w:rPr>
        <w:t xml:space="preserve"> </w:t>
      </w:r>
      <w:proofErr w:type="spellStart"/>
      <w:r>
        <w:rPr>
          <w:rFonts w:ascii="Arial" w:hAnsi="Arial" w:cs="Arial"/>
          <w:lang w:val="en-GB"/>
        </w:rPr>
        <w:t>những</w:t>
      </w:r>
      <w:proofErr w:type="spellEnd"/>
      <w:r>
        <w:rPr>
          <w:rFonts w:ascii="Arial" w:hAnsi="Arial" w:cs="Arial"/>
          <w:lang w:val="en-GB"/>
        </w:rPr>
        <w:t xml:space="preserve"> </w:t>
      </w:r>
      <w:proofErr w:type="spellStart"/>
      <w:r>
        <w:rPr>
          <w:rFonts w:ascii="Arial" w:hAnsi="Arial" w:cs="Arial"/>
          <w:lang w:val="en-GB"/>
        </w:rPr>
        <w:t>điều</w:t>
      </w:r>
      <w:proofErr w:type="spellEnd"/>
      <w:r>
        <w:rPr>
          <w:rFonts w:ascii="Arial" w:hAnsi="Arial" w:cs="Arial"/>
          <w:lang w:val="en-GB"/>
        </w:rPr>
        <w:t xml:space="preserve"> </w:t>
      </w:r>
      <w:proofErr w:type="spellStart"/>
      <w:r>
        <w:rPr>
          <w:rFonts w:ascii="Arial" w:hAnsi="Arial" w:cs="Arial"/>
          <w:lang w:val="en-GB"/>
        </w:rPr>
        <w:t>đã</w:t>
      </w:r>
      <w:proofErr w:type="spellEnd"/>
      <w:r>
        <w:rPr>
          <w:rFonts w:ascii="Arial" w:hAnsi="Arial" w:cs="Arial"/>
          <w:lang w:val="en-GB"/>
        </w:rPr>
        <w:t xml:space="preserve"> </w:t>
      </w:r>
      <w:proofErr w:type="spellStart"/>
      <w:r>
        <w:rPr>
          <w:rFonts w:ascii="Arial" w:hAnsi="Arial" w:cs="Arial"/>
          <w:lang w:val="en-GB"/>
        </w:rPr>
        <w:t>chứng</w:t>
      </w:r>
      <w:proofErr w:type="spellEnd"/>
      <w:r>
        <w:rPr>
          <w:rFonts w:ascii="Arial" w:hAnsi="Arial" w:cs="Arial"/>
          <w:lang w:val="en-GB"/>
        </w:rPr>
        <w:t xml:space="preserve"> </w:t>
      </w:r>
      <w:proofErr w:type="spellStart"/>
      <w:r>
        <w:rPr>
          <w:rFonts w:ascii="Arial" w:hAnsi="Arial" w:cs="Arial"/>
          <w:lang w:val="en-GB"/>
        </w:rPr>
        <w:t>kiến</w:t>
      </w:r>
      <w:proofErr w:type="spellEnd"/>
      <w:r>
        <w:rPr>
          <w:rFonts w:ascii="Arial" w:hAnsi="Arial" w:cs="Arial"/>
          <w:lang w:val="en-GB"/>
        </w:rPr>
        <w:t>.</w:t>
      </w:r>
    </w:p>
    <w:p w14:paraId="1C8DB5F7" w14:textId="77777777" w:rsidR="00A16640" w:rsidRDefault="00BD23C9">
      <w:pPr>
        <w:pStyle w:val="NormalWeb"/>
        <w:spacing w:before="0" w:beforeAutospacing="0" w:after="0" w:afterAutospacing="0" w:line="293" w:lineRule="atLeast"/>
        <w:jc w:val="both"/>
        <w:rPr>
          <w:rFonts w:ascii="Arial" w:hAnsi="Arial" w:cs="Arial"/>
        </w:rPr>
      </w:pPr>
      <w:r>
        <w:rPr>
          <w:rFonts w:ascii="Arial" w:hAnsi="Arial" w:cs="Arial"/>
          <w:lang w:val="en-GB"/>
        </w:rPr>
        <w:t> </w:t>
      </w:r>
    </w:p>
    <w:p w14:paraId="038A95E2" w14:textId="77777777" w:rsidR="00A16640" w:rsidRDefault="00BD23C9">
      <w:pPr>
        <w:pStyle w:val="NormalWeb"/>
        <w:spacing w:before="0" w:beforeAutospacing="0" w:after="0" w:afterAutospacing="0" w:line="293" w:lineRule="atLeast"/>
        <w:jc w:val="both"/>
        <w:rPr>
          <w:rFonts w:ascii="Arial" w:hAnsi="Arial" w:cs="Arial"/>
        </w:rPr>
      </w:pPr>
      <w:r>
        <w:rPr>
          <w:rFonts w:ascii="Arial" w:hAnsi="Arial" w:cs="Arial"/>
          <w:lang w:val="en-GB"/>
        </w:rPr>
        <w:t xml:space="preserve">Sau </w:t>
      </w:r>
      <w:proofErr w:type="spellStart"/>
      <w:r>
        <w:rPr>
          <w:rFonts w:ascii="Arial" w:hAnsi="Arial" w:cs="Arial"/>
          <w:lang w:val="en-GB"/>
        </w:rPr>
        <w:t>khi</w:t>
      </w:r>
      <w:proofErr w:type="spellEnd"/>
      <w:r>
        <w:rPr>
          <w:rFonts w:ascii="Arial" w:hAnsi="Arial" w:cs="Arial"/>
          <w:lang w:val="en-GB"/>
        </w:rPr>
        <w:t> </w:t>
      </w:r>
      <w:r>
        <w:rPr>
          <w:rFonts w:ascii="Arial" w:hAnsi="Arial" w:cs="Arial"/>
          <w:lang w:val="vi-VN"/>
        </w:rPr>
        <w:t>đọc qua ba trình thuật trong Phúc Âm về Chúa Biến Hình, </w:t>
      </w:r>
      <w:r>
        <w:rPr>
          <w:rFonts w:ascii="Arial" w:hAnsi="Arial" w:cs="Arial"/>
          <w:b/>
          <w:bCs/>
          <w:color w:val="FF0000"/>
          <w:lang w:val="vi-VN"/>
        </w:rPr>
        <w:t>không có trình thuật nào đề cập đến núi Tabo.</w:t>
      </w:r>
      <w:r>
        <w:rPr>
          <w:rFonts w:ascii="Arial" w:hAnsi="Arial" w:cs="Arial"/>
          <w:lang w:val="vi-VN"/>
        </w:rPr>
        <w:t> Do đó, mọi người hiểu rằng núi Tabo thuộc về một trong những truyền thống đạo đức của Giáo Hội. Ngày nay, truyền thống này lan tỏa ở khắp nơi. Người ta có thể thấy nhà thờ Chúa Biến Hình ở nhiều nơi trên thế giới.</w:t>
      </w:r>
    </w:p>
    <w:p w14:paraId="76A4A7B6" w14:textId="77777777" w:rsidR="00A16640" w:rsidRDefault="00BD23C9">
      <w:pPr>
        <w:pStyle w:val="NormalWeb"/>
        <w:spacing w:before="0" w:beforeAutospacing="0" w:after="0" w:afterAutospacing="0" w:line="293" w:lineRule="atLeast"/>
        <w:jc w:val="both"/>
        <w:rPr>
          <w:rFonts w:ascii="Arial" w:hAnsi="Arial" w:cs="Arial"/>
        </w:rPr>
      </w:pPr>
      <w:r>
        <w:rPr>
          <w:rFonts w:ascii="Arial" w:hAnsi="Arial" w:cs="Arial"/>
          <w:lang w:val="vi-VN"/>
        </w:rPr>
        <w:t> </w:t>
      </w:r>
    </w:p>
    <w:p w14:paraId="25C2DC31" w14:textId="77777777" w:rsidR="00A16640" w:rsidRDefault="00BD23C9">
      <w:pPr>
        <w:pStyle w:val="NormalWeb"/>
        <w:spacing w:before="0" w:beforeAutospacing="0" w:after="0" w:afterAutospacing="0" w:line="293" w:lineRule="atLeast"/>
        <w:jc w:val="both"/>
        <w:rPr>
          <w:rFonts w:ascii="Arial" w:hAnsi="Arial" w:cs="Arial"/>
        </w:rPr>
      </w:pPr>
      <w:r>
        <w:rPr>
          <w:rFonts w:ascii="Arial" w:hAnsi="Arial" w:cs="Arial"/>
          <w:lang w:val="vi-VN"/>
        </w:rPr>
        <w:t>Xin dành phần giảng thuyết về Chúa Biến Hình cho các mục tử, đặc biệt nhân lễ Chúa Biến Hình cử hành vào ngày 6 tháng 8 hàng năm.</w:t>
      </w:r>
    </w:p>
    <w:p w14:paraId="3F860D02" w14:textId="77777777" w:rsidR="00A16640" w:rsidRDefault="00BD23C9">
      <w:pPr>
        <w:pStyle w:val="NormalWeb"/>
        <w:spacing w:before="0" w:beforeAutospacing="0" w:after="0" w:afterAutospacing="0" w:line="293" w:lineRule="atLeast"/>
        <w:jc w:val="both"/>
        <w:rPr>
          <w:rFonts w:ascii="Arial" w:hAnsi="Arial" w:cs="Arial"/>
        </w:rPr>
      </w:pPr>
      <w:r>
        <w:rPr>
          <w:rFonts w:ascii="Arial" w:hAnsi="Arial" w:cs="Arial"/>
          <w:lang w:val="vi-VN"/>
        </w:rPr>
        <w:t> </w:t>
      </w:r>
    </w:p>
    <w:p w14:paraId="14ADCAF7" w14:textId="77777777" w:rsidR="00A16640" w:rsidRDefault="00BD23C9">
      <w:pPr>
        <w:pStyle w:val="NormalWeb"/>
        <w:spacing w:before="0" w:beforeAutospacing="0" w:after="0" w:afterAutospacing="0" w:line="293" w:lineRule="atLeast"/>
        <w:jc w:val="both"/>
        <w:rPr>
          <w:rFonts w:ascii="Arial" w:hAnsi="Arial" w:cs="Arial"/>
        </w:rPr>
      </w:pPr>
      <w:r>
        <w:rPr>
          <w:rFonts w:ascii="Arial" w:hAnsi="Arial" w:cs="Arial"/>
          <w:lang w:val="vi-VN"/>
        </w:rPr>
        <w:t>Muốn xem thêm các lời bình luận về việc Chúa Biến Hình, xin xem:</w:t>
      </w:r>
    </w:p>
    <w:p w14:paraId="6A5012E9" w14:textId="77777777" w:rsidR="00A16640" w:rsidRDefault="00711CD7">
      <w:pPr>
        <w:spacing w:before="100" w:beforeAutospacing="1" w:line="293" w:lineRule="atLeast"/>
        <w:jc w:val="both"/>
        <w:rPr>
          <w:rFonts w:ascii="Arial" w:hAnsi="Arial" w:cs="Arial"/>
        </w:rPr>
      </w:pPr>
      <w:hyperlink r:id="rId24" w:history="1">
        <w:r w:rsidR="00BD23C9">
          <w:rPr>
            <w:rStyle w:val="Hyperlink"/>
            <w:rFonts w:ascii="Arial" w:hAnsi="Arial" w:cs="Arial"/>
            <w:lang w:val="en-GB"/>
          </w:rPr>
          <w:t>https://en.wikipedia.org/wiki/Transfiguration_of_Jesus</w:t>
        </w:r>
      </w:hyperlink>
    </w:p>
    <w:p w14:paraId="1CF262CB" w14:textId="77777777" w:rsidR="00A16640" w:rsidRDefault="00BD23C9">
      <w:pPr>
        <w:spacing w:before="100" w:beforeAutospacing="1" w:line="293" w:lineRule="atLeast"/>
        <w:rPr>
          <w:rFonts w:ascii="Arial" w:hAnsi="Arial" w:cs="Arial"/>
          <w:lang w:val="vi-VN"/>
        </w:rPr>
      </w:pPr>
      <w:r>
        <w:rPr>
          <w:rFonts w:ascii="Arial" w:hAnsi="Arial" w:cs="Arial"/>
          <w:lang w:val="vi-VN"/>
        </w:rPr>
        <w:t>Ai quan tâm đến địa điểm Chúa Biến Hình, xin xem: </w:t>
      </w:r>
    </w:p>
    <w:p w14:paraId="19C4B9AD" w14:textId="77777777" w:rsidR="00A16640" w:rsidRDefault="00711CD7">
      <w:pPr>
        <w:spacing w:before="100" w:beforeAutospacing="1" w:line="293" w:lineRule="atLeast"/>
        <w:rPr>
          <w:rFonts w:ascii="Arial" w:hAnsi="Arial" w:cs="Arial"/>
        </w:rPr>
      </w:pPr>
      <w:hyperlink r:id="rId25" w:history="1">
        <w:r w:rsidR="00BD23C9">
          <w:rPr>
            <w:rStyle w:val="Hyperlink"/>
            <w:rFonts w:ascii="Arial" w:hAnsi="Arial" w:cs="Arial"/>
            <w:lang w:val="en-GB"/>
          </w:rPr>
          <w:t>https://en.wikipedia.org/wiki/Mount_of_Transfiguration</w:t>
        </w:r>
      </w:hyperlink>
    </w:p>
    <w:p w14:paraId="2B13D09B" w14:textId="77777777" w:rsidR="00A16640" w:rsidRDefault="00BD23C9">
      <w:pPr>
        <w:spacing w:before="100" w:beforeAutospacing="1" w:line="293" w:lineRule="atLeast"/>
        <w:jc w:val="both"/>
        <w:rPr>
          <w:rFonts w:ascii="Arial" w:hAnsi="Arial" w:cs="Arial"/>
        </w:rPr>
      </w:pPr>
      <w:r>
        <w:rPr>
          <w:rFonts w:ascii="Arial" w:hAnsi="Arial" w:cs="Arial"/>
          <w:lang w:val="vi-VN"/>
        </w:rPr>
        <w:t> </w:t>
      </w:r>
      <w:r>
        <w:rPr>
          <w:rFonts w:ascii="Arial" w:hAnsi="Arial" w:cs="Arial"/>
          <w:b/>
          <w:bCs/>
          <w:color w:val="FF0000"/>
          <w:lang w:val="vi-VN"/>
        </w:rPr>
        <w:t>2.. Làm sao các tông đồ có thể nhận ra </w:t>
      </w:r>
      <w:bookmarkStart w:id="17" w:name="_Hlk199075389"/>
      <w:r>
        <w:rPr>
          <w:rFonts w:ascii="Arial" w:hAnsi="Arial" w:cs="Arial"/>
          <w:b/>
          <w:bCs/>
          <w:color w:val="FF0000"/>
          <w:lang w:val="vi-VN"/>
        </w:rPr>
        <w:t>ông Maisen và Êlia</w:t>
      </w:r>
      <w:bookmarkEnd w:id="17"/>
      <w:r>
        <w:rPr>
          <w:rFonts w:ascii="Arial" w:hAnsi="Arial" w:cs="Arial"/>
          <w:b/>
          <w:bCs/>
          <w:color w:val="FF0000"/>
          <w:lang w:val="vi-VN"/>
        </w:rPr>
        <w:t>:</w:t>
      </w:r>
      <w:r>
        <w:rPr>
          <w:rFonts w:ascii="Arial" w:hAnsi="Arial" w:cs="Arial"/>
          <w:color w:val="FF0000"/>
          <w:lang w:val="vi-VN"/>
        </w:rPr>
        <w:t> </w:t>
      </w:r>
    </w:p>
    <w:p w14:paraId="32368AF9" w14:textId="77777777" w:rsidR="00A16640" w:rsidRDefault="00BD23C9">
      <w:pPr>
        <w:spacing w:before="100" w:beforeAutospacing="1" w:line="293" w:lineRule="atLeast"/>
        <w:jc w:val="both"/>
        <w:rPr>
          <w:rFonts w:ascii="Arial" w:hAnsi="Arial" w:cs="Arial"/>
        </w:rPr>
      </w:pPr>
      <w:r>
        <w:rPr>
          <w:rFonts w:ascii="Arial" w:hAnsi="Arial" w:cs="Arial"/>
          <w:lang w:val="vi-VN"/>
        </w:rPr>
        <w:t> </w:t>
      </w:r>
      <w:proofErr w:type="spellStart"/>
      <w:r>
        <w:rPr>
          <w:rFonts w:ascii="Arial" w:hAnsi="Arial" w:cs="Arial"/>
          <w:lang w:val="en-GB"/>
        </w:rPr>
        <w:t>Có</w:t>
      </w:r>
      <w:proofErr w:type="spellEnd"/>
      <w:r>
        <w:rPr>
          <w:rFonts w:ascii="Arial" w:hAnsi="Arial" w:cs="Arial"/>
          <w:lang w:val="vi-VN"/>
        </w:rPr>
        <w:t> nhiều cách, nhưng chỉ xin trình bày cách thông thường của xã hội và Đức Tin.</w:t>
      </w:r>
    </w:p>
    <w:p w14:paraId="717E42ED" w14:textId="77777777" w:rsidR="00A16640" w:rsidRDefault="00BD23C9">
      <w:pPr>
        <w:spacing w:before="100" w:beforeAutospacing="1" w:line="293" w:lineRule="atLeast"/>
        <w:jc w:val="both"/>
        <w:rPr>
          <w:rFonts w:ascii="Arial" w:hAnsi="Arial" w:cs="Arial"/>
        </w:rPr>
      </w:pPr>
      <w:r>
        <w:rPr>
          <w:rFonts w:ascii="Arial" w:hAnsi="Arial" w:cs="Arial"/>
          <w:b/>
          <w:bCs/>
          <w:lang w:val="vi-VN"/>
        </w:rPr>
        <w:t> Xã Hội: </w:t>
      </w:r>
      <w:r>
        <w:rPr>
          <w:rFonts w:ascii="Arial" w:hAnsi="Arial" w:cs="Arial"/>
          <w:lang w:val="vi-VN"/>
        </w:rPr>
        <w:t>Để bảo tồn văn hóa, lịch sử, tôn giáo, v.v... thì người ta thường chọn các biểu tượng đặc trưng cho nhân vật, địa điểm, hoặc tôn giáo nào đó. Những biểu tượng này ăn sâu vào ký ức người dân nên có thể truyền bá rộng rãi trong một thời gian rất dài. Ví dụ như truyện thánh Gióng của Việt Nam xuất hiện khoảng thế kỷ III-II BC, nghĩa là cách nay trên 2.000 năm, nhưng hình ảnh một anh hùng cưỡi ngựa, tay cầm cây tre trong tư thế chiến đấu, là một biểu tượng lịch sử quen thuộc với người Việt Nam. Nhìn thấy hình ảnh đó là người ta biết tượng thánh Gióng và tinh thần quật cường của người Việt Nam, chứ không cần phải nhìn kỹ mặt.</w:t>
      </w:r>
    </w:p>
    <w:p w14:paraId="13DA8173" w14:textId="77777777" w:rsidR="00A16640" w:rsidRDefault="00BD23C9">
      <w:pPr>
        <w:spacing w:before="100" w:beforeAutospacing="1" w:line="293" w:lineRule="atLeast"/>
        <w:jc w:val="both"/>
        <w:rPr>
          <w:rFonts w:ascii="Arial" w:hAnsi="Arial" w:cs="Arial"/>
        </w:rPr>
      </w:pPr>
      <w:r>
        <w:rPr>
          <w:rFonts w:ascii="Arial" w:hAnsi="Arial" w:cs="Arial"/>
          <w:lang w:val="vi-VN"/>
        </w:rPr>
        <w:t> Cũng thế, ông Maisen </w:t>
      </w:r>
      <w:r>
        <w:rPr>
          <w:rFonts w:ascii="Arial" w:hAnsi="Arial" w:cs="Arial"/>
          <w:lang w:val="en-GB"/>
        </w:rPr>
        <w:t>(</w:t>
      </w:r>
      <w:proofErr w:type="spellStart"/>
      <w:r>
        <w:rPr>
          <w:rFonts w:ascii="Arial" w:hAnsi="Arial" w:cs="Arial"/>
          <w:lang w:val="en-GB"/>
        </w:rPr>
        <w:t>khoảng</w:t>
      </w:r>
      <w:proofErr w:type="spellEnd"/>
      <w:r>
        <w:rPr>
          <w:rFonts w:ascii="Arial" w:hAnsi="Arial" w:cs="Arial"/>
          <w:lang w:val="vi-VN"/>
        </w:rPr>
        <w:t> thế kỷ </w:t>
      </w:r>
      <w:r>
        <w:rPr>
          <w:rFonts w:ascii="Arial" w:hAnsi="Arial" w:cs="Arial"/>
          <w:lang w:val="en-GB"/>
        </w:rPr>
        <w:t>XIV-XIII BC) </w:t>
      </w:r>
      <w:r>
        <w:rPr>
          <w:rFonts w:ascii="Arial" w:hAnsi="Arial" w:cs="Arial"/>
          <w:lang w:val="vi-VN"/>
        </w:rPr>
        <w:t>và Êlia (khoảng thế kỷ </w:t>
      </w:r>
      <w:r>
        <w:rPr>
          <w:rFonts w:ascii="Arial" w:hAnsi="Arial" w:cs="Arial"/>
          <w:lang w:val="en-GB"/>
        </w:rPr>
        <w:t>IX </w:t>
      </w:r>
      <w:r>
        <w:rPr>
          <w:rFonts w:ascii="Arial" w:hAnsi="Arial" w:cs="Arial"/>
          <w:lang w:val="vi-VN"/>
        </w:rPr>
        <w:t>BC) là hai nhân vật</w:t>
      </w:r>
      <w:r>
        <w:rPr>
          <w:rFonts w:ascii="Arial" w:hAnsi="Arial" w:cs="Arial"/>
          <w:lang w:val="en-GB"/>
        </w:rPr>
        <w:t> </w:t>
      </w:r>
      <w:proofErr w:type="spellStart"/>
      <w:r>
        <w:rPr>
          <w:rFonts w:ascii="Arial" w:hAnsi="Arial" w:cs="Arial"/>
          <w:lang w:val="en-GB"/>
        </w:rPr>
        <w:t>nổi</w:t>
      </w:r>
      <w:proofErr w:type="spellEnd"/>
      <w:r>
        <w:rPr>
          <w:rFonts w:ascii="Arial" w:hAnsi="Arial" w:cs="Arial"/>
          <w:lang w:val="vi-VN"/>
        </w:rPr>
        <w:t> tiếng của người Do Thái. Họ đã trở thành </w:t>
      </w:r>
      <w:r>
        <w:rPr>
          <w:rFonts w:ascii="Arial" w:hAnsi="Arial" w:cs="Arial"/>
          <w:b/>
          <w:bCs/>
          <w:color w:val="FF0000"/>
          <w:lang w:val="vi-VN"/>
        </w:rPr>
        <w:t>‘bất tử’ trong lịch sử dân tộc và tôn giáo, và các biểu tượng của họ trở nên quen thuộc trong đời sống thường ngày của người Do Thái.</w:t>
      </w:r>
    </w:p>
    <w:p w14:paraId="40A4DC4A" w14:textId="77777777" w:rsidR="00A16640" w:rsidRDefault="00BD23C9">
      <w:pPr>
        <w:spacing w:before="100" w:beforeAutospacing="1" w:line="293" w:lineRule="atLeast"/>
        <w:jc w:val="both"/>
        <w:rPr>
          <w:rFonts w:ascii="Arial" w:hAnsi="Arial" w:cs="Arial"/>
        </w:rPr>
      </w:pPr>
      <w:r>
        <w:rPr>
          <w:rFonts w:ascii="Arial" w:hAnsi="Arial" w:cs="Arial"/>
          <w:lang w:val="vi-VN"/>
        </w:rPr>
        <w:t> Vì vậy, dù không biết mặt mũi hai ông thế nào, nhưng hai ông sẽ được dễ dàng nhận ra bởi các biểu tượng, chẳng hạn một người khỏe mạnh cầm hai bia đá ghi Mười Điều Răn tượng trưng cho ông Maisen, và một người dáng dấp oai phong với một con quạ đen ngậm chiếc bánh tượng trưng cho ông Êlia, đã ăn sâu vào ký ức dân tộc Do Thái.</w:t>
      </w:r>
    </w:p>
    <w:p w14:paraId="0FA3CF9D" w14:textId="77777777" w:rsidR="00A16640" w:rsidRDefault="00BD23C9">
      <w:pPr>
        <w:spacing w:before="100" w:beforeAutospacing="1" w:line="293" w:lineRule="atLeast"/>
        <w:jc w:val="both"/>
        <w:rPr>
          <w:rFonts w:ascii="Arial" w:hAnsi="Arial" w:cs="Arial"/>
        </w:rPr>
      </w:pPr>
      <w:r>
        <w:rPr>
          <w:rFonts w:ascii="Arial" w:hAnsi="Arial" w:cs="Arial"/>
          <w:lang w:val="vi-VN"/>
        </w:rPr>
        <w:t> Phúc Âm không mô tả chi tiết về ông Maisen và Êlia, nhưng các tông đồ nhận ra các ông thì chắc chắn phải có những yếu tố xã hội và qua nội dung cuộc đàm đạo với Chúa Giêsu.</w:t>
      </w:r>
    </w:p>
    <w:p w14:paraId="1A606D83" w14:textId="77777777" w:rsidR="00A16640" w:rsidRDefault="00BD23C9">
      <w:pPr>
        <w:spacing w:before="100" w:beforeAutospacing="1" w:line="293" w:lineRule="atLeast"/>
        <w:jc w:val="both"/>
        <w:rPr>
          <w:rFonts w:ascii="Arial" w:hAnsi="Arial" w:cs="Arial"/>
        </w:rPr>
      </w:pPr>
      <w:r>
        <w:rPr>
          <w:rFonts w:ascii="Arial" w:hAnsi="Arial" w:cs="Arial"/>
          <w:lang w:val="vi-VN"/>
        </w:rPr>
        <w:t> </w:t>
      </w:r>
      <w:r>
        <w:rPr>
          <w:rFonts w:ascii="Arial" w:hAnsi="Arial" w:cs="Arial"/>
          <w:b/>
          <w:bCs/>
          <w:lang w:val="vi-VN"/>
        </w:rPr>
        <w:t>Đức Tin:</w:t>
      </w:r>
      <w:r>
        <w:rPr>
          <w:rFonts w:ascii="Arial" w:hAnsi="Arial" w:cs="Arial"/>
          <w:lang w:val="vi-VN"/>
        </w:rPr>
        <w:t> </w:t>
      </w:r>
      <w:r>
        <w:rPr>
          <w:rFonts w:ascii="Arial" w:hAnsi="Arial" w:cs="Arial"/>
          <w:lang w:val="en-GB"/>
        </w:rPr>
        <w:t>Ai </w:t>
      </w:r>
      <w:r>
        <w:rPr>
          <w:rFonts w:ascii="Arial" w:hAnsi="Arial" w:cs="Arial"/>
          <w:lang w:val="vi-VN"/>
        </w:rPr>
        <w:t>đã nghe hoặc đọc Phúc Âm đều biết cảm nghiệm về Chúa Giêsu Phục Sinh. Khi </w:t>
      </w:r>
      <w:proofErr w:type="spellStart"/>
      <w:r>
        <w:rPr>
          <w:rFonts w:ascii="Arial" w:hAnsi="Arial" w:cs="Arial"/>
          <w:lang w:val="en-GB"/>
        </w:rPr>
        <w:t>nào</w:t>
      </w:r>
      <w:proofErr w:type="spellEnd"/>
      <w:r>
        <w:rPr>
          <w:rFonts w:ascii="Arial" w:hAnsi="Arial" w:cs="Arial"/>
          <w:lang w:val="en-GB"/>
        </w:rPr>
        <w:t> </w:t>
      </w:r>
      <w:r>
        <w:rPr>
          <w:rFonts w:ascii="Arial" w:hAnsi="Arial" w:cs="Arial"/>
          <w:lang w:val="vi-VN"/>
        </w:rPr>
        <w:t>Chúa muốn thì các môn đệ sẽ nhận ra Ngài (ví dụ Lc</w:t>
      </w:r>
      <w:r>
        <w:rPr>
          <w:rFonts w:ascii="Arial" w:hAnsi="Arial" w:cs="Arial"/>
          <w:lang w:val="en-GB"/>
        </w:rPr>
        <w:t> 24, 13-35)</w:t>
      </w:r>
      <w:r>
        <w:rPr>
          <w:rFonts w:ascii="Arial" w:hAnsi="Arial" w:cs="Arial"/>
          <w:lang w:val="vi-VN"/>
        </w:rPr>
        <w:t>. Cũng thế, sau khi hoàn tất hành trình trần thế, </w:t>
      </w:r>
      <w:bookmarkStart w:id="18" w:name="_Hlk199147528"/>
      <w:r>
        <w:rPr>
          <w:rFonts w:ascii="Arial" w:hAnsi="Arial" w:cs="Arial"/>
          <w:lang w:val="vi-VN"/>
        </w:rPr>
        <w:t>ông Maisen và Êlia</w:t>
      </w:r>
      <w:bookmarkEnd w:id="18"/>
      <w:r>
        <w:rPr>
          <w:rFonts w:ascii="Arial" w:hAnsi="Arial" w:cs="Arial"/>
          <w:lang w:val="vi-VN"/>
        </w:rPr>
        <w:t> về hưởng mặt Chúa thì các ông sẽ giống như các thiên thần (x. Mt 22, 30). Nghĩa là </w:t>
      </w:r>
      <w:r>
        <w:rPr>
          <w:rFonts w:ascii="Arial" w:hAnsi="Arial" w:cs="Arial"/>
          <w:b/>
          <w:bCs/>
          <w:color w:val="FF0000"/>
          <w:lang w:val="vi-VN"/>
        </w:rPr>
        <w:t>các ông muốn cho ai nhận ra các ông, thì họ sẽ nhận ra </w:t>
      </w:r>
      <w:r>
        <w:rPr>
          <w:rFonts w:ascii="Arial" w:hAnsi="Arial" w:cs="Arial"/>
          <w:b/>
          <w:bCs/>
          <w:color w:val="FF0000"/>
          <w:lang w:val="en-GB"/>
        </w:rPr>
        <w:t>(x. Ds 22, 23)</w:t>
      </w:r>
      <w:r>
        <w:rPr>
          <w:rFonts w:ascii="Arial" w:hAnsi="Arial" w:cs="Arial"/>
          <w:b/>
          <w:bCs/>
          <w:color w:val="FF0000"/>
          <w:lang w:val="vi-VN"/>
        </w:rPr>
        <w:t>; còn không thì dù những người đã từng quen biết các ông trên trần thế cũng sẽ không nhận ra</w:t>
      </w:r>
      <w:r>
        <w:rPr>
          <w:rFonts w:ascii="Arial" w:hAnsi="Arial" w:cs="Arial"/>
          <w:b/>
          <w:bCs/>
          <w:color w:val="FF0000"/>
          <w:lang w:val="en-GB"/>
        </w:rPr>
        <w:t>.</w:t>
      </w:r>
    </w:p>
    <w:p w14:paraId="00560C44" w14:textId="77777777" w:rsidR="00A16640" w:rsidRDefault="00BD23C9">
      <w:pPr>
        <w:spacing w:before="100" w:beforeAutospacing="1" w:line="293" w:lineRule="atLeast"/>
        <w:jc w:val="both"/>
        <w:rPr>
          <w:rFonts w:ascii="Arial" w:hAnsi="Arial" w:cs="Arial"/>
        </w:rPr>
      </w:pPr>
      <w:r>
        <w:rPr>
          <w:rFonts w:ascii="Arial" w:hAnsi="Arial" w:cs="Arial"/>
          <w:lang w:val="vi-VN"/>
        </w:rPr>
        <w:t> Ba trình thuật </w:t>
      </w:r>
      <w:r>
        <w:rPr>
          <w:rFonts w:ascii="Arial" w:hAnsi="Arial" w:cs="Arial"/>
          <w:lang w:val="en-GB"/>
        </w:rPr>
        <w:t>Phúc</w:t>
      </w:r>
      <w:r>
        <w:rPr>
          <w:rFonts w:ascii="Arial" w:hAnsi="Arial" w:cs="Arial"/>
          <w:lang w:val="vi-VN"/>
        </w:rPr>
        <w:t> Âm là về Đức Tin, nên đây là yếu tố chính để các tông đồ nhận ra ông Maisen và Êlia.</w:t>
      </w:r>
    </w:p>
    <w:p w14:paraId="00213FBC" w14:textId="77777777" w:rsidR="00A16640" w:rsidRDefault="00BD23C9">
      <w:pPr>
        <w:spacing w:before="100" w:beforeAutospacing="1" w:line="293" w:lineRule="atLeast"/>
        <w:jc w:val="both"/>
        <w:rPr>
          <w:rFonts w:ascii="Arial" w:hAnsi="Arial" w:cs="Arial"/>
        </w:rPr>
      </w:pPr>
      <w:r>
        <w:rPr>
          <w:rFonts w:ascii="Arial" w:hAnsi="Arial" w:cs="Arial"/>
          <w:lang w:val="vi-VN"/>
        </w:rPr>
        <w:t> </w:t>
      </w:r>
    </w:p>
    <w:p w14:paraId="1696B72A" w14:textId="77777777" w:rsidR="00A16640" w:rsidRDefault="00BD23C9">
      <w:pPr>
        <w:spacing w:before="100" w:beforeAutospacing="1" w:line="293" w:lineRule="atLeast"/>
        <w:jc w:val="both"/>
        <w:rPr>
          <w:rFonts w:ascii="Arial" w:hAnsi="Arial" w:cs="Arial"/>
        </w:rPr>
      </w:pPr>
      <w:r>
        <w:rPr>
          <w:rFonts w:ascii="Arial" w:hAnsi="Arial" w:cs="Arial"/>
          <w:b/>
          <w:bCs/>
          <w:color w:val="FF0000"/>
          <w:lang w:val="vi-VN"/>
        </w:rPr>
        <w:t>3. Ông Maisen và Êlia sống cách các tông đồ </w:t>
      </w:r>
      <w:bookmarkStart w:id="19" w:name="_Hlk199103420"/>
      <w:r>
        <w:rPr>
          <w:rFonts w:ascii="Arial" w:hAnsi="Arial" w:cs="Arial"/>
          <w:b/>
          <w:bCs/>
          <w:color w:val="FF0000"/>
          <w:lang w:val="vi-VN"/>
        </w:rPr>
        <w:t>hàng trăm ngàn năm </w:t>
      </w:r>
      <w:bookmarkEnd w:id="19"/>
      <w:r>
        <w:rPr>
          <w:rFonts w:ascii="Arial" w:hAnsi="Arial" w:cs="Arial"/>
          <w:b/>
          <w:bCs/>
          <w:color w:val="FF0000"/>
          <w:lang w:val="vi-VN"/>
        </w:rPr>
        <w:t>trước.</w:t>
      </w:r>
    </w:p>
    <w:p w14:paraId="2EFD7A06" w14:textId="77777777" w:rsidR="00A16640" w:rsidRDefault="00BD23C9">
      <w:pPr>
        <w:spacing w:before="100" w:beforeAutospacing="1" w:line="293" w:lineRule="atLeast"/>
        <w:jc w:val="both"/>
        <w:rPr>
          <w:rFonts w:ascii="Arial" w:hAnsi="Arial" w:cs="Arial"/>
        </w:rPr>
      </w:pPr>
      <w:r>
        <w:rPr>
          <w:rFonts w:ascii="Arial" w:hAnsi="Arial" w:cs="Arial"/>
          <w:lang w:val="vi-VN"/>
        </w:rPr>
        <w:t> Ý kiến này của người đặt câu hỏi thuần túy thuộc về lịch sử, khảo cổ học, và nhân chủng học, nên không thể thảo luận trong phần này.</w:t>
      </w:r>
    </w:p>
    <w:p w14:paraId="4D3EF9B9" w14:textId="77777777" w:rsidR="00A16640" w:rsidRDefault="00BD23C9">
      <w:pPr>
        <w:spacing w:before="100" w:beforeAutospacing="1" w:line="293" w:lineRule="atLeast"/>
        <w:jc w:val="both"/>
        <w:rPr>
          <w:rFonts w:ascii="Arial" w:hAnsi="Arial" w:cs="Arial"/>
        </w:rPr>
      </w:pPr>
      <w:r>
        <w:rPr>
          <w:rFonts w:ascii="Arial" w:hAnsi="Arial" w:cs="Arial"/>
          <w:lang w:val="vi-VN"/>
        </w:rPr>
        <w:t> Ông Maisen của Thánh Kinh chỉ sống trước các tông đồ khoảng đâu đó dưới 1.500 năm, và ông Êlia khoảng dưới 1.000 năm.</w:t>
      </w:r>
    </w:p>
    <w:p w14:paraId="03FF0D72" w14:textId="77777777" w:rsidR="00A16640" w:rsidRDefault="00BD23C9">
      <w:pPr>
        <w:spacing w:before="100" w:beforeAutospacing="1" w:line="293" w:lineRule="atLeast"/>
        <w:jc w:val="both"/>
        <w:rPr>
          <w:rFonts w:ascii="Arial" w:hAnsi="Arial" w:cs="Arial"/>
        </w:rPr>
      </w:pPr>
      <w:r>
        <w:rPr>
          <w:rFonts w:ascii="Arial" w:hAnsi="Arial" w:cs="Arial"/>
          <w:lang w:val="vi-VN"/>
        </w:rPr>
        <w:lastRenderedPageBreak/>
        <w:t> Nay hai ông Maisen và Êlia trong ba trình thuật trên được cho rằng sống cách các tông đồ hàng trăm ngàn năm, thì xin nhờ các nhà khoa học giúp.</w:t>
      </w:r>
      <w:r>
        <w:rPr>
          <w:rFonts w:ascii="Arial" w:hAnsi="Arial" w:cs="Arial"/>
          <w:lang w:val="en-GB"/>
        </w:rPr>
        <w:t> Xem:</w:t>
      </w:r>
    </w:p>
    <w:p w14:paraId="6AB37CB8" w14:textId="77777777" w:rsidR="00A16640" w:rsidRDefault="00BD23C9">
      <w:pPr>
        <w:spacing w:before="100" w:beforeAutospacing="1" w:line="293" w:lineRule="atLeast"/>
        <w:jc w:val="both"/>
        <w:rPr>
          <w:rFonts w:ascii="Arial" w:hAnsi="Arial" w:cs="Arial"/>
        </w:rPr>
      </w:pPr>
      <w:r>
        <w:rPr>
          <w:rFonts w:ascii="Arial" w:hAnsi="Arial" w:cs="Arial"/>
          <w:lang w:val="en-GB"/>
        </w:rPr>
        <w:t> </w:t>
      </w:r>
      <w:hyperlink r:id="rId26" w:history="1">
        <w:r>
          <w:rPr>
            <w:rStyle w:val="Hyperlink"/>
            <w:rFonts w:ascii="Arial" w:hAnsi="Arial" w:cs="Arial"/>
            <w:lang w:val="en-GB"/>
          </w:rPr>
          <w:t>https://en.wikipedia.org/wiki/Human_evolution</w:t>
        </w:r>
      </w:hyperlink>
    </w:p>
    <w:p w14:paraId="02C4826D" w14:textId="77777777" w:rsidR="00A16640" w:rsidRDefault="00BD23C9">
      <w:pPr>
        <w:spacing w:before="100" w:beforeAutospacing="1" w:line="293" w:lineRule="atLeast"/>
        <w:jc w:val="both"/>
        <w:rPr>
          <w:rFonts w:ascii="Arial" w:hAnsi="Arial" w:cs="Arial"/>
          <w:lang w:val="en-GB"/>
        </w:rPr>
      </w:pPr>
      <w:r>
        <w:rPr>
          <w:rFonts w:ascii="Arial" w:hAnsi="Arial" w:cs="Arial"/>
          <w:lang w:val="en-GB"/>
        </w:rPr>
        <w:t> </w:t>
      </w:r>
    </w:p>
    <w:p w14:paraId="47CC526F" w14:textId="77777777" w:rsidR="00A16640" w:rsidRDefault="00BD23C9">
      <w:pPr>
        <w:spacing w:before="100" w:beforeAutospacing="1" w:line="293" w:lineRule="atLeast"/>
        <w:jc w:val="both"/>
        <w:rPr>
          <w:rFonts w:ascii="Arial" w:hAnsi="Arial" w:cs="Arial"/>
        </w:rPr>
      </w:pPr>
      <w:r>
        <w:rPr>
          <w:rFonts w:ascii="Arial" w:hAnsi="Arial" w:cs="Arial"/>
          <w:b/>
          <w:bCs/>
          <w:color w:val="FF0000"/>
          <w:lang w:val="en-GB"/>
        </w:rPr>
        <w:t xml:space="preserve">4. </w:t>
      </w:r>
      <w:proofErr w:type="spellStart"/>
      <w:r>
        <w:rPr>
          <w:rFonts w:ascii="Arial" w:hAnsi="Arial" w:cs="Arial"/>
          <w:b/>
          <w:bCs/>
          <w:color w:val="FF0000"/>
          <w:lang w:val="en-GB"/>
        </w:rPr>
        <w:t>Lại</w:t>
      </w:r>
      <w:proofErr w:type="spellEnd"/>
      <w:r>
        <w:rPr>
          <w:rFonts w:ascii="Arial" w:hAnsi="Arial" w:cs="Arial"/>
          <w:b/>
          <w:bCs/>
          <w:color w:val="FF0000"/>
          <w:lang w:val="en-GB"/>
        </w:rPr>
        <w:t xml:space="preserve"> </w:t>
      </w:r>
      <w:proofErr w:type="spellStart"/>
      <w:r>
        <w:rPr>
          <w:rFonts w:ascii="Arial" w:hAnsi="Arial" w:cs="Arial"/>
          <w:b/>
          <w:bCs/>
          <w:color w:val="FF0000"/>
          <w:lang w:val="en-GB"/>
        </w:rPr>
        <w:t>bịa</w:t>
      </w:r>
      <w:proofErr w:type="spellEnd"/>
      <w:r>
        <w:rPr>
          <w:rFonts w:ascii="Arial" w:hAnsi="Arial" w:cs="Arial"/>
          <w:b/>
          <w:bCs/>
          <w:color w:val="FF0000"/>
          <w:lang w:val="en-GB"/>
        </w:rPr>
        <w:t xml:space="preserve"> </w:t>
      </w:r>
      <w:proofErr w:type="spellStart"/>
      <w:r>
        <w:rPr>
          <w:rFonts w:ascii="Arial" w:hAnsi="Arial" w:cs="Arial"/>
          <w:b/>
          <w:bCs/>
          <w:color w:val="FF0000"/>
          <w:lang w:val="en-GB"/>
        </w:rPr>
        <w:t>chăng</w:t>
      </w:r>
      <w:proofErr w:type="spellEnd"/>
      <w:r>
        <w:rPr>
          <w:rFonts w:ascii="Arial" w:hAnsi="Arial" w:cs="Arial"/>
          <w:b/>
          <w:bCs/>
          <w:color w:val="FF0000"/>
          <w:lang w:val="en-GB"/>
        </w:rPr>
        <w:t>!</w:t>
      </w:r>
    </w:p>
    <w:p w14:paraId="04834712" w14:textId="77777777" w:rsidR="00A16640" w:rsidRDefault="00BD23C9">
      <w:pPr>
        <w:spacing w:before="100" w:beforeAutospacing="1" w:line="293" w:lineRule="atLeast"/>
        <w:jc w:val="both"/>
        <w:rPr>
          <w:rFonts w:ascii="Arial" w:hAnsi="Arial" w:cs="Arial"/>
        </w:rPr>
      </w:pPr>
      <w:proofErr w:type="spellStart"/>
      <w:r>
        <w:rPr>
          <w:rFonts w:ascii="Arial" w:hAnsi="Arial" w:cs="Arial"/>
          <w:lang w:val="en-GB"/>
        </w:rPr>
        <w:t>Câu</w:t>
      </w:r>
      <w:proofErr w:type="spellEnd"/>
      <w:r>
        <w:rPr>
          <w:rFonts w:ascii="Arial" w:hAnsi="Arial" w:cs="Arial"/>
          <w:lang w:val="en-GB"/>
        </w:rPr>
        <w:t> </w:t>
      </w:r>
      <w:r>
        <w:rPr>
          <w:rFonts w:ascii="Arial" w:hAnsi="Arial" w:cs="Arial"/>
          <w:lang w:val="vi-VN"/>
        </w:rPr>
        <w:t>này không có gì mới. Có lẽ thời các tông đồ đi giảng đạo thì người ta đã nói rồi.</w:t>
      </w:r>
    </w:p>
    <w:p w14:paraId="3B4A2062" w14:textId="77777777" w:rsidR="00A16640" w:rsidRDefault="00BD23C9">
      <w:pPr>
        <w:spacing w:before="100" w:beforeAutospacing="1" w:line="293" w:lineRule="atLeast"/>
        <w:jc w:val="both"/>
        <w:rPr>
          <w:rFonts w:ascii="Arial" w:hAnsi="Arial" w:cs="Arial"/>
        </w:rPr>
      </w:pPr>
      <w:r>
        <w:rPr>
          <w:rFonts w:ascii="Arial" w:hAnsi="Arial" w:cs="Arial"/>
          <w:lang w:val="vi-VN"/>
        </w:rPr>
        <w:t>Xin trích lại thư theo thánh Phêrô thay cho lời giải đáp: (2 Pr 1, 16-18)</w:t>
      </w:r>
    </w:p>
    <w:p w14:paraId="25C914D6" w14:textId="77777777" w:rsidR="00A16640" w:rsidRDefault="00BD23C9">
      <w:pPr>
        <w:spacing w:before="100" w:beforeAutospacing="1" w:line="293" w:lineRule="atLeast"/>
        <w:jc w:val="both"/>
        <w:rPr>
          <w:rFonts w:ascii="Arial" w:hAnsi="Arial" w:cs="Arial"/>
        </w:rPr>
      </w:pPr>
      <w:r>
        <w:rPr>
          <w:rFonts w:ascii="Arial" w:hAnsi="Arial" w:cs="Arial"/>
          <w:color w:val="000000"/>
          <w:shd w:val="clear" w:color="auto" w:fill="FFFFFF"/>
          <w:vertAlign w:val="superscript"/>
          <w:lang w:val="en-GB"/>
        </w:rPr>
        <w:t>16</w:t>
      </w:r>
      <w:r>
        <w:rPr>
          <w:rFonts w:ascii="Arial" w:hAnsi="Arial" w:cs="Arial"/>
          <w:color w:val="000000"/>
          <w:shd w:val="clear" w:color="auto" w:fill="FFFFFF"/>
          <w:lang w:val="en-GB"/>
        </w:rPr>
        <w:t xml:space="preserve">Thật </w:t>
      </w:r>
      <w:proofErr w:type="spellStart"/>
      <w:r>
        <w:rPr>
          <w:rFonts w:ascii="Arial" w:hAnsi="Arial" w:cs="Arial"/>
          <w:color w:val="000000"/>
          <w:shd w:val="clear" w:color="auto" w:fill="FFFFFF"/>
          <w:lang w:val="en-GB"/>
        </w:rPr>
        <w:t>vậy</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khi</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chúng</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tôi</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nói</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cho</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anh</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em</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biết</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quyền</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năng</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và</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cuộc</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quang</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lâm</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của</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Ðức</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Giêsu</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Kitô</w:t>
      </w:r>
      <w:proofErr w:type="spellEnd"/>
      <w:r>
        <w:rPr>
          <w:rFonts w:ascii="Arial" w:hAnsi="Arial" w:cs="Arial"/>
          <w:color w:val="000000"/>
          <w:shd w:val="clear" w:color="auto" w:fill="FFFFFF"/>
          <w:lang w:val="en-GB"/>
        </w:rPr>
        <w:t xml:space="preserve">, Chúa </w:t>
      </w:r>
      <w:proofErr w:type="spellStart"/>
      <w:r>
        <w:rPr>
          <w:rFonts w:ascii="Arial" w:hAnsi="Arial" w:cs="Arial"/>
          <w:color w:val="000000"/>
          <w:shd w:val="clear" w:color="auto" w:fill="FFFFFF"/>
          <w:lang w:val="en-GB"/>
        </w:rPr>
        <w:t>chúng</w:t>
      </w:r>
      <w:proofErr w:type="spellEnd"/>
      <w:r>
        <w:rPr>
          <w:rFonts w:ascii="Arial" w:hAnsi="Arial" w:cs="Arial"/>
          <w:color w:val="000000"/>
          <w:shd w:val="clear" w:color="auto" w:fill="FFFFFF"/>
          <w:lang w:val="en-GB"/>
        </w:rPr>
        <w:t xml:space="preserve"> ta, </w:t>
      </w:r>
      <w:proofErr w:type="spellStart"/>
      <w:r>
        <w:rPr>
          <w:rFonts w:ascii="Arial" w:hAnsi="Arial" w:cs="Arial"/>
          <w:color w:val="000000"/>
          <w:shd w:val="clear" w:color="auto" w:fill="FFFFFF"/>
          <w:lang w:val="en-GB"/>
        </w:rPr>
        <w:t>thì</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không</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phải</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chúng</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tôi</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dựa</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theo</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những</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chuyện</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hoang</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đường</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thêu</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dệt</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khéo</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léo</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nhưng</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là</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vì</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chúng</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tôi</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đã</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được</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thấy</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tận</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mắt</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vẻ</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uy</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phong</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lẫm</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liệt</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của</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Ngài</w:t>
      </w:r>
      <w:proofErr w:type="spellEnd"/>
      <w:r>
        <w:rPr>
          <w:rFonts w:ascii="Arial" w:hAnsi="Arial" w:cs="Arial"/>
          <w:color w:val="000000"/>
          <w:shd w:val="clear" w:color="auto" w:fill="FFFFFF"/>
          <w:lang w:val="en-GB"/>
        </w:rPr>
        <w:t>. </w:t>
      </w:r>
      <w:r>
        <w:rPr>
          <w:rFonts w:ascii="Arial" w:hAnsi="Arial" w:cs="Arial"/>
          <w:color w:val="000000"/>
          <w:shd w:val="clear" w:color="auto" w:fill="FFFFFF"/>
          <w:vertAlign w:val="superscript"/>
          <w:lang w:val="en-GB"/>
        </w:rPr>
        <w:t>17</w:t>
      </w:r>
      <w:r>
        <w:rPr>
          <w:rFonts w:ascii="Arial" w:hAnsi="Arial" w:cs="Arial"/>
          <w:color w:val="000000"/>
          <w:shd w:val="clear" w:color="auto" w:fill="FFFFFF"/>
          <w:lang w:val="en-GB"/>
        </w:rPr>
        <w:t xml:space="preserve">Quả </w:t>
      </w:r>
      <w:proofErr w:type="spellStart"/>
      <w:r>
        <w:rPr>
          <w:rFonts w:ascii="Arial" w:hAnsi="Arial" w:cs="Arial"/>
          <w:color w:val="000000"/>
          <w:shd w:val="clear" w:color="auto" w:fill="FFFFFF"/>
          <w:lang w:val="en-GB"/>
        </w:rPr>
        <w:t>thế</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Ngài</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đã</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được</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Thiên</w:t>
      </w:r>
      <w:proofErr w:type="spellEnd"/>
      <w:r>
        <w:rPr>
          <w:rFonts w:ascii="Arial" w:hAnsi="Arial" w:cs="Arial"/>
          <w:color w:val="000000"/>
          <w:shd w:val="clear" w:color="auto" w:fill="FFFFFF"/>
          <w:lang w:val="en-GB"/>
        </w:rPr>
        <w:t xml:space="preserve"> Chúa </w:t>
      </w:r>
      <w:proofErr w:type="spellStart"/>
      <w:r>
        <w:rPr>
          <w:rFonts w:ascii="Arial" w:hAnsi="Arial" w:cs="Arial"/>
          <w:color w:val="000000"/>
          <w:shd w:val="clear" w:color="auto" w:fill="FFFFFF"/>
          <w:lang w:val="en-GB"/>
        </w:rPr>
        <w:t>là</w:t>
      </w:r>
      <w:proofErr w:type="spellEnd"/>
      <w:r>
        <w:rPr>
          <w:rFonts w:ascii="Arial" w:hAnsi="Arial" w:cs="Arial"/>
          <w:color w:val="000000"/>
          <w:shd w:val="clear" w:color="auto" w:fill="FFFFFF"/>
          <w:lang w:val="en-GB"/>
        </w:rPr>
        <w:t xml:space="preserve"> Cha ban </w:t>
      </w:r>
      <w:proofErr w:type="spellStart"/>
      <w:r>
        <w:rPr>
          <w:rFonts w:ascii="Arial" w:hAnsi="Arial" w:cs="Arial"/>
          <w:color w:val="000000"/>
          <w:shd w:val="clear" w:color="auto" w:fill="FFFFFF"/>
          <w:lang w:val="en-GB"/>
        </w:rPr>
        <w:t>cho</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vinh</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quang</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và</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danh</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dự</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khi</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có</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tiếng</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từ</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Ðấng</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tuyệt</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vời</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vinh</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hiển</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phán</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với</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Ngài</w:t>
      </w:r>
      <w:proofErr w:type="spellEnd"/>
      <w:r>
        <w:rPr>
          <w:rFonts w:ascii="Arial" w:hAnsi="Arial" w:cs="Arial"/>
          <w:color w:val="000000"/>
          <w:shd w:val="clear" w:color="auto" w:fill="FFFFFF"/>
          <w:lang w:val="en-GB"/>
        </w:rPr>
        <w:t>: "</w:t>
      </w:r>
      <w:proofErr w:type="spellStart"/>
      <w:r>
        <w:rPr>
          <w:rFonts w:ascii="Arial" w:hAnsi="Arial" w:cs="Arial"/>
          <w:color w:val="000000"/>
          <w:shd w:val="clear" w:color="auto" w:fill="FFFFFF"/>
          <w:lang w:val="en-GB"/>
        </w:rPr>
        <w:t>Ðây</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là</w:t>
      </w:r>
      <w:proofErr w:type="spellEnd"/>
      <w:r>
        <w:rPr>
          <w:rFonts w:ascii="Arial" w:hAnsi="Arial" w:cs="Arial"/>
          <w:color w:val="000000"/>
          <w:shd w:val="clear" w:color="auto" w:fill="FFFFFF"/>
          <w:lang w:val="en-GB"/>
        </w:rPr>
        <w:t xml:space="preserve"> Con </w:t>
      </w:r>
      <w:proofErr w:type="spellStart"/>
      <w:r>
        <w:rPr>
          <w:rFonts w:ascii="Arial" w:hAnsi="Arial" w:cs="Arial"/>
          <w:color w:val="000000"/>
          <w:shd w:val="clear" w:color="auto" w:fill="FFFFFF"/>
          <w:lang w:val="en-GB"/>
        </w:rPr>
        <w:t>yêu</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dấu</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của</w:t>
      </w:r>
      <w:proofErr w:type="spellEnd"/>
      <w:r>
        <w:rPr>
          <w:rFonts w:ascii="Arial" w:hAnsi="Arial" w:cs="Arial"/>
          <w:color w:val="000000"/>
          <w:shd w:val="clear" w:color="auto" w:fill="FFFFFF"/>
          <w:lang w:val="en-GB"/>
        </w:rPr>
        <w:t xml:space="preserve"> Ta, Ta </w:t>
      </w:r>
      <w:proofErr w:type="spellStart"/>
      <w:r>
        <w:rPr>
          <w:rFonts w:ascii="Arial" w:hAnsi="Arial" w:cs="Arial"/>
          <w:color w:val="000000"/>
          <w:shd w:val="clear" w:color="auto" w:fill="FFFFFF"/>
          <w:lang w:val="en-GB"/>
        </w:rPr>
        <w:t>hết</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lòng</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quý</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mến</w:t>
      </w:r>
      <w:proofErr w:type="spellEnd"/>
      <w:r>
        <w:rPr>
          <w:rFonts w:ascii="Arial" w:hAnsi="Arial" w:cs="Arial"/>
          <w:color w:val="000000"/>
          <w:shd w:val="clear" w:color="auto" w:fill="FFFFFF"/>
          <w:lang w:val="en-GB"/>
        </w:rPr>
        <w:t>". </w:t>
      </w:r>
      <w:r>
        <w:rPr>
          <w:rFonts w:ascii="Arial" w:hAnsi="Arial" w:cs="Arial"/>
          <w:color w:val="000000"/>
          <w:shd w:val="clear" w:color="auto" w:fill="FFFFFF"/>
          <w:vertAlign w:val="superscript"/>
          <w:lang w:val="en-GB"/>
        </w:rPr>
        <w:t>18</w:t>
      </w:r>
      <w:r>
        <w:rPr>
          <w:rFonts w:ascii="Arial" w:hAnsi="Arial" w:cs="Arial"/>
          <w:color w:val="000000"/>
          <w:shd w:val="clear" w:color="auto" w:fill="FFFFFF"/>
          <w:lang w:val="en-GB"/>
        </w:rPr>
        <w:t xml:space="preserve">Tiếng </w:t>
      </w:r>
      <w:proofErr w:type="spellStart"/>
      <w:r>
        <w:rPr>
          <w:rFonts w:ascii="Arial" w:hAnsi="Arial" w:cs="Arial"/>
          <w:color w:val="000000"/>
          <w:shd w:val="clear" w:color="auto" w:fill="FFFFFF"/>
          <w:lang w:val="en-GB"/>
        </w:rPr>
        <w:t>đó</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chính</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chúng</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tôi</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đã</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nghe</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thấy</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từ</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trời</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phán</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ra</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khi</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chúng</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tôi</w:t>
      </w:r>
      <w:proofErr w:type="spellEnd"/>
      <w:r>
        <w:rPr>
          <w:rFonts w:ascii="Arial" w:hAnsi="Arial" w:cs="Arial"/>
          <w:color w:val="000000"/>
          <w:shd w:val="clear" w:color="auto" w:fill="FFFFFF"/>
          <w:lang w:val="en-GB"/>
        </w:rPr>
        <w:t xml:space="preserve"> ở </w:t>
      </w:r>
      <w:proofErr w:type="spellStart"/>
      <w:r>
        <w:rPr>
          <w:rFonts w:ascii="Arial" w:hAnsi="Arial" w:cs="Arial"/>
          <w:color w:val="000000"/>
          <w:shd w:val="clear" w:color="auto" w:fill="FFFFFF"/>
          <w:lang w:val="en-GB"/>
        </w:rPr>
        <w:t>trên</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núi</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thánh</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với</w:t>
      </w:r>
      <w:proofErr w:type="spellEnd"/>
      <w:r>
        <w:rPr>
          <w:rFonts w:ascii="Arial" w:hAnsi="Arial" w:cs="Arial"/>
          <w:color w:val="000000"/>
          <w:shd w:val="clear" w:color="auto" w:fill="FFFFFF"/>
          <w:lang w:val="en-GB"/>
        </w:rPr>
        <w:t xml:space="preserve"> </w:t>
      </w:r>
      <w:proofErr w:type="spellStart"/>
      <w:r>
        <w:rPr>
          <w:rFonts w:ascii="Arial" w:hAnsi="Arial" w:cs="Arial"/>
          <w:color w:val="000000"/>
          <w:shd w:val="clear" w:color="auto" w:fill="FFFFFF"/>
          <w:lang w:val="en-GB"/>
        </w:rPr>
        <w:t>Ngài</w:t>
      </w:r>
      <w:proofErr w:type="spellEnd"/>
      <w:r>
        <w:rPr>
          <w:rFonts w:ascii="Arial" w:hAnsi="Arial" w:cs="Arial"/>
          <w:color w:val="000000"/>
          <w:shd w:val="clear" w:color="auto" w:fill="FFFFFF"/>
          <w:lang w:val="en-GB"/>
        </w:rPr>
        <w:t>.</w:t>
      </w:r>
    </w:p>
    <w:p w14:paraId="2E31294A" w14:textId="77777777" w:rsidR="00A16640" w:rsidRDefault="00BD23C9">
      <w:pPr>
        <w:spacing w:before="100" w:beforeAutospacing="1" w:line="293" w:lineRule="atLeast"/>
        <w:jc w:val="both"/>
        <w:rPr>
          <w:rFonts w:ascii="Arial" w:hAnsi="Arial" w:cs="Arial"/>
        </w:rPr>
      </w:pPr>
      <w:r>
        <w:rPr>
          <w:rFonts w:ascii="Arial" w:hAnsi="Arial" w:cs="Arial"/>
          <w:color w:val="000000"/>
          <w:shd w:val="clear" w:color="auto" w:fill="FFFFFF"/>
          <w:lang w:val="vi-VN"/>
        </w:rPr>
        <w:t> </w:t>
      </w:r>
    </w:p>
    <w:p w14:paraId="2F09C3AA" w14:textId="77777777" w:rsidR="00A16640" w:rsidRDefault="00BD23C9">
      <w:pPr>
        <w:spacing w:before="100" w:beforeAutospacing="1" w:line="293" w:lineRule="atLeast"/>
        <w:jc w:val="both"/>
        <w:rPr>
          <w:rFonts w:ascii="Arial" w:hAnsi="Arial" w:cs="Arial"/>
        </w:rPr>
      </w:pPr>
      <w:r>
        <w:rPr>
          <w:rFonts w:ascii="Arial" w:hAnsi="Arial" w:cs="Arial"/>
          <w:b/>
          <w:bCs/>
          <w:color w:val="FF0000"/>
          <w:shd w:val="clear" w:color="auto" w:fill="FFFFFF"/>
          <w:lang w:val="vi-VN"/>
        </w:rPr>
        <w:t>Kết Luận:</w:t>
      </w:r>
      <w:r>
        <w:rPr>
          <w:rFonts w:ascii="Arial" w:hAnsi="Arial" w:cs="Arial"/>
          <w:color w:val="FF0000"/>
          <w:shd w:val="clear" w:color="auto" w:fill="FFFFFF"/>
          <w:lang w:val="vi-VN"/>
        </w:rPr>
        <w:t> </w:t>
      </w:r>
      <w:r>
        <w:rPr>
          <w:rFonts w:ascii="Arial" w:hAnsi="Arial" w:cs="Arial"/>
          <w:color w:val="000000"/>
          <w:shd w:val="clear" w:color="auto" w:fill="FFFFFF"/>
          <w:lang w:val="vi-VN"/>
        </w:rPr>
        <w:t>Việc Chúa Biến Hình đã trở thành lời kinh của Giáo Hội như trong </w:t>
      </w:r>
      <w:r>
        <w:rPr>
          <w:rFonts w:ascii="Arial" w:hAnsi="Arial" w:cs="Arial"/>
          <w:i/>
          <w:iCs/>
          <w:color w:val="000000"/>
          <w:shd w:val="clear" w:color="auto" w:fill="FFFFFF"/>
          <w:lang w:val="vi-VN"/>
        </w:rPr>
        <w:t>Rosarium Virginis Mariae</w:t>
      </w:r>
      <w:r>
        <w:rPr>
          <w:rFonts w:ascii="Arial" w:hAnsi="Arial" w:cs="Arial"/>
          <w:color w:val="000000"/>
          <w:shd w:val="clear" w:color="auto" w:fill="FFFFFF"/>
          <w:lang w:val="vi-VN"/>
        </w:rPr>
        <w:t> – Số 19, Đức Thánh Giáo Hoàng Gioan Phaolô II viết:</w:t>
      </w:r>
    </w:p>
    <w:p w14:paraId="24A42B0C" w14:textId="77777777" w:rsidR="00A16640" w:rsidRDefault="00BD23C9">
      <w:pPr>
        <w:spacing w:before="100" w:beforeAutospacing="1" w:line="293" w:lineRule="atLeast"/>
        <w:jc w:val="both"/>
        <w:rPr>
          <w:rFonts w:ascii="Arial" w:hAnsi="Arial" w:cs="Arial"/>
        </w:rPr>
      </w:pPr>
      <w:r>
        <w:rPr>
          <w:rFonts w:ascii="Arial" w:hAnsi="Arial" w:cs="Arial"/>
          <w:color w:val="000000"/>
          <w:shd w:val="clear" w:color="auto" w:fill="FFFFFF"/>
          <w:lang w:val="vi-VN"/>
        </w:rPr>
        <w:t> Việc đưa ra các mầu nhiệm khác không nhắm mục đích làm thay đổi bản chất của Kinh Mân Côi, mà là để làm cho Kinh này sáng tỏ hơn và giúp cho người đọc kinh đi sâu hơn vào đời sống của Chúa Kitô, cũng như để nêu bật rõ hơn khía cạnh nhân tính của Ngài.</w:t>
      </w:r>
    </w:p>
    <w:p w14:paraId="4914407A" w14:textId="77777777" w:rsidR="00A16640" w:rsidRDefault="00BD23C9">
      <w:pPr>
        <w:spacing w:before="100" w:beforeAutospacing="1" w:line="293" w:lineRule="atLeast"/>
        <w:jc w:val="both"/>
        <w:rPr>
          <w:rFonts w:ascii="Arial" w:hAnsi="Arial" w:cs="Arial"/>
        </w:rPr>
      </w:pPr>
      <w:r>
        <w:rPr>
          <w:rFonts w:ascii="Arial" w:hAnsi="Arial" w:cs="Arial"/>
          <w:color w:val="000000"/>
          <w:shd w:val="clear" w:color="auto" w:fill="FFFFFF"/>
          <w:lang w:val="vi-VN"/>
        </w:rPr>
        <w:t> Theo một hướng nhìn như thế, tôi thấy nên thêm vào, sau khi suy niệm về thời thơ ấu và trước khi đi vào cuộc Thương Khó, một loạt các mầu nhiệm có thể gọi là </w:t>
      </w:r>
      <w:r>
        <w:rPr>
          <w:rFonts w:ascii="Arial" w:hAnsi="Arial" w:cs="Arial"/>
          <w:b/>
          <w:bCs/>
          <w:color w:val="FF0000"/>
          <w:shd w:val="clear" w:color="auto" w:fill="FFFFFF"/>
          <w:lang w:val="vi-VN"/>
        </w:rPr>
        <w:t>“những mầu nhiệm sự sáng”.</w:t>
      </w:r>
      <w:r>
        <w:rPr>
          <w:rFonts w:ascii="Arial" w:hAnsi="Arial" w:cs="Arial"/>
          <w:color w:val="000000"/>
          <w:shd w:val="clear" w:color="auto" w:fill="FFFFFF"/>
          <w:lang w:val="vi-VN"/>
        </w:rPr>
        <w:t> Quả thế, toàn thể đời sống công khai của Chúa Kitô là ánh sáng. Người là “ánh sáng thế gian” (Ga 8,12). Tuy nhiên, trong thời gian đời sống công khai ấy, ánh sáng của Ngài tỏ hiện một cách đặc biệt trong những mầu nhiệm sau đây:</w:t>
      </w:r>
    </w:p>
    <w:p w14:paraId="28FA6F59" w14:textId="77777777" w:rsidR="00A16640" w:rsidRDefault="00BD23C9">
      <w:pPr>
        <w:spacing w:before="100" w:beforeAutospacing="1" w:line="293" w:lineRule="atLeast"/>
        <w:jc w:val="both"/>
        <w:rPr>
          <w:rFonts w:ascii="Arial" w:hAnsi="Arial" w:cs="Arial"/>
        </w:rPr>
      </w:pPr>
      <w:r>
        <w:rPr>
          <w:rFonts w:ascii="Arial" w:hAnsi="Arial" w:cs="Arial"/>
          <w:color w:val="000000"/>
          <w:shd w:val="clear" w:color="auto" w:fill="FFFFFF"/>
          <w:lang w:val="vi-VN"/>
        </w:rPr>
        <w:t> – lúc chịu Phép Rửa tại sông Giođan, khi tiếng của Chúa Cha làm chứng cho Ngài là Con yêu dấu và Thánh Thần ngự xuống trên Người, mở đầu sứ vụ cứu độ;</w:t>
      </w:r>
    </w:p>
    <w:p w14:paraId="2A8E79CF" w14:textId="77777777" w:rsidR="00A16640" w:rsidRDefault="00BD23C9">
      <w:pPr>
        <w:spacing w:before="100" w:beforeAutospacing="1" w:line="293" w:lineRule="atLeast"/>
        <w:jc w:val="both"/>
        <w:rPr>
          <w:rFonts w:ascii="Arial" w:hAnsi="Arial" w:cs="Arial"/>
        </w:rPr>
      </w:pPr>
      <w:r>
        <w:rPr>
          <w:rFonts w:ascii="Arial" w:hAnsi="Arial" w:cs="Arial"/>
          <w:color w:val="000000"/>
          <w:shd w:val="clear" w:color="auto" w:fill="FFFFFF"/>
          <w:lang w:val="vi-VN"/>
        </w:rPr>
        <w:t> – lúc tiệc cưới Cana, khi, theo lời yêu cầu đầy lòng tin của Đức Maria, Chúa Giêsu thực hiện dấu lạ đầu tiên, mở đầu việc tỏ mình ra của Người;</w:t>
      </w:r>
    </w:p>
    <w:p w14:paraId="36E3B0D3" w14:textId="77777777" w:rsidR="00A16640" w:rsidRDefault="00BD23C9">
      <w:pPr>
        <w:spacing w:before="100" w:beforeAutospacing="1" w:line="293" w:lineRule="atLeast"/>
        <w:jc w:val="both"/>
        <w:rPr>
          <w:rFonts w:ascii="Arial" w:hAnsi="Arial" w:cs="Arial"/>
        </w:rPr>
      </w:pPr>
      <w:r>
        <w:rPr>
          <w:rFonts w:ascii="Arial" w:hAnsi="Arial" w:cs="Arial"/>
          <w:color w:val="000000"/>
          <w:shd w:val="clear" w:color="auto" w:fill="FFFFFF"/>
          <w:lang w:val="vi-VN"/>
        </w:rPr>
        <w:t> – lúc Chúa rao giảng Nước Trời và kêu gọi hoán cải, tha thứ tội lỗi, phục vụ người nghèo và loan báo các mối phúc, làm nổi bật lòng thương xót vô biên của Thiên Chúa;</w:t>
      </w:r>
    </w:p>
    <w:p w14:paraId="58035216" w14:textId="77777777" w:rsidR="00A16640" w:rsidRDefault="00BD23C9">
      <w:pPr>
        <w:spacing w:before="100" w:beforeAutospacing="1" w:line="293" w:lineRule="atLeast"/>
        <w:jc w:val="both"/>
        <w:rPr>
          <w:rFonts w:ascii="Arial" w:hAnsi="Arial" w:cs="Arial"/>
        </w:rPr>
      </w:pPr>
      <w:r>
        <w:rPr>
          <w:rFonts w:ascii="Arial" w:hAnsi="Arial" w:cs="Arial"/>
          <w:color w:val="000000"/>
          <w:shd w:val="clear" w:color="auto" w:fill="FFFFFF"/>
          <w:lang w:val="vi-VN"/>
        </w:rPr>
        <w:lastRenderedPageBreak/>
        <w:t> – lúc Biến Hình, khi vinh quang thiên tính của Ngài toả sáng nơi dung nhan Ngài, trong khi Chúa Cha truyền phải “nghe lời Ngài” (x. Lc 9,35), và việc đó nhằm chuẩn bị các môn đệ đối diện với cuộc Khổ Nạn;</w:t>
      </w:r>
    </w:p>
    <w:p w14:paraId="1271021E" w14:textId="77777777" w:rsidR="00A16640" w:rsidRDefault="00BD23C9">
      <w:pPr>
        <w:spacing w:before="100" w:beforeAutospacing="1" w:line="293" w:lineRule="atLeast"/>
        <w:jc w:val="both"/>
        <w:rPr>
          <w:rFonts w:ascii="Arial" w:hAnsi="Arial" w:cs="Arial"/>
        </w:rPr>
      </w:pPr>
      <w:r>
        <w:rPr>
          <w:rFonts w:ascii="Arial" w:hAnsi="Arial" w:cs="Arial"/>
          <w:color w:val="000000"/>
          <w:shd w:val="clear" w:color="auto" w:fill="FFFFFF"/>
          <w:lang w:val="vi-VN"/>
        </w:rPr>
        <w:t> </w:t>
      </w:r>
      <w:r>
        <w:rPr>
          <w:rFonts w:ascii="Arial" w:hAnsi="Arial" w:cs="Arial"/>
          <w:lang w:val="vi-VN"/>
        </w:rPr>
        <w:t>– lúc thiết lập Bí tích Thánh Thể, biểu hiện mầu nhiệm vượt qua của Ngài qua việc Người hiến thân làm lương thực cho nhân loại cho đến tận thế.</w:t>
      </w:r>
    </w:p>
    <w:p w14:paraId="146AF080" w14:textId="77777777" w:rsidR="00A16640" w:rsidRDefault="00BD23C9">
      <w:pPr>
        <w:spacing w:before="100" w:beforeAutospacing="1" w:line="293" w:lineRule="atLeast"/>
        <w:jc w:val="both"/>
        <w:rPr>
          <w:rFonts w:ascii="Arial" w:hAnsi="Arial" w:cs="Arial"/>
        </w:rPr>
      </w:pPr>
      <w:r>
        <w:rPr>
          <w:rFonts w:ascii="Arial" w:hAnsi="Arial" w:cs="Arial"/>
          <w:lang w:val="vi-VN"/>
        </w:rPr>
        <w:t> </w:t>
      </w:r>
    </w:p>
    <w:p w14:paraId="6599096F" w14:textId="77777777" w:rsidR="00A16640" w:rsidRDefault="00BD23C9">
      <w:pPr>
        <w:spacing w:before="100" w:beforeAutospacing="1" w:line="293" w:lineRule="atLeast"/>
        <w:jc w:val="both"/>
        <w:rPr>
          <w:rFonts w:ascii="Arial" w:hAnsi="Arial" w:cs="Arial"/>
        </w:rPr>
      </w:pPr>
      <w:r>
        <w:rPr>
          <w:rFonts w:ascii="Arial" w:hAnsi="Arial" w:cs="Arial"/>
          <w:lang w:val="vi-VN"/>
        </w:rPr>
        <w:t>Mỗi mầu nhiệm này đều là một mạc khải về Nước Thiên Chúa đang hiện diện nơi bản thân </w:t>
      </w:r>
      <w:r>
        <w:rPr>
          <w:rFonts w:ascii="Arial" w:hAnsi="Arial" w:cs="Arial"/>
        </w:rPr>
        <w:t>Chúa </w:t>
      </w:r>
      <w:r>
        <w:rPr>
          <w:rFonts w:ascii="Arial" w:hAnsi="Arial" w:cs="Arial"/>
          <w:lang w:val="vi-VN"/>
        </w:rPr>
        <w:t>Giêsu, một mầu nhiệm của ánh sáng cho thế giới. Đức Maria hiện diện trong ít là một trong các mầu nhiệm ấy – tại Cana – và dù không luôn hiện diện cách rõ ràng, Mẹ vẫn là người hướng dẫn trong việc suy niệm nhờ chính mối tương quan thẳm sâu giữa Mẹ và Chúa Giêsu trong suốt cuộc đời công khai của Ngài. Việc đưa thêm “các mầu nhiệm sự sáng” vào Kinh Mân Côi sẽ giúp làm sáng tỏ hơn đặc tính Kitô học của Kinh này.</w:t>
      </w:r>
    </w:p>
    <w:p w14:paraId="3B0BC43C" w14:textId="77777777" w:rsidR="00A16640" w:rsidRDefault="00BD23C9">
      <w:pPr>
        <w:spacing w:before="100" w:beforeAutospacing="1" w:line="293" w:lineRule="atLeast"/>
        <w:jc w:val="both"/>
        <w:rPr>
          <w:rFonts w:ascii="Arial" w:hAnsi="Arial" w:cs="Arial"/>
        </w:rPr>
      </w:pPr>
      <w:r>
        <w:rPr>
          <w:rFonts w:ascii="Arial" w:hAnsi="Arial" w:cs="Arial"/>
        </w:rPr>
        <w:t> </w:t>
      </w:r>
    </w:p>
    <w:p w14:paraId="4D7414A0" w14:textId="77777777" w:rsidR="00A16640" w:rsidRDefault="00BD23C9">
      <w:pPr>
        <w:spacing w:before="100" w:beforeAutospacing="1" w:line="293" w:lineRule="atLeast"/>
        <w:jc w:val="both"/>
        <w:rPr>
          <w:rFonts w:ascii="Arial" w:hAnsi="Arial" w:cs="Arial"/>
        </w:rPr>
      </w:pPr>
      <w:proofErr w:type="spellStart"/>
      <w:r>
        <w:rPr>
          <w:rFonts w:ascii="Arial" w:hAnsi="Arial" w:cs="Arial"/>
          <w:b/>
          <w:bCs/>
          <w:color w:val="FF0000"/>
        </w:rPr>
        <w:t>Lm</w:t>
      </w:r>
      <w:proofErr w:type="spellEnd"/>
      <w:r>
        <w:rPr>
          <w:rFonts w:ascii="Arial" w:hAnsi="Arial" w:cs="Arial"/>
          <w:b/>
          <w:bCs/>
          <w:color w:val="FF0000"/>
        </w:rPr>
        <w:t xml:space="preserve"> JOHN MINH</w:t>
      </w:r>
    </w:p>
    <w:p w14:paraId="79482E5D" w14:textId="77777777" w:rsidR="00A16640" w:rsidRDefault="00BD23C9">
      <w:pPr>
        <w:spacing w:before="100" w:beforeAutospacing="1" w:line="293" w:lineRule="atLeast"/>
        <w:jc w:val="both"/>
        <w:rPr>
          <w:rFonts w:ascii="Arial" w:hAnsi="Arial" w:cs="Arial"/>
          <w:b/>
        </w:rPr>
      </w:pPr>
      <w:r>
        <w:rPr>
          <w:rFonts w:ascii="Arial" w:hAnsi="Arial" w:cs="Arial"/>
          <w:lang w:val="en-GB"/>
        </w:rPr>
        <w:t> </w:t>
      </w:r>
      <w:hyperlink r:id="rId27" w:tgtFrame="_blank" w:history="1">
        <w:r>
          <w:rPr>
            <w:rStyle w:val="Hyperlink"/>
            <w:rFonts w:ascii="Arial" w:hAnsi="Arial" w:cs="Arial"/>
            <w:color w:val="FF0000"/>
          </w:rPr>
          <w:t xml:space="preserve">...Xin </w:t>
        </w:r>
        <w:proofErr w:type="spellStart"/>
        <w:r>
          <w:rPr>
            <w:rStyle w:val="Hyperlink"/>
            <w:rFonts w:ascii="Arial" w:hAnsi="Arial" w:cs="Arial"/>
            <w:color w:val="FF0000"/>
          </w:rPr>
          <w:t>mở</w:t>
        </w:r>
        <w:proofErr w:type="spellEnd"/>
        <w:r>
          <w:rPr>
            <w:rStyle w:val="Hyperlink"/>
            <w:rFonts w:ascii="Arial" w:hAnsi="Arial" w:cs="Arial"/>
            <w:color w:val="FF0000"/>
          </w:rPr>
          <w:t xml:space="preserve"> file </w:t>
        </w:r>
        <w:proofErr w:type="spellStart"/>
        <w:r>
          <w:rPr>
            <w:rStyle w:val="Hyperlink"/>
            <w:rFonts w:ascii="Arial" w:hAnsi="Arial" w:cs="Arial"/>
            <w:color w:val="FF0000"/>
          </w:rPr>
          <w:t>kèm</w:t>
        </w:r>
        <w:proofErr w:type="spellEnd"/>
        <w:r>
          <w:rPr>
            <w:rStyle w:val="Hyperlink"/>
            <w:rFonts w:ascii="Arial" w:hAnsi="Arial" w:cs="Arial"/>
          </w:rPr>
          <w:t> </w:t>
        </w:r>
        <w:r>
          <w:rPr>
            <w:rFonts w:ascii="Arial" w:hAnsi="Arial" w:cs="Arial"/>
            <w:noProof/>
            <w:color w:val="0000FF"/>
          </w:rPr>
          <w:drawing>
            <wp:inline distT="0" distB="0" distL="0" distR="0" wp14:anchorId="4825D1F7" wp14:editId="6DF4BFC7">
              <wp:extent cx="82550" cy="95250"/>
              <wp:effectExtent l="0" t="0" r="0" b="0"/>
              <wp:docPr id="23" name="Picture 23" descr="Attach fil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ttach fil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82550" cy="95250"/>
                      </a:xfrm>
                      <a:prstGeom prst="rect">
                        <a:avLst/>
                      </a:prstGeom>
                      <a:noFill/>
                      <a:ln>
                        <a:noFill/>
                      </a:ln>
                    </pic:spPr>
                  </pic:pic>
                </a:graphicData>
              </a:graphic>
            </wp:inline>
          </w:drawing>
        </w:r>
      </w:hyperlink>
      <w:r>
        <w:rPr>
          <w:rFonts w:ascii="Arial" w:hAnsi="Arial" w:cs="Arial"/>
        </w:rPr>
        <w:br/>
      </w:r>
      <w:r>
        <w:rPr>
          <w:rFonts w:ascii="Arial" w:hAnsi="Arial" w:cs="Arial"/>
        </w:rPr>
        <w:br/>
      </w:r>
      <w:hyperlink w:anchor="MucLuc" w:history="1">
        <w:r>
          <w:rPr>
            <w:rStyle w:val="Hyperlink"/>
            <w:rFonts w:ascii="Arial" w:hAnsi="Arial" w:cs="Arial"/>
            <w:b/>
          </w:rPr>
          <w:t>VỀ MỤC LỤC</w:t>
        </w:r>
      </w:hyperlink>
    </w:p>
    <w:p w14:paraId="6127A9BB" w14:textId="77777777" w:rsidR="00A16640" w:rsidRDefault="00BD23C9">
      <w:pPr>
        <w:pStyle w:val="Heading5"/>
        <w:jc w:val="center"/>
        <w:rPr>
          <w:rFonts w:ascii="Arial" w:hAnsi="Arial" w:cs="Arial"/>
          <w:i w:val="0"/>
          <w:iCs w:val="0"/>
          <w:color w:val="008000"/>
          <w:kern w:val="36"/>
          <w:sz w:val="24"/>
          <w:szCs w:val="24"/>
        </w:rPr>
      </w:pPr>
      <w:r>
        <w:rPr>
          <w:rFonts w:ascii="Arial" w:hAnsi="Arial" w:cs="Arial"/>
          <w:i w:val="0"/>
          <w:iCs w:val="0"/>
          <w:noProof/>
          <w:color w:val="008000"/>
          <w:kern w:val="36"/>
          <w:sz w:val="24"/>
          <w:szCs w:val="24"/>
          <w:lang w:val="en-US" w:eastAsia="en-US"/>
        </w:rPr>
        <mc:AlternateContent>
          <mc:Choice Requires="wps">
            <w:drawing>
              <wp:anchor distT="0" distB="0" distL="114300" distR="114300" simplePos="0" relativeHeight="251655680" behindDoc="0" locked="0" layoutInCell="1" allowOverlap="1" wp14:anchorId="616E2755" wp14:editId="59E7D366">
                <wp:simplePos x="0" y="0"/>
                <wp:positionH relativeFrom="column">
                  <wp:posOffset>0</wp:posOffset>
                </wp:positionH>
                <wp:positionV relativeFrom="paragraph">
                  <wp:posOffset>85090</wp:posOffset>
                </wp:positionV>
                <wp:extent cx="6477000" cy="499110"/>
                <wp:effectExtent l="0" t="0" r="254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99110"/>
                        </a:xfrm>
                        <a:prstGeom prst="rect">
                          <a:avLst/>
                        </a:prstGeom>
                        <a:gradFill rotWithShape="1">
                          <a:gsLst>
                            <a:gs pos="0">
                              <a:srgbClr val="92D050"/>
                            </a:gs>
                            <a:gs pos="100000">
                              <a:srgbClr val="E2EFD9"/>
                            </a:gs>
                          </a:gsLst>
                          <a:lin ang="0" scaled="1"/>
                        </a:gradFill>
                        <a:ln>
                          <a:noFill/>
                        </a:ln>
                      </wps:spPr>
                      <wps:txbx>
                        <w:txbxContent>
                          <w:p w14:paraId="41C1B9BB" w14:textId="77777777" w:rsidR="00A16640" w:rsidRDefault="00BD23C9">
                            <w:pPr>
                              <w:spacing w:before="100" w:beforeAutospacing="1" w:after="100" w:afterAutospacing="1"/>
                              <w:rPr>
                                <w:rFonts w:ascii="Arial" w:hAnsi="Arial" w:cs="Arial"/>
                                <w:color w:val="FF0000"/>
                              </w:rPr>
                            </w:pPr>
                            <w:r>
                              <w:rPr>
                                <w:rFonts w:ascii="Arial" w:hAnsi="Arial" w:cs="Arial"/>
                                <w:color w:val="000000"/>
                              </w:rPr>
                              <w:t> </w:t>
                            </w:r>
                            <w:r>
                              <w:rPr>
                                <w:rStyle w:val="Strong"/>
                                <w:rFonts w:ascii="Arial" w:hAnsi="Arial" w:cs="Arial"/>
                                <w:color w:val="FF0000"/>
                              </w:rPr>
                              <w:t xml:space="preserve"> </w:t>
                            </w:r>
                            <w:r>
                              <w:rPr>
                                <w:rFonts w:ascii="Arial" w:hAnsi="Arial" w:cs="Arial"/>
                                <w:b/>
                                <w:bCs/>
                                <w:color w:val="FF0000"/>
                              </w:rPr>
                              <w:t xml:space="preserve">HIỆN TƯỢNG PHÂN CỰC CHÍNH TRỊ – </w:t>
                            </w:r>
                            <w:proofErr w:type="spellStart"/>
                            <w:r>
                              <w:rPr>
                                <w:rFonts w:ascii="Arial" w:hAnsi="Arial" w:cs="Arial"/>
                                <w:b/>
                                <w:bCs/>
                                <w:color w:val="FF0000"/>
                              </w:rPr>
                              <w:t>Hàn</w:t>
                            </w:r>
                            <w:proofErr w:type="spellEnd"/>
                            <w:r>
                              <w:rPr>
                                <w:rFonts w:ascii="Arial" w:hAnsi="Arial" w:cs="Arial"/>
                                <w:b/>
                                <w:bCs/>
                                <w:color w:val="FF0000"/>
                              </w:rPr>
                              <w:t xml:space="preserve"> </w:t>
                            </w:r>
                            <w:proofErr w:type="spellStart"/>
                            <w:r>
                              <w:rPr>
                                <w:rFonts w:ascii="Arial" w:hAnsi="Arial" w:cs="Arial"/>
                                <w:b/>
                                <w:bCs/>
                                <w:color w:val="FF0000"/>
                              </w:rPr>
                              <w:t>gắn</w:t>
                            </w:r>
                            <w:proofErr w:type="spellEnd"/>
                            <w:r>
                              <w:rPr>
                                <w:rFonts w:ascii="Arial" w:hAnsi="Arial" w:cs="Arial"/>
                                <w:b/>
                                <w:bCs/>
                                <w:color w:val="FF0000"/>
                              </w:rPr>
                              <w:t xml:space="preserve"> </w:t>
                            </w:r>
                            <w:proofErr w:type="spellStart"/>
                            <w:r>
                              <w:rPr>
                                <w:rFonts w:ascii="Arial" w:hAnsi="Arial" w:cs="Arial"/>
                                <w:b/>
                                <w:bCs/>
                                <w:color w:val="FF0000"/>
                              </w:rPr>
                              <w:t>cuộc</w:t>
                            </w:r>
                            <w:proofErr w:type="spellEnd"/>
                            <w:r>
                              <w:rPr>
                                <w:rFonts w:ascii="Arial" w:hAnsi="Arial" w:cs="Arial"/>
                                <w:b/>
                                <w:bCs/>
                                <w:color w:val="FF0000"/>
                              </w:rPr>
                              <w:t xml:space="preserve"> </w:t>
                            </w:r>
                            <w:proofErr w:type="spellStart"/>
                            <w:r>
                              <w:rPr>
                                <w:rFonts w:ascii="Arial" w:hAnsi="Arial" w:cs="Arial"/>
                                <w:b/>
                                <w:bCs/>
                                <w:color w:val="FF0000"/>
                              </w:rPr>
                              <w:t>đối</w:t>
                            </w:r>
                            <w:proofErr w:type="spellEnd"/>
                            <w:r>
                              <w:rPr>
                                <w:rFonts w:ascii="Arial" w:hAnsi="Arial" w:cs="Arial"/>
                                <w:b/>
                                <w:bCs/>
                                <w:color w:val="FF0000"/>
                              </w:rPr>
                              <w:t xml:space="preserve"> </w:t>
                            </w:r>
                            <w:proofErr w:type="spellStart"/>
                            <w:r>
                              <w:rPr>
                                <w:rFonts w:ascii="Arial" w:hAnsi="Arial" w:cs="Arial"/>
                                <w:b/>
                                <w:bCs/>
                                <w:color w:val="FF0000"/>
                              </w:rPr>
                              <w:t>thoại</w:t>
                            </w:r>
                            <w:proofErr w:type="spellEnd"/>
                            <w:r>
                              <w:rPr>
                                <w:rFonts w:ascii="Arial" w:hAnsi="Arial" w:cs="Arial"/>
                                <w:b/>
                                <w:bCs/>
                                <w:color w:val="FF0000"/>
                              </w:rPr>
                              <w:t xml:space="preserve"> </w:t>
                            </w:r>
                            <w:proofErr w:type="spellStart"/>
                            <w:r>
                              <w:rPr>
                                <w:rFonts w:ascii="Arial" w:hAnsi="Arial" w:cs="Arial"/>
                                <w:b/>
                                <w:bCs/>
                                <w:color w:val="FF0000"/>
                              </w:rPr>
                              <w:t>quốc</w:t>
                            </w:r>
                            <w:proofErr w:type="spellEnd"/>
                            <w:r>
                              <w:rPr>
                                <w:rFonts w:ascii="Arial" w:hAnsi="Arial" w:cs="Arial"/>
                                <w:b/>
                                <w:bCs/>
                                <w:color w:val="FF0000"/>
                              </w:rPr>
                              <w:t xml:space="preserve"> </w:t>
                            </w:r>
                            <w:proofErr w:type="spellStart"/>
                            <w:r>
                              <w:rPr>
                                <w:rFonts w:ascii="Arial" w:hAnsi="Arial" w:cs="Arial"/>
                                <w:b/>
                                <w:bCs/>
                                <w:color w:val="FF0000"/>
                              </w:rPr>
                              <w:t>gia</w:t>
                            </w:r>
                            <w:proofErr w:type="spellEnd"/>
                            <w:r>
                              <w:rPr>
                                <w:rFonts w:ascii="Arial" w:hAnsi="Arial" w:cs="Arial"/>
                                <w:b/>
                                <w:bCs/>
                                <w:color w:val="FF0000"/>
                              </w:rPr>
                              <w:t xml:space="preserve"> </w:t>
                            </w:r>
                            <w:proofErr w:type="spellStart"/>
                            <w:r>
                              <w:rPr>
                                <w:rFonts w:ascii="Arial" w:hAnsi="Arial" w:cs="Arial"/>
                                <w:b/>
                                <w:bCs/>
                                <w:color w:val="FF0000"/>
                              </w:rPr>
                              <w:t>và</w:t>
                            </w:r>
                            <w:proofErr w:type="spellEnd"/>
                            <w:r>
                              <w:rPr>
                                <w:rFonts w:ascii="Arial" w:hAnsi="Arial" w:cs="Arial"/>
                                <w:b/>
                                <w:bCs/>
                                <w:color w:val="FF0000"/>
                              </w:rPr>
                              <w:t xml:space="preserve"> </w:t>
                            </w:r>
                            <w:proofErr w:type="spellStart"/>
                            <w:r>
                              <w:rPr>
                                <w:rFonts w:ascii="Arial" w:hAnsi="Arial" w:cs="Arial"/>
                                <w:b/>
                                <w:bCs/>
                                <w:color w:val="FF0000"/>
                              </w:rPr>
                              <w:t>đời</w:t>
                            </w:r>
                            <w:proofErr w:type="spellEnd"/>
                            <w:r>
                              <w:rPr>
                                <w:rFonts w:ascii="Arial" w:hAnsi="Arial" w:cs="Arial"/>
                                <w:b/>
                                <w:bCs/>
                                <w:color w:val="FF0000"/>
                              </w:rPr>
                              <w:t xml:space="preserve"> </w:t>
                            </w:r>
                            <w:proofErr w:type="spellStart"/>
                            <w:r>
                              <w:rPr>
                                <w:rFonts w:ascii="Arial" w:hAnsi="Arial" w:cs="Arial"/>
                                <w:b/>
                                <w:bCs/>
                                <w:color w:val="FF0000"/>
                              </w:rPr>
                              <w:t>sống</w:t>
                            </w:r>
                            <w:proofErr w:type="spellEnd"/>
                            <w:r>
                              <w:rPr>
                                <w:rFonts w:ascii="Arial" w:hAnsi="Arial" w:cs="Arial"/>
                                <w:b/>
                                <w:bCs/>
                                <w:color w:val="FF0000"/>
                              </w:rPr>
                              <w:t xml:space="preserve"> </w:t>
                            </w:r>
                            <w:proofErr w:type="spellStart"/>
                            <w:r>
                              <w:rPr>
                                <w:rFonts w:ascii="Arial" w:hAnsi="Arial" w:cs="Arial"/>
                                <w:b/>
                                <w:bCs/>
                                <w:color w:val="FF0000"/>
                              </w:rPr>
                              <w:t>chính</w:t>
                            </w:r>
                            <w:proofErr w:type="spellEnd"/>
                            <w:r>
                              <w:rPr>
                                <w:rFonts w:ascii="Arial" w:hAnsi="Arial" w:cs="Arial"/>
                                <w:b/>
                                <w:bCs/>
                                <w:color w:val="FF0000"/>
                              </w:rPr>
                              <w:t xml:space="preserve"> </w:t>
                            </w:r>
                            <w:proofErr w:type="spellStart"/>
                            <w:r>
                              <w:rPr>
                                <w:rFonts w:ascii="Arial" w:hAnsi="Arial" w:cs="Arial"/>
                                <w:b/>
                                <w:bCs/>
                                <w:color w:val="FF0000"/>
                              </w:rPr>
                              <w:t>trị</w:t>
                            </w:r>
                            <w:proofErr w:type="spellEnd"/>
                          </w:p>
                          <w:p w14:paraId="3FFF10E0" w14:textId="77777777" w:rsidR="00A16640" w:rsidRDefault="00A16640">
                            <w:pPr>
                              <w:rPr>
                                <w:rFonts w:ascii="Arial" w:hAnsi="Arial" w:cs="Arial"/>
                              </w:rPr>
                            </w:pPr>
                          </w:p>
                          <w:p w14:paraId="37374854" w14:textId="77777777" w:rsidR="00A16640" w:rsidRDefault="00A16640">
                            <w:pPr>
                              <w:rPr>
                                <w:rStyle w:val="Strong"/>
                                <w:rFonts w:ascii="Arial" w:hAnsi="Arial" w:cs="Arial"/>
                                <w:color w:val="FF0000"/>
                              </w:rPr>
                            </w:pPr>
                          </w:p>
                          <w:p w14:paraId="5EDE8805" w14:textId="77777777" w:rsidR="00A16640" w:rsidRDefault="00A16640">
                            <w:pPr>
                              <w:rPr>
                                <w:rFonts w:ascii="Arial" w:hAnsi="Arial" w:cs="Arial"/>
                              </w:rPr>
                            </w:pPr>
                          </w:p>
                        </w:txbxContent>
                      </wps:txbx>
                      <wps:bodyPr rot="0" vert="horz" wrap="square" lIns="91440" tIns="45720" rIns="91440" bIns="45720" anchor="t" anchorCtr="0" upright="1">
                        <a:noAutofit/>
                      </wps:bodyPr>
                    </wps:wsp>
                  </a:graphicData>
                </a:graphic>
              </wp:anchor>
            </w:drawing>
          </mc:Choice>
          <mc:Fallback>
            <w:pict>
              <v:shape w14:anchorId="616E2755" id="Text Box 15" o:spid="_x0000_s1035" type="#_x0000_t202" style="position:absolute;left:0;text-align:left;margin-left:0;margin-top:6.7pt;width:510pt;height:39.3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" fillcolor="#92d050" stroked="f">
                <v:fill color2="#e2efd9" rotate="t" angle="90" focus="100%" type="gradient"/>
                <v:textbox>
                  <w:txbxContent>
                    <w:p w14:paraId="41C1B9BB" w14:textId="77777777" w:rsidR="00A16640" w:rsidRDefault="00BD23C9">
                      <w:pPr>
                        <w:spacing w:before="100" w:beforeAutospacing="1" w:after="100" w:afterAutospacing="1"/>
                        <w:rPr>
                          <w:rFonts w:ascii="Arial" w:hAnsi="Arial" w:cs="Arial"/>
                          <w:color w:val="FF0000"/>
                        </w:rPr>
                      </w:pPr>
                      <w:r>
                        <w:rPr>
                          <w:rFonts w:ascii="Arial" w:hAnsi="Arial" w:cs="Arial"/>
                          <w:color w:val="000000"/>
                        </w:rPr>
                        <w:t> </w:t>
                      </w:r>
                      <w:r>
                        <w:rPr>
                          <w:rStyle w:val="Strong"/>
                          <w:rFonts w:ascii="Arial" w:hAnsi="Arial" w:cs="Arial"/>
                          <w:color w:val="FF0000"/>
                        </w:rPr>
                        <w:t xml:space="preserve"> </w:t>
                      </w:r>
                      <w:r>
                        <w:rPr>
                          <w:rFonts w:ascii="Arial" w:hAnsi="Arial" w:cs="Arial"/>
                          <w:b/>
                          <w:bCs/>
                          <w:color w:val="FF0000"/>
                        </w:rPr>
                        <w:t xml:space="preserve">HIỆN TƯỢNG PHÂN CỰC CHÍNH TRỊ – </w:t>
                      </w:r>
                      <w:proofErr w:type="spellStart"/>
                      <w:r>
                        <w:rPr>
                          <w:rFonts w:ascii="Arial" w:hAnsi="Arial" w:cs="Arial"/>
                          <w:b/>
                          <w:bCs/>
                          <w:color w:val="FF0000"/>
                        </w:rPr>
                        <w:t>Hàn</w:t>
                      </w:r>
                      <w:proofErr w:type="spellEnd"/>
                      <w:r>
                        <w:rPr>
                          <w:rFonts w:ascii="Arial" w:hAnsi="Arial" w:cs="Arial"/>
                          <w:b/>
                          <w:bCs/>
                          <w:color w:val="FF0000"/>
                        </w:rPr>
                        <w:t xml:space="preserve"> </w:t>
                      </w:r>
                      <w:proofErr w:type="spellStart"/>
                      <w:r>
                        <w:rPr>
                          <w:rFonts w:ascii="Arial" w:hAnsi="Arial" w:cs="Arial"/>
                          <w:b/>
                          <w:bCs/>
                          <w:color w:val="FF0000"/>
                        </w:rPr>
                        <w:t>gắn</w:t>
                      </w:r>
                      <w:proofErr w:type="spellEnd"/>
                      <w:r>
                        <w:rPr>
                          <w:rFonts w:ascii="Arial" w:hAnsi="Arial" w:cs="Arial"/>
                          <w:b/>
                          <w:bCs/>
                          <w:color w:val="FF0000"/>
                        </w:rPr>
                        <w:t xml:space="preserve"> </w:t>
                      </w:r>
                      <w:proofErr w:type="spellStart"/>
                      <w:r>
                        <w:rPr>
                          <w:rFonts w:ascii="Arial" w:hAnsi="Arial" w:cs="Arial"/>
                          <w:b/>
                          <w:bCs/>
                          <w:color w:val="FF0000"/>
                        </w:rPr>
                        <w:t>cuộc</w:t>
                      </w:r>
                      <w:proofErr w:type="spellEnd"/>
                      <w:r>
                        <w:rPr>
                          <w:rFonts w:ascii="Arial" w:hAnsi="Arial" w:cs="Arial"/>
                          <w:b/>
                          <w:bCs/>
                          <w:color w:val="FF0000"/>
                        </w:rPr>
                        <w:t xml:space="preserve"> </w:t>
                      </w:r>
                      <w:proofErr w:type="spellStart"/>
                      <w:r>
                        <w:rPr>
                          <w:rFonts w:ascii="Arial" w:hAnsi="Arial" w:cs="Arial"/>
                          <w:b/>
                          <w:bCs/>
                          <w:color w:val="FF0000"/>
                        </w:rPr>
                        <w:t>đối</w:t>
                      </w:r>
                      <w:proofErr w:type="spellEnd"/>
                      <w:r>
                        <w:rPr>
                          <w:rFonts w:ascii="Arial" w:hAnsi="Arial" w:cs="Arial"/>
                          <w:b/>
                          <w:bCs/>
                          <w:color w:val="FF0000"/>
                        </w:rPr>
                        <w:t xml:space="preserve"> </w:t>
                      </w:r>
                      <w:proofErr w:type="spellStart"/>
                      <w:r>
                        <w:rPr>
                          <w:rFonts w:ascii="Arial" w:hAnsi="Arial" w:cs="Arial"/>
                          <w:b/>
                          <w:bCs/>
                          <w:color w:val="FF0000"/>
                        </w:rPr>
                        <w:t>thoại</w:t>
                      </w:r>
                      <w:proofErr w:type="spellEnd"/>
                      <w:r>
                        <w:rPr>
                          <w:rFonts w:ascii="Arial" w:hAnsi="Arial" w:cs="Arial"/>
                          <w:b/>
                          <w:bCs/>
                          <w:color w:val="FF0000"/>
                        </w:rPr>
                        <w:t xml:space="preserve"> </w:t>
                      </w:r>
                      <w:proofErr w:type="spellStart"/>
                      <w:r>
                        <w:rPr>
                          <w:rFonts w:ascii="Arial" w:hAnsi="Arial" w:cs="Arial"/>
                          <w:b/>
                          <w:bCs/>
                          <w:color w:val="FF0000"/>
                        </w:rPr>
                        <w:t>quốc</w:t>
                      </w:r>
                      <w:proofErr w:type="spellEnd"/>
                      <w:r>
                        <w:rPr>
                          <w:rFonts w:ascii="Arial" w:hAnsi="Arial" w:cs="Arial"/>
                          <w:b/>
                          <w:bCs/>
                          <w:color w:val="FF0000"/>
                        </w:rPr>
                        <w:t xml:space="preserve"> </w:t>
                      </w:r>
                      <w:proofErr w:type="spellStart"/>
                      <w:r>
                        <w:rPr>
                          <w:rFonts w:ascii="Arial" w:hAnsi="Arial" w:cs="Arial"/>
                          <w:b/>
                          <w:bCs/>
                          <w:color w:val="FF0000"/>
                        </w:rPr>
                        <w:t>gia</w:t>
                      </w:r>
                      <w:proofErr w:type="spellEnd"/>
                      <w:r>
                        <w:rPr>
                          <w:rFonts w:ascii="Arial" w:hAnsi="Arial" w:cs="Arial"/>
                          <w:b/>
                          <w:bCs/>
                          <w:color w:val="FF0000"/>
                        </w:rPr>
                        <w:t xml:space="preserve"> </w:t>
                      </w:r>
                      <w:proofErr w:type="spellStart"/>
                      <w:r>
                        <w:rPr>
                          <w:rFonts w:ascii="Arial" w:hAnsi="Arial" w:cs="Arial"/>
                          <w:b/>
                          <w:bCs/>
                          <w:color w:val="FF0000"/>
                        </w:rPr>
                        <w:t>và</w:t>
                      </w:r>
                      <w:proofErr w:type="spellEnd"/>
                      <w:r>
                        <w:rPr>
                          <w:rFonts w:ascii="Arial" w:hAnsi="Arial" w:cs="Arial"/>
                          <w:b/>
                          <w:bCs/>
                          <w:color w:val="FF0000"/>
                        </w:rPr>
                        <w:t xml:space="preserve"> </w:t>
                      </w:r>
                      <w:proofErr w:type="spellStart"/>
                      <w:r>
                        <w:rPr>
                          <w:rFonts w:ascii="Arial" w:hAnsi="Arial" w:cs="Arial"/>
                          <w:b/>
                          <w:bCs/>
                          <w:color w:val="FF0000"/>
                        </w:rPr>
                        <w:t>đời</w:t>
                      </w:r>
                      <w:proofErr w:type="spellEnd"/>
                      <w:r>
                        <w:rPr>
                          <w:rFonts w:ascii="Arial" w:hAnsi="Arial" w:cs="Arial"/>
                          <w:b/>
                          <w:bCs/>
                          <w:color w:val="FF0000"/>
                        </w:rPr>
                        <w:t xml:space="preserve"> </w:t>
                      </w:r>
                      <w:proofErr w:type="spellStart"/>
                      <w:r>
                        <w:rPr>
                          <w:rFonts w:ascii="Arial" w:hAnsi="Arial" w:cs="Arial"/>
                          <w:b/>
                          <w:bCs/>
                          <w:color w:val="FF0000"/>
                        </w:rPr>
                        <w:t>sống</w:t>
                      </w:r>
                      <w:proofErr w:type="spellEnd"/>
                      <w:r>
                        <w:rPr>
                          <w:rFonts w:ascii="Arial" w:hAnsi="Arial" w:cs="Arial"/>
                          <w:b/>
                          <w:bCs/>
                          <w:color w:val="FF0000"/>
                        </w:rPr>
                        <w:t xml:space="preserve"> </w:t>
                      </w:r>
                      <w:proofErr w:type="spellStart"/>
                      <w:r>
                        <w:rPr>
                          <w:rFonts w:ascii="Arial" w:hAnsi="Arial" w:cs="Arial"/>
                          <w:b/>
                          <w:bCs/>
                          <w:color w:val="FF0000"/>
                        </w:rPr>
                        <w:t>chính</w:t>
                      </w:r>
                      <w:proofErr w:type="spellEnd"/>
                      <w:r>
                        <w:rPr>
                          <w:rFonts w:ascii="Arial" w:hAnsi="Arial" w:cs="Arial"/>
                          <w:b/>
                          <w:bCs/>
                          <w:color w:val="FF0000"/>
                        </w:rPr>
                        <w:t xml:space="preserve"> </w:t>
                      </w:r>
                      <w:proofErr w:type="spellStart"/>
                      <w:r>
                        <w:rPr>
                          <w:rFonts w:ascii="Arial" w:hAnsi="Arial" w:cs="Arial"/>
                          <w:b/>
                          <w:bCs/>
                          <w:color w:val="FF0000"/>
                        </w:rPr>
                        <w:t>trị</w:t>
                      </w:r>
                      <w:proofErr w:type="spellEnd"/>
                    </w:p>
                    <w:p w14:paraId="3FFF10E0" w14:textId="77777777" w:rsidR="00A16640" w:rsidRDefault="00A16640">
                      <w:pPr>
                        <w:rPr>
                          <w:rFonts w:ascii="Arial" w:hAnsi="Arial" w:cs="Arial"/>
                        </w:rPr>
                      </w:pPr>
                    </w:p>
                    <w:p w14:paraId="37374854" w14:textId="77777777" w:rsidR="00A16640" w:rsidRDefault="00A16640">
                      <w:pPr>
                        <w:rPr>
                          <w:rStyle w:val="Strong"/>
                          <w:rFonts w:ascii="Arial" w:hAnsi="Arial" w:cs="Arial"/>
                          <w:color w:val="FF0000"/>
                        </w:rPr>
                      </w:pPr>
                    </w:p>
                    <w:p w14:paraId="5EDE8805" w14:textId="77777777" w:rsidR="00A16640" w:rsidRDefault="00A16640">
                      <w:pPr>
                        <w:rPr>
                          <w:rFonts w:ascii="Arial" w:hAnsi="Arial" w:cs="Arial"/>
                        </w:rPr>
                      </w:pPr>
                    </w:p>
                  </w:txbxContent>
                </v:textbox>
              </v:shape>
            </w:pict>
          </mc:Fallback>
        </mc:AlternateContent>
      </w:r>
    </w:p>
    <w:p w14:paraId="49A76631" w14:textId="77777777" w:rsidR="00A16640" w:rsidRDefault="00A16640">
      <w:pPr>
        <w:spacing w:before="60"/>
        <w:rPr>
          <w:rFonts w:ascii="Arial" w:hAnsi="Arial" w:cs="Arial"/>
          <w:b/>
        </w:rPr>
      </w:pPr>
    </w:p>
    <w:p w14:paraId="360837EC" w14:textId="77777777" w:rsidR="00A16640" w:rsidRDefault="00BD23C9">
      <w:pPr>
        <w:pStyle w:val="NormalWeb"/>
        <w:spacing w:before="0" w:beforeAutospacing="0" w:after="0" w:afterAutospacing="0" w:line="240" w:lineRule="atLeast"/>
        <w:ind w:firstLine="450"/>
        <w:rPr>
          <w:rFonts w:ascii="Arial" w:hAnsi="Arial" w:cs="Arial"/>
          <w:b/>
          <w:bCs/>
        </w:rPr>
      </w:pPr>
      <w:r>
        <w:rPr>
          <w:rFonts w:ascii="Arial" w:hAnsi="Arial" w:cs="Arial"/>
          <w:color w:val="000000"/>
        </w:rPr>
        <w:t> </w:t>
      </w:r>
      <w:r>
        <w:rPr>
          <w:rFonts w:ascii="Arial" w:hAnsi="Arial" w:cs="Arial"/>
        </w:rPr>
        <w:t> </w:t>
      </w:r>
    </w:p>
    <w:p w14:paraId="74563591" w14:textId="77777777" w:rsidR="00A16640" w:rsidRDefault="00BD23C9">
      <w:pPr>
        <w:spacing w:before="100" w:beforeAutospacing="1" w:after="100" w:afterAutospacing="1"/>
        <w:rPr>
          <w:rFonts w:ascii="Arial" w:hAnsi="Arial" w:cs="Arial"/>
          <w:b/>
          <w:bCs/>
        </w:rPr>
      </w:pPr>
      <w:bookmarkStart w:id="20" w:name="Canh"/>
      <w:r>
        <w:rPr>
          <w:rFonts w:ascii="Arial" w:hAnsi="Arial" w:cs="Arial"/>
          <w:b/>
          <w:bCs/>
        </w:rPr>
        <w:t xml:space="preserve">HIỆN TƯỢNG PHÂN CỰC CHÍNH TRỊ – </w:t>
      </w:r>
      <w:proofErr w:type="spellStart"/>
      <w:r>
        <w:rPr>
          <w:rFonts w:ascii="Arial" w:hAnsi="Arial" w:cs="Arial"/>
          <w:b/>
          <w:bCs/>
        </w:rPr>
        <w:t>Hàn</w:t>
      </w:r>
      <w:proofErr w:type="spellEnd"/>
      <w:r>
        <w:rPr>
          <w:rFonts w:ascii="Arial" w:hAnsi="Arial" w:cs="Arial"/>
          <w:b/>
          <w:bCs/>
        </w:rPr>
        <w:t xml:space="preserve"> </w:t>
      </w:r>
      <w:proofErr w:type="spellStart"/>
      <w:r>
        <w:rPr>
          <w:rFonts w:ascii="Arial" w:hAnsi="Arial" w:cs="Arial"/>
          <w:b/>
          <w:bCs/>
        </w:rPr>
        <w:t>gắn</w:t>
      </w:r>
      <w:proofErr w:type="spellEnd"/>
      <w:r>
        <w:rPr>
          <w:rFonts w:ascii="Arial" w:hAnsi="Arial" w:cs="Arial"/>
          <w:b/>
          <w:bCs/>
        </w:rPr>
        <w:t xml:space="preserve"> </w:t>
      </w:r>
      <w:proofErr w:type="spellStart"/>
      <w:r>
        <w:rPr>
          <w:rFonts w:ascii="Arial" w:hAnsi="Arial" w:cs="Arial"/>
          <w:b/>
          <w:bCs/>
        </w:rPr>
        <w:t>cuộc</w:t>
      </w:r>
      <w:proofErr w:type="spellEnd"/>
      <w:r>
        <w:rPr>
          <w:rFonts w:ascii="Arial" w:hAnsi="Arial" w:cs="Arial"/>
          <w:b/>
          <w:bCs/>
        </w:rPr>
        <w:t xml:space="preserve"> </w:t>
      </w:r>
      <w:proofErr w:type="spellStart"/>
      <w:r>
        <w:rPr>
          <w:rFonts w:ascii="Arial" w:hAnsi="Arial" w:cs="Arial"/>
          <w:b/>
          <w:bCs/>
        </w:rPr>
        <w:t>đối</w:t>
      </w:r>
      <w:proofErr w:type="spellEnd"/>
      <w:r>
        <w:rPr>
          <w:rFonts w:ascii="Arial" w:hAnsi="Arial" w:cs="Arial"/>
          <w:b/>
          <w:bCs/>
        </w:rPr>
        <w:t xml:space="preserve"> </w:t>
      </w:r>
      <w:proofErr w:type="spellStart"/>
      <w:r>
        <w:rPr>
          <w:rFonts w:ascii="Arial" w:hAnsi="Arial" w:cs="Arial"/>
          <w:b/>
          <w:bCs/>
        </w:rPr>
        <w:t>thoại</w:t>
      </w:r>
      <w:proofErr w:type="spellEnd"/>
      <w:r>
        <w:rPr>
          <w:rFonts w:ascii="Arial" w:hAnsi="Arial" w:cs="Arial"/>
          <w:b/>
          <w:bCs/>
        </w:rPr>
        <w:t xml:space="preserve"> </w:t>
      </w:r>
      <w:proofErr w:type="spellStart"/>
      <w:r>
        <w:rPr>
          <w:rFonts w:ascii="Arial" w:hAnsi="Arial" w:cs="Arial"/>
          <w:b/>
          <w:bCs/>
        </w:rPr>
        <w:t>quốc</w:t>
      </w:r>
      <w:proofErr w:type="spellEnd"/>
      <w:r>
        <w:rPr>
          <w:rFonts w:ascii="Arial" w:hAnsi="Arial" w:cs="Arial"/>
          <w:b/>
          <w:bCs/>
        </w:rPr>
        <w:t xml:space="preserve"> </w:t>
      </w:r>
      <w:proofErr w:type="spellStart"/>
      <w:r>
        <w:rPr>
          <w:rFonts w:ascii="Arial" w:hAnsi="Arial" w:cs="Arial"/>
          <w:b/>
          <w:bCs/>
        </w:rPr>
        <w:t>gia</w:t>
      </w:r>
      <w:proofErr w:type="spellEnd"/>
      <w:r>
        <w:rPr>
          <w:rFonts w:ascii="Arial" w:hAnsi="Arial" w:cs="Arial"/>
          <w:b/>
          <w:bCs/>
        </w:rPr>
        <w:t xml:space="preserve"> </w:t>
      </w:r>
      <w:proofErr w:type="spellStart"/>
      <w:r>
        <w:rPr>
          <w:rFonts w:ascii="Arial" w:hAnsi="Arial" w:cs="Arial"/>
          <w:b/>
          <w:bCs/>
        </w:rPr>
        <w:t>và</w:t>
      </w:r>
      <w:proofErr w:type="spellEnd"/>
      <w:r>
        <w:rPr>
          <w:rFonts w:ascii="Arial" w:hAnsi="Arial" w:cs="Arial"/>
          <w:b/>
          <w:bCs/>
        </w:rPr>
        <w:t xml:space="preserve"> </w:t>
      </w:r>
      <w:proofErr w:type="spellStart"/>
      <w:r>
        <w:rPr>
          <w:rFonts w:ascii="Arial" w:hAnsi="Arial" w:cs="Arial"/>
          <w:b/>
          <w:bCs/>
        </w:rPr>
        <w:t>đời</w:t>
      </w:r>
      <w:proofErr w:type="spellEnd"/>
      <w:r>
        <w:rPr>
          <w:rFonts w:ascii="Arial" w:hAnsi="Arial" w:cs="Arial"/>
          <w:b/>
          <w:bCs/>
        </w:rPr>
        <w:t xml:space="preserve"> </w:t>
      </w:r>
      <w:proofErr w:type="spellStart"/>
      <w:r>
        <w:rPr>
          <w:rFonts w:ascii="Arial" w:hAnsi="Arial" w:cs="Arial"/>
          <w:b/>
          <w:bCs/>
        </w:rPr>
        <w:t>sống</w:t>
      </w:r>
      <w:proofErr w:type="spellEnd"/>
      <w:r>
        <w:rPr>
          <w:rFonts w:ascii="Arial" w:hAnsi="Arial" w:cs="Arial"/>
          <w:b/>
          <w:bCs/>
        </w:rPr>
        <w:t xml:space="preserve"> </w:t>
      </w:r>
      <w:proofErr w:type="spellStart"/>
      <w:r>
        <w:rPr>
          <w:rFonts w:ascii="Arial" w:hAnsi="Arial" w:cs="Arial"/>
          <w:b/>
          <w:bCs/>
        </w:rPr>
        <w:t>chính</w:t>
      </w:r>
      <w:proofErr w:type="spellEnd"/>
      <w:r>
        <w:rPr>
          <w:rFonts w:ascii="Arial" w:hAnsi="Arial" w:cs="Arial"/>
          <w:b/>
          <w:bCs/>
        </w:rPr>
        <w:t xml:space="preserve"> </w:t>
      </w:r>
      <w:proofErr w:type="spellStart"/>
      <w:r>
        <w:rPr>
          <w:rFonts w:ascii="Arial" w:hAnsi="Arial" w:cs="Arial"/>
          <w:b/>
          <w:bCs/>
        </w:rPr>
        <w:t>trị</w:t>
      </w:r>
      <w:bookmarkEnd w:id="20"/>
      <w:proofErr w:type="spellEnd"/>
      <w:r>
        <w:rPr>
          <w:rFonts w:ascii="Arial" w:hAnsi="Arial" w:cs="Arial"/>
          <w:b/>
          <w:bCs/>
        </w:rPr>
        <w:t xml:space="preserve"> </w:t>
      </w:r>
    </w:p>
    <w:p w14:paraId="2A51FDE7" w14:textId="77777777" w:rsidR="00A16640" w:rsidRDefault="00BD23C9">
      <w:pPr>
        <w:spacing w:before="100" w:beforeAutospacing="1" w:after="100" w:afterAutospacing="1"/>
        <w:jc w:val="both"/>
        <w:rPr>
          <w:rFonts w:ascii="Arial" w:hAnsi="Arial" w:cs="Arial"/>
        </w:rPr>
      </w:pPr>
      <w:proofErr w:type="spellStart"/>
      <w:r>
        <w:rPr>
          <w:rFonts w:ascii="Arial" w:hAnsi="Arial" w:cs="Arial"/>
        </w:rPr>
        <w:t>Ngày</w:t>
      </w:r>
      <w:proofErr w:type="spellEnd"/>
      <w:r>
        <w:rPr>
          <w:rFonts w:ascii="Arial" w:hAnsi="Arial" w:cs="Arial"/>
        </w:rPr>
        <w:t xml:space="preserve"> 17-10-2025, </w:t>
      </w:r>
      <w:proofErr w:type="spellStart"/>
      <w:r>
        <w:rPr>
          <w:rFonts w:ascii="Arial" w:hAnsi="Arial" w:cs="Arial"/>
        </w:rPr>
        <w:t>tại</w:t>
      </w:r>
      <w:proofErr w:type="spellEnd"/>
      <w:r>
        <w:rPr>
          <w:rFonts w:ascii="Arial" w:hAnsi="Arial" w:cs="Arial"/>
        </w:rPr>
        <w:t xml:space="preserve"> </w:t>
      </w:r>
      <w:proofErr w:type="spellStart"/>
      <w:r>
        <w:rPr>
          <w:rFonts w:ascii="Arial" w:hAnsi="Arial" w:cs="Arial"/>
        </w:rPr>
        <w:t>Đại</w:t>
      </w:r>
      <w:proofErr w:type="spellEnd"/>
      <w:r>
        <w:rPr>
          <w:rFonts w:ascii="Arial" w:hAnsi="Arial" w:cs="Arial"/>
        </w:rPr>
        <w:t xml:space="preserve"> </w:t>
      </w:r>
      <w:proofErr w:type="spellStart"/>
      <w:r>
        <w:rPr>
          <w:rFonts w:ascii="Arial" w:hAnsi="Arial" w:cs="Arial"/>
        </w:rPr>
        <w:t>học</w:t>
      </w:r>
      <w:proofErr w:type="spellEnd"/>
      <w:r>
        <w:rPr>
          <w:rFonts w:ascii="Arial" w:hAnsi="Arial" w:cs="Arial"/>
        </w:rPr>
        <w:t xml:space="preserve"> Notre Dame, Hồng Y </w:t>
      </w:r>
      <w:r>
        <w:rPr>
          <w:rFonts w:ascii="Arial" w:hAnsi="Arial" w:cs="Arial"/>
          <w:b/>
          <w:bCs/>
        </w:rPr>
        <w:t>Robert McElroy</w:t>
      </w:r>
      <w:r>
        <w:rPr>
          <w:rFonts w:ascii="Arial" w:hAnsi="Arial" w:cs="Arial"/>
        </w:rPr>
        <w:t xml:space="preserve"> – </w:t>
      </w:r>
      <w:proofErr w:type="spellStart"/>
      <w:r>
        <w:rPr>
          <w:rFonts w:ascii="Arial" w:hAnsi="Arial" w:cs="Arial"/>
        </w:rPr>
        <w:t>Tổng</w:t>
      </w:r>
      <w:proofErr w:type="spellEnd"/>
      <w:r>
        <w:rPr>
          <w:rFonts w:ascii="Arial" w:hAnsi="Arial" w:cs="Arial"/>
        </w:rPr>
        <w:t xml:space="preserve"> </w:t>
      </w:r>
      <w:proofErr w:type="spellStart"/>
      <w:r>
        <w:rPr>
          <w:rFonts w:ascii="Arial" w:hAnsi="Arial" w:cs="Arial"/>
        </w:rPr>
        <w:t>Giám</w:t>
      </w:r>
      <w:proofErr w:type="spellEnd"/>
      <w:r>
        <w:rPr>
          <w:rFonts w:ascii="Arial" w:hAnsi="Arial" w:cs="Arial"/>
        </w:rPr>
        <w:t xml:space="preserve"> </w:t>
      </w:r>
      <w:proofErr w:type="spellStart"/>
      <w:r>
        <w:rPr>
          <w:rFonts w:ascii="Arial" w:hAnsi="Arial" w:cs="Arial"/>
        </w:rPr>
        <w:t>Mục</w:t>
      </w:r>
      <w:proofErr w:type="spellEnd"/>
      <w:r>
        <w:rPr>
          <w:rFonts w:ascii="Arial" w:hAnsi="Arial" w:cs="Arial"/>
        </w:rPr>
        <w:t xml:space="preserve"> Washington DC – </w:t>
      </w:r>
      <w:proofErr w:type="spellStart"/>
      <w:r>
        <w:rPr>
          <w:rFonts w:ascii="Arial" w:hAnsi="Arial" w:cs="Arial"/>
        </w:rPr>
        <w:t>đã</w:t>
      </w:r>
      <w:proofErr w:type="spellEnd"/>
      <w:r>
        <w:rPr>
          <w:rFonts w:ascii="Arial" w:hAnsi="Arial" w:cs="Arial"/>
        </w:rPr>
        <w:t xml:space="preserve"> </w:t>
      </w:r>
      <w:proofErr w:type="spellStart"/>
      <w:r>
        <w:rPr>
          <w:rFonts w:ascii="Arial" w:hAnsi="Arial" w:cs="Arial"/>
        </w:rPr>
        <w:t>có</w:t>
      </w:r>
      <w:proofErr w:type="spellEnd"/>
      <w:r>
        <w:rPr>
          <w:rFonts w:ascii="Arial" w:hAnsi="Arial" w:cs="Arial"/>
        </w:rPr>
        <w:t xml:space="preserve"> </w:t>
      </w:r>
      <w:proofErr w:type="spellStart"/>
      <w:r>
        <w:rPr>
          <w:rFonts w:ascii="Arial" w:hAnsi="Arial" w:cs="Arial"/>
        </w:rPr>
        <w:t>cuộc</w:t>
      </w:r>
      <w:proofErr w:type="spellEnd"/>
      <w:r>
        <w:rPr>
          <w:rFonts w:ascii="Arial" w:hAnsi="Arial" w:cs="Arial"/>
        </w:rPr>
        <w:t xml:space="preserve"> </w:t>
      </w:r>
      <w:proofErr w:type="spellStart"/>
      <w:r>
        <w:rPr>
          <w:rFonts w:ascii="Arial" w:hAnsi="Arial" w:cs="Arial"/>
        </w:rPr>
        <w:t>đối</w:t>
      </w:r>
      <w:proofErr w:type="spellEnd"/>
      <w:r>
        <w:rPr>
          <w:rFonts w:ascii="Arial" w:hAnsi="Arial" w:cs="Arial"/>
        </w:rPr>
        <w:t xml:space="preserve"> </w:t>
      </w:r>
      <w:proofErr w:type="spellStart"/>
      <w:r>
        <w:rPr>
          <w:rFonts w:ascii="Arial" w:hAnsi="Arial" w:cs="Arial"/>
        </w:rPr>
        <w:t>thoại</w:t>
      </w:r>
      <w:proofErr w:type="spellEnd"/>
      <w:r>
        <w:rPr>
          <w:rFonts w:ascii="Arial" w:hAnsi="Arial" w:cs="Arial"/>
        </w:rPr>
        <w:t xml:space="preserve"> </w:t>
      </w:r>
      <w:proofErr w:type="spellStart"/>
      <w:r>
        <w:rPr>
          <w:rFonts w:ascii="Arial" w:hAnsi="Arial" w:cs="Arial"/>
        </w:rPr>
        <w:t>sâu</w:t>
      </w:r>
      <w:proofErr w:type="spellEnd"/>
      <w:r>
        <w:rPr>
          <w:rFonts w:ascii="Arial" w:hAnsi="Arial" w:cs="Arial"/>
        </w:rPr>
        <w:t xml:space="preserve"> </w:t>
      </w:r>
      <w:proofErr w:type="spellStart"/>
      <w:r>
        <w:rPr>
          <w:rFonts w:ascii="Arial" w:hAnsi="Arial" w:cs="Arial"/>
        </w:rPr>
        <w:t>sắc</w:t>
      </w:r>
      <w:proofErr w:type="spellEnd"/>
      <w:r>
        <w:rPr>
          <w:rFonts w:ascii="Arial" w:hAnsi="Arial" w:cs="Arial"/>
        </w:rPr>
        <w:t xml:space="preserve"> </w:t>
      </w:r>
      <w:proofErr w:type="spellStart"/>
      <w:r>
        <w:rPr>
          <w:rFonts w:ascii="Arial" w:hAnsi="Arial" w:cs="Arial"/>
        </w:rPr>
        <w:t>cùng</w:t>
      </w:r>
      <w:proofErr w:type="spellEnd"/>
      <w:r>
        <w:rPr>
          <w:rFonts w:ascii="Arial" w:hAnsi="Arial" w:cs="Arial"/>
        </w:rPr>
        <w:t xml:space="preserve"> Linh </w:t>
      </w:r>
      <w:proofErr w:type="spellStart"/>
      <w:r>
        <w:rPr>
          <w:rFonts w:ascii="Arial" w:hAnsi="Arial" w:cs="Arial"/>
        </w:rPr>
        <w:t>mục</w:t>
      </w:r>
      <w:proofErr w:type="spellEnd"/>
      <w:r>
        <w:rPr>
          <w:rFonts w:ascii="Arial" w:hAnsi="Arial" w:cs="Arial"/>
        </w:rPr>
        <w:t xml:space="preserve"> </w:t>
      </w:r>
      <w:r>
        <w:rPr>
          <w:rFonts w:ascii="Arial" w:hAnsi="Arial" w:cs="Arial"/>
          <w:b/>
          <w:bCs/>
        </w:rPr>
        <w:t>Robert Dowd, C.S.C.</w:t>
      </w:r>
      <w:r>
        <w:rPr>
          <w:rFonts w:ascii="Arial" w:hAnsi="Arial" w:cs="Arial"/>
        </w:rPr>
        <w:t xml:space="preserve"> </w:t>
      </w:r>
      <w:proofErr w:type="spellStart"/>
      <w:r>
        <w:rPr>
          <w:rFonts w:ascii="Arial" w:hAnsi="Arial" w:cs="Arial"/>
        </w:rPr>
        <w:t>về</w:t>
      </w:r>
      <w:proofErr w:type="spellEnd"/>
      <w:r>
        <w:rPr>
          <w:rFonts w:ascii="Arial" w:hAnsi="Arial" w:cs="Arial"/>
        </w:rPr>
        <w:t xml:space="preserve"> </w:t>
      </w:r>
      <w:proofErr w:type="spellStart"/>
      <w:r>
        <w:rPr>
          <w:rFonts w:ascii="Arial" w:hAnsi="Arial" w:cs="Arial"/>
        </w:rPr>
        <w:t>chủ</w:t>
      </w:r>
      <w:proofErr w:type="spellEnd"/>
      <w:r>
        <w:rPr>
          <w:rFonts w:ascii="Arial" w:hAnsi="Arial" w:cs="Arial"/>
        </w:rPr>
        <w:t xml:space="preserve"> </w:t>
      </w:r>
      <w:proofErr w:type="spellStart"/>
      <w:r>
        <w:rPr>
          <w:rFonts w:ascii="Arial" w:hAnsi="Arial" w:cs="Arial"/>
        </w:rPr>
        <w:t>đề</w:t>
      </w:r>
      <w:proofErr w:type="spellEnd"/>
      <w:r>
        <w:rPr>
          <w:rFonts w:ascii="Arial" w:hAnsi="Arial" w:cs="Arial"/>
        </w:rPr>
        <w:t xml:space="preserve"> </w:t>
      </w:r>
      <w:r>
        <w:rPr>
          <w:rFonts w:ascii="Arial" w:hAnsi="Arial" w:cs="Arial"/>
          <w:i/>
          <w:iCs/>
        </w:rPr>
        <w:t>“Healing Our National Dialogue and Political Life”</w:t>
      </w:r>
      <w:r>
        <w:rPr>
          <w:rFonts w:ascii="Arial" w:hAnsi="Arial" w:cs="Arial"/>
        </w:rPr>
        <w:t>.</w:t>
      </w:r>
    </w:p>
    <w:p w14:paraId="26865512" w14:textId="77777777" w:rsidR="00A16640" w:rsidRDefault="00BD23C9">
      <w:pPr>
        <w:spacing w:before="100" w:beforeAutospacing="1" w:after="100" w:afterAutospacing="1"/>
        <w:jc w:val="both"/>
        <w:rPr>
          <w:rFonts w:ascii="Arial" w:hAnsi="Arial" w:cs="Arial"/>
        </w:rPr>
      </w:pPr>
      <w:proofErr w:type="spellStart"/>
      <w:r>
        <w:rPr>
          <w:rFonts w:ascii="Arial" w:hAnsi="Arial" w:cs="Arial"/>
        </w:rPr>
        <w:t>Ngài</w:t>
      </w:r>
      <w:proofErr w:type="spellEnd"/>
      <w:r>
        <w:rPr>
          <w:rFonts w:ascii="Arial" w:hAnsi="Arial" w:cs="Arial"/>
        </w:rPr>
        <w:t xml:space="preserve"> </w:t>
      </w:r>
      <w:proofErr w:type="spellStart"/>
      <w:r>
        <w:rPr>
          <w:rFonts w:ascii="Arial" w:hAnsi="Arial" w:cs="Arial"/>
        </w:rPr>
        <w:t>cảnh</w:t>
      </w:r>
      <w:proofErr w:type="spellEnd"/>
      <w:r>
        <w:rPr>
          <w:rFonts w:ascii="Arial" w:hAnsi="Arial" w:cs="Arial"/>
        </w:rPr>
        <w:t xml:space="preserve"> </w:t>
      </w:r>
      <w:proofErr w:type="spellStart"/>
      <w:r>
        <w:rPr>
          <w:rFonts w:ascii="Arial" w:hAnsi="Arial" w:cs="Arial"/>
        </w:rPr>
        <w:t>báo</w:t>
      </w:r>
      <w:proofErr w:type="spellEnd"/>
      <w:r>
        <w:rPr>
          <w:rFonts w:ascii="Arial" w:hAnsi="Arial" w:cs="Arial"/>
        </w:rPr>
        <w:t xml:space="preserve"> </w:t>
      </w:r>
      <w:proofErr w:type="spellStart"/>
      <w:r>
        <w:rPr>
          <w:rFonts w:ascii="Arial" w:hAnsi="Arial" w:cs="Arial"/>
        </w:rPr>
        <w:t>về</w:t>
      </w:r>
      <w:proofErr w:type="spellEnd"/>
      <w:r>
        <w:rPr>
          <w:rFonts w:ascii="Arial" w:hAnsi="Arial" w:cs="Arial"/>
        </w:rPr>
        <w:t xml:space="preserve"> </w:t>
      </w:r>
      <w:proofErr w:type="spellStart"/>
      <w:r>
        <w:rPr>
          <w:rFonts w:ascii="Arial" w:hAnsi="Arial" w:cs="Arial"/>
        </w:rPr>
        <w:t>tình</w:t>
      </w:r>
      <w:proofErr w:type="spellEnd"/>
      <w:r>
        <w:rPr>
          <w:rFonts w:ascii="Arial" w:hAnsi="Arial" w:cs="Arial"/>
        </w:rPr>
        <w:t xml:space="preserve"> </w:t>
      </w:r>
      <w:proofErr w:type="spellStart"/>
      <w:r>
        <w:rPr>
          <w:rFonts w:ascii="Arial" w:hAnsi="Arial" w:cs="Arial"/>
        </w:rPr>
        <w:t>trạng</w:t>
      </w:r>
      <w:proofErr w:type="spellEnd"/>
      <w:r>
        <w:rPr>
          <w:rFonts w:ascii="Arial" w:hAnsi="Arial" w:cs="Arial"/>
        </w:rPr>
        <w:t xml:space="preserve"> </w:t>
      </w:r>
      <w:proofErr w:type="spellStart"/>
      <w:r>
        <w:rPr>
          <w:rFonts w:ascii="Arial" w:hAnsi="Arial" w:cs="Arial"/>
          <w:b/>
          <w:bCs/>
        </w:rPr>
        <w:t>phân</w:t>
      </w:r>
      <w:proofErr w:type="spellEnd"/>
      <w:r>
        <w:rPr>
          <w:rFonts w:ascii="Arial" w:hAnsi="Arial" w:cs="Arial"/>
          <w:b/>
          <w:bCs/>
        </w:rPr>
        <w:t xml:space="preserve"> </w:t>
      </w:r>
      <w:proofErr w:type="spellStart"/>
      <w:r>
        <w:rPr>
          <w:rFonts w:ascii="Arial" w:hAnsi="Arial" w:cs="Arial"/>
          <w:b/>
          <w:bCs/>
        </w:rPr>
        <w:t>cực</w:t>
      </w:r>
      <w:proofErr w:type="spellEnd"/>
      <w:r>
        <w:rPr>
          <w:rFonts w:ascii="Arial" w:hAnsi="Arial" w:cs="Arial"/>
          <w:b/>
          <w:bCs/>
        </w:rPr>
        <w:t xml:space="preserve"> </w:t>
      </w:r>
      <w:proofErr w:type="spellStart"/>
      <w:r>
        <w:rPr>
          <w:rFonts w:ascii="Arial" w:hAnsi="Arial" w:cs="Arial"/>
          <w:b/>
          <w:bCs/>
        </w:rPr>
        <w:t>chính</w:t>
      </w:r>
      <w:proofErr w:type="spellEnd"/>
      <w:r>
        <w:rPr>
          <w:rFonts w:ascii="Arial" w:hAnsi="Arial" w:cs="Arial"/>
          <w:b/>
          <w:bCs/>
        </w:rPr>
        <w:t xml:space="preserve"> </w:t>
      </w:r>
      <w:proofErr w:type="spellStart"/>
      <w:r>
        <w:rPr>
          <w:rFonts w:ascii="Arial" w:hAnsi="Arial" w:cs="Arial"/>
          <w:b/>
          <w:bCs/>
        </w:rPr>
        <w:t>trị</w:t>
      </w:r>
      <w:proofErr w:type="spellEnd"/>
      <w:r>
        <w:rPr>
          <w:rFonts w:ascii="Arial" w:hAnsi="Arial" w:cs="Arial"/>
        </w:rPr>
        <w:t xml:space="preserve"> </w:t>
      </w:r>
      <w:proofErr w:type="spellStart"/>
      <w:r>
        <w:rPr>
          <w:rFonts w:ascii="Arial" w:hAnsi="Arial" w:cs="Arial"/>
        </w:rPr>
        <w:t>đang</w:t>
      </w:r>
      <w:proofErr w:type="spellEnd"/>
      <w:r>
        <w:rPr>
          <w:rFonts w:ascii="Arial" w:hAnsi="Arial" w:cs="Arial"/>
        </w:rPr>
        <w:t xml:space="preserve"> </w:t>
      </w:r>
      <w:proofErr w:type="spellStart"/>
      <w:r>
        <w:rPr>
          <w:rFonts w:ascii="Arial" w:hAnsi="Arial" w:cs="Arial"/>
        </w:rPr>
        <w:t>gia</w:t>
      </w:r>
      <w:proofErr w:type="spellEnd"/>
      <w:r>
        <w:rPr>
          <w:rFonts w:ascii="Arial" w:hAnsi="Arial" w:cs="Arial"/>
        </w:rPr>
        <w:t xml:space="preserve"> </w:t>
      </w:r>
      <w:proofErr w:type="spellStart"/>
      <w:r>
        <w:rPr>
          <w:rFonts w:ascii="Arial" w:hAnsi="Arial" w:cs="Arial"/>
        </w:rPr>
        <w:t>tăng</w:t>
      </w:r>
      <w:proofErr w:type="spellEnd"/>
      <w:r>
        <w:rPr>
          <w:rFonts w:ascii="Arial" w:hAnsi="Arial" w:cs="Arial"/>
        </w:rPr>
        <w:t xml:space="preserve"> </w:t>
      </w:r>
      <w:proofErr w:type="spellStart"/>
      <w:r>
        <w:rPr>
          <w:rFonts w:ascii="Arial" w:hAnsi="Arial" w:cs="Arial"/>
        </w:rPr>
        <w:t>tại</w:t>
      </w:r>
      <w:proofErr w:type="spellEnd"/>
      <w:r>
        <w:rPr>
          <w:rFonts w:ascii="Arial" w:hAnsi="Arial" w:cs="Arial"/>
        </w:rPr>
        <w:t xml:space="preserve"> </w:t>
      </w:r>
      <w:proofErr w:type="spellStart"/>
      <w:r>
        <w:rPr>
          <w:rFonts w:ascii="Arial" w:hAnsi="Arial" w:cs="Arial"/>
        </w:rPr>
        <w:t>Hoa</w:t>
      </w:r>
      <w:proofErr w:type="spellEnd"/>
      <w:r>
        <w:rPr>
          <w:rFonts w:ascii="Arial" w:hAnsi="Arial" w:cs="Arial"/>
        </w:rPr>
        <w:t xml:space="preserve"> </w:t>
      </w:r>
      <w:proofErr w:type="spellStart"/>
      <w:r>
        <w:rPr>
          <w:rFonts w:ascii="Arial" w:hAnsi="Arial" w:cs="Arial"/>
        </w:rPr>
        <w:t>Kỳ</w:t>
      </w:r>
      <w:proofErr w:type="spellEnd"/>
      <w:r>
        <w:rPr>
          <w:rFonts w:ascii="Arial" w:hAnsi="Arial" w:cs="Arial"/>
        </w:rPr>
        <w:t xml:space="preserve">, </w:t>
      </w:r>
      <w:proofErr w:type="spellStart"/>
      <w:r>
        <w:rPr>
          <w:rFonts w:ascii="Arial" w:hAnsi="Arial" w:cs="Arial"/>
        </w:rPr>
        <w:t>khiến</w:t>
      </w:r>
      <w:proofErr w:type="spellEnd"/>
      <w:r>
        <w:rPr>
          <w:rFonts w:ascii="Arial" w:hAnsi="Arial" w:cs="Arial"/>
        </w:rPr>
        <w:t xml:space="preserve"> </w:t>
      </w:r>
      <w:proofErr w:type="spellStart"/>
      <w:r>
        <w:rPr>
          <w:rFonts w:ascii="Arial" w:hAnsi="Arial" w:cs="Arial"/>
        </w:rPr>
        <w:t>người</w:t>
      </w:r>
      <w:proofErr w:type="spellEnd"/>
      <w:r>
        <w:rPr>
          <w:rFonts w:ascii="Arial" w:hAnsi="Arial" w:cs="Arial"/>
        </w:rPr>
        <w:t xml:space="preserve"> </w:t>
      </w:r>
      <w:proofErr w:type="spellStart"/>
      <w:r>
        <w:rPr>
          <w:rFonts w:ascii="Arial" w:hAnsi="Arial" w:cs="Arial"/>
        </w:rPr>
        <w:t>dân</w:t>
      </w:r>
      <w:proofErr w:type="spellEnd"/>
      <w:r>
        <w:rPr>
          <w:rFonts w:ascii="Arial" w:hAnsi="Arial" w:cs="Arial"/>
        </w:rPr>
        <w:t xml:space="preserve"> </w:t>
      </w:r>
      <w:proofErr w:type="spellStart"/>
      <w:r>
        <w:rPr>
          <w:rFonts w:ascii="Arial" w:hAnsi="Arial" w:cs="Arial"/>
        </w:rPr>
        <w:t>rời</w:t>
      </w:r>
      <w:proofErr w:type="spellEnd"/>
      <w:r>
        <w:rPr>
          <w:rFonts w:ascii="Arial" w:hAnsi="Arial" w:cs="Arial"/>
        </w:rPr>
        <w:t xml:space="preserve"> </w:t>
      </w:r>
      <w:proofErr w:type="spellStart"/>
      <w:r>
        <w:rPr>
          <w:rFonts w:ascii="Arial" w:hAnsi="Arial" w:cs="Arial"/>
        </w:rPr>
        <w:t>xa</w:t>
      </w:r>
      <w:proofErr w:type="spellEnd"/>
      <w:r>
        <w:rPr>
          <w:rFonts w:ascii="Arial" w:hAnsi="Arial" w:cs="Arial"/>
        </w:rPr>
        <w:t xml:space="preserve"> </w:t>
      </w:r>
      <w:proofErr w:type="spellStart"/>
      <w:r>
        <w:rPr>
          <w:rFonts w:ascii="Arial" w:hAnsi="Arial" w:cs="Arial"/>
        </w:rPr>
        <w:t>mục</w:t>
      </w:r>
      <w:proofErr w:type="spellEnd"/>
      <w:r>
        <w:rPr>
          <w:rFonts w:ascii="Arial" w:hAnsi="Arial" w:cs="Arial"/>
        </w:rPr>
        <w:t xml:space="preserve"> </w:t>
      </w:r>
      <w:proofErr w:type="spellStart"/>
      <w:r>
        <w:rPr>
          <w:rFonts w:ascii="Arial" w:hAnsi="Arial" w:cs="Arial"/>
        </w:rPr>
        <w:t>đích</w:t>
      </w:r>
      <w:proofErr w:type="spellEnd"/>
      <w:r>
        <w:rPr>
          <w:rFonts w:ascii="Arial" w:hAnsi="Arial" w:cs="Arial"/>
        </w:rPr>
        <w:t xml:space="preserve"> </w:t>
      </w:r>
      <w:proofErr w:type="spellStart"/>
      <w:r>
        <w:rPr>
          <w:rFonts w:ascii="Arial" w:hAnsi="Arial" w:cs="Arial"/>
        </w:rPr>
        <w:t>chung</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dân</w:t>
      </w:r>
      <w:proofErr w:type="spellEnd"/>
      <w:r>
        <w:rPr>
          <w:rFonts w:ascii="Arial" w:hAnsi="Arial" w:cs="Arial"/>
        </w:rPr>
        <w:t xml:space="preserve"> </w:t>
      </w:r>
      <w:proofErr w:type="spellStart"/>
      <w:r>
        <w:rPr>
          <w:rFonts w:ascii="Arial" w:hAnsi="Arial" w:cs="Arial"/>
        </w:rPr>
        <w:t>tộc</w:t>
      </w:r>
      <w:proofErr w:type="spellEnd"/>
      <w:r>
        <w:rPr>
          <w:rFonts w:ascii="Arial" w:hAnsi="Arial" w:cs="Arial"/>
        </w:rPr>
        <w:t xml:space="preserve">. Hồng Y McElroy </w:t>
      </w:r>
      <w:proofErr w:type="spellStart"/>
      <w:r>
        <w:rPr>
          <w:rFonts w:ascii="Arial" w:hAnsi="Arial" w:cs="Arial"/>
        </w:rPr>
        <w:t>nhấn</w:t>
      </w:r>
      <w:proofErr w:type="spellEnd"/>
      <w:r>
        <w:rPr>
          <w:rFonts w:ascii="Arial" w:hAnsi="Arial" w:cs="Arial"/>
        </w:rPr>
        <w:t xml:space="preserve"> </w:t>
      </w:r>
      <w:proofErr w:type="spellStart"/>
      <w:r>
        <w:rPr>
          <w:rFonts w:ascii="Arial" w:hAnsi="Arial" w:cs="Arial"/>
        </w:rPr>
        <w:t>mạnh</w:t>
      </w:r>
      <w:proofErr w:type="spellEnd"/>
      <w:r>
        <w:rPr>
          <w:rFonts w:ascii="Arial" w:hAnsi="Arial" w:cs="Arial"/>
        </w:rPr>
        <w:t xml:space="preserve"> </w:t>
      </w:r>
      <w:proofErr w:type="spellStart"/>
      <w:r>
        <w:rPr>
          <w:rFonts w:ascii="Arial" w:hAnsi="Arial" w:cs="Arial"/>
        </w:rPr>
        <w:t>rằng</w:t>
      </w:r>
      <w:proofErr w:type="spellEnd"/>
      <w:r>
        <w:rPr>
          <w:rFonts w:ascii="Arial" w:hAnsi="Arial" w:cs="Arial"/>
        </w:rPr>
        <w:t>:</w:t>
      </w:r>
    </w:p>
    <w:p w14:paraId="0A7A5854" w14:textId="77777777" w:rsidR="00A16640" w:rsidRDefault="00BD23C9">
      <w:pPr>
        <w:spacing w:before="100" w:beforeAutospacing="1" w:afterAutospacing="1"/>
        <w:jc w:val="both"/>
        <w:rPr>
          <w:rFonts w:ascii="Arial" w:hAnsi="Arial" w:cs="Arial"/>
        </w:rPr>
      </w:pPr>
      <w:r>
        <w:rPr>
          <w:rFonts w:ascii="Arial" w:hAnsi="Arial" w:cs="Arial"/>
        </w:rPr>
        <w:t>“</w:t>
      </w:r>
      <w:proofErr w:type="spellStart"/>
      <w:r>
        <w:rPr>
          <w:rFonts w:ascii="Arial" w:hAnsi="Arial" w:cs="Arial"/>
        </w:rPr>
        <w:t>Điều</w:t>
      </w:r>
      <w:proofErr w:type="spellEnd"/>
      <w:r>
        <w:rPr>
          <w:rFonts w:ascii="Arial" w:hAnsi="Arial" w:cs="Arial"/>
        </w:rPr>
        <w:t xml:space="preserve"> </w:t>
      </w:r>
      <w:proofErr w:type="spellStart"/>
      <w:r>
        <w:rPr>
          <w:rFonts w:ascii="Arial" w:hAnsi="Arial" w:cs="Arial"/>
        </w:rPr>
        <w:t>gắn</w:t>
      </w:r>
      <w:proofErr w:type="spellEnd"/>
      <w:r>
        <w:rPr>
          <w:rFonts w:ascii="Arial" w:hAnsi="Arial" w:cs="Arial"/>
        </w:rPr>
        <w:t xml:space="preserve"> </w:t>
      </w:r>
      <w:proofErr w:type="spellStart"/>
      <w:r>
        <w:rPr>
          <w:rFonts w:ascii="Arial" w:hAnsi="Arial" w:cs="Arial"/>
        </w:rPr>
        <w:t>bó</w:t>
      </w:r>
      <w:proofErr w:type="spellEnd"/>
      <w:r>
        <w:rPr>
          <w:rFonts w:ascii="Arial" w:hAnsi="Arial" w:cs="Arial"/>
        </w:rPr>
        <w:t xml:space="preserve"> </w:t>
      </w:r>
      <w:proofErr w:type="spellStart"/>
      <w:r>
        <w:rPr>
          <w:rFonts w:ascii="Arial" w:hAnsi="Arial" w:cs="Arial"/>
        </w:rPr>
        <w:t>chúng</w:t>
      </w:r>
      <w:proofErr w:type="spellEnd"/>
      <w:r>
        <w:rPr>
          <w:rFonts w:ascii="Arial" w:hAnsi="Arial" w:cs="Arial"/>
        </w:rPr>
        <w:t xml:space="preserve"> ta </w:t>
      </w:r>
      <w:proofErr w:type="spellStart"/>
      <w:r>
        <w:rPr>
          <w:rFonts w:ascii="Arial" w:hAnsi="Arial" w:cs="Arial"/>
        </w:rPr>
        <w:t>lại</w:t>
      </w:r>
      <w:proofErr w:type="spellEnd"/>
      <w:r>
        <w:rPr>
          <w:rFonts w:ascii="Arial" w:hAnsi="Arial" w:cs="Arial"/>
        </w:rPr>
        <w:t xml:space="preserve"> </w:t>
      </w:r>
      <w:proofErr w:type="spellStart"/>
      <w:r>
        <w:rPr>
          <w:rFonts w:ascii="Arial" w:hAnsi="Arial" w:cs="Arial"/>
        </w:rPr>
        <w:t>với</w:t>
      </w:r>
      <w:proofErr w:type="spellEnd"/>
      <w:r>
        <w:rPr>
          <w:rFonts w:ascii="Arial" w:hAnsi="Arial" w:cs="Arial"/>
        </w:rPr>
        <w:t xml:space="preserve"> </w:t>
      </w:r>
      <w:proofErr w:type="spellStart"/>
      <w:r>
        <w:rPr>
          <w:rFonts w:ascii="Arial" w:hAnsi="Arial" w:cs="Arial"/>
        </w:rPr>
        <w:t>nhau</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phải</w:t>
      </w:r>
      <w:proofErr w:type="spellEnd"/>
      <w:r>
        <w:rPr>
          <w:rFonts w:ascii="Arial" w:hAnsi="Arial" w:cs="Arial"/>
        </w:rPr>
        <w:t xml:space="preserve"> </w:t>
      </w:r>
      <w:proofErr w:type="spellStart"/>
      <w:r>
        <w:rPr>
          <w:rFonts w:ascii="Arial" w:hAnsi="Arial" w:cs="Arial"/>
        </w:rPr>
        <w:t>là</w:t>
      </w:r>
      <w:proofErr w:type="spellEnd"/>
      <w:r>
        <w:rPr>
          <w:rFonts w:ascii="Arial" w:hAnsi="Arial" w:cs="Arial"/>
        </w:rPr>
        <w:t xml:space="preserve"> </w:t>
      </w:r>
      <w:proofErr w:type="spellStart"/>
      <w:r>
        <w:rPr>
          <w:rFonts w:ascii="Arial" w:hAnsi="Arial" w:cs="Arial"/>
        </w:rPr>
        <w:t>máu</w:t>
      </w:r>
      <w:proofErr w:type="spellEnd"/>
      <w:r>
        <w:rPr>
          <w:rFonts w:ascii="Arial" w:hAnsi="Arial" w:cs="Arial"/>
        </w:rPr>
        <w:t xml:space="preserve"> hay </w:t>
      </w:r>
      <w:proofErr w:type="spellStart"/>
      <w:r>
        <w:rPr>
          <w:rFonts w:ascii="Arial" w:hAnsi="Arial" w:cs="Arial"/>
        </w:rPr>
        <w:t>chủng</w:t>
      </w:r>
      <w:proofErr w:type="spellEnd"/>
      <w:r>
        <w:rPr>
          <w:rFonts w:ascii="Arial" w:hAnsi="Arial" w:cs="Arial"/>
        </w:rPr>
        <w:t xml:space="preserve"> </w:t>
      </w:r>
      <w:proofErr w:type="spellStart"/>
      <w:r>
        <w:rPr>
          <w:rFonts w:ascii="Arial" w:hAnsi="Arial" w:cs="Arial"/>
        </w:rPr>
        <w:t>tộc</w:t>
      </w:r>
      <w:proofErr w:type="spellEnd"/>
      <w:r>
        <w:rPr>
          <w:rFonts w:ascii="Arial" w:hAnsi="Arial" w:cs="Arial"/>
        </w:rPr>
        <w:t xml:space="preserve">, </w:t>
      </w:r>
      <w:proofErr w:type="spellStart"/>
      <w:r>
        <w:rPr>
          <w:rFonts w:ascii="Arial" w:hAnsi="Arial" w:cs="Arial"/>
        </w:rPr>
        <w:t>mà</w:t>
      </w:r>
      <w:proofErr w:type="spellEnd"/>
      <w:r>
        <w:rPr>
          <w:rFonts w:ascii="Arial" w:hAnsi="Arial" w:cs="Arial"/>
        </w:rPr>
        <w:t xml:space="preserve"> </w:t>
      </w:r>
      <w:proofErr w:type="spellStart"/>
      <w:r>
        <w:rPr>
          <w:rFonts w:ascii="Arial" w:hAnsi="Arial" w:cs="Arial"/>
        </w:rPr>
        <w:t>là</w:t>
      </w:r>
      <w:proofErr w:type="spellEnd"/>
      <w:r>
        <w:rPr>
          <w:rFonts w:ascii="Arial" w:hAnsi="Arial" w:cs="Arial"/>
        </w:rPr>
        <w:t xml:space="preserve"> </w:t>
      </w:r>
      <w:proofErr w:type="spellStart"/>
      <w:r>
        <w:rPr>
          <w:rFonts w:ascii="Arial" w:hAnsi="Arial" w:cs="Arial"/>
          <w:b/>
          <w:bCs/>
        </w:rPr>
        <w:t>khát</w:t>
      </w:r>
      <w:proofErr w:type="spellEnd"/>
      <w:r>
        <w:rPr>
          <w:rFonts w:ascii="Arial" w:hAnsi="Arial" w:cs="Arial"/>
          <w:b/>
          <w:bCs/>
        </w:rPr>
        <w:t xml:space="preserve"> </w:t>
      </w:r>
      <w:proofErr w:type="spellStart"/>
      <w:r>
        <w:rPr>
          <w:rFonts w:ascii="Arial" w:hAnsi="Arial" w:cs="Arial"/>
          <w:b/>
          <w:bCs/>
        </w:rPr>
        <w:t>vọng</w:t>
      </w:r>
      <w:proofErr w:type="spellEnd"/>
      <w:r>
        <w:rPr>
          <w:rFonts w:ascii="Arial" w:hAnsi="Arial" w:cs="Arial"/>
          <w:b/>
          <w:bCs/>
        </w:rPr>
        <w:t xml:space="preserve"> </w:t>
      </w:r>
      <w:proofErr w:type="spellStart"/>
      <w:r>
        <w:rPr>
          <w:rFonts w:ascii="Arial" w:hAnsi="Arial" w:cs="Arial"/>
          <w:b/>
          <w:bCs/>
        </w:rPr>
        <w:t>tự</w:t>
      </w:r>
      <w:proofErr w:type="spellEnd"/>
      <w:r>
        <w:rPr>
          <w:rFonts w:ascii="Arial" w:hAnsi="Arial" w:cs="Arial"/>
          <w:b/>
          <w:bCs/>
        </w:rPr>
        <w:t xml:space="preserve"> do, </w:t>
      </w:r>
      <w:proofErr w:type="spellStart"/>
      <w:r>
        <w:rPr>
          <w:rFonts w:ascii="Arial" w:hAnsi="Arial" w:cs="Arial"/>
          <w:b/>
          <w:bCs/>
        </w:rPr>
        <w:t>phẩm</w:t>
      </w:r>
      <w:proofErr w:type="spellEnd"/>
      <w:r>
        <w:rPr>
          <w:rFonts w:ascii="Arial" w:hAnsi="Arial" w:cs="Arial"/>
          <w:b/>
          <w:bCs/>
        </w:rPr>
        <w:t xml:space="preserve"> </w:t>
      </w:r>
      <w:proofErr w:type="spellStart"/>
      <w:r>
        <w:rPr>
          <w:rFonts w:ascii="Arial" w:hAnsi="Arial" w:cs="Arial"/>
          <w:b/>
          <w:bCs/>
        </w:rPr>
        <w:t>giá</w:t>
      </w:r>
      <w:proofErr w:type="spellEnd"/>
      <w:r>
        <w:rPr>
          <w:rFonts w:ascii="Arial" w:hAnsi="Arial" w:cs="Arial"/>
          <w:b/>
          <w:bCs/>
        </w:rPr>
        <w:t xml:space="preserve">, </w:t>
      </w:r>
      <w:proofErr w:type="spellStart"/>
      <w:r>
        <w:rPr>
          <w:rFonts w:ascii="Arial" w:hAnsi="Arial" w:cs="Arial"/>
          <w:b/>
          <w:bCs/>
        </w:rPr>
        <w:t>và</w:t>
      </w:r>
      <w:proofErr w:type="spellEnd"/>
      <w:r>
        <w:rPr>
          <w:rFonts w:ascii="Arial" w:hAnsi="Arial" w:cs="Arial"/>
          <w:b/>
          <w:bCs/>
        </w:rPr>
        <w:t xml:space="preserve"> </w:t>
      </w:r>
      <w:proofErr w:type="spellStart"/>
      <w:r>
        <w:rPr>
          <w:rFonts w:ascii="Arial" w:hAnsi="Arial" w:cs="Arial"/>
          <w:b/>
          <w:bCs/>
        </w:rPr>
        <w:t>tình</w:t>
      </w:r>
      <w:proofErr w:type="spellEnd"/>
      <w:r>
        <w:rPr>
          <w:rFonts w:ascii="Arial" w:hAnsi="Arial" w:cs="Arial"/>
          <w:b/>
          <w:bCs/>
        </w:rPr>
        <w:t xml:space="preserve"> </w:t>
      </w:r>
      <w:proofErr w:type="spellStart"/>
      <w:r>
        <w:rPr>
          <w:rFonts w:ascii="Arial" w:hAnsi="Arial" w:cs="Arial"/>
          <w:b/>
          <w:bCs/>
        </w:rPr>
        <w:t>liên</w:t>
      </w:r>
      <w:proofErr w:type="spellEnd"/>
      <w:r>
        <w:rPr>
          <w:rFonts w:ascii="Arial" w:hAnsi="Arial" w:cs="Arial"/>
          <w:b/>
          <w:bCs/>
        </w:rPr>
        <w:t xml:space="preserve"> </w:t>
      </w:r>
      <w:proofErr w:type="spellStart"/>
      <w:r>
        <w:rPr>
          <w:rFonts w:ascii="Arial" w:hAnsi="Arial" w:cs="Arial"/>
          <w:b/>
          <w:bCs/>
        </w:rPr>
        <w:t>đới</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mọi</w:t>
      </w:r>
      <w:proofErr w:type="spellEnd"/>
      <w:r>
        <w:rPr>
          <w:rFonts w:ascii="Arial" w:hAnsi="Arial" w:cs="Arial"/>
        </w:rPr>
        <w:t xml:space="preserve"> </w:t>
      </w:r>
      <w:proofErr w:type="spellStart"/>
      <w:r>
        <w:rPr>
          <w:rFonts w:ascii="Arial" w:hAnsi="Arial" w:cs="Arial"/>
        </w:rPr>
        <w:t>người</w:t>
      </w:r>
      <w:proofErr w:type="spellEnd"/>
      <w:r>
        <w:rPr>
          <w:rFonts w:ascii="Arial" w:hAnsi="Arial" w:cs="Arial"/>
        </w:rPr>
        <w:t>.”</w:t>
      </w:r>
    </w:p>
    <w:p w14:paraId="129B3841" w14:textId="77777777" w:rsidR="00A16640" w:rsidRDefault="00BD23C9">
      <w:pPr>
        <w:spacing w:before="100" w:beforeAutospacing="1" w:after="100" w:afterAutospacing="1"/>
        <w:jc w:val="both"/>
        <w:rPr>
          <w:rFonts w:ascii="Arial" w:hAnsi="Arial" w:cs="Arial"/>
        </w:rPr>
      </w:pPr>
      <w:proofErr w:type="spellStart"/>
      <w:r>
        <w:rPr>
          <w:rFonts w:ascii="Arial" w:hAnsi="Arial" w:cs="Arial"/>
        </w:rPr>
        <w:t>Ngài</w:t>
      </w:r>
      <w:proofErr w:type="spellEnd"/>
      <w:r>
        <w:rPr>
          <w:rFonts w:ascii="Arial" w:hAnsi="Arial" w:cs="Arial"/>
        </w:rPr>
        <w:t xml:space="preserve"> </w:t>
      </w:r>
      <w:proofErr w:type="spellStart"/>
      <w:r>
        <w:rPr>
          <w:rFonts w:ascii="Arial" w:hAnsi="Arial" w:cs="Arial"/>
        </w:rPr>
        <w:t>cũng</w:t>
      </w:r>
      <w:proofErr w:type="spellEnd"/>
      <w:r>
        <w:rPr>
          <w:rFonts w:ascii="Arial" w:hAnsi="Arial" w:cs="Arial"/>
        </w:rPr>
        <w:t xml:space="preserve"> </w:t>
      </w:r>
      <w:proofErr w:type="spellStart"/>
      <w:r>
        <w:rPr>
          <w:rFonts w:ascii="Arial" w:hAnsi="Arial" w:cs="Arial"/>
        </w:rPr>
        <w:t>khẳng</w:t>
      </w:r>
      <w:proofErr w:type="spellEnd"/>
      <w:r>
        <w:rPr>
          <w:rFonts w:ascii="Arial" w:hAnsi="Arial" w:cs="Arial"/>
        </w:rPr>
        <w:t xml:space="preserve"> </w:t>
      </w:r>
      <w:proofErr w:type="spellStart"/>
      <w:r>
        <w:rPr>
          <w:rFonts w:ascii="Arial" w:hAnsi="Arial" w:cs="Arial"/>
        </w:rPr>
        <w:t>định</w:t>
      </w:r>
      <w:proofErr w:type="spellEnd"/>
      <w:r>
        <w:rPr>
          <w:rFonts w:ascii="Arial" w:hAnsi="Arial" w:cs="Arial"/>
        </w:rPr>
        <w:t xml:space="preserve">: </w:t>
      </w:r>
      <w:proofErr w:type="spellStart"/>
      <w:r>
        <w:rPr>
          <w:rFonts w:ascii="Arial" w:hAnsi="Arial" w:cs="Arial"/>
          <w:b/>
          <w:bCs/>
        </w:rPr>
        <w:t>tôn</w:t>
      </w:r>
      <w:proofErr w:type="spellEnd"/>
      <w:r>
        <w:rPr>
          <w:rFonts w:ascii="Arial" w:hAnsi="Arial" w:cs="Arial"/>
          <w:b/>
          <w:bCs/>
        </w:rPr>
        <w:t xml:space="preserve"> </w:t>
      </w:r>
      <w:proofErr w:type="spellStart"/>
      <w:r>
        <w:rPr>
          <w:rFonts w:ascii="Arial" w:hAnsi="Arial" w:cs="Arial"/>
          <w:b/>
          <w:bCs/>
        </w:rPr>
        <w:t>giáo</w:t>
      </w:r>
      <w:proofErr w:type="spellEnd"/>
      <w:r>
        <w:rPr>
          <w:rFonts w:ascii="Arial" w:hAnsi="Arial" w:cs="Arial"/>
          <w:b/>
          <w:bCs/>
        </w:rPr>
        <w:t xml:space="preserve"> </w:t>
      </w:r>
      <w:proofErr w:type="spellStart"/>
      <w:r>
        <w:rPr>
          <w:rFonts w:ascii="Arial" w:hAnsi="Arial" w:cs="Arial"/>
          <w:b/>
          <w:bCs/>
        </w:rPr>
        <w:t>là</w:t>
      </w:r>
      <w:proofErr w:type="spellEnd"/>
      <w:r>
        <w:rPr>
          <w:rFonts w:ascii="Arial" w:hAnsi="Arial" w:cs="Arial"/>
          <w:b/>
          <w:bCs/>
        </w:rPr>
        <w:t xml:space="preserve"> </w:t>
      </w:r>
      <w:proofErr w:type="spellStart"/>
      <w:r>
        <w:rPr>
          <w:rFonts w:ascii="Arial" w:hAnsi="Arial" w:cs="Arial"/>
          <w:b/>
          <w:bCs/>
        </w:rPr>
        <w:t>nền</w:t>
      </w:r>
      <w:proofErr w:type="spellEnd"/>
      <w:r>
        <w:rPr>
          <w:rFonts w:ascii="Arial" w:hAnsi="Arial" w:cs="Arial"/>
          <w:b/>
          <w:bCs/>
        </w:rPr>
        <w:t xml:space="preserve"> </w:t>
      </w:r>
      <w:proofErr w:type="spellStart"/>
      <w:r>
        <w:rPr>
          <w:rFonts w:ascii="Arial" w:hAnsi="Arial" w:cs="Arial"/>
          <w:b/>
          <w:bCs/>
        </w:rPr>
        <w:t>tảng</w:t>
      </w:r>
      <w:proofErr w:type="spellEnd"/>
      <w:r>
        <w:rPr>
          <w:rFonts w:ascii="Arial" w:hAnsi="Arial" w:cs="Arial"/>
          <w:b/>
          <w:bCs/>
        </w:rPr>
        <w:t xml:space="preserve"> </w:t>
      </w:r>
      <w:proofErr w:type="spellStart"/>
      <w:r>
        <w:rPr>
          <w:rFonts w:ascii="Arial" w:hAnsi="Arial" w:cs="Arial"/>
          <w:b/>
          <w:bCs/>
        </w:rPr>
        <w:t>không</w:t>
      </w:r>
      <w:proofErr w:type="spellEnd"/>
      <w:r>
        <w:rPr>
          <w:rFonts w:ascii="Arial" w:hAnsi="Arial" w:cs="Arial"/>
          <w:b/>
          <w:bCs/>
        </w:rPr>
        <w:t xml:space="preserve"> </w:t>
      </w:r>
      <w:proofErr w:type="spellStart"/>
      <w:r>
        <w:rPr>
          <w:rFonts w:ascii="Arial" w:hAnsi="Arial" w:cs="Arial"/>
          <w:b/>
          <w:bCs/>
        </w:rPr>
        <w:t>thể</w:t>
      </w:r>
      <w:proofErr w:type="spellEnd"/>
      <w:r>
        <w:rPr>
          <w:rFonts w:ascii="Arial" w:hAnsi="Arial" w:cs="Arial"/>
          <w:b/>
          <w:bCs/>
        </w:rPr>
        <w:t xml:space="preserve"> </w:t>
      </w:r>
      <w:proofErr w:type="spellStart"/>
      <w:r>
        <w:rPr>
          <w:rFonts w:ascii="Arial" w:hAnsi="Arial" w:cs="Arial"/>
          <w:b/>
          <w:bCs/>
        </w:rPr>
        <w:t>thiếu</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việc</w:t>
      </w:r>
      <w:proofErr w:type="spellEnd"/>
      <w:r>
        <w:rPr>
          <w:rFonts w:ascii="Arial" w:hAnsi="Arial" w:cs="Arial"/>
        </w:rPr>
        <w:t xml:space="preserve"> </w:t>
      </w:r>
      <w:proofErr w:type="spellStart"/>
      <w:r>
        <w:rPr>
          <w:rFonts w:ascii="Arial" w:hAnsi="Arial" w:cs="Arial"/>
        </w:rPr>
        <w:t>xây</w:t>
      </w:r>
      <w:proofErr w:type="spellEnd"/>
      <w:r>
        <w:rPr>
          <w:rFonts w:ascii="Arial" w:hAnsi="Arial" w:cs="Arial"/>
        </w:rPr>
        <w:t xml:space="preserve"> </w:t>
      </w:r>
      <w:proofErr w:type="spellStart"/>
      <w:r>
        <w:rPr>
          <w:rFonts w:ascii="Arial" w:hAnsi="Arial" w:cs="Arial"/>
        </w:rPr>
        <w:t>dựng</w:t>
      </w:r>
      <w:proofErr w:type="spellEnd"/>
      <w:r>
        <w:rPr>
          <w:rFonts w:ascii="Arial" w:hAnsi="Arial" w:cs="Arial"/>
        </w:rPr>
        <w:t xml:space="preserve"> </w:t>
      </w:r>
      <w:proofErr w:type="spellStart"/>
      <w:r>
        <w:rPr>
          <w:rFonts w:ascii="Arial" w:hAnsi="Arial" w:cs="Arial"/>
        </w:rPr>
        <w:t>đạo</w:t>
      </w:r>
      <w:proofErr w:type="spellEnd"/>
      <w:r>
        <w:rPr>
          <w:rFonts w:ascii="Arial" w:hAnsi="Arial" w:cs="Arial"/>
        </w:rPr>
        <w:t xml:space="preserve"> </w:t>
      </w:r>
      <w:proofErr w:type="spellStart"/>
      <w:r>
        <w:rPr>
          <w:rFonts w:ascii="Arial" w:hAnsi="Arial" w:cs="Arial"/>
        </w:rPr>
        <w:t>đức</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ý </w:t>
      </w:r>
      <w:proofErr w:type="spellStart"/>
      <w:r>
        <w:rPr>
          <w:rFonts w:ascii="Arial" w:hAnsi="Arial" w:cs="Arial"/>
        </w:rPr>
        <w:t>thức</w:t>
      </w:r>
      <w:proofErr w:type="spellEnd"/>
      <w:r>
        <w:rPr>
          <w:rFonts w:ascii="Arial" w:hAnsi="Arial" w:cs="Arial"/>
        </w:rPr>
        <w:t xml:space="preserve"> </w:t>
      </w:r>
      <w:proofErr w:type="spellStart"/>
      <w:r>
        <w:rPr>
          <w:rFonts w:ascii="Arial" w:hAnsi="Arial" w:cs="Arial"/>
        </w:rPr>
        <w:t>công</w:t>
      </w:r>
      <w:proofErr w:type="spellEnd"/>
      <w:r>
        <w:rPr>
          <w:rFonts w:ascii="Arial" w:hAnsi="Arial" w:cs="Arial"/>
        </w:rPr>
        <w:t xml:space="preserve"> </w:t>
      </w:r>
      <w:proofErr w:type="spellStart"/>
      <w:r>
        <w:rPr>
          <w:rFonts w:ascii="Arial" w:hAnsi="Arial" w:cs="Arial"/>
        </w:rPr>
        <w:t>dân</w:t>
      </w:r>
      <w:proofErr w:type="spellEnd"/>
      <w:r>
        <w:rPr>
          <w:rFonts w:ascii="Arial" w:hAnsi="Arial" w:cs="Arial"/>
        </w:rPr>
        <w:t xml:space="preserve">, </w:t>
      </w:r>
      <w:proofErr w:type="spellStart"/>
      <w:r>
        <w:rPr>
          <w:rFonts w:ascii="Arial" w:hAnsi="Arial" w:cs="Arial"/>
        </w:rPr>
        <w:t>vì</w:t>
      </w:r>
      <w:proofErr w:type="spellEnd"/>
      <w:r>
        <w:rPr>
          <w:rFonts w:ascii="Arial" w:hAnsi="Arial" w:cs="Arial"/>
        </w:rPr>
        <w:t xml:space="preserve"> </w:t>
      </w:r>
      <w:proofErr w:type="spellStart"/>
      <w:r>
        <w:rPr>
          <w:rFonts w:ascii="Arial" w:hAnsi="Arial" w:cs="Arial"/>
        </w:rPr>
        <w:t>chỉ</w:t>
      </w:r>
      <w:proofErr w:type="spellEnd"/>
      <w:r>
        <w:rPr>
          <w:rFonts w:ascii="Arial" w:hAnsi="Arial" w:cs="Arial"/>
        </w:rPr>
        <w:t xml:space="preserve"> </w:t>
      </w:r>
      <w:proofErr w:type="spellStart"/>
      <w:r>
        <w:rPr>
          <w:rFonts w:ascii="Arial" w:hAnsi="Arial" w:cs="Arial"/>
        </w:rPr>
        <w:t>có</w:t>
      </w:r>
      <w:proofErr w:type="spellEnd"/>
      <w:r>
        <w:rPr>
          <w:rFonts w:ascii="Arial" w:hAnsi="Arial" w:cs="Arial"/>
        </w:rPr>
        <w:t xml:space="preserve"> </w:t>
      </w:r>
      <w:proofErr w:type="spellStart"/>
      <w:r>
        <w:rPr>
          <w:rFonts w:ascii="Arial" w:hAnsi="Arial" w:cs="Arial"/>
        </w:rPr>
        <w:t>tôn</w:t>
      </w:r>
      <w:proofErr w:type="spellEnd"/>
      <w:r>
        <w:rPr>
          <w:rFonts w:ascii="Arial" w:hAnsi="Arial" w:cs="Arial"/>
        </w:rPr>
        <w:t xml:space="preserve"> </w:t>
      </w:r>
      <w:proofErr w:type="spellStart"/>
      <w:r>
        <w:rPr>
          <w:rFonts w:ascii="Arial" w:hAnsi="Arial" w:cs="Arial"/>
        </w:rPr>
        <w:t>giáo</w:t>
      </w:r>
      <w:proofErr w:type="spellEnd"/>
      <w:r>
        <w:rPr>
          <w:rFonts w:ascii="Arial" w:hAnsi="Arial" w:cs="Arial"/>
        </w:rPr>
        <w:t xml:space="preserve"> </w:t>
      </w:r>
      <w:proofErr w:type="spellStart"/>
      <w:r>
        <w:rPr>
          <w:rFonts w:ascii="Arial" w:hAnsi="Arial" w:cs="Arial"/>
        </w:rPr>
        <w:t>mới</w:t>
      </w:r>
      <w:proofErr w:type="spellEnd"/>
      <w:r>
        <w:rPr>
          <w:rFonts w:ascii="Arial" w:hAnsi="Arial" w:cs="Arial"/>
        </w:rPr>
        <w:t xml:space="preserve"> </w:t>
      </w:r>
      <w:proofErr w:type="spellStart"/>
      <w:r>
        <w:rPr>
          <w:rFonts w:ascii="Arial" w:hAnsi="Arial" w:cs="Arial"/>
          <w:b/>
          <w:bCs/>
        </w:rPr>
        <w:t>đánh</w:t>
      </w:r>
      <w:proofErr w:type="spellEnd"/>
      <w:r>
        <w:rPr>
          <w:rFonts w:ascii="Arial" w:hAnsi="Arial" w:cs="Arial"/>
          <w:b/>
          <w:bCs/>
        </w:rPr>
        <w:t xml:space="preserve"> </w:t>
      </w:r>
      <w:proofErr w:type="spellStart"/>
      <w:r>
        <w:rPr>
          <w:rFonts w:ascii="Arial" w:hAnsi="Arial" w:cs="Arial"/>
          <w:b/>
          <w:bCs/>
        </w:rPr>
        <w:t>thức</w:t>
      </w:r>
      <w:proofErr w:type="spellEnd"/>
      <w:r>
        <w:rPr>
          <w:rFonts w:ascii="Arial" w:hAnsi="Arial" w:cs="Arial"/>
          <w:b/>
          <w:bCs/>
        </w:rPr>
        <w:t xml:space="preserve"> </w:t>
      </w:r>
      <w:proofErr w:type="spellStart"/>
      <w:r>
        <w:rPr>
          <w:rFonts w:ascii="Arial" w:hAnsi="Arial" w:cs="Arial"/>
          <w:b/>
          <w:bCs/>
        </w:rPr>
        <w:t>ngọn</w:t>
      </w:r>
      <w:proofErr w:type="spellEnd"/>
      <w:r>
        <w:rPr>
          <w:rFonts w:ascii="Arial" w:hAnsi="Arial" w:cs="Arial"/>
          <w:b/>
          <w:bCs/>
        </w:rPr>
        <w:t xml:space="preserve"> </w:t>
      </w:r>
      <w:proofErr w:type="spellStart"/>
      <w:r>
        <w:rPr>
          <w:rFonts w:ascii="Arial" w:hAnsi="Arial" w:cs="Arial"/>
          <w:b/>
          <w:bCs/>
        </w:rPr>
        <w:t>lửa</w:t>
      </w:r>
      <w:proofErr w:type="spellEnd"/>
      <w:r>
        <w:rPr>
          <w:rFonts w:ascii="Arial" w:hAnsi="Arial" w:cs="Arial"/>
          <w:b/>
          <w:bCs/>
        </w:rPr>
        <w:t xml:space="preserve"> </w:t>
      </w:r>
      <w:proofErr w:type="spellStart"/>
      <w:r>
        <w:rPr>
          <w:rFonts w:ascii="Arial" w:hAnsi="Arial" w:cs="Arial"/>
          <w:b/>
          <w:bCs/>
        </w:rPr>
        <w:t>thiêng</w:t>
      </w:r>
      <w:proofErr w:type="spellEnd"/>
      <w:r>
        <w:rPr>
          <w:rFonts w:ascii="Arial" w:hAnsi="Arial" w:cs="Arial"/>
          <w:b/>
          <w:bCs/>
        </w:rPr>
        <w:t xml:space="preserve"> </w:t>
      </w:r>
      <w:proofErr w:type="spellStart"/>
      <w:r>
        <w:rPr>
          <w:rFonts w:ascii="Arial" w:hAnsi="Arial" w:cs="Arial"/>
          <w:b/>
          <w:bCs/>
        </w:rPr>
        <w:t>liêng</w:t>
      </w:r>
      <w:proofErr w:type="spellEnd"/>
      <w:r>
        <w:rPr>
          <w:rFonts w:ascii="Arial" w:hAnsi="Arial" w:cs="Arial"/>
          <w:b/>
          <w:bCs/>
        </w:rPr>
        <w:t xml:space="preserve"> </w:t>
      </w:r>
      <w:proofErr w:type="spellStart"/>
      <w:r>
        <w:rPr>
          <w:rFonts w:ascii="Arial" w:hAnsi="Arial" w:cs="Arial"/>
          <w:b/>
          <w:bCs/>
        </w:rPr>
        <w:t>trong</w:t>
      </w:r>
      <w:proofErr w:type="spellEnd"/>
      <w:r>
        <w:rPr>
          <w:rFonts w:ascii="Arial" w:hAnsi="Arial" w:cs="Arial"/>
          <w:b/>
          <w:bCs/>
        </w:rPr>
        <w:t xml:space="preserve"> </w:t>
      </w:r>
      <w:proofErr w:type="spellStart"/>
      <w:r>
        <w:rPr>
          <w:rFonts w:ascii="Arial" w:hAnsi="Arial" w:cs="Arial"/>
          <w:b/>
          <w:bCs/>
        </w:rPr>
        <w:t>lòng</w:t>
      </w:r>
      <w:proofErr w:type="spellEnd"/>
      <w:r>
        <w:rPr>
          <w:rFonts w:ascii="Arial" w:hAnsi="Arial" w:cs="Arial"/>
          <w:b/>
          <w:bCs/>
        </w:rPr>
        <w:t xml:space="preserve"> con </w:t>
      </w:r>
      <w:proofErr w:type="spellStart"/>
      <w:r>
        <w:rPr>
          <w:rFonts w:ascii="Arial" w:hAnsi="Arial" w:cs="Arial"/>
          <w:b/>
          <w:bCs/>
        </w:rPr>
        <w:t>người</w:t>
      </w:r>
      <w:proofErr w:type="spellEnd"/>
      <w:r>
        <w:rPr>
          <w:rFonts w:ascii="Arial" w:hAnsi="Arial" w:cs="Arial"/>
        </w:rPr>
        <w:t xml:space="preserve">, </w:t>
      </w:r>
      <w:proofErr w:type="spellStart"/>
      <w:r>
        <w:rPr>
          <w:rFonts w:ascii="Arial" w:hAnsi="Arial" w:cs="Arial"/>
        </w:rPr>
        <w:t>giúp</w:t>
      </w:r>
      <w:proofErr w:type="spellEnd"/>
      <w:r>
        <w:rPr>
          <w:rFonts w:ascii="Arial" w:hAnsi="Arial" w:cs="Arial"/>
        </w:rPr>
        <w:t xml:space="preserve"> </w:t>
      </w:r>
      <w:proofErr w:type="spellStart"/>
      <w:r>
        <w:rPr>
          <w:rFonts w:ascii="Arial" w:hAnsi="Arial" w:cs="Arial"/>
        </w:rPr>
        <w:t>họ</w:t>
      </w:r>
      <w:proofErr w:type="spellEnd"/>
      <w:r>
        <w:rPr>
          <w:rFonts w:ascii="Arial" w:hAnsi="Arial" w:cs="Arial"/>
        </w:rPr>
        <w:t xml:space="preserve"> </w:t>
      </w:r>
      <w:proofErr w:type="spellStart"/>
      <w:r>
        <w:rPr>
          <w:rFonts w:ascii="Arial" w:hAnsi="Arial" w:cs="Arial"/>
        </w:rPr>
        <w:t>vượt</w:t>
      </w:r>
      <w:proofErr w:type="spellEnd"/>
      <w:r>
        <w:rPr>
          <w:rFonts w:ascii="Arial" w:hAnsi="Arial" w:cs="Arial"/>
        </w:rPr>
        <w:t xml:space="preserve"> qua </w:t>
      </w:r>
      <w:proofErr w:type="spellStart"/>
      <w:r>
        <w:rPr>
          <w:rFonts w:ascii="Arial" w:hAnsi="Arial" w:cs="Arial"/>
        </w:rPr>
        <w:t>ích</w:t>
      </w:r>
      <w:proofErr w:type="spellEnd"/>
      <w:r>
        <w:rPr>
          <w:rFonts w:ascii="Arial" w:hAnsi="Arial" w:cs="Arial"/>
        </w:rPr>
        <w:t xml:space="preserve"> </w:t>
      </w:r>
      <w:proofErr w:type="spellStart"/>
      <w:r>
        <w:rPr>
          <w:rFonts w:ascii="Arial" w:hAnsi="Arial" w:cs="Arial"/>
        </w:rPr>
        <w:t>kỷ</w:t>
      </w:r>
      <w:proofErr w:type="spellEnd"/>
      <w:r>
        <w:rPr>
          <w:rFonts w:ascii="Arial" w:hAnsi="Arial" w:cs="Arial"/>
        </w:rPr>
        <w:t xml:space="preserve"> </w:t>
      </w:r>
      <w:proofErr w:type="spellStart"/>
      <w:r>
        <w:rPr>
          <w:rFonts w:ascii="Arial" w:hAnsi="Arial" w:cs="Arial"/>
        </w:rPr>
        <w:t>để</w:t>
      </w:r>
      <w:proofErr w:type="spellEnd"/>
      <w:r>
        <w:rPr>
          <w:rFonts w:ascii="Arial" w:hAnsi="Arial" w:cs="Arial"/>
        </w:rPr>
        <w:t xml:space="preserve"> </w:t>
      </w:r>
      <w:proofErr w:type="spellStart"/>
      <w:r>
        <w:rPr>
          <w:rFonts w:ascii="Arial" w:hAnsi="Arial" w:cs="Arial"/>
        </w:rPr>
        <w:t>hướng</w:t>
      </w:r>
      <w:proofErr w:type="spellEnd"/>
      <w:r>
        <w:rPr>
          <w:rFonts w:ascii="Arial" w:hAnsi="Arial" w:cs="Arial"/>
        </w:rPr>
        <w:t xml:space="preserve"> </w:t>
      </w:r>
      <w:proofErr w:type="spellStart"/>
      <w:r>
        <w:rPr>
          <w:rFonts w:ascii="Arial" w:hAnsi="Arial" w:cs="Arial"/>
        </w:rPr>
        <w:t>tới</w:t>
      </w:r>
      <w:proofErr w:type="spellEnd"/>
      <w:r>
        <w:rPr>
          <w:rFonts w:ascii="Arial" w:hAnsi="Arial" w:cs="Arial"/>
        </w:rPr>
        <w:t xml:space="preserve"> </w:t>
      </w:r>
      <w:proofErr w:type="spellStart"/>
      <w:r>
        <w:rPr>
          <w:rFonts w:ascii="Arial" w:hAnsi="Arial" w:cs="Arial"/>
          <w:b/>
          <w:bCs/>
        </w:rPr>
        <w:t>thiện</w:t>
      </w:r>
      <w:proofErr w:type="spellEnd"/>
      <w:r>
        <w:rPr>
          <w:rFonts w:ascii="Arial" w:hAnsi="Arial" w:cs="Arial"/>
          <w:b/>
          <w:bCs/>
        </w:rPr>
        <w:t xml:space="preserve"> </w:t>
      </w:r>
      <w:proofErr w:type="spellStart"/>
      <w:r>
        <w:rPr>
          <w:rFonts w:ascii="Arial" w:hAnsi="Arial" w:cs="Arial"/>
          <w:b/>
          <w:bCs/>
        </w:rPr>
        <w:t>ích</w:t>
      </w:r>
      <w:proofErr w:type="spellEnd"/>
      <w:r>
        <w:rPr>
          <w:rFonts w:ascii="Arial" w:hAnsi="Arial" w:cs="Arial"/>
          <w:b/>
          <w:bCs/>
        </w:rPr>
        <w:t xml:space="preserve"> </w:t>
      </w:r>
      <w:proofErr w:type="spellStart"/>
      <w:r>
        <w:rPr>
          <w:rFonts w:ascii="Arial" w:hAnsi="Arial" w:cs="Arial"/>
          <w:b/>
          <w:bCs/>
        </w:rPr>
        <w:t>chung</w:t>
      </w:r>
      <w:proofErr w:type="spellEnd"/>
      <w:r>
        <w:rPr>
          <w:rFonts w:ascii="Arial" w:hAnsi="Arial" w:cs="Arial"/>
        </w:rPr>
        <w:t>.</w:t>
      </w:r>
    </w:p>
    <w:p w14:paraId="67C9CFC1" w14:textId="77777777" w:rsidR="00A16640" w:rsidRDefault="00BD23C9">
      <w:pPr>
        <w:spacing w:before="100" w:beforeAutospacing="1" w:after="100" w:afterAutospacing="1"/>
        <w:jc w:val="both"/>
        <w:rPr>
          <w:rFonts w:ascii="Arial" w:hAnsi="Arial" w:cs="Arial"/>
        </w:rPr>
      </w:pPr>
      <w:proofErr w:type="spellStart"/>
      <w:r>
        <w:rPr>
          <w:rFonts w:ascii="Arial" w:hAnsi="Arial" w:cs="Arial"/>
        </w:rPr>
        <w:t>Bài</w:t>
      </w:r>
      <w:proofErr w:type="spellEnd"/>
      <w:r>
        <w:rPr>
          <w:rFonts w:ascii="Arial" w:hAnsi="Arial" w:cs="Arial"/>
        </w:rPr>
        <w:t xml:space="preserve"> </w:t>
      </w:r>
      <w:proofErr w:type="spellStart"/>
      <w:r>
        <w:rPr>
          <w:rFonts w:ascii="Arial" w:hAnsi="Arial" w:cs="Arial"/>
        </w:rPr>
        <w:t>viết</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bài</w:t>
      </w:r>
      <w:proofErr w:type="spellEnd"/>
      <w:r>
        <w:rPr>
          <w:rFonts w:ascii="Arial" w:hAnsi="Arial" w:cs="Arial"/>
        </w:rPr>
        <w:t xml:space="preserve"> </w:t>
      </w:r>
      <w:proofErr w:type="spellStart"/>
      <w:r>
        <w:rPr>
          <w:rFonts w:ascii="Arial" w:hAnsi="Arial" w:cs="Arial"/>
        </w:rPr>
        <w:t>bình</w:t>
      </w:r>
      <w:proofErr w:type="spellEnd"/>
      <w:r>
        <w:rPr>
          <w:rFonts w:ascii="Arial" w:hAnsi="Arial" w:cs="Arial"/>
        </w:rPr>
        <w:t xml:space="preserve"> </w:t>
      </w:r>
      <w:proofErr w:type="spellStart"/>
      <w:r>
        <w:rPr>
          <w:rFonts w:ascii="Arial" w:hAnsi="Arial" w:cs="Arial"/>
        </w:rPr>
        <w:t>luận</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b/>
          <w:bCs/>
        </w:rPr>
        <w:t>Bác</w:t>
      </w:r>
      <w:proofErr w:type="spellEnd"/>
      <w:r>
        <w:rPr>
          <w:rFonts w:ascii="Arial" w:hAnsi="Arial" w:cs="Arial"/>
          <w:b/>
          <w:bCs/>
        </w:rPr>
        <w:t xml:space="preserve"> </w:t>
      </w:r>
      <w:proofErr w:type="spellStart"/>
      <w:r>
        <w:rPr>
          <w:rFonts w:ascii="Arial" w:hAnsi="Arial" w:cs="Arial"/>
          <w:b/>
          <w:bCs/>
        </w:rPr>
        <w:t>sĩ</w:t>
      </w:r>
      <w:proofErr w:type="spellEnd"/>
      <w:r>
        <w:rPr>
          <w:rFonts w:ascii="Arial" w:hAnsi="Arial" w:cs="Arial"/>
          <w:b/>
          <w:bCs/>
        </w:rPr>
        <w:t xml:space="preserve"> Nguyễn Tiến </w:t>
      </w:r>
      <w:proofErr w:type="spellStart"/>
      <w:r>
        <w:rPr>
          <w:rFonts w:ascii="Arial" w:hAnsi="Arial" w:cs="Arial"/>
          <w:b/>
          <w:bCs/>
        </w:rPr>
        <w:t>Cảnh</w:t>
      </w:r>
      <w:proofErr w:type="spellEnd"/>
      <w:r>
        <w:rPr>
          <w:rFonts w:ascii="Arial" w:hAnsi="Arial" w:cs="Arial"/>
          <w:b/>
          <w:bCs/>
        </w:rPr>
        <w:t>, MD</w:t>
      </w:r>
      <w:r>
        <w:rPr>
          <w:rFonts w:ascii="Arial" w:hAnsi="Arial" w:cs="Arial"/>
        </w:rPr>
        <w:t xml:space="preserve"> (Fleming Island, Florida, 19.10.2025) </w:t>
      </w:r>
      <w:proofErr w:type="spellStart"/>
      <w:r>
        <w:rPr>
          <w:rFonts w:ascii="Arial" w:hAnsi="Arial" w:cs="Arial"/>
        </w:rPr>
        <w:t>giúp</w:t>
      </w:r>
      <w:proofErr w:type="spellEnd"/>
      <w:r>
        <w:rPr>
          <w:rFonts w:ascii="Arial" w:hAnsi="Arial" w:cs="Arial"/>
        </w:rPr>
        <w:t xml:space="preserve"> </w:t>
      </w:r>
      <w:proofErr w:type="spellStart"/>
      <w:r>
        <w:rPr>
          <w:rFonts w:ascii="Arial" w:hAnsi="Arial" w:cs="Arial"/>
        </w:rPr>
        <w:t>người</w:t>
      </w:r>
      <w:proofErr w:type="spellEnd"/>
      <w:r>
        <w:rPr>
          <w:rFonts w:ascii="Arial" w:hAnsi="Arial" w:cs="Arial"/>
        </w:rPr>
        <w:t xml:space="preserve"> </w:t>
      </w:r>
      <w:proofErr w:type="spellStart"/>
      <w:r>
        <w:rPr>
          <w:rFonts w:ascii="Arial" w:hAnsi="Arial" w:cs="Arial"/>
        </w:rPr>
        <w:t>xem</w:t>
      </w:r>
      <w:proofErr w:type="spellEnd"/>
      <w:r>
        <w:rPr>
          <w:rFonts w:ascii="Arial" w:hAnsi="Arial" w:cs="Arial"/>
        </w:rPr>
        <w:t xml:space="preserve"> </w:t>
      </w:r>
      <w:proofErr w:type="spellStart"/>
      <w:r>
        <w:rPr>
          <w:rFonts w:ascii="Arial" w:hAnsi="Arial" w:cs="Arial"/>
        </w:rPr>
        <w:t>hiểu</w:t>
      </w:r>
      <w:proofErr w:type="spellEnd"/>
      <w:r>
        <w:rPr>
          <w:rFonts w:ascii="Arial" w:hAnsi="Arial" w:cs="Arial"/>
        </w:rPr>
        <w:t xml:space="preserve"> </w:t>
      </w:r>
      <w:proofErr w:type="spellStart"/>
      <w:r>
        <w:rPr>
          <w:rFonts w:ascii="Arial" w:hAnsi="Arial" w:cs="Arial"/>
        </w:rPr>
        <w:t>sâu</w:t>
      </w:r>
      <w:proofErr w:type="spellEnd"/>
      <w:r>
        <w:rPr>
          <w:rFonts w:ascii="Arial" w:hAnsi="Arial" w:cs="Arial"/>
        </w:rPr>
        <w:t xml:space="preserve"> </w:t>
      </w:r>
      <w:proofErr w:type="spellStart"/>
      <w:r>
        <w:rPr>
          <w:rFonts w:ascii="Arial" w:hAnsi="Arial" w:cs="Arial"/>
        </w:rPr>
        <w:t>hơn</w:t>
      </w:r>
      <w:proofErr w:type="spellEnd"/>
      <w:r>
        <w:rPr>
          <w:rFonts w:ascii="Arial" w:hAnsi="Arial" w:cs="Arial"/>
        </w:rPr>
        <w:t xml:space="preserve"> </w:t>
      </w:r>
      <w:proofErr w:type="spellStart"/>
      <w:r>
        <w:rPr>
          <w:rFonts w:ascii="Arial" w:hAnsi="Arial" w:cs="Arial"/>
        </w:rPr>
        <w:t>về</w:t>
      </w:r>
      <w:proofErr w:type="spellEnd"/>
      <w:r>
        <w:rPr>
          <w:rFonts w:ascii="Arial" w:hAnsi="Arial" w:cs="Arial"/>
        </w:rPr>
        <w:t xml:space="preserve"> </w:t>
      </w:r>
      <w:proofErr w:type="spellStart"/>
      <w:r>
        <w:rPr>
          <w:rFonts w:ascii="Arial" w:hAnsi="Arial" w:cs="Arial"/>
        </w:rPr>
        <w:t>mối</w:t>
      </w:r>
      <w:proofErr w:type="spellEnd"/>
      <w:r>
        <w:rPr>
          <w:rFonts w:ascii="Arial" w:hAnsi="Arial" w:cs="Arial"/>
        </w:rPr>
        <w:t xml:space="preserve"> </w:t>
      </w:r>
      <w:proofErr w:type="spellStart"/>
      <w:r>
        <w:rPr>
          <w:rFonts w:ascii="Arial" w:hAnsi="Arial" w:cs="Arial"/>
        </w:rPr>
        <w:t>liên</w:t>
      </w:r>
      <w:proofErr w:type="spellEnd"/>
      <w:r>
        <w:rPr>
          <w:rFonts w:ascii="Arial" w:hAnsi="Arial" w:cs="Arial"/>
        </w:rPr>
        <w:t xml:space="preserve"> </w:t>
      </w:r>
      <w:proofErr w:type="spellStart"/>
      <w:r>
        <w:rPr>
          <w:rFonts w:ascii="Arial" w:hAnsi="Arial" w:cs="Arial"/>
        </w:rPr>
        <w:t>hệ</w:t>
      </w:r>
      <w:proofErr w:type="spellEnd"/>
      <w:r>
        <w:rPr>
          <w:rFonts w:ascii="Arial" w:hAnsi="Arial" w:cs="Arial"/>
        </w:rPr>
        <w:t xml:space="preserve"> </w:t>
      </w:r>
      <w:proofErr w:type="spellStart"/>
      <w:r>
        <w:rPr>
          <w:rFonts w:ascii="Arial" w:hAnsi="Arial" w:cs="Arial"/>
        </w:rPr>
        <w:t>giữa</w:t>
      </w:r>
      <w:proofErr w:type="spellEnd"/>
      <w:r>
        <w:rPr>
          <w:rFonts w:ascii="Arial" w:hAnsi="Arial" w:cs="Arial"/>
        </w:rPr>
        <w:t xml:space="preserve"> </w:t>
      </w:r>
      <w:proofErr w:type="spellStart"/>
      <w:r>
        <w:rPr>
          <w:rFonts w:ascii="Arial" w:hAnsi="Arial" w:cs="Arial"/>
          <w:b/>
          <w:bCs/>
        </w:rPr>
        <w:t>đức</w:t>
      </w:r>
      <w:proofErr w:type="spellEnd"/>
      <w:r>
        <w:rPr>
          <w:rFonts w:ascii="Arial" w:hAnsi="Arial" w:cs="Arial"/>
          <w:b/>
          <w:bCs/>
        </w:rPr>
        <w:t xml:space="preserve"> tin </w:t>
      </w:r>
      <w:proofErr w:type="spellStart"/>
      <w:r>
        <w:rPr>
          <w:rFonts w:ascii="Arial" w:hAnsi="Arial" w:cs="Arial"/>
          <w:b/>
          <w:bCs/>
        </w:rPr>
        <w:t>và</w:t>
      </w:r>
      <w:proofErr w:type="spellEnd"/>
      <w:r>
        <w:rPr>
          <w:rFonts w:ascii="Arial" w:hAnsi="Arial" w:cs="Arial"/>
          <w:b/>
          <w:bCs/>
        </w:rPr>
        <w:t xml:space="preserve"> </w:t>
      </w:r>
      <w:proofErr w:type="spellStart"/>
      <w:r>
        <w:rPr>
          <w:rFonts w:ascii="Arial" w:hAnsi="Arial" w:cs="Arial"/>
          <w:b/>
          <w:bCs/>
        </w:rPr>
        <w:t>đời</w:t>
      </w:r>
      <w:proofErr w:type="spellEnd"/>
      <w:r>
        <w:rPr>
          <w:rFonts w:ascii="Arial" w:hAnsi="Arial" w:cs="Arial"/>
          <w:b/>
          <w:bCs/>
        </w:rPr>
        <w:t xml:space="preserve"> </w:t>
      </w:r>
      <w:proofErr w:type="spellStart"/>
      <w:r>
        <w:rPr>
          <w:rFonts w:ascii="Arial" w:hAnsi="Arial" w:cs="Arial"/>
          <w:b/>
          <w:bCs/>
        </w:rPr>
        <w:t>sống</w:t>
      </w:r>
      <w:proofErr w:type="spellEnd"/>
      <w:r>
        <w:rPr>
          <w:rFonts w:ascii="Arial" w:hAnsi="Arial" w:cs="Arial"/>
          <w:b/>
          <w:bCs/>
        </w:rPr>
        <w:t xml:space="preserve"> </w:t>
      </w:r>
      <w:proofErr w:type="spellStart"/>
      <w:r>
        <w:rPr>
          <w:rFonts w:ascii="Arial" w:hAnsi="Arial" w:cs="Arial"/>
          <w:b/>
          <w:bCs/>
        </w:rPr>
        <w:lastRenderedPageBreak/>
        <w:t>chính</w:t>
      </w:r>
      <w:proofErr w:type="spellEnd"/>
      <w:r>
        <w:rPr>
          <w:rFonts w:ascii="Arial" w:hAnsi="Arial" w:cs="Arial"/>
          <w:b/>
          <w:bCs/>
        </w:rPr>
        <w:t xml:space="preserve"> </w:t>
      </w:r>
      <w:proofErr w:type="spellStart"/>
      <w:r>
        <w:rPr>
          <w:rFonts w:ascii="Arial" w:hAnsi="Arial" w:cs="Arial"/>
          <w:b/>
          <w:bCs/>
        </w:rPr>
        <w:t>trị</w:t>
      </w:r>
      <w:proofErr w:type="spellEnd"/>
      <w:r>
        <w:rPr>
          <w:rFonts w:ascii="Arial" w:hAnsi="Arial" w:cs="Arial"/>
        </w:rPr>
        <w:t xml:space="preserve">, </w:t>
      </w:r>
      <w:proofErr w:type="spellStart"/>
      <w:r>
        <w:rPr>
          <w:rFonts w:ascii="Arial" w:hAnsi="Arial" w:cs="Arial"/>
        </w:rPr>
        <w:t>đồng</w:t>
      </w:r>
      <w:proofErr w:type="spellEnd"/>
      <w:r>
        <w:rPr>
          <w:rFonts w:ascii="Arial" w:hAnsi="Arial" w:cs="Arial"/>
        </w:rPr>
        <w:t xml:space="preserve"> </w:t>
      </w:r>
      <w:proofErr w:type="spellStart"/>
      <w:r>
        <w:rPr>
          <w:rFonts w:ascii="Arial" w:hAnsi="Arial" w:cs="Arial"/>
        </w:rPr>
        <w:t>thời</w:t>
      </w:r>
      <w:proofErr w:type="spellEnd"/>
      <w:r>
        <w:rPr>
          <w:rFonts w:ascii="Arial" w:hAnsi="Arial" w:cs="Arial"/>
        </w:rPr>
        <w:t xml:space="preserve"> </w:t>
      </w:r>
      <w:proofErr w:type="spellStart"/>
      <w:r>
        <w:rPr>
          <w:rFonts w:ascii="Arial" w:hAnsi="Arial" w:cs="Arial"/>
        </w:rPr>
        <w:t>mời</w:t>
      </w:r>
      <w:proofErr w:type="spellEnd"/>
      <w:r>
        <w:rPr>
          <w:rFonts w:ascii="Arial" w:hAnsi="Arial" w:cs="Arial"/>
        </w:rPr>
        <w:t xml:space="preserve"> </w:t>
      </w:r>
      <w:proofErr w:type="spellStart"/>
      <w:r>
        <w:rPr>
          <w:rFonts w:ascii="Arial" w:hAnsi="Arial" w:cs="Arial"/>
        </w:rPr>
        <w:t>gọi</w:t>
      </w:r>
      <w:proofErr w:type="spellEnd"/>
      <w:r>
        <w:rPr>
          <w:rFonts w:ascii="Arial" w:hAnsi="Arial" w:cs="Arial"/>
        </w:rPr>
        <w:t xml:space="preserve"> </w:t>
      </w:r>
      <w:proofErr w:type="spellStart"/>
      <w:r>
        <w:rPr>
          <w:rFonts w:ascii="Arial" w:hAnsi="Arial" w:cs="Arial"/>
        </w:rPr>
        <w:t>mỗi</w:t>
      </w:r>
      <w:proofErr w:type="spellEnd"/>
      <w:r>
        <w:rPr>
          <w:rFonts w:ascii="Arial" w:hAnsi="Arial" w:cs="Arial"/>
        </w:rPr>
        <w:t xml:space="preserve"> </w:t>
      </w:r>
      <w:proofErr w:type="spellStart"/>
      <w:r>
        <w:rPr>
          <w:rFonts w:ascii="Arial" w:hAnsi="Arial" w:cs="Arial"/>
        </w:rPr>
        <w:t>người</w:t>
      </w:r>
      <w:proofErr w:type="spellEnd"/>
      <w:r>
        <w:rPr>
          <w:rFonts w:ascii="Arial" w:hAnsi="Arial" w:cs="Arial"/>
        </w:rPr>
        <w:t xml:space="preserve"> </w:t>
      </w:r>
      <w:proofErr w:type="spellStart"/>
      <w:r>
        <w:rPr>
          <w:rFonts w:ascii="Arial" w:hAnsi="Arial" w:cs="Arial"/>
          <w:b/>
          <w:bCs/>
        </w:rPr>
        <w:t>góp</w:t>
      </w:r>
      <w:proofErr w:type="spellEnd"/>
      <w:r>
        <w:rPr>
          <w:rFonts w:ascii="Arial" w:hAnsi="Arial" w:cs="Arial"/>
          <w:b/>
          <w:bCs/>
        </w:rPr>
        <w:t xml:space="preserve"> </w:t>
      </w:r>
      <w:proofErr w:type="spellStart"/>
      <w:r>
        <w:rPr>
          <w:rFonts w:ascii="Arial" w:hAnsi="Arial" w:cs="Arial"/>
          <w:b/>
          <w:bCs/>
        </w:rPr>
        <w:t>phần</w:t>
      </w:r>
      <w:proofErr w:type="spellEnd"/>
      <w:r>
        <w:rPr>
          <w:rFonts w:ascii="Arial" w:hAnsi="Arial" w:cs="Arial"/>
          <w:b/>
          <w:bCs/>
        </w:rPr>
        <w:t xml:space="preserve"> </w:t>
      </w:r>
      <w:proofErr w:type="spellStart"/>
      <w:r>
        <w:rPr>
          <w:rFonts w:ascii="Arial" w:hAnsi="Arial" w:cs="Arial"/>
          <w:b/>
          <w:bCs/>
        </w:rPr>
        <w:t>hàn</w:t>
      </w:r>
      <w:proofErr w:type="spellEnd"/>
      <w:r>
        <w:rPr>
          <w:rFonts w:ascii="Arial" w:hAnsi="Arial" w:cs="Arial"/>
          <w:b/>
          <w:bCs/>
        </w:rPr>
        <w:t xml:space="preserve"> </w:t>
      </w:r>
      <w:proofErr w:type="spellStart"/>
      <w:r>
        <w:rPr>
          <w:rFonts w:ascii="Arial" w:hAnsi="Arial" w:cs="Arial"/>
          <w:b/>
          <w:bCs/>
        </w:rPr>
        <w:t>gắn</w:t>
      </w:r>
      <w:proofErr w:type="spellEnd"/>
      <w:r>
        <w:rPr>
          <w:rFonts w:ascii="Arial" w:hAnsi="Arial" w:cs="Arial"/>
          <w:b/>
          <w:bCs/>
        </w:rPr>
        <w:t xml:space="preserve"> </w:t>
      </w:r>
      <w:proofErr w:type="spellStart"/>
      <w:r>
        <w:rPr>
          <w:rFonts w:ascii="Arial" w:hAnsi="Arial" w:cs="Arial"/>
          <w:b/>
          <w:bCs/>
        </w:rPr>
        <w:t>xã</w:t>
      </w:r>
      <w:proofErr w:type="spellEnd"/>
      <w:r>
        <w:rPr>
          <w:rFonts w:ascii="Arial" w:hAnsi="Arial" w:cs="Arial"/>
          <w:b/>
          <w:bCs/>
        </w:rPr>
        <w:t xml:space="preserve"> </w:t>
      </w:r>
      <w:proofErr w:type="spellStart"/>
      <w:r>
        <w:rPr>
          <w:rFonts w:ascii="Arial" w:hAnsi="Arial" w:cs="Arial"/>
          <w:b/>
          <w:bCs/>
        </w:rPr>
        <w:t>hội</w:t>
      </w:r>
      <w:proofErr w:type="spellEnd"/>
      <w:r>
        <w:rPr>
          <w:rFonts w:ascii="Arial" w:hAnsi="Arial" w:cs="Arial"/>
        </w:rPr>
        <w:t xml:space="preserve"> </w:t>
      </w:r>
      <w:proofErr w:type="spellStart"/>
      <w:r>
        <w:rPr>
          <w:rFonts w:ascii="Arial" w:hAnsi="Arial" w:cs="Arial"/>
        </w:rPr>
        <w:t>bằng</w:t>
      </w:r>
      <w:proofErr w:type="spellEnd"/>
      <w:r>
        <w:rPr>
          <w:rFonts w:ascii="Arial" w:hAnsi="Arial" w:cs="Arial"/>
        </w:rPr>
        <w:t xml:space="preserve"> </w:t>
      </w:r>
      <w:proofErr w:type="spellStart"/>
      <w:r>
        <w:rPr>
          <w:rFonts w:ascii="Arial" w:hAnsi="Arial" w:cs="Arial"/>
        </w:rPr>
        <w:t>đối</w:t>
      </w:r>
      <w:proofErr w:type="spellEnd"/>
      <w:r>
        <w:rPr>
          <w:rFonts w:ascii="Arial" w:hAnsi="Arial" w:cs="Arial"/>
        </w:rPr>
        <w:t xml:space="preserve"> </w:t>
      </w:r>
      <w:proofErr w:type="spellStart"/>
      <w:r>
        <w:rPr>
          <w:rFonts w:ascii="Arial" w:hAnsi="Arial" w:cs="Arial"/>
        </w:rPr>
        <w:t>thoại</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lòng</w:t>
      </w:r>
      <w:proofErr w:type="spellEnd"/>
      <w:r>
        <w:rPr>
          <w:rFonts w:ascii="Arial" w:hAnsi="Arial" w:cs="Arial"/>
        </w:rPr>
        <w:t xml:space="preserve"> </w:t>
      </w:r>
      <w:proofErr w:type="spellStart"/>
      <w:r>
        <w:rPr>
          <w:rFonts w:ascii="Arial" w:hAnsi="Arial" w:cs="Arial"/>
        </w:rPr>
        <w:t>tôn</w:t>
      </w:r>
      <w:proofErr w:type="spellEnd"/>
      <w:r>
        <w:rPr>
          <w:rFonts w:ascii="Arial" w:hAnsi="Arial" w:cs="Arial"/>
        </w:rPr>
        <w:t xml:space="preserve"> </w:t>
      </w:r>
      <w:proofErr w:type="spellStart"/>
      <w:r>
        <w:rPr>
          <w:rFonts w:ascii="Arial" w:hAnsi="Arial" w:cs="Arial"/>
        </w:rPr>
        <w:t>trọng</w:t>
      </w:r>
      <w:proofErr w:type="spellEnd"/>
      <w:r>
        <w:rPr>
          <w:rFonts w:ascii="Arial" w:hAnsi="Arial" w:cs="Arial"/>
        </w:rPr>
        <w:t xml:space="preserve"> </w:t>
      </w:r>
      <w:proofErr w:type="spellStart"/>
      <w:r>
        <w:rPr>
          <w:rFonts w:ascii="Arial" w:hAnsi="Arial" w:cs="Arial"/>
        </w:rPr>
        <w:t>phẩm</w:t>
      </w:r>
      <w:proofErr w:type="spellEnd"/>
      <w:r>
        <w:rPr>
          <w:rFonts w:ascii="Arial" w:hAnsi="Arial" w:cs="Arial"/>
        </w:rPr>
        <w:t xml:space="preserve"> </w:t>
      </w:r>
      <w:proofErr w:type="spellStart"/>
      <w:r>
        <w:rPr>
          <w:rFonts w:ascii="Arial" w:hAnsi="Arial" w:cs="Arial"/>
        </w:rPr>
        <w:t>giá</w:t>
      </w:r>
      <w:proofErr w:type="spellEnd"/>
      <w:r>
        <w:rPr>
          <w:rFonts w:ascii="Arial" w:hAnsi="Arial" w:cs="Arial"/>
        </w:rPr>
        <w:t xml:space="preserve"> con </w:t>
      </w:r>
      <w:proofErr w:type="spellStart"/>
      <w:r>
        <w:rPr>
          <w:rFonts w:ascii="Arial" w:hAnsi="Arial" w:cs="Arial"/>
        </w:rPr>
        <w:t>người</w:t>
      </w:r>
      <w:proofErr w:type="spellEnd"/>
      <w:r>
        <w:rPr>
          <w:rFonts w:ascii="Arial" w:hAnsi="Arial" w:cs="Arial"/>
        </w:rPr>
        <w:t>.</w:t>
      </w:r>
    </w:p>
    <w:p w14:paraId="44341D84" w14:textId="77777777" w:rsidR="00A16640" w:rsidRDefault="00BD23C9">
      <w:pPr>
        <w:shd w:val="clear" w:color="auto" w:fill="FFFFFF"/>
        <w:ind w:right="144"/>
        <w:rPr>
          <w:rFonts w:ascii="Arial" w:hAnsi="Arial" w:cs="Arial"/>
          <w:b/>
          <w:color w:val="222222"/>
        </w:rPr>
      </w:pPr>
      <w:proofErr w:type="spellStart"/>
      <w:r>
        <w:rPr>
          <w:rFonts w:ascii="Arial" w:hAnsi="Arial" w:cs="Arial"/>
          <w:b/>
          <w:color w:val="222222"/>
        </w:rPr>
        <w:t>Kính</w:t>
      </w:r>
      <w:proofErr w:type="spellEnd"/>
      <w:r>
        <w:rPr>
          <w:rFonts w:ascii="Arial" w:hAnsi="Arial" w:cs="Arial"/>
          <w:b/>
          <w:color w:val="222222"/>
        </w:rPr>
        <w:t xml:space="preserve"> </w:t>
      </w:r>
      <w:proofErr w:type="spellStart"/>
      <w:r>
        <w:rPr>
          <w:rFonts w:ascii="Arial" w:hAnsi="Arial" w:cs="Arial"/>
          <w:b/>
          <w:color w:val="222222"/>
        </w:rPr>
        <w:t>mời</w:t>
      </w:r>
      <w:proofErr w:type="spellEnd"/>
      <w:r>
        <w:rPr>
          <w:rFonts w:ascii="Arial" w:hAnsi="Arial" w:cs="Arial"/>
          <w:b/>
          <w:color w:val="222222"/>
        </w:rPr>
        <w:t xml:space="preserve"> </w:t>
      </w:r>
      <w:proofErr w:type="spellStart"/>
      <w:r>
        <w:rPr>
          <w:rFonts w:ascii="Arial" w:hAnsi="Arial" w:cs="Arial"/>
          <w:b/>
          <w:color w:val="222222"/>
        </w:rPr>
        <w:t>xem</w:t>
      </w:r>
      <w:proofErr w:type="spellEnd"/>
      <w:r>
        <w:rPr>
          <w:rFonts w:ascii="Arial" w:hAnsi="Arial" w:cs="Arial"/>
          <w:b/>
          <w:color w:val="222222"/>
        </w:rPr>
        <w:t xml:space="preserve"> video </w:t>
      </w:r>
      <w:proofErr w:type="spellStart"/>
      <w:r>
        <w:rPr>
          <w:rFonts w:ascii="Arial" w:hAnsi="Arial" w:cs="Arial"/>
          <w:b/>
          <w:color w:val="222222"/>
        </w:rPr>
        <w:t>tại</w:t>
      </w:r>
      <w:proofErr w:type="spellEnd"/>
      <w:r>
        <w:rPr>
          <w:rFonts w:ascii="Arial" w:hAnsi="Arial" w:cs="Arial"/>
          <w:b/>
          <w:color w:val="222222"/>
        </w:rPr>
        <w:t xml:space="preserve"> </w:t>
      </w:r>
      <w:proofErr w:type="spellStart"/>
      <w:r>
        <w:rPr>
          <w:rFonts w:ascii="Arial" w:hAnsi="Arial" w:cs="Arial"/>
          <w:b/>
          <w:color w:val="222222"/>
        </w:rPr>
        <w:t>đây</w:t>
      </w:r>
      <w:proofErr w:type="spellEnd"/>
      <w:r>
        <w:rPr>
          <w:rFonts w:ascii="Arial" w:hAnsi="Arial" w:cs="Arial"/>
          <w:b/>
          <w:color w:val="222222"/>
        </w:rPr>
        <w:t>:</w:t>
      </w:r>
    </w:p>
    <w:p w14:paraId="1E5D3B34" w14:textId="77777777" w:rsidR="00A16640" w:rsidRDefault="00A16640">
      <w:pPr>
        <w:shd w:val="clear" w:color="auto" w:fill="FFFFFF"/>
        <w:ind w:right="144"/>
        <w:rPr>
          <w:rFonts w:ascii="Arial" w:hAnsi="Arial" w:cs="Arial"/>
          <w:color w:val="222222"/>
        </w:rPr>
      </w:pPr>
    </w:p>
    <w:p w14:paraId="79B50318" w14:textId="77777777" w:rsidR="00A16640" w:rsidRDefault="00711CD7">
      <w:pPr>
        <w:spacing w:line="360" w:lineRule="auto"/>
        <w:ind w:firstLine="720"/>
        <w:rPr>
          <w:rFonts w:ascii="Arial" w:hAnsi="Arial" w:cs="Arial"/>
          <w:b/>
          <w:color w:val="FF0000"/>
        </w:rPr>
      </w:pPr>
      <w:hyperlink r:id="rId28" w:history="1">
        <w:r w:rsidR="00BD23C9">
          <w:rPr>
            <w:rStyle w:val="Hyperlink"/>
            <w:rFonts w:ascii="Arial" w:eastAsia="Calibri" w:hAnsi="Arial" w:cs="Arial"/>
            <w:b/>
          </w:rPr>
          <w:t>https://youtu.be/4FELI0h8Eak</w:t>
        </w:r>
      </w:hyperlink>
    </w:p>
    <w:p w14:paraId="30449B51" w14:textId="77777777" w:rsidR="00A16640" w:rsidRDefault="00BD23C9">
      <w:pPr>
        <w:spacing w:line="360" w:lineRule="auto"/>
        <w:ind w:firstLine="720"/>
        <w:jc w:val="right"/>
        <w:rPr>
          <w:rFonts w:ascii="Arial" w:hAnsi="Arial" w:cs="Arial"/>
          <w:b/>
          <w:color w:val="FF0000"/>
        </w:rPr>
      </w:pPr>
      <w:proofErr w:type="spellStart"/>
      <w:r>
        <w:rPr>
          <w:rFonts w:ascii="Arial" w:hAnsi="Arial" w:cs="Arial"/>
          <w:b/>
          <w:color w:val="FF0000"/>
        </w:rPr>
        <w:t>Chuyên</w:t>
      </w:r>
      <w:proofErr w:type="spellEnd"/>
      <w:r>
        <w:rPr>
          <w:rFonts w:ascii="Arial" w:hAnsi="Arial" w:cs="Arial"/>
          <w:b/>
          <w:color w:val="FF0000"/>
        </w:rPr>
        <w:t xml:space="preserve"> </w:t>
      </w:r>
      <w:proofErr w:type="spellStart"/>
      <w:r>
        <w:rPr>
          <w:rFonts w:ascii="Arial" w:hAnsi="Arial" w:cs="Arial"/>
          <w:b/>
          <w:color w:val="FF0000"/>
        </w:rPr>
        <w:t>mục</w:t>
      </w:r>
      <w:proofErr w:type="spellEnd"/>
      <w:r>
        <w:rPr>
          <w:rFonts w:ascii="Arial" w:hAnsi="Arial" w:cs="Arial"/>
          <w:b/>
          <w:color w:val="FF0000"/>
        </w:rPr>
        <w:t xml:space="preserve">: </w:t>
      </w:r>
    </w:p>
    <w:p w14:paraId="530745F8" w14:textId="77777777" w:rsidR="00A16640" w:rsidRDefault="00BD23C9">
      <w:pPr>
        <w:spacing w:line="360" w:lineRule="auto"/>
        <w:ind w:firstLine="720"/>
        <w:jc w:val="right"/>
        <w:rPr>
          <w:rFonts w:ascii="Arial" w:hAnsi="Arial" w:cs="Arial"/>
          <w:b/>
          <w:color w:val="0033CC"/>
        </w:rPr>
      </w:pPr>
      <w:r>
        <w:rPr>
          <w:rFonts w:ascii="Arial" w:hAnsi="Arial" w:cs="Arial"/>
          <w:b/>
          <w:color w:val="0033CC"/>
        </w:rPr>
        <w:t>“TÔI TIN, CHÚNG TÔI TIN”:</w:t>
      </w:r>
    </w:p>
    <w:p w14:paraId="5914293D" w14:textId="77777777" w:rsidR="00A16640" w:rsidRDefault="00BD23C9">
      <w:pPr>
        <w:spacing w:line="360" w:lineRule="auto"/>
        <w:jc w:val="right"/>
        <w:rPr>
          <w:rFonts w:ascii="Arial" w:hAnsi="Arial" w:cs="Arial"/>
          <w:b/>
          <w:color w:val="FF0000"/>
        </w:rPr>
      </w:pPr>
      <w:r>
        <w:rPr>
          <w:rFonts w:ascii="Arial" w:hAnsi="Arial" w:cs="Arial"/>
          <w:b/>
          <w:color w:val="FF0000"/>
        </w:rPr>
        <w:t xml:space="preserve">HIỆN TƯỢNG PHÂN CỰC CHÍNH TRỊ </w:t>
      </w:r>
    </w:p>
    <w:p w14:paraId="757EE372" w14:textId="77777777" w:rsidR="00A16640" w:rsidRDefault="00BD23C9">
      <w:pPr>
        <w:spacing w:line="360" w:lineRule="auto"/>
        <w:jc w:val="right"/>
        <w:rPr>
          <w:rFonts w:ascii="Arial" w:hAnsi="Arial" w:cs="Arial"/>
          <w:b/>
          <w:color w:val="FF0000"/>
        </w:rPr>
      </w:pPr>
      <w:r>
        <w:rPr>
          <w:rFonts w:ascii="Arial" w:hAnsi="Arial" w:cs="Arial"/>
          <w:b/>
          <w:bCs/>
          <w:lang w:val="vi-VN"/>
        </w:rPr>
        <w:t>(Hàn gắn cuộc đối thoại quốc gia và đời sống chính trị)</w:t>
      </w:r>
    </w:p>
    <w:p w14:paraId="1FE887E6" w14:textId="77777777" w:rsidR="00A16640" w:rsidRDefault="00BD23C9">
      <w:pPr>
        <w:spacing w:line="360" w:lineRule="auto"/>
        <w:jc w:val="right"/>
        <w:rPr>
          <w:rFonts w:ascii="Arial" w:hAnsi="Arial" w:cs="Arial"/>
          <w:b/>
          <w:bCs/>
          <w:color w:val="0000FF"/>
        </w:rPr>
      </w:pPr>
      <w:proofErr w:type="spellStart"/>
      <w:r>
        <w:rPr>
          <w:rFonts w:ascii="Arial" w:hAnsi="Arial" w:cs="Arial"/>
          <w:b/>
          <w:bCs/>
          <w:color w:val="0000FF"/>
        </w:rPr>
        <w:t>Bài</w:t>
      </w:r>
      <w:proofErr w:type="spellEnd"/>
      <w:r>
        <w:rPr>
          <w:rFonts w:ascii="Arial" w:hAnsi="Arial" w:cs="Arial"/>
          <w:b/>
          <w:bCs/>
          <w:color w:val="0000FF"/>
        </w:rPr>
        <w:t xml:space="preserve"> </w:t>
      </w:r>
      <w:proofErr w:type="spellStart"/>
      <w:r>
        <w:rPr>
          <w:rFonts w:ascii="Arial" w:hAnsi="Arial" w:cs="Arial"/>
          <w:b/>
          <w:bCs/>
          <w:color w:val="0000FF"/>
        </w:rPr>
        <w:t>viết</w:t>
      </w:r>
      <w:proofErr w:type="spellEnd"/>
      <w:r>
        <w:rPr>
          <w:rFonts w:ascii="Arial" w:hAnsi="Arial" w:cs="Arial"/>
          <w:b/>
          <w:bCs/>
          <w:color w:val="0000FF"/>
        </w:rPr>
        <w:t xml:space="preserve"> </w:t>
      </w:r>
      <w:proofErr w:type="spellStart"/>
      <w:r>
        <w:rPr>
          <w:rFonts w:ascii="Arial" w:hAnsi="Arial" w:cs="Arial"/>
          <w:b/>
          <w:bCs/>
          <w:color w:val="0000FF"/>
        </w:rPr>
        <w:t>của</w:t>
      </w:r>
      <w:proofErr w:type="spellEnd"/>
      <w:r>
        <w:rPr>
          <w:rFonts w:ascii="Arial" w:hAnsi="Arial" w:cs="Arial"/>
          <w:b/>
          <w:bCs/>
          <w:color w:val="0000FF"/>
        </w:rPr>
        <w:t xml:space="preserve"> </w:t>
      </w:r>
      <w:proofErr w:type="spellStart"/>
      <w:r>
        <w:rPr>
          <w:rFonts w:ascii="Arial" w:hAnsi="Arial" w:cs="Arial"/>
          <w:b/>
          <w:bCs/>
          <w:color w:val="0000FF"/>
        </w:rPr>
        <w:t>Bác</w:t>
      </w:r>
      <w:proofErr w:type="spellEnd"/>
      <w:r>
        <w:rPr>
          <w:rFonts w:ascii="Arial" w:hAnsi="Arial" w:cs="Arial"/>
          <w:b/>
          <w:bCs/>
          <w:color w:val="0000FF"/>
        </w:rPr>
        <w:t xml:space="preserve"> </w:t>
      </w:r>
      <w:proofErr w:type="spellStart"/>
      <w:r>
        <w:rPr>
          <w:rFonts w:ascii="Arial" w:hAnsi="Arial" w:cs="Arial"/>
          <w:b/>
          <w:bCs/>
          <w:color w:val="0000FF"/>
        </w:rPr>
        <w:t>sĩ</w:t>
      </w:r>
      <w:proofErr w:type="spellEnd"/>
      <w:r>
        <w:rPr>
          <w:rFonts w:ascii="Arial" w:hAnsi="Arial" w:cs="Arial"/>
          <w:b/>
          <w:bCs/>
          <w:color w:val="0000FF"/>
        </w:rPr>
        <w:t xml:space="preserve"> NGUYỄN TIẾN CẢNH, MD.</w:t>
      </w:r>
    </w:p>
    <w:p w14:paraId="36B24338" w14:textId="77777777" w:rsidR="00A16640" w:rsidRDefault="00A16640">
      <w:pPr>
        <w:spacing w:line="360" w:lineRule="auto"/>
        <w:jc w:val="right"/>
        <w:rPr>
          <w:rFonts w:ascii="Arial" w:hAnsi="Arial" w:cs="Arial"/>
          <w:b/>
          <w:bCs/>
          <w:color w:val="0000FF"/>
        </w:rPr>
      </w:pPr>
    </w:p>
    <w:p w14:paraId="6FC98BD0" w14:textId="77777777" w:rsidR="00A16640" w:rsidRDefault="00BD23C9">
      <w:pPr>
        <w:rPr>
          <w:rFonts w:ascii="Arial" w:hAnsi="Arial" w:cs="Arial"/>
          <w:b/>
          <w:bCs/>
          <w:lang w:val="vi-VN"/>
        </w:rPr>
      </w:pPr>
      <w:r>
        <w:rPr>
          <w:rFonts w:ascii="Arial" w:hAnsi="Arial" w:cs="Arial"/>
          <w:lang w:val="vi-VN"/>
        </w:rPr>
        <w:t xml:space="preserve">     </w:t>
      </w:r>
      <w:r>
        <w:rPr>
          <w:rFonts w:ascii="Arial" w:hAnsi="Arial" w:cs="Arial"/>
          <w:b/>
          <w:bCs/>
          <w:lang w:val="vi-VN"/>
        </w:rPr>
        <w:t xml:space="preserve">            </w:t>
      </w:r>
      <w:r>
        <w:rPr>
          <w:rFonts w:ascii="Arial" w:hAnsi="Arial" w:cs="Arial"/>
          <w:b/>
          <w:bCs/>
          <w:noProof/>
        </w:rPr>
        <w:drawing>
          <wp:inline distT="0" distB="0" distL="0" distR="0" wp14:anchorId="2DA5E2FF" wp14:editId="50021C8A">
            <wp:extent cx="2212340" cy="148082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2212848" cy="1481328"/>
                    </a:xfrm>
                    <a:prstGeom prst="rect">
                      <a:avLst/>
                    </a:prstGeom>
                  </pic:spPr>
                </pic:pic>
              </a:graphicData>
            </a:graphic>
          </wp:inline>
        </w:drawing>
      </w:r>
      <w:r>
        <w:rPr>
          <w:rFonts w:ascii="Arial" w:hAnsi="Arial" w:cs="Arial"/>
          <w:b/>
          <w:bCs/>
          <w:lang w:val="vi-VN"/>
        </w:rPr>
        <w:t xml:space="preserve">                 </w:t>
      </w:r>
    </w:p>
    <w:p w14:paraId="2205ADEA" w14:textId="77777777" w:rsidR="00A16640" w:rsidRDefault="00A16640">
      <w:pPr>
        <w:spacing w:line="360" w:lineRule="auto"/>
        <w:ind w:firstLine="720"/>
        <w:jc w:val="center"/>
        <w:rPr>
          <w:rFonts w:ascii="Arial" w:hAnsi="Arial" w:cs="Arial"/>
          <w:lang w:val="vi-VN"/>
        </w:rPr>
      </w:pPr>
    </w:p>
    <w:p w14:paraId="4EEDAD85" w14:textId="77777777" w:rsidR="00A16640" w:rsidRDefault="00BD23C9">
      <w:pPr>
        <w:spacing w:line="360" w:lineRule="auto"/>
        <w:ind w:firstLine="720"/>
        <w:jc w:val="both"/>
        <w:rPr>
          <w:rFonts w:ascii="Arial" w:hAnsi="Arial" w:cs="Arial"/>
          <w:lang w:val="vi-VN"/>
        </w:rPr>
      </w:pPr>
      <w:r>
        <w:rPr>
          <w:rFonts w:ascii="Arial" w:hAnsi="Arial" w:cs="Arial"/>
          <w:lang w:val="vi-VN"/>
        </w:rPr>
        <w:t>H</w:t>
      </w:r>
      <w:proofErr w:type="spellStart"/>
      <w:r>
        <w:rPr>
          <w:rFonts w:ascii="Arial" w:hAnsi="Arial" w:cs="Arial"/>
        </w:rPr>
        <w:t>ồng</w:t>
      </w:r>
      <w:proofErr w:type="spellEnd"/>
      <w:r>
        <w:rPr>
          <w:rFonts w:ascii="Arial" w:hAnsi="Arial" w:cs="Arial"/>
        </w:rPr>
        <w:t xml:space="preserve"> Y </w:t>
      </w:r>
      <w:r>
        <w:rPr>
          <w:rFonts w:ascii="Arial" w:hAnsi="Arial" w:cs="Arial"/>
          <w:lang w:val="vi-VN"/>
        </w:rPr>
        <w:t xml:space="preserve">Robert McElroy đang nói chuyện tại sảnh </w:t>
      </w:r>
      <w:r>
        <w:rPr>
          <w:rFonts w:ascii="Arial" w:hAnsi="Arial" w:cs="Arial"/>
        </w:rPr>
        <w:t>đ</w:t>
      </w:r>
      <w:r>
        <w:rPr>
          <w:rFonts w:ascii="Arial" w:hAnsi="Arial" w:cs="Arial"/>
          <w:lang w:val="vi-VN"/>
        </w:rPr>
        <w:t>ường đại học Notre Dame ngày 17-10-25 về “Healing Our National Dialogue and Political Life – Photo Michael Casterina/University of Notre Dame.</w:t>
      </w:r>
    </w:p>
    <w:p w14:paraId="0F26940C" w14:textId="77777777" w:rsidR="00A16640" w:rsidRDefault="00A16640">
      <w:pPr>
        <w:spacing w:line="360" w:lineRule="auto"/>
        <w:ind w:firstLine="720"/>
        <w:jc w:val="both"/>
        <w:rPr>
          <w:rFonts w:ascii="Arial" w:hAnsi="Arial" w:cs="Arial"/>
          <w:lang w:val="vi-VN"/>
        </w:rPr>
      </w:pPr>
    </w:p>
    <w:p w14:paraId="560A43D6" w14:textId="77777777" w:rsidR="00A16640" w:rsidRDefault="00BD23C9">
      <w:pPr>
        <w:spacing w:line="360" w:lineRule="auto"/>
        <w:ind w:firstLine="720"/>
        <w:jc w:val="both"/>
        <w:rPr>
          <w:rFonts w:ascii="Arial" w:hAnsi="Arial" w:cs="Arial"/>
          <w:lang w:val="vi-VN"/>
        </w:rPr>
      </w:pPr>
      <w:r>
        <w:rPr>
          <w:rFonts w:ascii="Arial" w:hAnsi="Arial" w:cs="Arial"/>
          <w:lang w:val="vi-VN"/>
        </w:rPr>
        <w:t>Hiện nay sự phân cực chính trị tại Hoa Kỳ đã rõ ràng. Đức H</w:t>
      </w:r>
      <w:proofErr w:type="spellStart"/>
      <w:r>
        <w:rPr>
          <w:rFonts w:ascii="Arial" w:hAnsi="Arial" w:cs="Arial"/>
        </w:rPr>
        <w:t>ồng</w:t>
      </w:r>
      <w:proofErr w:type="spellEnd"/>
      <w:r>
        <w:rPr>
          <w:rFonts w:ascii="Arial" w:hAnsi="Arial" w:cs="Arial"/>
        </w:rPr>
        <w:t xml:space="preserve"> Y</w:t>
      </w:r>
      <w:r>
        <w:rPr>
          <w:rFonts w:ascii="Arial" w:hAnsi="Arial" w:cs="Arial"/>
          <w:lang w:val="vi-VN"/>
        </w:rPr>
        <w:t xml:space="preserve"> Robert McElroy thuộc tổng giáo phận DC ngày 17-10-2025 trong một cuộc bàn luận với viện trưởng đại học Notre Dame là Lm Robert Dowd, C.S.C. về đề tài “</w:t>
      </w:r>
      <w:r>
        <w:rPr>
          <w:rFonts w:ascii="Arial" w:hAnsi="Arial" w:cs="Arial"/>
          <w:i/>
          <w:iCs/>
          <w:lang w:val="vi-VN"/>
        </w:rPr>
        <w:t>Hàn gắn cuộc đối thoại quốc gia và đời sống chính trị của chúng ta – Healing Our National Dialogue and Political Life,</w:t>
      </w:r>
      <w:r>
        <w:rPr>
          <w:rFonts w:ascii="Arial" w:hAnsi="Arial" w:cs="Arial"/>
          <w:lang w:val="vi-VN"/>
        </w:rPr>
        <w:t>” đã bày tỏ quan ngại về sự phân cưc chính trị hiện nay đang gia tăng tại H</w:t>
      </w:r>
      <w:proofErr w:type="spellStart"/>
      <w:r>
        <w:rPr>
          <w:rFonts w:ascii="Arial" w:hAnsi="Arial" w:cs="Arial"/>
        </w:rPr>
        <w:t>oa</w:t>
      </w:r>
      <w:proofErr w:type="spellEnd"/>
      <w:r>
        <w:rPr>
          <w:rFonts w:ascii="Arial" w:hAnsi="Arial" w:cs="Arial"/>
        </w:rPr>
        <w:t xml:space="preserve"> </w:t>
      </w:r>
      <w:r>
        <w:rPr>
          <w:rFonts w:ascii="Arial" w:hAnsi="Arial" w:cs="Arial"/>
          <w:lang w:val="vi-VN"/>
        </w:rPr>
        <w:t>K</w:t>
      </w:r>
      <w:r>
        <w:rPr>
          <w:rFonts w:ascii="Arial" w:hAnsi="Arial" w:cs="Arial"/>
        </w:rPr>
        <w:t>ỳ</w:t>
      </w:r>
      <w:r>
        <w:rPr>
          <w:rFonts w:ascii="Arial" w:hAnsi="Arial" w:cs="Arial"/>
          <w:lang w:val="vi-VN"/>
        </w:rPr>
        <w:t>. Ngài cảnh báo đồng thời thúc dục người dân Hoa Kỳ nên nhớ lại “</w:t>
      </w:r>
      <w:r>
        <w:rPr>
          <w:rFonts w:ascii="Arial" w:hAnsi="Arial" w:cs="Arial"/>
          <w:i/>
          <w:iCs/>
          <w:lang w:val="vi-VN"/>
        </w:rPr>
        <w:t xml:space="preserve">một điều đã gắn bó chúng ta lại với nhau chính là dân tộc.” </w:t>
      </w:r>
      <w:r>
        <w:rPr>
          <w:rFonts w:ascii="Arial" w:hAnsi="Arial" w:cs="Arial"/>
          <w:lang w:val="vi-VN"/>
        </w:rPr>
        <w:t xml:space="preserve">Câu chuyện này là một phần của chủ đề </w:t>
      </w:r>
      <w:r>
        <w:rPr>
          <w:rFonts w:ascii="Arial" w:hAnsi="Arial" w:cs="Arial"/>
          <w:i/>
          <w:iCs/>
          <w:lang w:val="vi-VN"/>
        </w:rPr>
        <w:t>“Xây đắp và vun trồng hy vọng / Cultivating Hope.”</w:t>
      </w:r>
      <w:r>
        <w:rPr>
          <w:rFonts w:ascii="Arial" w:hAnsi="Arial" w:cs="Arial"/>
          <w:lang w:val="vi-VN"/>
        </w:rPr>
        <w:t xml:space="preserve"> Đức H</w:t>
      </w:r>
      <w:proofErr w:type="spellStart"/>
      <w:r>
        <w:rPr>
          <w:rFonts w:ascii="Arial" w:hAnsi="Arial" w:cs="Arial"/>
        </w:rPr>
        <w:t>ồng</w:t>
      </w:r>
      <w:proofErr w:type="spellEnd"/>
      <w:r>
        <w:rPr>
          <w:rFonts w:ascii="Arial" w:hAnsi="Arial" w:cs="Arial"/>
        </w:rPr>
        <w:t xml:space="preserve"> Y</w:t>
      </w:r>
      <w:r>
        <w:rPr>
          <w:rFonts w:ascii="Arial" w:hAnsi="Arial" w:cs="Arial"/>
          <w:lang w:val="vi-VN"/>
        </w:rPr>
        <w:t xml:space="preserve"> Robert McElroy có văn bằng tiến sĩ Thần Học Thánh và Khoa học Chính trị.</w:t>
      </w:r>
    </w:p>
    <w:p w14:paraId="62D93A6A" w14:textId="77777777" w:rsidR="00A16640" w:rsidRDefault="00BD23C9">
      <w:pPr>
        <w:spacing w:line="360" w:lineRule="auto"/>
        <w:ind w:firstLine="720"/>
        <w:jc w:val="both"/>
        <w:rPr>
          <w:rFonts w:ascii="Arial" w:hAnsi="Arial" w:cs="Arial"/>
          <w:lang w:val="vi-VN"/>
        </w:rPr>
      </w:pPr>
      <w:r>
        <w:rPr>
          <w:rFonts w:ascii="Arial" w:hAnsi="Arial" w:cs="Arial"/>
          <w:lang w:val="vi-VN"/>
        </w:rPr>
        <w:t xml:space="preserve"> “Điều đối nghịch rõ ràng giữa hai đảng hiện đã đang có, -tôi nghĩ- và nó làm cho chúng ta bị rơi vào một hoàn cảnh thảm hại vô cùng,” –</w:t>
      </w:r>
      <w:r>
        <w:rPr>
          <w:rFonts w:ascii="Arial" w:hAnsi="Arial" w:cs="Arial"/>
        </w:rPr>
        <w:t xml:space="preserve"> Hồng Y </w:t>
      </w:r>
      <w:r>
        <w:rPr>
          <w:rFonts w:ascii="Arial" w:hAnsi="Arial" w:cs="Arial"/>
          <w:lang w:val="vi-VN"/>
        </w:rPr>
        <w:t>Robert McElroy nói rồi ngài thêm là “</w:t>
      </w:r>
      <w:r>
        <w:rPr>
          <w:rFonts w:ascii="Arial" w:hAnsi="Arial" w:cs="Arial"/>
          <w:i/>
          <w:iCs/>
          <w:lang w:val="vi-VN"/>
        </w:rPr>
        <w:t xml:space="preserve">cái quan điểm về cuộc chiến/warfare và về ý hệ chủng tộc/Trabism nó đang xâm nhập vào chúng ta” </w:t>
      </w:r>
      <w:r>
        <w:rPr>
          <w:rFonts w:ascii="Arial" w:hAnsi="Arial" w:cs="Arial"/>
          <w:lang w:val="vi-VN"/>
        </w:rPr>
        <w:t xml:space="preserve">khi bàn luận về những bất đồng chính trị. </w:t>
      </w:r>
    </w:p>
    <w:p w14:paraId="42A2CDE6" w14:textId="77777777" w:rsidR="00A16640" w:rsidRDefault="00BD23C9">
      <w:pPr>
        <w:spacing w:line="360" w:lineRule="auto"/>
        <w:ind w:firstLine="720"/>
        <w:jc w:val="both"/>
        <w:rPr>
          <w:rFonts w:ascii="Arial" w:hAnsi="Arial" w:cs="Arial"/>
          <w:lang w:val="vi-VN"/>
        </w:rPr>
      </w:pPr>
      <w:r>
        <w:rPr>
          <w:rFonts w:ascii="Arial" w:hAnsi="Arial" w:cs="Arial"/>
          <w:lang w:val="vi-VN"/>
        </w:rPr>
        <w:lastRenderedPageBreak/>
        <w:t>H</w:t>
      </w:r>
      <w:proofErr w:type="spellStart"/>
      <w:r>
        <w:rPr>
          <w:rFonts w:ascii="Arial" w:hAnsi="Arial" w:cs="Arial"/>
        </w:rPr>
        <w:t>ồng</w:t>
      </w:r>
      <w:proofErr w:type="spellEnd"/>
      <w:r>
        <w:rPr>
          <w:rFonts w:ascii="Arial" w:hAnsi="Arial" w:cs="Arial"/>
        </w:rPr>
        <w:t xml:space="preserve"> Y </w:t>
      </w:r>
      <w:r>
        <w:rPr>
          <w:rFonts w:ascii="Arial" w:hAnsi="Arial" w:cs="Arial"/>
          <w:lang w:val="vi-VN"/>
        </w:rPr>
        <w:t xml:space="preserve"> cắt nghĩa: “Niềm tin về chính trị của con người </w:t>
      </w:r>
      <w:proofErr w:type="spellStart"/>
      <w:r>
        <w:rPr>
          <w:rFonts w:ascii="Arial" w:hAnsi="Arial" w:cs="Arial"/>
        </w:rPr>
        <w:t>giờ</w:t>
      </w:r>
      <w:proofErr w:type="spellEnd"/>
      <w:r>
        <w:rPr>
          <w:rFonts w:ascii="Arial" w:hAnsi="Arial" w:cs="Arial"/>
        </w:rPr>
        <w:t xml:space="preserve"> </w:t>
      </w:r>
      <w:proofErr w:type="spellStart"/>
      <w:r>
        <w:rPr>
          <w:rFonts w:ascii="Arial" w:hAnsi="Arial" w:cs="Arial"/>
        </w:rPr>
        <w:t>đây</w:t>
      </w:r>
      <w:proofErr w:type="spellEnd"/>
      <w:r>
        <w:rPr>
          <w:rFonts w:ascii="Arial" w:hAnsi="Arial" w:cs="Arial"/>
        </w:rPr>
        <w:t xml:space="preserve"> </w:t>
      </w:r>
      <w:proofErr w:type="spellStart"/>
      <w:r>
        <w:rPr>
          <w:rFonts w:ascii="Arial" w:hAnsi="Arial" w:cs="Arial"/>
        </w:rPr>
        <w:t>đã</w:t>
      </w:r>
      <w:proofErr w:type="spellEnd"/>
      <w:r>
        <w:rPr>
          <w:rFonts w:ascii="Arial" w:hAnsi="Arial" w:cs="Arial"/>
        </w:rPr>
        <w:t xml:space="preserve"> </w:t>
      </w:r>
      <w:proofErr w:type="spellStart"/>
      <w:r>
        <w:rPr>
          <w:rFonts w:ascii="Arial" w:hAnsi="Arial" w:cs="Arial"/>
        </w:rPr>
        <w:t>trở</w:t>
      </w:r>
      <w:proofErr w:type="spellEnd"/>
      <w:r>
        <w:rPr>
          <w:rFonts w:ascii="Arial" w:hAnsi="Arial" w:cs="Arial"/>
        </w:rPr>
        <w:t xml:space="preserve"> </w:t>
      </w:r>
      <w:proofErr w:type="spellStart"/>
      <w:r>
        <w:rPr>
          <w:rFonts w:ascii="Arial" w:hAnsi="Arial" w:cs="Arial"/>
        </w:rPr>
        <w:t>thành</w:t>
      </w:r>
      <w:proofErr w:type="spellEnd"/>
      <w:r>
        <w:rPr>
          <w:rFonts w:ascii="Arial" w:hAnsi="Arial" w:cs="Arial"/>
        </w:rPr>
        <w:t xml:space="preserve"> </w:t>
      </w:r>
      <w:proofErr w:type="spellStart"/>
      <w:r>
        <w:rPr>
          <w:rFonts w:ascii="Arial" w:hAnsi="Arial" w:cs="Arial"/>
        </w:rPr>
        <w:t>quá</w:t>
      </w:r>
      <w:proofErr w:type="spellEnd"/>
      <w:r>
        <w:rPr>
          <w:rFonts w:ascii="Arial" w:hAnsi="Arial" w:cs="Arial"/>
          <w:lang w:val="vi-VN"/>
        </w:rPr>
        <w:t xml:space="preserve"> </w:t>
      </w:r>
      <w:proofErr w:type="spellStart"/>
      <w:r>
        <w:rPr>
          <w:rFonts w:ascii="Arial" w:hAnsi="Arial" w:cs="Arial"/>
        </w:rPr>
        <w:t>vắn</w:t>
      </w:r>
      <w:proofErr w:type="spellEnd"/>
      <w:r>
        <w:rPr>
          <w:rFonts w:ascii="Arial" w:hAnsi="Arial" w:cs="Arial"/>
          <w:lang w:val="vi-VN"/>
        </w:rPr>
        <w:t xml:space="preserve"> gọn</w:t>
      </w:r>
      <w:r>
        <w:rPr>
          <w:rFonts w:ascii="Arial" w:hAnsi="Arial" w:cs="Arial"/>
        </w:rPr>
        <w:t xml:space="preserve"> </w:t>
      </w:r>
      <w:proofErr w:type="spellStart"/>
      <w:r>
        <w:rPr>
          <w:rFonts w:ascii="Arial" w:hAnsi="Arial" w:cs="Arial"/>
        </w:rPr>
        <w:t>đơn</w:t>
      </w:r>
      <w:proofErr w:type="spellEnd"/>
      <w:r>
        <w:rPr>
          <w:rFonts w:ascii="Arial" w:hAnsi="Arial" w:cs="Arial"/>
          <w:lang w:val="vi-VN"/>
        </w:rPr>
        <w:t xml:space="preserve"> giản </w:t>
      </w:r>
      <w:proofErr w:type="spellStart"/>
      <w:r>
        <w:rPr>
          <w:rFonts w:ascii="Arial" w:hAnsi="Arial" w:cs="Arial"/>
        </w:rPr>
        <w:t>về</w:t>
      </w:r>
      <w:proofErr w:type="spellEnd"/>
      <w:r>
        <w:rPr>
          <w:rFonts w:ascii="Arial" w:hAnsi="Arial" w:cs="Arial"/>
        </w:rPr>
        <w:t xml:space="preserve"> </w:t>
      </w:r>
      <w:proofErr w:type="spellStart"/>
      <w:r>
        <w:rPr>
          <w:rFonts w:ascii="Arial" w:hAnsi="Arial" w:cs="Arial"/>
        </w:rPr>
        <w:t>thế</w:t>
      </w:r>
      <w:proofErr w:type="spellEnd"/>
      <w:r>
        <w:rPr>
          <w:rFonts w:ascii="Arial" w:hAnsi="Arial" w:cs="Arial"/>
        </w:rPr>
        <w:t xml:space="preserve"> </w:t>
      </w:r>
      <w:proofErr w:type="spellStart"/>
      <w:r>
        <w:rPr>
          <w:rFonts w:ascii="Arial" w:hAnsi="Arial" w:cs="Arial"/>
        </w:rPr>
        <w:t>giới</w:t>
      </w:r>
      <w:proofErr w:type="spellEnd"/>
      <w:r>
        <w:rPr>
          <w:rFonts w:ascii="Arial" w:hAnsi="Arial" w:cs="Arial"/>
        </w:rPr>
        <w:t xml:space="preserve"> </w:t>
      </w:r>
      <w:proofErr w:type="spellStart"/>
      <w:r>
        <w:rPr>
          <w:rFonts w:ascii="Arial" w:hAnsi="Arial" w:cs="Arial"/>
        </w:rPr>
        <w:t>quan</w:t>
      </w:r>
      <w:proofErr w:type="spellEnd"/>
      <w:r>
        <w:rPr>
          <w:rFonts w:ascii="Arial" w:hAnsi="Arial" w:cs="Arial"/>
        </w:rPr>
        <w:t xml:space="preserve"> </w:t>
      </w:r>
      <w:proofErr w:type="spellStart"/>
      <w:r>
        <w:rPr>
          <w:rFonts w:ascii="Arial" w:hAnsi="Arial" w:cs="Arial"/>
        </w:rPr>
        <w:t>dưới</w:t>
      </w:r>
      <w:proofErr w:type="spellEnd"/>
      <w:r>
        <w:rPr>
          <w:rFonts w:ascii="Arial" w:hAnsi="Arial" w:cs="Arial"/>
        </w:rPr>
        <w:t xml:space="preserve"> </w:t>
      </w:r>
      <w:proofErr w:type="spellStart"/>
      <w:r>
        <w:rPr>
          <w:rFonts w:ascii="Arial" w:hAnsi="Arial" w:cs="Arial"/>
        </w:rPr>
        <w:t>mắt</w:t>
      </w:r>
      <w:proofErr w:type="spellEnd"/>
      <w:r>
        <w:rPr>
          <w:rFonts w:ascii="Arial" w:hAnsi="Arial" w:cs="Arial"/>
        </w:rPr>
        <w:t xml:space="preserve"> </w:t>
      </w:r>
      <w:proofErr w:type="spellStart"/>
      <w:r>
        <w:rPr>
          <w:rFonts w:ascii="Arial" w:hAnsi="Arial" w:cs="Arial"/>
        </w:rPr>
        <w:t>rất</w:t>
      </w:r>
      <w:proofErr w:type="spellEnd"/>
      <w:r>
        <w:rPr>
          <w:rFonts w:ascii="Arial" w:hAnsi="Arial" w:cs="Arial"/>
          <w:lang w:val="vi-VN"/>
        </w:rPr>
        <w:t>...</w:t>
      </w:r>
      <w:r>
        <w:rPr>
          <w:rFonts w:ascii="Arial" w:hAnsi="Arial" w:cs="Arial"/>
        </w:rPr>
        <w:t xml:space="preserve"> </w:t>
      </w:r>
      <w:proofErr w:type="spellStart"/>
      <w:r>
        <w:rPr>
          <w:rFonts w:ascii="Arial" w:hAnsi="Arial" w:cs="Arial"/>
        </w:rPr>
        <w:t>rất</w:t>
      </w:r>
      <w:proofErr w:type="spellEnd"/>
      <w:r>
        <w:rPr>
          <w:rFonts w:ascii="Arial" w:hAnsi="Arial" w:cs="Arial"/>
        </w:rPr>
        <w:t xml:space="preserve"> </w:t>
      </w:r>
      <w:proofErr w:type="spellStart"/>
      <w:r>
        <w:rPr>
          <w:rFonts w:ascii="Arial" w:hAnsi="Arial" w:cs="Arial"/>
        </w:rPr>
        <w:t>nhiều</w:t>
      </w:r>
      <w:proofErr w:type="spellEnd"/>
      <w:r>
        <w:rPr>
          <w:rFonts w:ascii="Arial" w:hAnsi="Arial" w:cs="Arial"/>
        </w:rPr>
        <w:t xml:space="preserve"> </w:t>
      </w:r>
      <w:proofErr w:type="spellStart"/>
      <w:r>
        <w:rPr>
          <w:rFonts w:ascii="Arial" w:hAnsi="Arial" w:cs="Arial"/>
        </w:rPr>
        <w:t>người</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ngài</w:t>
      </w:r>
      <w:proofErr w:type="spellEnd"/>
      <w:r>
        <w:rPr>
          <w:rFonts w:ascii="Arial" w:hAnsi="Arial" w:cs="Arial"/>
        </w:rPr>
        <w:t xml:space="preserve"> </w:t>
      </w:r>
      <w:proofErr w:type="spellStart"/>
      <w:r>
        <w:rPr>
          <w:rFonts w:ascii="Arial" w:hAnsi="Arial" w:cs="Arial"/>
        </w:rPr>
        <w:t>cảnh</w:t>
      </w:r>
      <w:proofErr w:type="spellEnd"/>
      <w:r>
        <w:rPr>
          <w:rFonts w:ascii="Arial" w:hAnsi="Arial" w:cs="Arial"/>
        </w:rPr>
        <w:t xml:space="preserve"> </w:t>
      </w:r>
      <w:proofErr w:type="spellStart"/>
      <w:r>
        <w:rPr>
          <w:rFonts w:ascii="Arial" w:hAnsi="Arial" w:cs="Arial"/>
        </w:rPr>
        <w:t>báo</w:t>
      </w:r>
      <w:proofErr w:type="spellEnd"/>
      <w:r>
        <w:rPr>
          <w:rFonts w:ascii="Arial" w:hAnsi="Arial" w:cs="Arial"/>
        </w:rPr>
        <w:t xml:space="preserve"> </w:t>
      </w:r>
      <w:proofErr w:type="spellStart"/>
      <w:r>
        <w:rPr>
          <w:rFonts w:ascii="Arial" w:hAnsi="Arial" w:cs="Arial"/>
        </w:rPr>
        <w:t>rằng</w:t>
      </w:r>
      <w:proofErr w:type="spellEnd"/>
      <w:r>
        <w:rPr>
          <w:rFonts w:ascii="Arial" w:hAnsi="Arial" w:cs="Arial"/>
        </w:rPr>
        <w:t xml:space="preserve"> “</w:t>
      </w:r>
      <w:proofErr w:type="spellStart"/>
      <w:r>
        <w:rPr>
          <w:rFonts w:ascii="Arial" w:hAnsi="Arial" w:cs="Arial"/>
        </w:rPr>
        <w:t>đây</w:t>
      </w:r>
      <w:proofErr w:type="spellEnd"/>
      <w:r>
        <w:rPr>
          <w:rFonts w:ascii="Arial" w:hAnsi="Arial" w:cs="Arial"/>
        </w:rPr>
        <w:t xml:space="preserve"> </w:t>
      </w:r>
      <w:proofErr w:type="spellStart"/>
      <w:r>
        <w:rPr>
          <w:rFonts w:ascii="Arial" w:hAnsi="Arial" w:cs="Arial"/>
        </w:rPr>
        <w:t>là</w:t>
      </w:r>
      <w:proofErr w:type="spellEnd"/>
      <w:r>
        <w:rPr>
          <w:rFonts w:ascii="Arial" w:hAnsi="Arial" w:cs="Arial"/>
        </w:rPr>
        <w:t xml:space="preserve"> </w:t>
      </w:r>
      <w:proofErr w:type="spellStart"/>
      <w:r>
        <w:rPr>
          <w:rFonts w:ascii="Arial" w:hAnsi="Arial" w:cs="Arial"/>
        </w:rPr>
        <w:t>một</w:t>
      </w:r>
      <w:proofErr w:type="spellEnd"/>
      <w:r>
        <w:rPr>
          <w:rFonts w:ascii="Arial" w:hAnsi="Arial" w:cs="Arial"/>
        </w:rPr>
        <w:t xml:space="preserve"> </w:t>
      </w:r>
      <w:proofErr w:type="spellStart"/>
      <w:r>
        <w:rPr>
          <w:rFonts w:ascii="Arial" w:hAnsi="Arial" w:cs="Arial"/>
        </w:rPr>
        <w:t>diễn</w:t>
      </w:r>
      <w:proofErr w:type="spellEnd"/>
      <w:r>
        <w:rPr>
          <w:rFonts w:ascii="Arial" w:hAnsi="Arial" w:cs="Arial"/>
        </w:rPr>
        <w:t xml:space="preserve"> </w:t>
      </w:r>
      <w:proofErr w:type="spellStart"/>
      <w:r>
        <w:rPr>
          <w:rFonts w:ascii="Arial" w:hAnsi="Arial" w:cs="Arial"/>
        </w:rPr>
        <w:t>biến</w:t>
      </w:r>
      <w:proofErr w:type="spellEnd"/>
      <w:r>
        <w:rPr>
          <w:rFonts w:ascii="Arial" w:hAnsi="Arial" w:cs="Arial"/>
        </w:rPr>
        <w:t xml:space="preserve"> </w:t>
      </w:r>
      <w:proofErr w:type="spellStart"/>
      <w:r>
        <w:rPr>
          <w:rFonts w:ascii="Arial" w:hAnsi="Arial" w:cs="Arial"/>
        </w:rPr>
        <w:t>rất</w:t>
      </w:r>
      <w:proofErr w:type="spellEnd"/>
      <w:r>
        <w:rPr>
          <w:rFonts w:ascii="Arial" w:hAnsi="Arial" w:cs="Arial"/>
        </w:rPr>
        <w:t xml:space="preserve"> tai </w:t>
      </w:r>
      <w:proofErr w:type="spellStart"/>
      <w:r>
        <w:rPr>
          <w:rFonts w:ascii="Arial" w:hAnsi="Arial" w:cs="Arial"/>
        </w:rPr>
        <w:t>hại</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xã</w:t>
      </w:r>
      <w:proofErr w:type="spellEnd"/>
      <w:r>
        <w:rPr>
          <w:rFonts w:ascii="Arial" w:hAnsi="Arial" w:cs="Arial"/>
        </w:rPr>
        <w:t xml:space="preserve"> </w:t>
      </w:r>
      <w:proofErr w:type="spellStart"/>
      <w:r>
        <w:rPr>
          <w:rFonts w:ascii="Arial" w:hAnsi="Arial" w:cs="Arial"/>
        </w:rPr>
        <w:t>hội</w:t>
      </w:r>
      <w:proofErr w:type="spellEnd"/>
      <w:r>
        <w:rPr>
          <w:rFonts w:ascii="Arial" w:hAnsi="Arial" w:cs="Arial"/>
        </w:rPr>
        <w:t xml:space="preserve"> </w:t>
      </w:r>
      <w:proofErr w:type="spellStart"/>
      <w:r>
        <w:rPr>
          <w:rFonts w:ascii="Arial" w:hAnsi="Arial" w:cs="Arial"/>
        </w:rPr>
        <w:t>chúng</w:t>
      </w:r>
      <w:proofErr w:type="spellEnd"/>
      <w:r>
        <w:rPr>
          <w:rFonts w:ascii="Arial" w:hAnsi="Arial" w:cs="Arial"/>
        </w:rPr>
        <w:t xml:space="preserve"> ta” </w:t>
      </w:r>
      <w:proofErr w:type="spellStart"/>
      <w:r>
        <w:rPr>
          <w:rFonts w:ascii="Arial" w:hAnsi="Arial" w:cs="Arial"/>
        </w:rPr>
        <w:t>vì</w:t>
      </w:r>
      <w:proofErr w:type="spellEnd"/>
      <w:r>
        <w:rPr>
          <w:rFonts w:ascii="Arial" w:hAnsi="Arial" w:cs="Arial"/>
        </w:rPr>
        <w:t xml:space="preserve"> </w:t>
      </w:r>
      <w:proofErr w:type="spellStart"/>
      <w:r>
        <w:rPr>
          <w:rFonts w:ascii="Arial" w:hAnsi="Arial" w:cs="Arial"/>
        </w:rPr>
        <w:t>nó</w:t>
      </w:r>
      <w:proofErr w:type="spellEnd"/>
      <w:r>
        <w:rPr>
          <w:rFonts w:ascii="Arial" w:hAnsi="Arial" w:cs="Arial"/>
        </w:rPr>
        <w:t xml:space="preserve"> </w:t>
      </w:r>
      <w:proofErr w:type="spellStart"/>
      <w:r>
        <w:rPr>
          <w:rFonts w:ascii="Arial" w:hAnsi="Arial" w:cs="Arial"/>
        </w:rPr>
        <w:t>khiến</w:t>
      </w:r>
      <w:proofErr w:type="spellEnd"/>
      <w:r>
        <w:rPr>
          <w:rFonts w:ascii="Arial" w:hAnsi="Arial" w:cs="Arial"/>
        </w:rPr>
        <w:t xml:space="preserve"> </w:t>
      </w:r>
      <w:proofErr w:type="spellStart"/>
      <w:r>
        <w:rPr>
          <w:rFonts w:ascii="Arial" w:hAnsi="Arial" w:cs="Arial"/>
        </w:rPr>
        <w:t>người</w:t>
      </w:r>
      <w:proofErr w:type="spellEnd"/>
      <w:r>
        <w:rPr>
          <w:rFonts w:ascii="Arial" w:hAnsi="Arial" w:cs="Arial"/>
        </w:rPr>
        <w:t xml:space="preserve"> </w:t>
      </w:r>
      <w:proofErr w:type="spellStart"/>
      <w:r>
        <w:rPr>
          <w:rFonts w:ascii="Arial" w:hAnsi="Arial" w:cs="Arial"/>
        </w:rPr>
        <w:t>Mỹ</w:t>
      </w:r>
      <w:proofErr w:type="spellEnd"/>
      <w:r>
        <w:rPr>
          <w:rFonts w:ascii="Arial" w:hAnsi="Arial" w:cs="Arial"/>
        </w:rPr>
        <w:t xml:space="preserve"> </w:t>
      </w:r>
      <w:proofErr w:type="spellStart"/>
      <w:r>
        <w:rPr>
          <w:rFonts w:ascii="Arial" w:hAnsi="Arial" w:cs="Arial"/>
        </w:rPr>
        <w:t>rời</w:t>
      </w:r>
      <w:proofErr w:type="spellEnd"/>
      <w:r>
        <w:rPr>
          <w:rFonts w:ascii="Arial" w:hAnsi="Arial" w:cs="Arial"/>
        </w:rPr>
        <w:t xml:space="preserve"> </w:t>
      </w:r>
      <w:proofErr w:type="spellStart"/>
      <w:r>
        <w:rPr>
          <w:rFonts w:ascii="Arial" w:hAnsi="Arial" w:cs="Arial"/>
        </w:rPr>
        <w:t>xa</w:t>
      </w:r>
      <w:proofErr w:type="spellEnd"/>
      <w:r>
        <w:rPr>
          <w:rFonts w:ascii="Arial" w:hAnsi="Arial" w:cs="Arial"/>
        </w:rPr>
        <w:t xml:space="preserve"> </w:t>
      </w:r>
      <w:proofErr w:type="spellStart"/>
      <w:r>
        <w:rPr>
          <w:rFonts w:ascii="Arial" w:hAnsi="Arial" w:cs="Arial"/>
        </w:rPr>
        <w:t>việc</w:t>
      </w:r>
      <w:proofErr w:type="spellEnd"/>
      <w:r>
        <w:rPr>
          <w:rFonts w:ascii="Arial" w:hAnsi="Arial" w:cs="Arial"/>
        </w:rPr>
        <w:t xml:space="preserve"> </w:t>
      </w:r>
      <w:proofErr w:type="spellStart"/>
      <w:r>
        <w:rPr>
          <w:rFonts w:ascii="Arial" w:hAnsi="Arial" w:cs="Arial"/>
        </w:rPr>
        <w:t>tập</w:t>
      </w:r>
      <w:proofErr w:type="spellEnd"/>
      <w:r>
        <w:rPr>
          <w:rFonts w:ascii="Arial" w:hAnsi="Arial" w:cs="Arial"/>
        </w:rPr>
        <w:t xml:space="preserve"> </w:t>
      </w:r>
      <w:proofErr w:type="spellStart"/>
      <w:r>
        <w:rPr>
          <w:rFonts w:ascii="Arial" w:hAnsi="Arial" w:cs="Arial"/>
        </w:rPr>
        <w:t>trung</w:t>
      </w:r>
      <w:proofErr w:type="spellEnd"/>
      <w:r>
        <w:rPr>
          <w:rFonts w:ascii="Arial" w:hAnsi="Arial" w:cs="Arial"/>
        </w:rPr>
        <w:t xml:space="preserve"> </w:t>
      </w:r>
      <w:proofErr w:type="spellStart"/>
      <w:r>
        <w:rPr>
          <w:rFonts w:ascii="Arial" w:hAnsi="Arial" w:cs="Arial"/>
        </w:rPr>
        <w:t>vào</w:t>
      </w:r>
      <w:proofErr w:type="spellEnd"/>
      <w:r>
        <w:rPr>
          <w:rFonts w:ascii="Arial" w:hAnsi="Arial" w:cs="Arial"/>
        </w:rPr>
        <w:t xml:space="preserve"> </w:t>
      </w:r>
      <w:proofErr w:type="spellStart"/>
      <w:r>
        <w:rPr>
          <w:rFonts w:ascii="Arial" w:hAnsi="Arial" w:cs="Arial"/>
        </w:rPr>
        <w:t>một</w:t>
      </w:r>
      <w:proofErr w:type="spellEnd"/>
      <w:r>
        <w:rPr>
          <w:rFonts w:ascii="Arial" w:hAnsi="Arial" w:cs="Arial"/>
        </w:rPr>
        <w:t xml:space="preserve"> “</w:t>
      </w:r>
      <w:proofErr w:type="spellStart"/>
      <w:r>
        <w:rPr>
          <w:rFonts w:ascii="Arial" w:hAnsi="Arial" w:cs="Arial"/>
        </w:rPr>
        <w:t>mục</w:t>
      </w:r>
      <w:proofErr w:type="spellEnd"/>
      <w:r>
        <w:rPr>
          <w:rFonts w:ascii="Arial" w:hAnsi="Arial" w:cs="Arial"/>
        </w:rPr>
        <w:t xml:space="preserve"> </w:t>
      </w:r>
      <w:proofErr w:type="spellStart"/>
      <w:r>
        <w:rPr>
          <w:rFonts w:ascii="Arial" w:hAnsi="Arial" w:cs="Arial"/>
        </w:rPr>
        <w:t>đích</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ý </w:t>
      </w:r>
      <w:proofErr w:type="spellStart"/>
      <w:r>
        <w:rPr>
          <w:rFonts w:ascii="Arial" w:hAnsi="Arial" w:cs="Arial"/>
        </w:rPr>
        <w:t>nghĩa</w:t>
      </w:r>
      <w:proofErr w:type="spellEnd"/>
      <w:r>
        <w:rPr>
          <w:rFonts w:ascii="Arial" w:hAnsi="Arial" w:cs="Arial"/>
        </w:rPr>
        <w:t xml:space="preserve"> </w:t>
      </w:r>
      <w:proofErr w:type="spellStart"/>
      <w:r>
        <w:rPr>
          <w:rFonts w:ascii="Arial" w:hAnsi="Arial" w:cs="Arial"/>
        </w:rPr>
        <w:t>chung</w:t>
      </w:r>
      <w:proofErr w:type="spellEnd"/>
      <w:r>
        <w:rPr>
          <w:rFonts w:ascii="Arial" w:hAnsi="Arial" w:cs="Arial"/>
        </w:rPr>
        <w:t xml:space="preserve">” </w:t>
      </w:r>
      <w:proofErr w:type="spellStart"/>
      <w:r>
        <w:rPr>
          <w:rFonts w:ascii="Arial" w:hAnsi="Arial" w:cs="Arial"/>
        </w:rPr>
        <w:t>khi</w:t>
      </w:r>
      <w:proofErr w:type="spellEnd"/>
      <w:r>
        <w:rPr>
          <w:rFonts w:ascii="Arial" w:hAnsi="Arial" w:cs="Arial"/>
        </w:rPr>
        <w:t xml:space="preserve"> </w:t>
      </w:r>
      <w:proofErr w:type="spellStart"/>
      <w:r>
        <w:rPr>
          <w:rFonts w:ascii="Arial" w:hAnsi="Arial" w:cs="Arial"/>
        </w:rPr>
        <w:t>xây</w:t>
      </w:r>
      <w:proofErr w:type="spellEnd"/>
      <w:r>
        <w:rPr>
          <w:rFonts w:ascii="Arial" w:hAnsi="Arial" w:cs="Arial"/>
        </w:rPr>
        <w:t xml:space="preserve"> </w:t>
      </w:r>
      <w:proofErr w:type="spellStart"/>
      <w:r>
        <w:rPr>
          <w:rFonts w:ascii="Arial" w:hAnsi="Arial" w:cs="Arial"/>
        </w:rPr>
        <w:t>dựng</w:t>
      </w:r>
      <w:proofErr w:type="spellEnd"/>
      <w:r>
        <w:rPr>
          <w:rFonts w:ascii="Arial" w:hAnsi="Arial" w:cs="Arial"/>
        </w:rPr>
        <w:t xml:space="preserve"> </w:t>
      </w:r>
      <w:proofErr w:type="spellStart"/>
      <w:r>
        <w:rPr>
          <w:rFonts w:ascii="Arial" w:hAnsi="Arial" w:cs="Arial"/>
        </w:rPr>
        <w:t>các</w:t>
      </w:r>
      <w:proofErr w:type="spellEnd"/>
      <w:r>
        <w:rPr>
          <w:rFonts w:ascii="Arial" w:hAnsi="Arial" w:cs="Arial"/>
        </w:rPr>
        <w:t xml:space="preserve"> </w:t>
      </w:r>
      <w:proofErr w:type="spellStart"/>
      <w:r>
        <w:rPr>
          <w:rFonts w:ascii="Arial" w:hAnsi="Arial" w:cs="Arial"/>
        </w:rPr>
        <w:t>giải</w:t>
      </w:r>
      <w:proofErr w:type="spellEnd"/>
      <w:r>
        <w:rPr>
          <w:rFonts w:ascii="Arial" w:hAnsi="Arial" w:cs="Arial"/>
        </w:rPr>
        <w:t xml:space="preserve"> </w:t>
      </w:r>
      <w:proofErr w:type="spellStart"/>
      <w:r>
        <w:rPr>
          <w:rFonts w:ascii="Arial" w:hAnsi="Arial" w:cs="Arial"/>
        </w:rPr>
        <w:t>pháp</w:t>
      </w:r>
      <w:proofErr w:type="spellEnd"/>
      <w:r>
        <w:rPr>
          <w:rFonts w:ascii="Arial" w:hAnsi="Arial" w:cs="Arial"/>
        </w:rPr>
        <w:t xml:space="preserve"> </w:t>
      </w:r>
      <w:proofErr w:type="spellStart"/>
      <w:r>
        <w:rPr>
          <w:rFonts w:ascii="Arial" w:hAnsi="Arial" w:cs="Arial"/>
        </w:rPr>
        <w:t>chính</w:t>
      </w:r>
      <w:proofErr w:type="spellEnd"/>
      <w:r>
        <w:rPr>
          <w:rFonts w:ascii="Arial" w:hAnsi="Arial" w:cs="Arial"/>
        </w:rPr>
        <w:t xml:space="preserve"> </w:t>
      </w:r>
      <w:proofErr w:type="spellStart"/>
      <w:r>
        <w:rPr>
          <w:rFonts w:ascii="Arial" w:hAnsi="Arial" w:cs="Arial"/>
        </w:rPr>
        <w:t>trị</w:t>
      </w:r>
      <w:proofErr w:type="spellEnd"/>
      <w:r>
        <w:rPr>
          <w:rFonts w:ascii="Arial" w:hAnsi="Arial" w:cs="Arial"/>
        </w:rPr>
        <w:t>.</w:t>
      </w:r>
    </w:p>
    <w:p w14:paraId="7AC1BEC7" w14:textId="77777777" w:rsidR="00A16640" w:rsidRDefault="00BD23C9">
      <w:pPr>
        <w:spacing w:line="360" w:lineRule="auto"/>
        <w:ind w:firstLine="720"/>
        <w:jc w:val="both"/>
        <w:rPr>
          <w:rFonts w:ascii="Arial" w:hAnsi="Arial" w:cs="Arial"/>
          <w:lang w:val="vi-VN"/>
        </w:rPr>
      </w:pPr>
      <w:r>
        <w:rPr>
          <w:rFonts w:ascii="Arial" w:hAnsi="Arial" w:cs="Arial"/>
          <w:lang w:val="vi-VN"/>
        </w:rPr>
        <w:t>H</w:t>
      </w:r>
      <w:proofErr w:type="spellStart"/>
      <w:r>
        <w:rPr>
          <w:rFonts w:ascii="Arial" w:hAnsi="Arial" w:cs="Arial"/>
        </w:rPr>
        <w:t>ồng</w:t>
      </w:r>
      <w:proofErr w:type="spellEnd"/>
      <w:r>
        <w:rPr>
          <w:rFonts w:ascii="Arial" w:hAnsi="Arial" w:cs="Arial"/>
        </w:rPr>
        <w:t xml:space="preserve"> Y </w:t>
      </w:r>
      <w:r>
        <w:rPr>
          <w:rFonts w:ascii="Arial" w:hAnsi="Arial" w:cs="Arial"/>
          <w:lang w:val="vi-VN"/>
        </w:rPr>
        <w:t>nói</w:t>
      </w:r>
      <w:r>
        <w:rPr>
          <w:rFonts w:ascii="Arial" w:hAnsi="Arial" w:cs="Arial"/>
        </w:rPr>
        <w:t>:</w:t>
      </w:r>
      <w:r>
        <w:rPr>
          <w:rFonts w:ascii="Arial" w:hAnsi="Arial" w:cs="Arial"/>
          <w:lang w:val="vi-VN"/>
        </w:rPr>
        <w:t xml:space="preserve"> Hiệp Chủng Quốc Hoa Kỳ - bây giờ không còn liên kết với nhau bằng máu hay chủng tộc, nhưng đúng ra là bằng khát vọng của những vị lập quốc của chúng ta.</w:t>
      </w:r>
    </w:p>
    <w:p w14:paraId="75C0CA68" w14:textId="77777777" w:rsidR="00A16640" w:rsidRDefault="00BD23C9">
      <w:pPr>
        <w:spacing w:line="360" w:lineRule="auto"/>
        <w:ind w:firstLine="720"/>
        <w:jc w:val="both"/>
        <w:rPr>
          <w:rFonts w:ascii="Arial" w:hAnsi="Arial" w:cs="Arial"/>
          <w:b/>
          <w:bCs/>
          <w:lang w:val="vi-VN"/>
        </w:rPr>
      </w:pPr>
      <w:r>
        <w:rPr>
          <w:rFonts w:ascii="Arial" w:hAnsi="Arial" w:cs="Arial"/>
          <w:b/>
          <w:bCs/>
          <w:lang w:val="vi-VN"/>
        </w:rPr>
        <w:t>Cái gì đang gắn bó chúng ta lại với nhau?</w:t>
      </w:r>
    </w:p>
    <w:p w14:paraId="0021EA33" w14:textId="77777777" w:rsidR="00A16640" w:rsidRDefault="00BD23C9">
      <w:pPr>
        <w:spacing w:line="360" w:lineRule="auto"/>
        <w:ind w:firstLine="720"/>
        <w:jc w:val="both"/>
        <w:rPr>
          <w:rFonts w:ascii="Arial" w:hAnsi="Arial" w:cs="Arial"/>
          <w:b/>
          <w:i/>
          <w:iCs/>
          <w:color w:val="FF0000"/>
          <w:lang w:val="vi-VN"/>
        </w:rPr>
      </w:pPr>
      <w:r>
        <w:rPr>
          <w:rFonts w:ascii="Arial" w:hAnsi="Arial" w:cs="Arial"/>
          <w:lang w:val="vi-VN"/>
        </w:rPr>
        <w:t>“</w:t>
      </w:r>
      <w:r>
        <w:rPr>
          <w:rFonts w:ascii="Arial" w:hAnsi="Arial" w:cs="Arial"/>
          <w:i/>
          <w:iCs/>
          <w:lang w:val="vi-VN"/>
        </w:rPr>
        <w:t>Điều hiện gắn bó chúng ta lại với nhau là khát vọng tự do, nhân phẩm, săn sóc nhau, quyền lợi của tất cả mọi người, tất cả mọi người đều có quyền, quyền dân chủ,”</w:t>
      </w:r>
      <w:r>
        <w:rPr>
          <w:rFonts w:ascii="Arial" w:hAnsi="Arial" w:cs="Arial"/>
          <w:lang w:val="vi-VN"/>
        </w:rPr>
        <w:t xml:space="preserve"> -</w:t>
      </w:r>
      <w:r>
        <w:rPr>
          <w:rFonts w:ascii="Arial" w:hAnsi="Arial" w:cs="Arial"/>
        </w:rPr>
        <w:t xml:space="preserve"> </w:t>
      </w:r>
      <w:r>
        <w:rPr>
          <w:rFonts w:ascii="Arial" w:hAnsi="Arial" w:cs="Arial"/>
          <w:lang w:val="vi-VN"/>
        </w:rPr>
        <w:t xml:space="preserve">Ngài nói. “... </w:t>
      </w:r>
      <w:r>
        <w:rPr>
          <w:rFonts w:ascii="Arial" w:hAnsi="Arial" w:cs="Arial"/>
          <w:i/>
          <w:iCs/>
          <w:lang w:val="vi-VN"/>
        </w:rPr>
        <w:t>Chúng ta hãnh diện là người Mỹ bởi vì điều mà đất nước chúng ta ước vọng là phải trở nên và phải làm – We’re proud to be Americans because of what our country aspires to be and to do.”</w:t>
      </w:r>
      <w:r>
        <w:rPr>
          <w:rFonts w:ascii="Arial" w:hAnsi="Arial" w:cs="Arial"/>
          <w:lang w:val="vi-VN"/>
        </w:rPr>
        <w:t xml:space="preserve">    H</w:t>
      </w:r>
      <w:proofErr w:type="spellStart"/>
      <w:r>
        <w:rPr>
          <w:rFonts w:ascii="Arial" w:hAnsi="Arial" w:cs="Arial"/>
        </w:rPr>
        <w:t>ồng</w:t>
      </w:r>
      <w:proofErr w:type="spellEnd"/>
      <w:r>
        <w:rPr>
          <w:rFonts w:ascii="Arial" w:hAnsi="Arial" w:cs="Arial"/>
        </w:rPr>
        <w:t xml:space="preserve"> </w:t>
      </w:r>
      <w:r>
        <w:rPr>
          <w:rFonts w:ascii="Arial" w:hAnsi="Arial" w:cs="Arial"/>
          <w:lang w:val="vi-VN"/>
        </w:rPr>
        <w:t>Y</w:t>
      </w:r>
      <w:r>
        <w:rPr>
          <w:rFonts w:ascii="Arial" w:hAnsi="Arial" w:cs="Arial"/>
          <w:i/>
          <w:iCs/>
          <w:lang w:val="vi-VN"/>
        </w:rPr>
        <w:t xml:space="preserve"> </w:t>
      </w:r>
      <w:r>
        <w:rPr>
          <w:rFonts w:ascii="Arial" w:hAnsi="Arial" w:cs="Arial"/>
          <w:iCs/>
        </w:rPr>
        <w:t>Robert</w:t>
      </w:r>
      <w:r>
        <w:rPr>
          <w:rFonts w:ascii="Arial" w:hAnsi="Arial" w:cs="Arial"/>
          <w:i/>
          <w:iCs/>
        </w:rPr>
        <w:t xml:space="preserve"> </w:t>
      </w:r>
      <w:r>
        <w:rPr>
          <w:rFonts w:ascii="Arial" w:hAnsi="Arial" w:cs="Arial"/>
          <w:lang w:val="vi-VN"/>
        </w:rPr>
        <w:t xml:space="preserve">McElroy nói “đa số những nhu cầu xẩy ra ở mức độ một xứ đạo” đã làm cho cuộc đối thoại giữa những người bất đồng ý kiến với nhau trở nên dễ dàng hơn, và biện luận rằng những vị sáng lập “đã tin tưởng một cách sâu xa là </w:t>
      </w:r>
      <w:r>
        <w:rPr>
          <w:rFonts w:ascii="Arial" w:hAnsi="Arial" w:cs="Arial"/>
          <w:b/>
          <w:color w:val="FF0000"/>
          <w:lang w:val="vi-VN"/>
        </w:rPr>
        <w:t>đất nước chỉ có thể thành công nếu tôn giáo được phát triển và nở hoa.”</w:t>
      </w:r>
    </w:p>
    <w:p w14:paraId="30226817" w14:textId="77777777" w:rsidR="00A16640" w:rsidRDefault="00BD23C9">
      <w:pPr>
        <w:spacing w:line="360" w:lineRule="auto"/>
        <w:ind w:firstLine="720"/>
        <w:jc w:val="both"/>
        <w:rPr>
          <w:rFonts w:ascii="Arial" w:hAnsi="Arial" w:cs="Arial"/>
          <w:lang w:val="vi-VN"/>
        </w:rPr>
      </w:pPr>
      <w:r>
        <w:rPr>
          <w:rFonts w:ascii="Arial" w:hAnsi="Arial" w:cs="Arial"/>
          <w:lang w:val="vi-VN"/>
        </w:rPr>
        <w:t>– H</w:t>
      </w:r>
      <w:proofErr w:type="spellStart"/>
      <w:r>
        <w:rPr>
          <w:rFonts w:ascii="Arial" w:hAnsi="Arial" w:cs="Arial"/>
        </w:rPr>
        <w:t>ồng</w:t>
      </w:r>
      <w:proofErr w:type="spellEnd"/>
      <w:r>
        <w:rPr>
          <w:rFonts w:ascii="Arial" w:hAnsi="Arial" w:cs="Arial"/>
        </w:rPr>
        <w:t xml:space="preserve"> </w:t>
      </w:r>
      <w:r>
        <w:rPr>
          <w:rFonts w:ascii="Arial" w:hAnsi="Arial" w:cs="Arial"/>
          <w:lang w:val="vi-VN"/>
        </w:rPr>
        <w:t xml:space="preserve">Y </w:t>
      </w:r>
      <w:r>
        <w:rPr>
          <w:rFonts w:ascii="Arial" w:hAnsi="Arial" w:cs="Arial"/>
        </w:rPr>
        <w:t xml:space="preserve">Robert </w:t>
      </w:r>
      <w:r>
        <w:rPr>
          <w:rFonts w:ascii="Arial" w:hAnsi="Arial" w:cs="Arial"/>
          <w:lang w:val="vi-VN"/>
        </w:rPr>
        <w:t>McElroy nói</w:t>
      </w:r>
      <w:r>
        <w:rPr>
          <w:rFonts w:ascii="Arial" w:hAnsi="Arial" w:cs="Arial"/>
        </w:rPr>
        <w:t xml:space="preserve">: </w:t>
      </w:r>
      <w:r>
        <w:rPr>
          <w:rFonts w:ascii="Arial" w:hAnsi="Arial" w:cs="Arial"/>
          <w:b/>
          <w:color w:val="C00000"/>
          <w:lang w:val="vi-VN"/>
        </w:rPr>
        <w:t>"Họ tin rằng chỉ có tôn giáo mới có thể đánh thức từ cõi lòng sâu thẳm của con người cho một ngọn lửa thiêng liêng bùng cháy — ngọn lửa khiến con người sẵn sàng bước ra khỏi vỏ ốc ích kỷ của bản thân hay phe nhóm để hướng về ánh sáng rộng lớn bao la hơn của những điều gọi là thiện ích chung."</w:t>
      </w:r>
      <w:r>
        <w:rPr>
          <w:rFonts w:ascii="Arial" w:hAnsi="Arial" w:cs="Arial"/>
          <w:color w:val="C00000"/>
          <w:lang w:val="vi-VN"/>
        </w:rPr>
        <w:t xml:space="preserve"> </w:t>
      </w:r>
    </w:p>
    <w:p w14:paraId="330011B9" w14:textId="77777777" w:rsidR="00A16640" w:rsidRDefault="00BD23C9">
      <w:pPr>
        <w:spacing w:line="360" w:lineRule="auto"/>
        <w:ind w:firstLine="720"/>
        <w:jc w:val="both"/>
        <w:rPr>
          <w:rFonts w:ascii="Arial" w:hAnsi="Arial" w:cs="Arial"/>
          <w:lang w:val="vi-VN"/>
        </w:rPr>
      </w:pPr>
      <w:r>
        <w:rPr>
          <w:rFonts w:ascii="Arial" w:hAnsi="Arial" w:cs="Arial"/>
          <w:lang w:val="vi-VN"/>
        </w:rPr>
        <w:t>H</w:t>
      </w:r>
      <w:proofErr w:type="spellStart"/>
      <w:r>
        <w:rPr>
          <w:rFonts w:ascii="Arial" w:hAnsi="Arial" w:cs="Arial"/>
        </w:rPr>
        <w:t>ồng</w:t>
      </w:r>
      <w:proofErr w:type="spellEnd"/>
      <w:r>
        <w:rPr>
          <w:rFonts w:ascii="Arial" w:hAnsi="Arial" w:cs="Arial"/>
        </w:rPr>
        <w:t xml:space="preserve"> </w:t>
      </w:r>
      <w:r>
        <w:rPr>
          <w:rFonts w:ascii="Arial" w:hAnsi="Arial" w:cs="Arial"/>
          <w:lang w:val="vi-VN"/>
        </w:rPr>
        <w:t xml:space="preserve">Y </w:t>
      </w:r>
      <w:r>
        <w:rPr>
          <w:rFonts w:ascii="Arial" w:hAnsi="Arial" w:cs="Arial"/>
        </w:rPr>
        <w:t xml:space="preserve">Robert </w:t>
      </w:r>
      <w:r>
        <w:rPr>
          <w:rFonts w:ascii="Arial" w:hAnsi="Arial" w:cs="Arial"/>
          <w:lang w:val="vi-VN"/>
        </w:rPr>
        <w:t>McElroy nói thêm</w:t>
      </w:r>
      <w:r>
        <w:rPr>
          <w:rFonts w:ascii="Arial" w:hAnsi="Arial" w:cs="Arial"/>
        </w:rPr>
        <w:t xml:space="preserve">: </w:t>
      </w:r>
      <w:r>
        <w:rPr>
          <w:rFonts w:ascii="Arial" w:hAnsi="Arial" w:cs="Arial"/>
          <w:b/>
          <w:color w:val="C00000"/>
          <w:lang w:val="vi-VN"/>
        </w:rPr>
        <w:t>“Vì vậy họ cho rằng tôn giáo lả thiết yếu, một yếu tố không thể thiếu</w:t>
      </w:r>
      <w:r>
        <w:rPr>
          <w:rFonts w:ascii="Arial" w:hAnsi="Arial" w:cs="Arial"/>
          <w:lang w:val="vi-VN"/>
        </w:rPr>
        <w:t xml:space="preserve">, không phải như một thế lực trực tiếp can thiệp vào chính trị hay bộ máy điều hành quốc gia, mà giữ vai trò gián tiếp nhưng sâu sắc là đề cao giá trị của tôn giáo như một nền tảng của đạo đức, giúp con người nhận thức sâu sắc hơn về các vấn đề xã hội và hướng đến những giải pháp nhân văn, nuôi dưỡng tâm hồn, định hình đạo đức và giúp con người hiểu rõ hơn về những vấn đề phúc tạp của xã hội.” </w:t>
      </w:r>
    </w:p>
    <w:p w14:paraId="24B4C67E" w14:textId="77777777" w:rsidR="00A16640" w:rsidRDefault="00BD23C9">
      <w:pPr>
        <w:spacing w:line="360" w:lineRule="auto"/>
        <w:ind w:firstLine="720"/>
        <w:jc w:val="both"/>
        <w:rPr>
          <w:rFonts w:ascii="Arial" w:hAnsi="Arial" w:cs="Arial"/>
          <w:lang w:val="vi-VN"/>
        </w:rPr>
      </w:pPr>
      <w:r>
        <w:rPr>
          <w:rFonts w:ascii="Arial" w:hAnsi="Arial" w:cs="Arial"/>
          <w:lang w:val="vi-VN"/>
        </w:rPr>
        <w:lastRenderedPageBreak/>
        <w:t xml:space="preserve">   </w:t>
      </w:r>
      <w:r>
        <w:rPr>
          <w:rFonts w:ascii="Arial" w:hAnsi="Arial" w:cs="Arial"/>
          <w:noProof/>
        </w:rPr>
        <w:drawing>
          <wp:inline distT="0" distB="0" distL="0" distR="0" wp14:anchorId="7C0DB40B" wp14:editId="34C10900">
            <wp:extent cx="2686050" cy="17964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2711774" cy="1813836"/>
                    </a:xfrm>
                    <a:prstGeom prst="rect">
                      <a:avLst/>
                    </a:prstGeom>
                  </pic:spPr>
                </pic:pic>
              </a:graphicData>
            </a:graphic>
          </wp:inline>
        </w:drawing>
      </w:r>
      <w:r>
        <w:rPr>
          <w:rFonts w:ascii="Arial" w:hAnsi="Arial" w:cs="Arial"/>
          <w:lang w:val="vi-VN"/>
        </w:rPr>
        <w:t xml:space="preserve">                                             </w:t>
      </w:r>
    </w:p>
    <w:p w14:paraId="462F92E9" w14:textId="77777777" w:rsidR="00A16640" w:rsidRDefault="00BD23C9">
      <w:pPr>
        <w:spacing w:line="360" w:lineRule="auto"/>
        <w:ind w:firstLine="720"/>
        <w:jc w:val="both"/>
        <w:rPr>
          <w:rFonts w:ascii="Arial" w:hAnsi="Arial" w:cs="Arial"/>
          <w:lang w:val="vi-VN"/>
        </w:rPr>
      </w:pPr>
      <w:r>
        <w:rPr>
          <w:rFonts w:ascii="Arial" w:hAnsi="Arial" w:cs="Arial"/>
          <w:lang w:val="vi-VN"/>
        </w:rPr>
        <w:t>H</w:t>
      </w:r>
      <w:proofErr w:type="spellStart"/>
      <w:r>
        <w:rPr>
          <w:rFonts w:ascii="Arial" w:hAnsi="Arial" w:cs="Arial"/>
        </w:rPr>
        <w:t>ồng</w:t>
      </w:r>
      <w:proofErr w:type="spellEnd"/>
      <w:r>
        <w:rPr>
          <w:rFonts w:ascii="Arial" w:hAnsi="Arial" w:cs="Arial"/>
        </w:rPr>
        <w:t xml:space="preserve"> </w:t>
      </w:r>
      <w:r>
        <w:rPr>
          <w:rFonts w:ascii="Arial" w:hAnsi="Arial" w:cs="Arial"/>
          <w:lang w:val="vi-VN"/>
        </w:rPr>
        <w:t>Y Robert McElroy (bên phải) dang nói chuyện với viện trưởng  đại học Notre Dame</w:t>
      </w:r>
      <w:r>
        <w:rPr>
          <w:rFonts w:ascii="Arial" w:hAnsi="Arial" w:cs="Arial"/>
        </w:rPr>
        <w:t xml:space="preserve"> -</w:t>
      </w:r>
      <w:r>
        <w:rPr>
          <w:rFonts w:ascii="Arial" w:hAnsi="Arial" w:cs="Arial"/>
          <w:lang w:val="vi-VN"/>
        </w:rPr>
        <w:t xml:space="preserve"> L</w:t>
      </w:r>
      <w:proofErr w:type="spellStart"/>
      <w:r>
        <w:rPr>
          <w:rFonts w:ascii="Arial" w:hAnsi="Arial" w:cs="Arial"/>
        </w:rPr>
        <w:t>inh</w:t>
      </w:r>
      <w:proofErr w:type="spellEnd"/>
      <w:r>
        <w:rPr>
          <w:rFonts w:ascii="Arial" w:hAnsi="Arial" w:cs="Arial"/>
        </w:rPr>
        <w:t xml:space="preserve"> </w:t>
      </w:r>
      <w:r>
        <w:rPr>
          <w:rFonts w:ascii="Arial" w:hAnsi="Arial" w:cs="Arial"/>
          <w:lang w:val="vi-VN"/>
        </w:rPr>
        <w:t>m</w:t>
      </w:r>
      <w:proofErr w:type="spellStart"/>
      <w:r>
        <w:rPr>
          <w:rFonts w:ascii="Arial" w:hAnsi="Arial" w:cs="Arial"/>
        </w:rPr>
        <w:t>ục</w:t>
      </w:r>
      <w:proofErr w:type="spellEnd"/>
      <w:r>
        <w:rPr>
          <w:rFonts w:ascii="Arial" w:hAnsi="Arial" w:cs="Arial"/>
          <w:lang w:val="vi-VN"/>
        </w:rPr>
        <w:t xml:space="preserve"> Robert A. Dowd, C.S.C (bên trái) tại Giảng đường đại học về đề tài ‘Healing Our National Dialogue and Political Life’ ngày 17-10-</w:t>
      </w:r>
      <w:r>
        <w:rPr>
          <w:rFonts w:ascii="Arial" w:hAnsi="Arial" w:cs="Arial"/>
        </w:rPr>
        <w:t>20</w:t>
      </w:r>
      <w:r>
        <w:rPr>
          <w:rFonts w:ascii="Arial" w:hAnsi="Arial" w:cs="Arial"/>
          <w:lang w:val="vi-VN"/>
        </w:rPr>
        <w:t>25.</w:t>
      </w:r>
    </w:p>
    <w:p w14:paraId="2A23C4E5" w14:textId="77777777" w:rsidR="00A16640" w:rsidRDefault="00BD23C9">
      <w:pPr>
        <w:spacing w:line="360" w:lineRule="auto"/>
        <w:ind w:firstLine="720"/>
        <w:jc w:val="both"/>
        <w:rPr>
          <w:rFonts w:ascii="Arial" w:hAnsi="Arial" w:cs="Arial"/>
          <w:lang w:val="vi-VN"/>
        </w:rPr>
      </w:pPr>
      <w:r>
        <w:rPr>
          <w:rFonts w:ascii="Arial" w:hAnsi="Arial" w:cs="Arial"/>
          <w:lang w:val="vi-VN"/>
        </w:rPr>
        <w:t xml:space="preserve"> Ảnh M.</w:t>
      </w:r>
      <w:r>
        <w:rPr>
          <w:rFonts w:ascii="Arial" w:hAnsi="Arial" w:cs="Arial"/>
        </w:rPr>
        <w:t xml:space="preserve"> </w:t>
      </w:r>
      <w:r>
        <w:rPr>
          <w:rFonts w:ascii="Arial" w:hAnsi="Arial" w:cs="Arial"/>
          <w:lang w:val="vi-VN"/>
        </w:rPr>
        <w:t>Caterina- Notre Dame University</w:t>
      </w:r>
    </w:p>
    <w:p w14:paraId="39454D46" w14:textId="77777777" w:rsidR="00A16640" w:rsidRDefault="00BD23C9">
      <w:pPr>
        <w:spacing w:line="360" w:lineRule="auto"/>
        <w:ind w:firstLine="720"/>
        <w:jc w:val="both"/>
        <w:rPr>
          <w:rFonts w:ascii="Arial" w:hAnsi="Arial" w:cs="Arial"/>
          <w:i/>
          <w:iCs/>
          <w:lang w:val="vi-VN"/>
        </w:rPr>
      </w:pPr>
      <w:r>
        <w:rPr>
          <w:rFonts w:ascii="Arial" w:hAnsi="Arial" w:cs="Arial"/>
          <w:lang w:val="vi-VN"/>
        </w:rPr>
        <w:t>H</w:t>
      </w:r>
      <w:proofErr w:type="spellStart"/>
      <w:r>
        <w:rPr>
          <w:rFonts w:ascii="Arial" w:hAnsi="Arial" w:cs="Arial"/>
        </w:rPr>
        <w:t>ồng</w:t>
      </w:r>
      <w:proofErr w:type="spellEnd"/>
      <w:r>
        <w:rPr>
          <w:rFonts w:ascii="Arial" w:hAnsi="Arial" w:cs="Arial"/>
        </w:rPr>
        <w:t xml:space="preserve"> </w:t>
      </w:r>
      <w:r>
        <w:rPr>
          <w:rFonts w:ascii="Arial" w:hAnsi="Arial" w:cs="Arial"/>
          <w:lang w:val="vi-VN"/>
        </w:rPr>
        <w:t>Y Robert McElroy nói cho dù Giáo Hội không có bổn phận chính trị đặc biệt nào, nhưng có</w:t>
      </w:r>
      <w:r>
        <w:rPr>
          <w:rFonts w:ascii="Arial" w:hAnsi="Arial" w:cs="Arial"/>
        </w:rPr>
        <w:t xml:space="preserve"> </w:t>
      </w:r>
      <w:r>
        <w:rPr>
          <w:rFonts w:ascii="Arial" w:hAnsi="Arial" w:cs="Arial"/>
          <w:b/>
          <w:i/>
          <w:iCs/>
          <w:color w:val="C00000"/>
          <w:lang w:val="vi-VN"/>
        </w:rPr>
        <w:t>“một bổn phận luân lý trong trật tự công cộng và chính trị,”</w:t>
      </w:r>
      <w:r>
        <w:rPr>
          <w:rFonts w:ascii="Arial" w:hAnsi="Arial" w:cs="Arial"/>
          <w:i/>
          <w:iCs/>
          <w:lang w:val="vi-VN"/>
        </w:rPr>
        <w:t xml:space="preserve"> </w:t>
      </w:r>
      <w:r>
        <w:rPr>
          <w:rFonts w:ascii="Arial" w:hAnsi="Arial" w:cs="Arial"/>
          <w:lang w:val="vi-VN"/>
        </w:rPr>
        <w:t xml:space="preserve">nó </w:t>
      </w:r>
      <w:r>
        <w:rPr>
          <w:rFonts w:ascii="Arial" w:hAnsi="Arial" w:cs="Arial"/>
          <w:i/>
          <w:iCs/>
          <w:lang w:val="vi-VN"/>
        </w:rPr>
        <w:t>“cần được đặt nền tảng trên sự hiểu biết đứng đắn và sâu sắc về đạo đức.”</w:t>
      </w:r>
      <w:r>
        <w:rPr>
          <w:rFonts w:ascii="Arial" w:hAnsi="Arial" w:cs="Arial"/>
          <w:lang w:val="vi-VN"/>
        </w:rPr>
        <w:t xml:space="preserve"> Nếu vấn đề chính trị có một thành phần của đạo đức thì “</w:t>
      </w:r>
      <w:proofErr w:type="spellStart"/>
      <w:r>
        <w:rPr>
          <w:rFonts w:ascii="Arial" w:hAnsi="Arial" w:cs="Arial"/>
          <w:i/>
          <w:iCs/>
        </w:rPr>
        <w:t>Giáo</w:t>
      </w:r>
      <w:proofErr w:type="spellEnd"/>
      <w:r>
        <w:rPr>
          <w:rFonts w:ascii="Arial" w:hAnsi="Arial" w:cs="Arial"/>
          <w:i/>
          <w:iCs/>
        </w:rPr>
        <w:t xml:space="preserve"> </w:t>
      </w:r>
      <w:r>
        <w:rPr>
          <w:rFonts w:ascii="Arial" w:hAnsi="Arial" w:cs="Arial"/>
          <w:i/>
          <w:iCs/>
          <w:lang w:val="vi-VN"/>
        </w:rPr>
        <w:t>H</w:t>
      </w:r>
      <w:proofErr w:type="spellStart"/>
      <w:r>
        <w:rPr>
          <w:rFonts w:ascii="Arial" w:hAnsi="Arial" w:cs="Arial"/>
          <w:i/>
          <w:iCs/>
        </w:rPr>
        <w:t>ội</w:t>
      </w:r>
      <w:proofErr w:type="spellEnd"/>
      <w:r>
        <w:rPr>
          <w:rFonts w:ascii="Arial" w:hAnsi="Arial" w:cs="Arial"/>
          <w:i/>
          <w:iCs/>
          <w:lang w:val="vi-VN"/>
        </w:rPr>
        <w:t xml:space="preserve"> cộng tác góp phần vào việc tranh luận công cộng.”</w:t>
      </w:r>
    </w:p>
    <w:p w14:paraId="32B2463B" w14:textId="77777777" w:rsidR="00A16640" w:rsidRDefault="00BD23C9">
      <w:pPr>
        <w:spacing w:line="360" w:lineRule="auto"/>
        <w:ind w:firstLine="720"/>
        <w:jc w:val="both"/>
        <w:rPr>
          <w:rFonts w:ascii="Arial" w:hAnsi="Arial" w:cs="Arial"/>
          <w:lang w:val="vi-VN"/>
        </w:rPr>
      </w:pPr>
      <w:r>
        <w:rPr>
          <w:rFonts w:ascii="Arial" w:hAnsi="Arial" w:cs="Arial"/>
        </w:rPr>
        <w:t xml:space="preserve">Hồng Y Robert </w:t>
      </w:r>
      <w:r>
        <w:rPr>
          <w:rFonts w:ascii="Arial" w:hAnsi="Arial" w:cs="Arial"/>
          <w:lang w:val="vi-VN"/>
        </w:rPr>
        <w:t>McElroy nói</w:t>
      </w:r>
      <w:r>
        <w:rPr>
          <w:rFonts w:ascii="Arial" w:hAnsi="Arial" w:cs="Arial"/>
        </w:rPr>
        <w:t>:</w:t>
      </w:r>
      <w:r>
        <w:rPr>
          <w:rFonts w:ascii="Arial" w:hAnsi="Arial" w:cs="Arial"/>
          <w:i/>
          <w:iCs/>
          <w:lang w:val="vi-VN"/>
        </w:rPr>
        <w:t xml:space="preserve"> “</w:t>
      </w:r>
      <w:r>
        <w:rPr>
          <w:rFonts w:ascii="Arial" w:hAnsi="Arial" w:cs="Arial"/>
          <w:lang w:val="vi-VN"/>
        </w:rPr>
        <w:t>Điều đó không phải là chuyện chính trị -</w:t>
      </w:r>
      <w:r>
        <w:rPr>
          <w:rFonts w:ascii="Arial" w:hAnsi="Arial" w:cs="Arial"/>
        </w:rPr>
        <w:t xml:space="preserve"> </w:t>
      </w:r>
      <w:r>
        <w:rPr>
          <w:rFonts w:ascii="Arial" w:hAnsi="Arial" w:cs="Arial"/>
          <w:lang w:val="vi-VN"/>
        </w:rPr>
        <w:t xml:space="preserve">và thực ra </w:t>
      </w:r>
      <w:proofErr w:type="spellStart"/>
      <w:r>
        <w:rPr>
          <w:rFonts w:ascii="Arial" w:hAnsi="Arial" w:cs="Arial"/>
        </w:rPr>
        <w:t>cũng</w:t>
      </w:r>
      <w:proofErr w:type="spellEnd"/>
      <w:r>
        <w:rPr>
          <w:rFonts w:ascii="Arial" w:hAnsi="Arial" w:cs="Arial"/>
        </w:rPr>
        <w:t xml:space="preserve"> </w:t>
      </w:r>
      <w:r>
        <w:rPr>
          <w:rFonts w:ascii="Arial" w:hAnsi="Arial" w:cs="Arial"/>
          <w:lang w:val="vi-VN"/>
        </w:rPr>
        <w:t>không nên là chuyện chính trị</w:t>
      </w:r>
      <w:r>
        <w:rPr>
          <w:rFonts w:ascii="Arial" w:hAnsi="Arial" w:cs="Arial"/>
        </w:rPr>
        <w:t xml:space="preserve"> </w:t>
      </w:r>
      <w:r>
        <w:rPr>
          <w:rFonts w:ascii="Arial" w:hAnsi="Arial" w:cs="Arial"/>
          <w:lang w:val="vi-VN"/>
        </w:rPr>
        <w:t xml:space="preserve">- mà là để suy ngẫm về những thắc mắc có tính cách thuần túy đạo đức cần được giải đáp.”  </w:t>
      </w:r>
    </w:p>
    <w:p w14:paraId="7C3D0A11" w14:textId="77777777" w:rsidR="00A16640" w:rsidRDefault="00BD23C9">
      <w:pPr>
        <w:spacing w:line="360" w:lineRule="auto"/>
        <w:ind w:firstLine="720"/>
        <w:jc w:val="both"/>
        <w:rPr>
          <w:rFonts w:ascii="Arial" w:hAnsi="Arial" w:cs="Arial"/>
          <w:lang w:val="vi-VN"/>
        </w:rPr>
      </w:pPr>
      <w:r>
        <w:rPr>
          <w:rFonts w:ascii="Arial" w:hAnsi="Arial" w:cs="Arial"/>
          <w:lang w:val="vi-VN"/>
        </w:rPr>
        <w:t>H</w:t>
      </w:r>
      <w:proofErr w:type="spellStart"/>
      <w:r>
        <w:rPr>
          <w:rFonts w:ascii="Arial" w:hAnsi="Arial" w:cs="Arial"/>
        </w:rPr>
        <w:t>ồng</w:t>
      </w:r>
      <w:proofErr w:type="spellEnd"/>
      <w:r>
        <w:rPr>
          <w:rFonts w:ascii="Arial" w:hAnsi="Arial" w:cs="Arial"/>
        </w:rPr>
        <w:t xml:space="preserve"> </w:t>
      </w:r>
      <w:r>
        <w:rPr>
          <w:rFonts w:ascii="Arial" w:hAnsi="Arial" w:cs="Arial"/>
          <w:lang w:val="vi-VN"/>
        </w:rPr>
        <w:t xml:space="preserve">Y Robert McElroy đã được </w:t>
      </w:r>
      <w:r>
        <w:rPr>
          <w:rFonts w:ascii="Arial" w:hAnsi="Arial" w:cs="Arial"/>
        </w:rPr>
        <w:t xml:space="preserve">Đức </w:t>
      </w:r>
      <w:proofErr w:type="spellStart"/>
      <w:r>
        <w:rPr>
          <w:rFonts w:ascii="Arial" w:hAnsi="Arial" w:cs="Arial"/>
        </w:rPr>
        <w:t>Giáo</w:t>
      </w:r>
      <w:proofErr w:type="spellEnd"/>
      <w:r>
        <w:rPr>
          <w:rFonts w:ascii="Arial" w:hAnsi="Arial" w:cs="Arial"/>
        </w:rPr>
        <w:t xml:space="preserve"> </w:t>
      </w:r>
      <w:r>
        <w:rPr>
          <w:rFonts w:ascii="Arial" w:hAnsi="Arial" w:cs="Arial"/>
          <w:lang w:val="vi-VN"/>
        </w:rPr>
        <w:t>H</w:t>
      </w:r>
      <w:proofErr w:type="spellStart"/>
      <w:r>
        <w:rPr>
          <w:rFonts w:ascii="Arial" w:hAnsi="Arial" w:cs="Arial"/>
        </w:rPr>
        <w:t>oàng</w:t>
      </w:r>
      <w:proofErr w:type="spellEnd"/>
      <w:r>
        <w:rPr>
          <w:rFonts w:ascii="Arial" w:hAnsi="Arial" w:cs="Arial"/>
          <w:lang w:val="vi-VN"/>
        </w:rPr>
        <w:t xml:space="preserve"> Francis chỉ định làm T</w:t>
      </w:r>
      <w:proofErr w:type="spellStart"/>
      <w:r>
        <w:rPr>
          <w:rFonts w:ascii="Arial" w:hAnsi="Arial" w:cs="Arial"/>
        </w:rPr>
        <w:t>ổng</w:t>
      </w:r>
      <w:proofErr w:type="spellEnd"/>
      <w:r>
        <w:rPr>
          <w:rFonts w:ascii="Arial" w:hAnsi="Arial" w:cs="Arial"/>
        </w:rPr>
        <w:t xml:space="preserve"> </w:t>
      </w:r>
      <w:proofErr w:type="spellStart"/>
      <w:r>
        <w:rPr>
          <w:rFonts w:ascii="Arial" w:hAnsi="Arial" w:cs="Arial"/>
        </w:rPr>
        <w:t>Giám</w:t>
      </w:r>
      <w:proofErr w:type="spellEnd"/>
      <w:r>
        <w:rPr>
          <w:rFonts w:ascii="Arial" w:hAnsi="Arial" w:cs="Arial"/>
        </w:rPr>
        <w:t xml:space="preserve"> </w:t>
      </w:r>
      <w:r>
        <w:rPr>
          <w:rFonts w:ascii="Arial" w:hAnsi="Arial" w:cs="Arial"/>
          <w:lang w:val="vi-VN"/>
        </w:rPr>
        <w:t>M</w:t>
      </w:r>
      <w:proofErr w:type="spellStart"/>
      <w:r>
        <w:rPr>
          <w:rFonts w:ascii="Arial" w:hAnsi="Arial" w:cs="Arial"/>
        </w:rPr>
        <w:t>ục</w:t>
      </w:r>
      <w:proofErr w:type="spellEnd"/>
      <w:r>
        <w:rPr>
          <w:rFonts w:ascii="Arial" w:hAnsi="Arial" w:cs="Arial"/>
          <w:lang w:val="vi-VN"/>
        </w:rPr>
        <w:t xml:space="preserve"> Washington DC vào tháng Giêng và nhậm chức ngày 11-3-</w:t>
      </w:r>
      <w:r>
        <w:rPr>
          <w:rFonts w:ascii="Arial" w:hAnsi="Arial" w:cs="Arial"/>
        </w:rPr>
        <w:t>20</w:t>
      </w:r>
      <w:r>
        <w:rPr>
          <w:rFonts w:ascii="Arial" w:hAnsi="Arial" w:cs="Arial"/>
          <w:lang w:val="vi-VN"/>
        </w:rPr>
        <w:t>25 kế nhiệm H</w:t>
      </w:r>
      <w:proofErr w:type="spellStart"/>
      <w:r>
        <w:rPr>
          <w:rFonts w:ascii="Arial" w:hAnsi="Arial" w:cs="Arial"/>
        </w:rPr>
        <w:t>ồng</w:t>
      </w:r>
      <w:proofErr w:type="spellEnd"/>
      <w:r>
        <w:rPr>
          <w:rFonts w:ascii="Arial" w:hAnsi="Arial" w:cs="Arial"/>
        </w:rPr>
        <w:t xml:space="preserve"> </w:t>
      </w:r>
      <w:r>
        <w:rPr>
          <w:rFonts w:ascii="Arial" w:hAnsi="Arial" w:cs="Arial"/>
          <w:lang w:val="vi-VN"/>
        </w:rPr>
        <w:t xml:space="preserve">Y Wilton Gregory </w:t>
      </w:r>
      <w:proofErr w:type="spellStart"/>
      <w:r>
        <w:rPr>
          <w:rFonts w:ascii="Arial" w:hAnsi="Arial" w:cs="Arial"/>
        </w:rPr>
        <w:t>nghỉ</w:t>
      </w:r>
      <w:proofErr w:type="spellEnd"/>
      <w:r>
        <w:rPr>
          <w:rFonts w:ascii="Arial" w:hAnsi="Arial" w:cs="Arial"/>
          <w:lang w:val="vi-VN"/>
        </w:rPr>
        <w:t xml:space="preserve"> hưu.</w:t>
      </w:r>
    </w:p>
    <w:p w14:paraId="4CB816B3" w14:textId="77777777" w:rsidR="00A16640" w:rsidRDefault="00BD23C9">
      <w:pPr>
        <w:spacing w:line="360" w:lineRule="auto"/>
        <w:ind w:firstLine="720"/>
        <w:jc w:val="both"/>
        <w:rPr>
          <w:rFonts w:ascii="Arial" w:hAnsi="Arial" w:cs="Arial"/>
          <w:b/>
          <w:color w:val="C00000"/>
          <w:lang w:val="vi-VN"/>
        </w:rPr>
      </w:pPr>
      <w:r>
        <w:rPr>
          <w:rFonts w:ascii="Arial" w:hAnsi="Arial" w:cs="Arial"/>
          <w:lang w:val="vi-VN"/>
        </w:rPr>
        <w:t>Trong Thánh Lễ nhậm chức</w:t>
      </w:r>
      <w:r>
        <w:rPr>
          <w:rFonts w:ascii="Arial" w:hAnsi="Arial" w:cs="Arial"/>
        </w:rPr>
        <w:t xml:space="preserve"> </w:t>
      </w:r>
      <w:proofErr w:type="spellStart"/>
      <w:r>
        <w:rPr>
          <w:rFonts w:ascii="Arial" w:hAnsi="Arial" w:cs="Arial"/>
        </w:rPr>
        <w:t>Tổng</w:t>
      </w:r>
      <w:proofErr w:type="spellEnd"/>
      <w:r>
        <w:rPr>
          <w:rFonts w:ascii="Arial" w:hAnsi="Arial" w:cs="Arial"/>
        </w:rPr>
        <w:t xml:space="preserve"> </w:t>
      </w:r>
      <w:proofErr w:type="spellStart"/>
      <w:r>
        <w:rPr>
          <w:rFonts w:ascii="Arial" w:hAnsi="Arial" w:cs="Arial"/>
        </w:rPr>
        <w:t>Giám</w:t>
      </w:r>
      <w:proofErr w:type="spellEnd"/>
      <w:r>
        <w:rPr>
          <w:rFonts w:ascii="Arial" w:hAnsi="Arial" w:cs="Arial"/>
        </w:rPr>
        <w:t xml:space="preserve"> </w:t>
      </w:r>
      <w:proofErr w:type="spellStart"/>
      <w:r>
        <w:rPr>
          <w:rFonts w:ascii="Arial" w:hAnsi="Arial" w:cs="Arial"/>
        </w:rPr>
        <w:t>Mục</w:t>
      </w:r>
      <w:proofErr w:type="spellEnd"/>
      <w:r>
        <w:rPr>
          <w:rFonts w:ascii="Arial" w:hAnsi="Arial" w:cs="Arial"/>
        </w:rPr>
        <w:t>,</w:t>
      </w:r>
      <w:r>
        <w:rPr>
          <w:rFonts w:ascii="Arial" w:hAnsi="Arial" w:cs="Arial"/>
          <w:lang w:val="vi-VN"/>
        </w:rPr>
        <w:t xml:space="preserve"> H</w:t>
      </w:r>
      <w:proofErr w:type="spellStart"/>
      <w:r>
        <w:rPr>
          <w:rFonts w:ascii="Arial" w:hAnsi="Arial" w:cs="Arial"/>
        </w:rPr>
        <w:t>ồng</w:t>
      </w:r>
      <w:proofErr w:type="spellEnd"/>
      <w:r>
        <w:rPr>
          <w:rFonts w:ascii="Arial" w:hAnsi="Arial" w:cs="Arial"/>
        </w:rPr>
        <w:t xml:space="preserve"> </w:t>
      </w:r>
      <w:r>
        <w:rPr>
          <w:rFonts w:ascii="Arial" w:hAnsi="Arial" w:cs="Arial"/>
          <w:lang w:val="vi-VN"/>
        </w:rPr>
        <w:t xml:space="preserve">Y </w:t>
      </w:r>
      <w:r>
        <w:rPr>
          <w:rFonts w:ascii="Arial" w:hAnsi="Arial" w:cs="Arial"/>
        </w:rPr>
        <w:t xml:space="preserve">Robert </w:t>
      </w:r>
      <w:r>
        <w:rPr>
          <w:rFonts w:ascii="Arial" w:hAnsi="Arial" w:cs="Arial"/>
          <w:lang w:val="vi-VN"/>
        </w:rPr>
        <w:t xml:space="preserve">McElroy đã nhấn mạnh đến sự quan trọng là phải </w:t>
      </w:r>
      <w:r>
        <w:rPr>
          <w:rFonts w:ascii="Arial" w:hAnsi="Arial" w:cs="Arial"/>
          <w:b/>
          <w:color w:val="C00000"/>
          <w:lang w:val="vi-VN"/>
        </w:rPr>
        <w:t>kính trọng phẩm giá con người -của tất cả mọi người</w:t>
      </w:r>
      <w:r>
        <w:rPr>
          <w:rFonts w:ascii="Arial" w:hAnsi="Arial" w:cs="Arial"/>
          <w:b/>
          <w:color w:val="C00000"/>
        </w:rPr>
        <w:t xml:space="preserve"> </w:t>
      </w:r>
      <w:r>
        <w:rPr>
          <w:rFonts w:ascii="Arial" w:hAnsi="Arial" w:cs="Arial"/>
          <w:b/>
          <w:color w:val="C00000"/>
          <w:lang w:val="vi-VN"/>
        </w:rPr>
        <w:t>- đặc biệt những trẻ chưa được sinh ra, người tỵ nạn, và người nghèo khổ.</w:t>
      </w:r>
    </w:p>
    <w:p w14:paraId="4D4BB9DA" w14:textId="77777777" w:rsidR="00A16640" w:rsidRDefault="00BD23C9">
      <w:pPr>
        <w:spacing w:line="360" w:lineRule="auto"/>
        <w:ind w:firstLine="720"/>
        <w:jc w:val="both"/>
        <w:rPr>
          <w:rFonts w:ascii="Arial" w:hAnsi="Arial" w:cs="Arial"/>
          <w:b/>
          <w:color w:val="C00000"/>
          <w:lang w:val="vi-VN"/>
        </w:rPr>
      </w:pPr>
      <w:r>
        <w:rPr>
          <w:rFonts w:ascii="Arial" w:hAnsi="Arial" w:cs="Arial"/>
          <w:b/>
          <w:noProof/>
          <w:color w:val="C00000"/>
        </w:rPr>
        <w:lastRenderedPageBreak/>
        <w:drawing>
          <wp:inline distT="0" distB="0" distL="0" distR="0" wp14:anchorId="6C831A57" wp14:editId="7C967789">
            <wp:extent cx="5812790" cy="3225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5842551" cy="3242043"/>
                    </a:xfrm>
                    <a:prstGeom prst="rect">
                      <a:avLst/>
                    </a:prstGeom>
                  </pic:spPr>
                </pic:pic>
              </a:graphicData>
            </a:graphic>
          </wp:inline>
        </w:drawing>
      </w:r>
    </w:p>
    <w:p w14:paraId="6D25BE74" w14:textId="77777777" w:rsidR="00A16640" w:rsidRDefault="00BD23C9">
      <w:pPr>
        <w:spacing w:line="360" w:lineRule="auto"/>
        <w:ind w:firstLine="720"/>
        <w:rPr>
          <w:rFonts w:ascii="Arial" w:hAnsi="Arial" w:cs="Arial"/>
          <w:lang w:val="vi-VN"/>
        </w:rPr>
      </w:pPr>
      <w:r>
        <w:rPr>
          <w:rFonts w:ascii="Arial" w:hAnsi="Arial" w:cs="Arial"/>
          <w:lang w:val="vi-VN"/>
        </w:rPr>
        <w:t xml:space="preserve">Fleming Island, Florida. </w:t>
      </w:r>
    </w:p>
    <w:p w14:paraId="5C08554F" w14:textId="77777777" w:rsidR="00A16640" w:rsidRDefault="00BD23C9">
      <w:pPr>
        <w:spacing w:line="360" w:lineRule="auto"/>
        <w:ind w:firstLine="720"/>
        <w:rPr>
          <w:rFonts w:ascii="Arial" w:hAnsi="Arial" w:cs="Arial"/>
          <w:lang w:val="vi-VN"/>
        </w:rPr>
      </w:pPr>
      <w:proofErr w:type="spellStart"/>
      <w:r>
        <w:rPr>
          <w:rFonts w:ascii="Arial" w:hAnsi="Arial" w:cs="Arial"/>
        </w:rPr>
        <w:t>Ngày</w:t>
      </w:r>
      <w:proofErr w:type="spellEnd"/>
      <w:r>
        <w:rPr>
          <w:rFonts w:ascii="Arial" w:hAnsi="Arial" w:cs="Arial"/>
        </w:rPr>
        <w:t xml:space="preserve"> </w:t>
      </w:r>
      <w:r>
        <w:rPr>
          <w:rFonts w:ascii="Arial" w:hAnsi="Arial" w:cs="Arial"/>
          <w:lang w:val="vi-VN"/>
        </w:rPr>
        <w:t>19</w:t>
      </w:r>
      <w:r>
        <w:rPr>
          <w:rFonts w:ascii="Arial" w:hAnsi="Arial" w:cs="Arial"/>
        </w:rPr>
        <w:t xml:space="preserve"> </w:t>
      </w:r>
      <w:proofErr w:type="spellStart"/>
      <w:r>
        <w:rPr>
          <w:rFonts w:ascii="Arial" w:hAnsi="Arial" w:cs="Arial"/>
        </w:rPr>
        <w:t>tháng</w:t>
      </w:r>
      <w:proofErr w:type="spellEnd"/>
      <w:r>
        <w:rPr>
          <w:rFonts w:ascii="Arial" w:hAnsi="Arial" w:cs="Arial"/>
        </w:rPr>
        <w:t xml:space="preserve"> 10</w:t>
      </w:r>
      <w:r>
        <w:rPr>
          <w:rFonts w:ascii="Arial" w:hAnsi="Arial" w:cs="Arial"/>
          <w:lang w:val="vi-VN"/>
        </w:rPr>
        <w:t xml:space="preserve"> năm 2025 </w:t>
      </w:r>
    </w:p>
    <w:p w14:paraId="46BDAA90" w14:textId="77777777" w:rsidR="00A16640" w:rsidRDefault="00BD23C9">
      <w:pPr>
        <w:spacing w:line="360" w:lineRule="auto"/>
        <w:ind w:firstLine="567"/>
        <w:rPr>
          <w:rFonts w:ascii="Arial" w:hAnsi="Arial" w:cs="Arial"/>
          <w:lang w:val="vi-VN"/>
        </w:rPr>
      </w:pPr>
      <w:proofErr w:type="spellStart"/>
      <w:r>
        <w:rPr>
          <w:rFonts w:ascii="Arial" w:hAnsi="Arial" w:cs="Arial"/>
          <w:b/>
          <w:bCs/>
          <w:color w:val="FF0000"/>
        </w:rPr>
        <w:t>Bác</w:t>
      </w:r>
      <w:proofErr w:type="spellEnd"/>
      <w:r>
        <w:rPr>
          <w:rFonts w:ascii="Arial" w:hAnsi="Arial" w:cs="Arial"/>
          <w:b/>
          <w:bCs/>
          <w:color w:val="FF0000"/>
        </w:rPr>
        <w:t xml:space="preserve"> </w:t>
      </w:r>
      <w:proofErr w:type="spellStart"/>
      <w:r>
        <w:rPr>
          <w:rFonts w:ascii="Arial" w:hAnsi="Arial" w:cs="Arial"/>
          <w:b/>
          <w:bCs/>
          <w:color w:val="FF0000"/>
        </w:rPr>
        <w:t>sĩ</w:t>
      </w:r>
      <w:proofErr w:type="spellEnd"/>
      <w:r>
        <w:rPr>
          <w:rFonts w:ascii="Arial" w:hAnsi="Arial" w:cs="Arial"/>
          <w:b/>
          <w:bCs/>
          <w:color w:val="FF0000"/>
        </w:rPr>
        <w:t xml:space="preserve"> </w:t>
      </w:r>
      <w:r>
        <w:rPr>
          <w:rFonts w:ascii="Arial" w:hAnsi="Arial" w:cs="Arial"/>
          <w:b/>
          <w:bCs/>
          <w:color w:val="FF0000"/>
          <w:lang w:val="vi-VN"/>
        </w:rPr>
        <w:t>N</w:t>
      </w:r>
      <w:proofErr w:type="spellStart"/>
      <w:r>
        <w:rPr>
          <w:rFonts w:ascii="Arial" w:hAnsi="Arial" w:cs="Arial"/>
          <w:b/>
          <w:bCs/>
          <w:color w:val="FF0000"/>
        </w:rPr>
        <w:t>guyễn</w:t>
      </w:r>
      <w:proofErr w:type="spellEnd"/>
      <w:r>
        <w:rPr>
          <w:rFonts w:ascii="Arial" w:hAnsi="Arial" w:cs="Arial"/>
          <w:b/>
          <w:bCs/>
          <w:color w:val="FF0000"/>
        </w:rPr>
        <w:t xml:space="preserve"> Tiến </w:t>
      </w:r>
      <w:proofErr w:type="spellStart"/>
      <w:r>
        <w:rPr>
          <w:rFonts w:ascii="Arial" w:hAnsi="Arial" w:cs="Arial"/>
          <w:b/>
          <w:bCs/>
          <w:color w:val="FF0000"/>
        </w:rPr>
        <w:t>Cảnh</w:t>
      </w:r>
      <w:proofErr w:type="spellEnd"/>
    </w:p>
    <w:p w14:paraId="7545419B" w14:textId="77777777" w:rsidR="00A16640" w:rsidRDefault="00BD23C9">
      <w:pPr>
        <w:spacing w:line="360" w:lineRule="auto"/>
        <w:ind w:firstLine="720"/>
        <w:rPr>
          <w:rFonts w:ascii="Arial" w:hAnsi="Arial" w:cs="Arial"/>
          <w:color w:val="0000FF"/>
        </w:rPr>
      </w:pPr>
      <w:proofErr w:type="spellStart"/>
      <w:r>
        <w:rPr>
          <w:rFonts w:ascii="Arial" w:hAnsi="Arial" w:cs="Arial"/>
          <w:b/>
          <w:bCs/>
          <w:color w:val="0000FF"/>
        </w:rPr>
        <w:t>Hẹn</w:t>
      </w:r>
      <w:proofErr w:type="spellEnd"/>
      <w:r>
        <w:rPr>
          <w:rFonts w:ascii="Arial" w:hAnsi="Arial" w:cs="Arial"/>
          <w:b/>
          <w:bCs/>
          <w:color w:val="0000FF"/>
        </w:rPr>
        <w:t xml:space="preserve"> </w:t>
      </w:r>
      <w:proofErr w:type="spellStart"/>
      <w:r>
        <w:rPr>
          <w:rFonts w:ascii="Arial" w:hAnsi="Arial" w:cs="Arial"/>
          <w:b/>
          <w:bCs/>
          <w:color w:val="0000FF"/>
        </w:rPr>
        <w:t>gặp</w:t>
      </w:r>
      <w:proofErr w:type="spellEnd"/>
      <w:r>
        <w:rPr>
          <w:rFonts w:ascii="Arial" w:hAnsi="Arial" w:cs="Arial"/>
          <w:b/>
          <w:bCs/>
          <w:color w:val="0000FF"/>
        </w:rPr>
        <w:t xml:space="preserve"> </w:t>
      </w:r>
      <w:proofErr w:type="spellStart"/>
      <w:r>
        <w:rPr>
          <w:rFonts w:ascii="Arial" w:hAnsi="Arial" w:cs="Arial"/>
          <w:b/>
          <w:bCs/>
          <w:color w:val="0000FF"/>
        </w:rPr>
        <w:t>lại</w:t>
      </w:r>
      <w:proofErr w:type="spellEnd"/>
    </w:p>
    <w:p w14:paraId="7CF2DBB4" w14:textId="77777777" w:rsidR="00A16640" w:rsidRDefault="00711CD7">
      <w:pPr>
        <w:spacing w:before="180"/>
        <w:jc w:val="both"/>
        <w:rPr>
          <w:rFonts w:ascii="Arial" w:hAnsi="Arial" w:cs="Arial"/>
          <w:b/>
        </w:rPr>
      </w:pPr>
      <w:hyperlink w:anchor="MucLuc" w:history="1">
        <w:r w:rsidR="00BD23C9">
          <w:rPr>
            <w:rStyle w:val="Hyperlink"/>
            <w:rFonts w:ascii="Arial" w:hAnsi="Arial" w:cs="Arial"/>
            <w:b/>
          </w:rPr>
          <w:t>VỀ MỤC LỤC</w:t>
        </w:r>
      </w:hyperlink>
    </w:p>
    <w:p w14:paraId="0BE38719" w14:textId="77777777" w:rsidR="00A16640" w:rsidRDefault="00BD23C9">
      <w:pPr>
        <w:pStyle w:val="Heading5"/>
        <w:spacing w:before="360" w:after="0"/>
        <w:jc w:val="center"/>
        <w:rPr>
          <w:rFonts w:ascii="Arial" w:hAnsi="Arial" w:cs="Arial"/>
          <w:b w:val="0"/>
          <w:i w:val="0"/>
          <w:iCs w:val="0"/>
          <w:color w:val="008000"/>
          <w:kern w:val="36"/>
          <w:sz w:val="24"/>
          <w:szCs w:val="24"/>
        </w:rPr>
      </w:pPr>
      <w:r>
        <w:rPr>
          <w:rFonts w:ascii="Arial" w:hAnsi="Arial" w:cs="Arial"/>
          <w:b w:val="0"/>
          <w:i w:val="0"/>
          <w:iCs w:val="0"/>
          <w:noProof/>
          <w:color w:val="008000"/>
          <w:kern w:val="36"/>
          <w:sz w:val="24"/>
          <w:szCs w:val="24"/>
          <w:lang w:val="en-US" w:eastAsia="en-US"/>
        </w:rPr>
        <mc:AlternateContent>
          <mc:Choice Requires="wps">
            <w:drawing>
              <wp:anchor distT="0" distB="0" distL="114300" distR="114300" simplePos="0" relativeHeight="251656704" behindDoc="0" locked="0" layoutInCell="1" allowOverlap="1" wp14:anchorId="3374AD65" wp14:editId="1E2CC174">
                <wp:simplePos x="0" y="0"/>
                <wp:positionH relativeFrom="column">
                  <wp:posOffset>0</wp:posOffset>
                </wp:positionH>
                <wp:positionV relativeFrom="paragraph">
                  <wp:posOffset>78105</wp:posOffset>
                </wp:positionV>
                <wp:extent cx="6477000" cy="403860"/>
                <wp:effectExtent l="0" t="0" r="254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wps:spPr>
                      <wps:txbx>
                        <w:txbxContent>
                          <w:p w14:paraId="34042F29" w14:textId="77777777" w:rsidR="00A16640" w:rsidRDefault="00BD23C9">
                            <w:pPr>
                              <w:pStyle w:val="Heading7"/>
                              <w:spacing w:before="60"/>
                              <w:rPr>
                                <w:rFonts w:ascii="Arial" w:hAnsi="Arial"/>
                                <w:b/>
                                <w:bCs/>
                                <w:color w:val="FF0000"/>
                              </w:rPr>
                            </w:pPr>
                            <w:r>
                              <w:rPr>
                                <w:rFonts w:ascii="Arial" w:hAnsi="Arial"/>
                                <w:b/>
                                <w:bCs/>
                                <w:color w:val="FF0000"/>
                              </w:rPr>
                              <w:t>NHỮNG THỜI KHẮC QUYẾT ĐỊNH</w:t>
                            </w:r>
                            <w:r>
                              <w:rPr>
                                <w:rFonts w:ascii="Arial" w:hAnsi="Arial"/>
                                <w:b/>
                                <w:bCs/>
                                <w:color w:val="FF0000"/>
                                <w:lang w:val="en-US"/>
                              </w:rPr>
                              <w:t xml:space="preserve"> - </w:t>
                            </w:r>
                            <w:r>
                              <w:rPr>
                                <w:rFonts w:ascii="Arial" w:hAnsi="Arial"/>
                                <w:b/>
                                <w:bCs/>
                                <w:color w:val="FF0000"/>
                              </w:rPr>
                              <w:t>TÁI ĐỊNH HƯỚNG ĐỜI SỐNG VÀ SỨ VỤ</w:t>
                            </w:r>
                          </w:p>
                        </w:txbxContent>
                      </wps:txbx>
                      <wps:bodyPr rot="0" vert="horz" wrap="square" lIns="91440" tIns="45720" rIns="91440" bIns="45720" anchor="t" anchorCtr="0" upright="1">
                        <a:noAutofit/>
                      </wps:bodyPr>
                    </wps:wsp>
                  </a:graphicData>
                </a:graphic>
              </wp:anchor>
            </w:drawing>
          </mc:Choice>
          <mc:Fallback>
            <w:pict>
              <v:shape w14:anchorId="3374AD65" id="Text Box 29" o:spid="_x0000_s1036" type="#_x0000_t202" style="position:absolute;left:0;text-align:left;margin-left:0;margin-top:6.15pt;width:510pt;height:31.8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" fillcolor="#92d050" stroked="f">
                <v:fill color2="#e2efd9" rotate="t" angle="90" focus="100%" type="gradient"/>
                <v:textbox>
                  <w:txbxContent>
                    <w:p w14:paraId="34042F29" w14:textId="77777777" w:rsidR="00A16640" w:rsidRDefault="00BD23C9">
                      <w:pPr>
                        <w:pStyle w:val="Heading7"/>
                        <w:spacing w:before="60"/>
                        <w:rPr>
                          <w:rFonts w:ascii="Arial" w:hAnsi="Arial"/>
                          <w:b/>
                          <w:bCs/>
                          <w:color w:val="FF0000"/>
                        </w:rPr>
                      </w:pPr>
                      <w:r>
                        <w:rPr>
                          <w:rFonts w:ascii="Arial" w:hAnsi="Arial"/>
                          <w:b/>
                          <w:bCs/>
                          <w:color w:val="FF0000"/>
                        </w:rPr>
                        <w:t>NHỮNG THỜI KHẮC QUYẾT ĐỊNH</w:t>
                      </w:r>
                      <w:r>
                        <w:rPr>
                          <w:rFonts w:ascii="Arial" w:hAnsi="Arial"/>
                          <w:b/>
                          <w:bCs/>
                          <w:color w:val="FF0000"/>
                          <w:lang w:val="en-US"/>
                        </w:rPr>
                        <w:t xml:space="preserve"> - </w:t>
                      </w:r>
                      <w:r>
                        <w:rPr>
                          <w:rFonts w:ascii="Arial" w:hAnsi="Arial"/>
                          <w:b/>
                          <w:bCs/>
                          <w:color w:val="FF0000"/>
                        </w:rPr>
                        <w:t>TÁI ĐỊNH HƯỚNG ĐỜI SỐNG VÀ SỨ VỤ</w:t>
                      </w:r>
                    </w:p>
                  </w:txbxContent>
                </v:textbox>
              </v:shape>
            </w:pict>
          </mc:Fallback>
        </mc:AlternateContent>
      </w:r>
    </w:p>
    <w:p w14:paraId="32C2838E" w14:textId="77777777" w:rsidR="00A16640" w:rsidRDefault="00A16640">
      <w:pPr>
        <w:pStyle w:val="Heading7"/>
        <w:spacing w:before="60"/>
        <w:rPr>
          <w:rFonts w:ascii="Arial" w:hAnsi="Arial" w:cs="Arial"/>
          <w:color w:val="800000"/>
        </w:rPr>
      </w:pPr>
    </w:p>
    <w:p w14:paraId="6B3D9E46" w14:textId="77777777" w:rsidR="00A16640" w:rsidRDefault="00BD23C9">
      <w:pPr>
        <w:keepNext/>
        <w:spacing w:line="360" w:lineRule="auto"/>
        <w:ind w:firstLine="284"/>
        <w:jc w:val="center"/>
        <w:outlineLvl w:val="0"/>
        <w:rPr>
          <w:rFonts w:ascii="Arial" w:hAnsi="Arial" w:cs="Arial"/>
          <w:bCs/>
          <w:color w:val="FF0000"/>
          <w:kern w:val="32"/>
          <w:lang w:val="nl-NL"/>
        </w:rPr>
      </w:pPr>
      <w:bookmarkStart w:id="21" w:name="Huy"/>
      <w:r>
        <w:rPr>
          <w:rFonts w:ascii="Arial" w:hAnsi="Arial" w:cs="Arial"/>
          <w:b/>
          <w:color w:val="C00000"/>
          <w:kern w:val="32"/>
          <w:lang w:val="nl-NL"/>
        </w:rPr>
        <w:t>Lm Micae-Phaolô Trần Minh Huy pss</w:t>
      </w:r>
    </w:p>
    <w:p w14:paraId="35EDCC68" w14:textId="77777777" w:rsidR="00A16640" w:rsidRDefault="00A16640">
      <w:pPr>
        <w:spacing w:line="360" w:lineRule="auto"/>
        <w:ind w:firstLine="284"/>
        <w:jc w:val="both"/>
        <w:rPr>
          <w:rFonts w:ascii="Arial" w:hAnsi="Arial" w:cs="Arial"/>
          <w:b/>
          <w:color w:val="FF0000"/>
          <w:lang w:val="nl-NL"/>
        </w:rPr>
      </w:pPr>
    </w:p>
    <w:bookmarkEnd w:id="21"/>
    <w:p w14:paraId="7EC777B0" w14:textId="77777777" w:rsidR="00A16640" w:rsidRDefault="00BD23C9">
      <w:pPr>
        <w:spacing w:line="360" w:lineRule="auto"/>
        <w:ind w:firstLine="284"/>
        <w:jc w:val="both"/>
        <w:rPr>
          <w:rFonts w:ascii="Arial" w:hAnsi="Arial" w:cs="Arial"/>
          <w:b/>
          <w:color w:val="FF0000"/>
          <w:lang w:val="nl-NL"/>
        </w:rPr>
      </w:pPr>
      <w:r>
        <w:rPr>
          <w:rFonts w:ascii="Arial" w:hAnsi="Arial" w:cs="Arial"/>
          <w:b/>
          <w:color w:val="FF0000"/>
          <w:lang w:val="nl-NL"/>
        </w:rPr>
        <w:t>NGƯỜI NỮ TU</w:t>
      </w:r>
    </w:p>
    <w:p w14:paraId="454786D6" w14:textId="77777777" w:rsidR="00A16640" w:rsidRDefault="00BD23C9">
      <w:pPr>
        <w:spacing w:line="360" w:lineRule="auto"/>
        <w:ind w:firstLine="284"/>
        <w:jc w:val="both"/>
        <w:rPr>
          <w:rFonts w:ascii="Arial" w:hAnsi="Arial" w:cs="Arial"/>
          <w:b/>
          <w:color w:val="FF0000"/>
          <w:lang w:val="nl-NL"/>
        </w:rPr>
      </w:pPr>
      <w:r>
        <w:rPr>
          <w:rFonts w:ascii="Arial" w:hAnsi="Arial" w:cs="Arial"/>
          <w:b/>
          <w:color w:val="FF0000"/>
          <w:lang w:val="nl-NL"/>
        </w:rPr>
        <w:t>SỐNG TU ĐỨC TOÀN DIỆN</w:t>
      </w:r>
    </w:p>
    <w:p w14:paraId="640C88CC" w14:textId="77777777" w:rsidR="00A16640" w:rsidRDefault="00BD23C9">
      <w:pPr>
        <w:keepNext/>
        <w:spacing w:line="360" w:lineRule="auto"/>
        <w:ind w:firstLine="284"/>
        <w:jc w:val="center"/>
        <w:outlineLvl w:val="0"/>
        <w:rPr>
          <w:rFonts w:ascii="Arial" w:hAnsi="Arial" w:cs="Arial"/>
          <w:bCs/>
          <w:kern w:val="32"/>
          <w:lang w:val="nl-NL"/>
        </w:rPr>
      </w:pPr>
      <w:r>
        <w:rPr>
          <w:rFonts w:ascii="Arial" w:hAnsi="Arial" w:cs="Arial"/>
          <w:bCs/>
          <w:kern w:val="32"/>
          <w:lang w:val="nl-NL"/>
        </w:rPr>
        <w:t>LỚP THẦN HỌC LIÊN TU SĨ</w:t>
      </w:r>
    </w:p>
    <w:p w14:paraId="4FE8D7C5" w14:textId="77777777" w:rsidR="00A16640" w:rsidRDefault="00BD23C9">
      <w:pPr>
        <w:keepNext/>
        <w:spacing w:line="360" w:lineRule="auto"/>
        <w:ind w:firstLine="284"/>
        <w:jc w:val="center"/>
        <w:outlineLvl w:val="0"/>
        <w:rPr>
          <w:rFonts w:ascii="Arial" w:hAnsi="Arial" w:cs="Arial"/>
          <w:bCs/>
          <w:kern w:val="32"/>
          <w:lang w:val="nl-NL"/>
        </w:rPr>
      </w:pPr>
      <w:r>
        <w:rPr>
          <w:rFonts w:ascii="Arial" w:hAnsi="Arial" w:cs="Arial"/>
          <w:bCs/>
          <w:kern w:val="32"/>
          <w:lang w:val="nl-NL"/>
        </w:rPr>
        <w:t>TÒA GIÁM MỤC BÙI CHU</w:t>
      </w:r>
    </w:p>
    <w:p w14:paraId="32AA7C5B" w14:textId="77777777" w:rsidR="00A16640" w:rsidRDefault="00BD23C9">
      <w:pPr>
        <w:keepNext/>
        <w:spacing w:line="360" w:lineRule="auto"/>
        <w:ind w:firstLine="284"/>
        <w:jc w:val="center"/>
        <w:outlineLvl w:val="0"/>
        <w:rPr>
          <w:rFonts w:ascii="Arial" w:hAnsi="Arial" w:cs="Arial"/>
          <w:kern w:val="32"/>
          <w14:shadow w14:blurRad="50800" w14:dist="38100" w14:dir="2700000" w14:sx="100000" w14:sy="100000" w14:kx="0" w14:ky="0" w14:algn="tl">
            <w14:srgbClr w14:val="000000">
              <w14:alpha w14:val="60000"/>
            </w14:srgbClr>
          </w14:shadow>
        </w:rPr>
      </w:pPr>
      <w:r>
        <w:rPr>
          <w:rFonts w:ascii="Arial" w:hAnsi="Arial" w:cs="Arial"/>
          <w:bCs/>
          <w:kern w:val="32"/>
          <w:lang w:val="nl-NL"/>
        </w:rPr>
        <w:t>2008 – 2009</w:t>
      </w:r>
    </w:p>
    <w:p w14:paraId="51717617" w14:textId="77777777" w:rsidR="00A16640" w:rsidRDefault="00A16640">
      <w:pPr>
        <w:rPr>
          <w:rFonts w:ascii="Arial" w:eastAsia="MS Mincho" w:hAnsi="Arial" w:cs="Arial"/>
          <w:b/>
          <w:caps/>
          <w:lang w:eastAsia="ja-JP"/>
        </w:rPr>
      </w:pPr>
    </w:p>
    <w:p w14:paraId="08CC31B1" w14:textId="77777777" w:rsidR="00A16640" w:rsidRDefault="00BD23C9">
      <w:pPr>
        <w:jc w:val="center"/>
        <w:rPr>
          <w:rFonts w:ascii="Arial" w:eastAsia="MS Mincho" w:hAnsi="Arial" w:cs="Arial"/>
          <w:b/>
          <w:color w:val="FF0000"/>
          <w:lang w:val="fr-FR" w:eastAsia="ja-JP"/>
        </w:rPr>
      </w:pPr>
      <w:r>
        <w:rPr>
          <w:rFonts w:ascii="Arial" w:eastAsia="MS Mincho" w:hAnsi="Arial" w:cs="Arial"/>
          <w:b/>
          <w:color w:val="FF0000"/>
          <w:lang w:val="fr-FR" w:eastAsia="ja-JP"/>
        </w:rPr>
        <w:t>CHƯƠNG TÁM</w:t>
      </w:r>
    </w:p>
    <w:p w14:paraId="1C9B04E8" w14:textId="77777777" w:rsidR="00A16640" w:rsidRDefault="00A16640">
      <w:pPr>
        <w:jc w:val="center"/>
        <w:rPr>
          <w:rFonts w:ascii="Arial" w:eastAsia="MS Mincho" w:hAnsi="Arial" w:cs="Arial"/>
          <w:b/>
          <w:color w:val="FF0000"/>
          <w:lang w:val="fr-FR" w:eastAsia="ja-JP"/>
        </w:rPr>
      </w:pPr>
    </w:p>
    <w:p w14:paraId="0217F534" w14:textId="77777777" w:rsidR="00A16640" w:rsidRDefault="00BD23C9">
      <w:pPr>
        <w:jc w:val="center"/>
        <w:rPr>
          <w:rFonts w:ascii="Arial" w:eastAsia="MS Mincho" w:hAnsi="Arial" w:cs="Arial"/>
          <w:b/>
          <w:color w:val="FF0000"/>
          <w:lang w:val="fr-FR" w:eastAsia="ja-JP"/>
        </w:rPr>
      </w:pPr>
      <w:r>
        <w:rPr>
          <w:rFonts w:ascii="Arial" w:eastAsia="MS Mincho" w:hAnsi="Arial" w:cs="Arial"/>
          <w:b/>
          <w:color w:val="FF0000"/>
          <w:lang w:val="fr-FR" w:eastAsia="ja-JP"/>
        </w:rPr>
        <w:t>NHỮNG THỜI KHẮC QUYẾT ĐỊNH</w:t>
      </w:r>
    </w:p>
    <w:p w14:paraId="6C2672DA" w14:textId="77777777" w:rsidR="00A16640" w:rsidRDefault="00BD23C9">
      <w:pPr>
        <w:jc w:val="center"/>
        <w:rPr>
          <w:rFonts w:ascii="Arial" w:eastAsia="MS Mincho" w:hAnsi="Arial" w:cs="Arial"/>
          <w:lang w:eastAsia="ja-JP"/>
        </w:rPr>
      </w:pPr>
      <w:r>
        <w:rPr>
          <w:rFonts w:ascii="Arial" w:eastAsia="MS Mincho" w:hAnsi="Arial" w:cs="Arial"/>
          <w:lang w:eastAsia="ja-JP"/>
        </w:rPr>
        <w:t>(Slideshow XIN CHỌN Ý CHA)</w:t>
      </w:r>
    </w:p>
    <w:p w14:paraId="1A11006C" w14:textId="77777777" w:rsidR="00A16640" w:rsidRDefault="00A16640">
      <w:pPr>
        <w:jc w:val="center"/>
        <w:rPr>
          <w:rFonts w:ascii="Arial" w:eastAsia="MS Mincho" w:hAnsi="Arial" w:cs="Arial"/>
          <w:b/>
          <w:caps/>
          <w:color w:val="FF0000"/>
          <w:lang w:eastAsia="ja-JP"/>
        </w:rPr>
      </w:pPr>
    </w:p>
    <w:p w14:paraId="1949F6F2" w14:textId="77777777" w:rsidR="00A16640" w:rsidRDefault="00BD23C9">
      <w:pPr>
        <w:jc w:val="center"/>
        <w:rPr>
          <w:rFonts w:ascii="Arial" w:eastAsia="MS Mincho" w:hAnsi="Arial" w:cs="Arial"/>
          <w:b/>
          <w:caps/>
          <w:color w:val="FF0000"/>
          <w:lang w:eastAsia="ja-JP"/>
        </w:rPr>
      </w:pPr>
      <w:r>
        <w:rPr>
          <w:rFonts w:ascii="Arial" w:eastAsia="MS Mincho" w:hAnsi="Arial" w:cs="Arial"/>
          <w:b/>
          <w:caps/>
          <w:color w:val="FF0000"/>
          <w:lang w:eastAsia="ja-JP"/>
        </w:rPr>
        <w:t>tiếp theo</w:t>
      </w:r>
    </w:p>
    <w:p w14:paraId="45934EDF" w14:textId="77777777" w:rsidR="00A16640" w:rsidRDefault="00A16640">
      <w:pPr>
        <w:rPr>
          <w:rFonts w:ascii="Arial" w:eastAsia="MS Mincho" w:hAnsi="Arial" w:cs="Arial"/>
          <w:lang w:eastAsia="ja-JP"/>
        </w:rPr>
      </w:pPr>
    </w:p>
    <w:p w14:paraId="3F459A40" w14:textId="77777777" w:rsidR="00A16640" w:rsidRDefault="00BD23C9">
      <w:pPr>
        <w:ind w:left="720" w:hanging="720"/>
        <w:jc w:val="center"/>
        <w:rPr>
          <w:rFonts w:ascii="Arial" w:hAnsi="Arial" w:cs="Arial"/>
          <w:b/>
          <w:bCs/>
          <w:color w:val="000099"/>
          <w14:shadow w14:blurRad="50800" w14:dist="38100" w14:dir="2700000" w14:sx="100000" w14:sy="100000" w14:kx="0" w14:ky="0" w14:algn="tl">
            <w14:srgbClr w14:val="000000">
              <w14:alpha w14:val="60000"/>
            </w14:srgbClr>
          </w14:shadow>
        </w:rPr>
      </w:pPr>
      <w:r>
        <w:rPr>
          <w:rFonts w:ascii="Arial" w:hAnsi="Arial" w:cs="Arial"/>
          <w:b/>
          <w:bCs/>
          <w:color w:val="000099"/>
          <w14:shadow w14:blurRad="50800" w14:dist="38100" w14:dir="2700000" w14:sx="100000" w14:sy="100000" w14:kx="0" w14:ky="0" w14:algn="tl">
            <w14:srgbClr w14:val="000000">
              <w14:alpha w14:val="60000"/>
            </w14:srgbClr>
          </w14:shadow>
        </w:rPr>
        <w:t>B. TÁI ĐỊNH HƯỚNG ĐỜI SỐNG VÀ SỨ VỤ</w:t>
      </w:r>
    </w:p>
    <w:p w14:paraId="6C3B6FE6" w14:textId="77777777" w:rsidR="00A16640" w:rsidRDefault="00BD23C9">
      <w:pPr>
        <w:jc w:val="center"/>
        <w:rPr>
          <w:rFonts w:ascii="Arial" w:hAnsi="Arial" w:cs="Arial"/>
        </w:rPr>
      </w:pPr>
      <w:r>
        <w:rPr>
          <w:rFonts w:ascii="Arial" w:hAnsi="Arial" w:cs="Arial"/>
          <w:bCs/>
          <w14:shadow w14:blurRad="50800" w14:dist="38100" w14:dir="2700000" w14:sx="100000" w14:sy="100000" w14:kx="0" w14:ky="0" w14:algn="tl">
            <w14:srgbClr w14:val="000000">
              <w14:alpha w14:val="60000"/>
            </w14:srgbClr>
          </w14:shadow>
        </w:rPr>
        <w:lastRenderedPageBreak/>
        <w:t>(Slideshow TÌNH YÊU ĐÃ CHỌN)</w:t>
      </w:r>
    </w:p>
    <w:p w14:paraId="3F40C4EA" w14:textId="77777777" w:rsidR="00A16640" w:rsidRDefault="00BD23C9">
      <w:pPr>
        <w:pStyle w:val="Heading1"/>
        <w:ind w:firstLine="270"/>
        <w:jc w:val="both"/>
        <w:rPr>
          <w:color w:val="FF0000"/>
          <w:sz w:val="24"/>
          <w:szCs w:val="24"/>
        </w:rPr>
      </w:pPr>
      <w:r>
        <w:rPr>
          <w:color w:val="FF0000"/>
          <w:sz w:val="24"/>
          <w:szCs w:val="24"/>
        </w:rPr>
        <w:t xml:space="preserve">I. </w:t>
      </w:r>
      <w:proofErr w:type="spellStart"/>
      <w:r>
        <w:rPr>
          <w:color w:val="FF0000"/>
          <w:sz w:val="24"/>
          <w:szCs w:val="24"/>
        </w:rPr>
        <w:t>Đặt</w:t>
      </w:r>
      <w:proofErr w:type="spellEnd"/>
      <w:r>
        <w:rPr>
          <w:color w:val="FF0000"/>
          <w:sz w:val="24"/>
          <w:szCs w:val="24"/>
        </w:rPr>
        <w:t xml:space="preserve"> </w:t>
      </w:r>
      <w:proofErr w:type="spellStart"/>
      <w:r>
        <w:rPr>
          <w:color w:val="FF0000"/>
          <w:sz w:val="24"/>
          <w:szCs w:val="24"/>
        </w:rPr>
        <w:t>vấn</w:t>
      </w:r>
      <w:proofErr w:type="spellEnd"/>
      <w:r>
        <w:rPr>
          <w:color w:val="FF0000"/>
          <w:sz w:val="24"/>
          <w:szCs w:val="24"/>
        </w:rPr>
        <w:t xml:space="preserve"> </w:t>
      </w:r>
      <w:proofErr w:type="spellStart"/>
      <w:r>
        <w:rPr>
          <w:color w:val="FF0000"/>
          <w:sz w:val="24"/>
          <w:szCs w:val="24"/>
        </w:rPr>
        <w:t>đề</w:t>
      </w:r>
      <w:proofErr w:type="spellEnd"/>
    </w:p>
    <w:p w14:paraId="32CF1050" w14:textId="77777777" w:rsidR="00A16640" w:rsidRDefault="00BD23C9">
      <w:pPr>
        <w:pStyle w:val="Heading2"/>
        <w:tabs>
          <w:tab w:val="left" w:pos="0"/>
        </w:tabs>
        <w:jc w:val="both"/>
        <w:rPr>
          <w:sz w:val="24"/>
          <w:szCs w:val="24"/>
        </w:rPr>
      </w:pPr>
      <w:r>
        <w:rPr>
          <w:bCs w:val="0"/>
          <w:sz w:val="24"/>
          <w:szCs w:val="24"/>
        </w:rPr>
        <w:tab/>
        <w:t>“</w:t>
      </w:r>
      <w:r>
        <w:rPr>
          <w:bCs w:val="0"/>
          <w:i w:val="0"/>
          <w:iCs w:val="0"/>
          <w:sz w:val="24"/>
          <w:szCs w:val="24"/>
        </w:rPr>
        <w:t xml:space="preserve">Anh </w:t>
      </w:r>
      <w:proofErr w:type="spellStart"/>
      <w:r>
        <w:rPr>
          <w:bCs w:val="0"/>
          <w:i w:val="0"/>
          <w:iCs w:val="0"/>
          <w:sz w:val="24"/>
          <w:szCs w:val="24"/>
        </w:rPr>
        <w:t>chị</w:t>
      </w:r>
      <w:proofErr w:type="spellEnd"/>
      <w:r>
        <w:rPr>
          <w:bCs w:val="0"/>
          <w:i w:val="0"/>
          <w:iCs w:val="0"/>
          <w:sz w:val="24"/>
          <w:szCs w:val="24"/>
        </w:rPr>
        <w:t xml:space="preserve"> </w:t>
      </w:r>
      <w:proofErr w:type="spellStart"/>
      <w:r>
        <w:rPr>
          <w:bCs w:val="0"/>
          <w:i w:val="0"/>
          <w:iCs w:val="0"/>
          <w:sz w:val="24"/>
          <w:szCs w:val="24"/>
        </w:rPr>
        <w:t>em</w:t>
      </w:r>
      <w:proofErr w:type="spellEnd"/>
      <w:r>
        <w:rPr>
          <w:bCs w:val="0"/>
          <w:i w:val="0"/>
          <w:iCs w:val="0"/>
          <w:sz w:val="24"/>
          <w:szCs w:val="24"/>
        </w:rPr>
        <w:t xml:space="preserve"> </w:t>
      </w:r>
      <w:proofErr w:type="spellStart"/>
      <w:r>
        <w:rPr>
          <w:bCs w:val="0"/>
          <w:i w:val="0"/>
          <w:iCs w:val="0"/>
          <w:sz w:val="24"/>
          <w:szCs w:val="24"/>
        </w:rPr>
        <w:t>biết</w:t>
      </w:r>
      <w:proofErr w:type="spellEnd"/>
      <w:r>
        <w:rPr>
          <w:bCs w:val="0"/>
          <w:i w:val="0"/>
          <w:iCs w:val="0"/>
          <w:sz w:val="24"/>
          <w:szCs w:val="24"/>
        </w:rPr>
        <w:t xml:space="preserve"> </w:t>
      </w:r>
      <w:proofErr w:type="spellStart"/>
      <w:r>
        <w:rPr>
          <w:bCs w:val="0"/>
          <w:i w:val="0"/>
          <w:iCs w:val="0"/>
          <w:sz w:val="24"/>
          <w:szCs w:val="24"/>
        </w:rPr>
        <w:t>chúng</w:t>
      </w:r>
      <w:proofErr w:type="spellEnd"/>
      <w:r>
        <w:rPr>
          <w:bCs w:val="0"/>
          <w:i w:val="0"/>
          <w:iCs w:val="0"/>
          <w:sz w:val="24"/>
          <w:szCs w:val="24"/>
        </w:rPr>
        <w:t xml:space="preserve"> ta </w:t>
      </w:r>
      <w:proofErr w:type="spellStart"/>
      <w:r>
        <w:rPr>
          <w:bCs w:val="0"/>
          <w:i w:val="0"/>
          <w:iCs w:val="0"/>
          <w:sz w:val="24"/>
          <w:szCs w:val="24"/>
        </w:rPr>
        <w:t>đang</w:t>
      </w:r>
      <w:proofErr w:type="spellEnd"/>
      <w:r>
        <w:rPr>
          <w:bCs w:val="0"/>
          <w:i w:val="0"/>
          <w:iCs w:val="0"/>
          <w:sz w:val="24"/>
          <w:szCs w:val="24"/>
        </w:rPr>
        <w:t xml:space="preserve"> </w:t>
      </w:r>
      <w:proofErr w:type="spellStart"/>
      <w:r>
        <w:rPr>
          <w:bCs w:val="0"/>
          <w:i w:val="0"/>
          <w:iCs w:val="0"/>
          <w:sz w:val="24"/>
          <w:szCs w:val="24"/>
        </w:rPr>
        <w:t>sống</w:t>
      </w:r>
      <w:proofErr w:type="spellEnd"/>
      <w:r>
        <w:rPr>
          <w:bCs w:val="0"/>
          <w:i w:val="0"/>
          <w:iCs w:val="0"/>
          <w:sz w:val="24"/>
          <w:szCs w:val="24"/>
        </w:rPr>
        <w:t xml:space="preserve"> </w:t>
      </w:r>
      <w:proofErr w:type="spellStart"/>
      <w:r>
        <w:rPr>
          <w:bCs w:val="0"/>
          <w:i w:val="0"/>
          <w:iCs w:val="0"/>
          <w:sz w:val="24"/>
          <w:szCs w:val="24"/>
        </w:rPr>
        <w:t>trong</w:t>
      </w:r>
      <w:proofErr w:type="spellEnd"/>
      <w:r>
        <w:rPr>
          <w:bCs w:val="0"/>
          <w:i w:val="0"/>
          <w:iCs w:val="0"/>
          <w:sz w:val="24"/>
          <w:szCs w:val="24"/>
        </w:rPr>
        <w:t xml:space="preserve"> </w:t>
      </w:r>
      <w:proofErr w:type="spellStart"/>
      <w:r>
        <w:rPr>
          <w:bCs w:val="0"/>
          <w:i w:val="0"/>
          <w:iCs w:val="0"/>
          <w:sz w:val="24"/>
          <w:szCs w:val="24"/>
        </w:rPr>
        <w:t>thời</w:t>
      </w:r>
      <w:proofErr w:type="spellEnd"/>
      <w:r>
        <w:rPr>
          <w:bCs w:val="0"/>
          <w:i w:val="0"/>
          <w:iCs w:val="0"/>
          <w:sz w:val="24"/>
          <w:szCs w:val="24"/>
        </w:rPr>
        <w:t xml:space="preserve"> </w:t>
      </w:r>
      <w:proofErr w:type="spellStart"/>
      <w:r>
        <w:rPr>
          <w:bCs w:val="0"/>
          <w:i w:val="0"/>
          <w:iCs w:val="0"/>
          <w:sz w:val="24"/>
          <w:szCs w:val="24"/>
        </w:rPr>
        <w:t>nào</w:t>
      </w:r>
      <w:proofErr w:type="spellEnd"/>
      <w:r>
        <w:rPr>
          <w:bCs w:val="0"/>
          <w:i w:val="0"/>
          <w:iCs w:val="0"/>
          <w:sz w:val="24"/>
          <w:szCs w:val="24"/>
        </w:rPr>
        <w:t xml:space="preserve">. </w:t>
      </w:r>
      <w:proofErr w:type="spellStart"/>
      <w:r>
        <w:rPr>
          <w:bCs w:val="0"/>
          <w:i w:val="0"/>
          <w:iCs w:val="0"/>
          <w:sz w:val="24"/>
          <w:szCs w:val="24"/>
        </w:rPr>
        <w:t>Đã</w:t>
      </w:r>
      <w:proofErr w:type="spellEnd"/>
      <w:r>
        <w:rPr>
          <w:bCs w:val="0"/>
          <w:i w:val="0"/>
          <w:iCs w:val="0"/>
          <w:sz w:val="24"/>
          <w:szCs w:val="24"/>
        </w:rPr>
        <w:t xml:space="preserve"> </w:t>
      </w:r>
      <w:proofErr w:type="spellStart"/>
      <w:r>
        <w:rPr>
          <w:bCs w:val="0"/>
          <w:i w:val="0"/>
          <w:iCs w:val="0"/>
          <w:sz w:val="24"/>
          <w:szCs w:val="24"/>
        </w:rPr>
        <w:t>đến</w:t>
      </w:r>
      <w:proofErr w:type="spellEnd"/>
      <w:r>
        <w:rPr>
          <w:bCs w:val="0"/>
          <w:i w:val="0"/>
          <w:iCs w:val="0"/>
          <w:sz w:val="24"/>
          <w:szCs w:val="24"/>
        </w:rPr>
        <w:t xml:space="preserve"> </w:t>
      </w:r>
      <w:proofErr w:type="spellStart"/>
      <w:r>
        <w:rPr>
          <w:bCs w:val="0"/>
          <w:i w:val="0"/>
          <w:iCs w:val="0"/>
          <w:sz w:val="24"/>
          <w:szCs w:val="24"/>
        </w:rPr>
        <w:t>lúc</w:t>
      </w:r>
      <w:proofErr w:type="spellEnd"/>
      <w:r>
        <w:rPr>
          <w:bCs w:val="0"/>
          <w:i w:val="0"/>
          <w:iCs w:val="0"/>
          <w:sz w:val="24"/>
          <w:szCs w:val="24"/>
        </w:rPr>
        <w:t xml:space="preserve"> </w:t>
      </w:r>
      <w:proofErr w:type="spellStart"/>
      <w:r>
        <w:rPr>
          <w:bCs w:val="0"/>
          <w:i w:val="0"/>
          <w:iCs w:val="0"/>
          <w:sz w:val="24"/>
          <w:szCs w:val="24"/>
        </w:rPr>
        <w:t>phải</w:t>
      </w:r>
      <w:proofErr w:type="spellEnd"/>
      <w:r>
        <w:rPr>
          <w:bCs w:val="0"/>
          <w:i w:val="0"/>
          <w:iCs w:val="0"/>
          <w:sz w:val="24"/>
          <w:szCs w:val="24"/>
        </w:rPr>
        <w:t xml:space="preserve"> </w:t>
      </w:r>
      <w:proofErr w:type="spellStart"/>
      <w:r>
        <w:rPr>
          <w:bCs w:val="0"/>
          <w:i w:val="0"/>
          <w:iCs w:val="0"/>
          <w:sz w:val="24"/>
          <w:szCs w:val="24"/>
        </w:rPr>
        <w:t>thức</w:t>
      </w:r>
      <w:proofErr w:type="spellEnd"/>
      <w:r>
        <w:rPr>
          <w:bCs w:val="0"/>
          <w:i w:val="0"/>
          <w:iCs w:val="0"/>
          <w:sz w:val="24"/>
          <w:szCs w:val="24"/>
        </w:rPr>
        <w:t xml:space="preserve"> </w:t>
      </w:r>
      <w:proofErr w:type="spellStart"/>
      <w:r>
        <w:rPr>
          <w:bCs w:val="0"/>
          <w:i w:val="0"/>
          <w:iCs w:val="0"/>
          <w:sz w:val="24"/>
          <w:szCs w:val="24"/>
        </w:rPr>
        <w:t>dậy</w:t>
      </w:r>
      <w:proofErr w:type="spellEnd"/>
      <w:r>
        <w:rPr>
          <w:bCs w:val="0"/>
          <w:i w:val="0"/>
          <w:iCs w:val="0"/>
          <w:sz w:val="24"/>
          <w:szCs w:val="24"/>
        </w:rPr>
        <w:t xml:space="preserve">, </w:t>
      </w:r>
      <w:proofErr w:type="spellStart"/>
      <w:r>
        <w:rPr>
          <w:bCs w:val="0"/>
          <w:i w:val="0"/>
          <w:iCs w:val="0"/>
          <w:sz w:val="24"/>
          <w:szCs w:val="24"/>
        </w:rPr>
        <w:t>vì</w:t>
      </w:r>
      <w:proofErr w:type="spellEnd"/>
      <w:r>
        <w:rPr>
          <w:bCs w:val="0"/>
          <w:i w:val="0"/>
          <w:iCs w:val="0"/>
          <w:sz w:val="24"/>
          <w:szCs w:val="24"/>
        </w:rPr>
        <w:t xml:space="preserve"> </w:t>
      </w:r>
      <w:proofErr w:type="spellStart"/>
      <w:r>
        <w:rPr>
          <w:bCs w:val="0"/>
          <w:i w:val="0"/>
          <w:iCs w:val="0"/>
          <w:sz w:val="24"/>
          <w:szCs w:val="24"/>
        </w:rPr>
        <w:t>hiện</w:t>
      </w:r>
      <w:proofErr w:type="spellEnd"/>
      <w:r>
        <w:rPr>
          <w:bCs w:val="0"/>
          <w:i w:val="0"/>
          <w:iCs w:val="0"/>
          <w:sz w:val="24"/>
          <w:szCs w:val="24"/>
        </w:rPr>
        <w:t xml:space="preserve"> nay </w:t>
      </w:r>
      <w:proofErr w:type="spellStart"/>
      <w:r>
        <w:rPr>
          <w:bCs w:val="0"/>
          <w:i w:val="0"/>
          <w:iCs w:val="0"/>
          <w:sz w:val="24"/>
          <w:szCs w:val="24"/>
        </w:rPr>
        <w:t>ngày</w:t>
      </w:r>
      <w:proofErr w:type="spellEnd"/>
      <w:r>
        <w:rPr>
          <w:bCs w:val="0"/>
          <w:i w:val="0"/>
          <w:iCs w:val="0"/>
          <w:sz w:val="24"/>
          <w:szCs w:val="24"/>
        </w:rPr>
        <w:t xml:space="preserve"> </w:t>
      </w:r>
      <w:proofErr w:type="spellStart"/>
      <w:r>
        <w:rPr>
          <w:bCs w:val="0"/>
          <w:i w:val="0"/>
          <w:iCs w:val="0"/>
          <w:sz w:val="24"/>
          <w:szCs w:val="24"/>
        </w:rPr>
        <w:t>Thiên</w:t>
      </w:r>
      <w:proofErr w:type="spellEnd"/>
      <w:r>
        <w:rPr>
          <w:bCs w:val="0"/>
          <w:i w:val="0"/>
          <w:iCs w:val="0"/>
          <w:sz w:val="24"/>
          <w:szCs w:val="24"/>
        </w:rPr>
        <w:t xml:space="preserve"> Chúa </w:t>
      </w:r>
      <w:proofErr w:type="spellStart"/>
      <w:r>
        <w:rPr>
          <w:bCs w:val="0"/>
          <w:i w:val="0"/>
          <w:iCs w:val="0"/>
          <w:sz w:val="24"/>
          <w:szCs w:val="24"/>
        </w:rPr>
        <w:t>cứu</w:t>
      </w:r>
      <w:proofErr w:type="spellEnd"/>
      <w:r>
        <w:rPr>
          <w:bCs w:val="0"/>
          <w:i w:val="0"/>
          <w:iCs w:val="0"/>
          <w:sz w:val="24"/>
          <w:szCs w:val="24"/>
        </w:rPr>
        <w:t xml:space="preserve"> </w:t>
      </w:r>
      <w:proofErr w:type="spellStart"/>
      <w:r>
        <w:rPr>
          <w:bCs w:val="0"/>
          <w:i w:val="0"/>
          <w:iCs w:val="0"/>
          <w:sz w:val="24"/>
          <w:szCs w:val="24"/>
        </w:rPr>
        <w:t>độ</w:t>
      </w:r>
      <w:proofErr w:type="spellEnd"/>
      <w:r>
        <w:rPr>
          <w:bCs w:val="0"/>
          <w:i w:val="0"/>
          <w:iCs w:val="0"/>
          <w:sz w:val="24"/>
          <w:szCs w:val="24"/>
        </w:rPr>
        <w:t xml:space="preserve"> </w:t>
      </w:r>
      <w:proofErr w:type="spellStart"/>
      <w:r>
        <w:rPr>
          <w:bCs w:val="0"/>
          <w:i w:val="0"/>
          <w:iCs w:val="0"/>
          <w:sz w:val="24"/>
          <w:szCs w:val="24"/>
        </w:rPr>
        <w:t>chúng</w:t>
      </w:r>
      <w:proofErr w:type="spellEnd"/>
      <w:r>
        <w:rPr>
          <w:bCs w:val="0"/>
          <w:i w:val="0"/>
          <w:iCs w:val="0"/>
          <w:sz w:val="24"/>
          <w:szCs w:val="24"/>
        </w:rPr>
        <w:t xml:space="preserve"> ta </w:t>
      </w:r>
      <w:proofErr w:type="spellStart"/>
      <w:r>
        <w:rPr>
          <w:bCs w:val="0"/>
          <w:i w:val="0"/>
          <w:iCs w:val="0"/>
          <w:sz w:val="24"/>
          <w:szCs w:val="24"/>
        </w:rPr>
        <w:t>đã</w:t>
      </w:r>
      <w:proofErr w:type="spellEnd"/>
      <w:r>
        <w:rPr>
          <w:bCs w:val="0"/>
          <w:i w:val="0"/>
          <w:iCs w:val="0"/>
          <w:sz w:val="24"/>
          <w:szCs w:val="24"/>
        </w:rPr>
        <w:t xml:space="preserve"> </w:t>
      </w:r>
      <w:proofErr w:type="spellStart"/>
      <w:r>
        <w:rPr>
          <w:bCs w:val="0"/>
          <w:i w:val="0"/>
          <w:iCs w:val="0"/>
          <w:sz w:val="24"/>
          <w:szCs w:val="24"/>
        </w:rPr>
        <w:t>gần</w:t>
      </w:r>
      <w:proofErr w:type="spellEnd"/>
      <w:r>
        <w:rPr>
          <w:bCs w:val="0"/>
          <w:i w:val="0"/>
          <w:iCs w:val="0"/>
          <w:sz w:val="24"/>
          <w:szCs w:val="24"/>
        </w:rPr>
        <w:t xml:space="preserve"> </w:t>
      </w:r>
      <w:proofErr w:type="spellStart"/>
      <w:r>
        <w:rPr>
          <w:bCs w:val="0"/>
          <w:i w:val="0"/>
          <w:iCs w:val="0"/>
          <w:sz w:val="24"/>
          <w:szCs w:val="24"/>
        </w:rPr>
        <w:t>hơn</w:t>
      </w:r>
      <w:proofErr w:type="spellEnd"/>
      <w:r>
        <w:rPr>
          <w:bCs w:val="0"/>
          <w:i w:val="0"/>
          <w:iCs w:val="0"/>
          <w:sz w:val="24"/>
          <w:szCs w:val="24"/>
        </w:rPr>
        <w:t xml:space="preserve"> </w:t>
      </w:r>
      <w:proofErr w:type="spellStart"/>
      <w:r>
        <w:rPr>
          <w:bCs w:val="0"/>
          <w:i w:val="0"/>
          <w:iCs w:val="0"/>
          <w:sz w:val="24"/>
          <w:szCs w:val="24"/>
        </w:rPr>
        <w:t>trước</w:t>
      </w:r>
      <w:proofErr w:type="spellEnd"/>
      <w:r>
        <w:rPr>
          <w:bCs w:val="0"/>
          <w:i w:val="0"/>
          <w:iCs w:val="0"/>
          <w:sz w:val="24"/>
          <w:szCs w:val="24"/>
        </w:rPr>
        <w:t xml:space="preserve"> kia, </w:t>
      </w:r>
      <w:proofErr w:type="spellStart"/>
      <w:r>
        <w:rPr>
          <w:bCs w:val="0"/>
          <w:i w:val="0"/>
          <w:iCs w:val="0"/>
          <w:sz w:val="24"/>
          <w:szCs w:val="24"/>
        </w:rPr>
        <w:t>khi</w:t>
      </w:r>
      <w:proofErr w:type="spellEnd"/>
      <w:r>
        <w:rPr>
          <w:bCs w:val="0"/>
          <w:i w:val="0"/>
          <w:iCs w:val="0"/>
          <w:sz w:val="24"/>
          <w:szCs w:val="24"/>
        </w:rPr>
        <w:t xml:space="preserve"> </w:t>
      </w:r>
      <w:proofErr w:type="spellStart"/>
      <w:r>
        <w:rPr>
          <w:bCs w:val="0"/>
          <w:i w:val="0"/>
          <w:iCs w:val="0"/>
          <w:sz w:val="24"/>
          <w:szCs w:val="24"/>
        </w:rPr>
        <w:t>chúng</w:t>
      </w:r>
      <w:proofErr w:type="spellEnd"/>
      <w:r>
        <w:rPr>
          <w:bCs w:val="0"/>
          <w:i w:val="0"/>
          <w:iCs w:val="0"/>
          <w:sz w:val="24"/>
          <w:szCs w:val="24"/>
        </w:rPr>
        <w:t xml:space="preserve"> ta </w:t>
      </w:r>
      <w:proofErr w:type="spellStart"/>
      <w:r>
        <w:rPr>
          <w:bCs w:val="0"/>
          <w:i w:val="0"/>
          <w:iCs w:val="0"/>
          <w:sz w:val="24"/>
          <w:szCs w:val="24"/>
        </w:rPr>
        <w:t>mới</w:t>
      </w:r>
      <w:proofErr w:type="spellEnd"/>
      <w:r>
        <w:rPr>
          <w:bCs w:val="0"/>
          <w:i w:val="0"/>
          <w:iCs w:val="0"/>
          <w:sz w:val="24"/>
          <w:szCs w:val="24"/>
        </w:rPr>
        <w:t xml:space="preserve"> tin </w:t>
      </w:r>
      <w:proofErr w:type="spellStart"/>
      <w:r>
        <w:rPr>
          <w:bCs w:val="0"/>
          <w:i w:val="0"/>
          <w:iCs w:val="0"/>
          <w:sz w:val="24"/>
          <w:szCs w:val="24"/>
        </w:rPr>
        <w:t>đạo</w:t>
      </w:r>
      <w:proofErr w:type="spellEnd"/>
      <w:r>
        <w:rPr>
          <w:bCs w:val="0"/>
          <w:i w:val="0"/>
          <w:iCs w:val="0"/>
          <w:sz w:val="24"/>
          <w:szCs w:val="24"/>
        </w:rPr>
        <w:t xml:space="preserve">. </w:t>
      </w:r>
      <w:proofErr w:type="spellStart"/>
      <w:r>
        <w:rPr>
          <w:bCs w:val="0"/>
          <w:i w:val="0"/>
          <w:iCs w:val="0"/>
          <w:sz w:val="24"/>
          <w:szCs w:val="24"/>
        </w:rPr>
        <w:t>Đêm</w:t>
      </w:r>
      <w:proofErr w:type="spellEnd"/>
      <w:r>
        <w:rPr>
          <w:bCs w:val="0"/>
          <w:i w:val="0"/>
          <w:iCs w:val="0"/>
          <w:sz w:val="24"/>
          <w:szCs w:val="24"/>
        </w:rPr>
        <w:t xml:space="preserve"> </w:t>
      </w:r>
      <w:proofErr w:type="spellStart"/>
      <w:r>
        <w:rPr>
          <w:bCs w:val="0"/>
          <w:i w:val="0"/>
          <w:iCs w:val="0"/>
          <w:sz w:val="24"/>
          <w:szCs w:val="24"/>
        </w:rPr>
        <w:t>sắp</w:t>
      </w:r>
      <w:proofErr w:type="spellEnd"/>
      <w:r>
        <w:rPr>
          <w:bCs w:val="0"/>
          <w:i w:val="0"/>
          <w:iCs w:val="0"/>
          <w:sz w:val="24"/>
          <w:szCs w:val="24"/>
        </w:rPr>
        <w:t xml:space="preserve"> </w:t>
      </w:r>
      <w:proofErr w:type="spellStart"/>
      <w:r>
        <w:rPr>
          <w:bCs w:val="0"/>
          <w:i w:val="0"/>
          <w:iCs w:val="0"/>
          <w:sz w:val="24"/>
          <w:szCs w:val="24"/>
        </w:rPr>
        <w:t>tàn</w:t>
      </w:r>
      <w:proofErr w:type="spellEnd"/>
      <w:r>
        <w:rPr>
          <w:bCs w:val="0"/>
          <w:i w:val="0"/>
          <w:iCs w:val="0"/>
          <w:sz w:val="24"/>
          <w:szCs w:val="24"/>
        </w:rPr>
        <w:t xml:space="preserve">, </w:t>
      </w:r>
      <w:proofErr w:type="spellStart"/>
      <w:r>
        <w:rPr>
          <w:bCs w:val="0"/>
          <w:i w:val="0"/>
          <w:iCs w:val="0"/>
          <w:sz w:val="24"/>
          <w:szCs w:val="24"/>
        </w:rPr>
        <w:t>ngày</w:t>
      </w:r>
      <w:proofErr w:type="spellEnd"/>
      <w:r>
        <w:rPr>
          <w:bCs w:val="0"/>
          <w:i w:val="0"/>
          <w:iCs w:val="0"/>
          <w:sz w:val="24"/>
          <w:szCs w:val="24"/>
        </w:rPr>
        <w:t xml:space="preserve"> </w:t>
      </w:r>
      <w:proofErr w:type="spellStart"/>
      <w:r>
        <w:rPr>
          <w:bCs w:val="0"/>
          <w:i w:val="0"/>
          <w:iCs w:val="0"/>
          <w:sz w:val="24"/>
          <w:szCs w:val="24"/>
        </w:rPr>
        <w:t>gần</w:t>
      </w:r>
      <w:proofErr w:type="spellEnd"/>
      <w:r>
        <w:rPr>
          <w:bCs w:val="0"/>
          <w:i w:val="0"/>
          <w:iCs w:val="0"/>
          <w:sz w:val="24"/>
          <w:szCs w:val="24"/>
        </w:rPr>
        <w:t xml:space="preserve"> </w:t>
      </w:r>
      <w:proofErr w:type="spellStart"/>
      <w:r>
        <w:rPr>
          <w:bCs w:val="0"/>
          <w:i w:val="0"/>
          <w:iCs w:val="0"/>
          <w:sz w:val="24"/>
          <w:szCs w:val="24"/>
        </w:rPr>
        <w:t>đến</w:t>
      </w:r>
      <w:proofErr w:type="spellEnd"/>
      <w:r>
        <w:rPr>
          <w:bCs w:val="0"/>
          <w:i w:val="0"/>
          <w:iCs w:val="0"/>
          <w:sz w:val="24"/>
          <w:szCs w:val="24"/>
        </w:rPr>
        <w:t xml:space="preserve">. </w:t>
      </w:r>
      <w:proofErr w:type="spellStart"/>
      <w:r>
        <w:rPr>
          <w:bCs w:val="0"/>
          <w:i w:val="0"/>
          <w:iCs w:val="0"/>
          <w:sz w:val="24"/>
          <w:szCs w:val="24"/>
        </w:rPr>
        <w:t>Vậy</w:t>
      </w:r>
      <w:proofErr w:type="spellEnd"/>
      <w:r>
        <w:rPr>
          <w:bCs w:val="0"/>
          <w:i w:val="0"/>
          <w:iCs w:val="0"/>
          <w:sz w:val="24"/>
          <w:szCs w:val="24"/>
        </w:rPr>
        <w:t xml:space="preserve"> </w:t>
      </w:r>
      <w:proofErr w:type="spellStart"/>
      <w:r>
        <w:rPr>
          <w:bCs w:val="0"/>
          <w:i w:val="0"/>
          <w:iCs w:val="0"/>
          <w:sz w:val="24"/>
          <w:szCs w:val="24"/>
        </w:rPr>
        <w:t>chúng</w:t>
      </w:r>
      <w:proofErr w:type="spellEnd"/>
      <w:r>
        <w:rPr>
          <w:bCs w:val="0"/>
          <w:i w:val="0"/>
          <w:iCs w:val="0"/>
          <w:sz w:val="24"/>
          <w:szCs w:val="24"/>
        </w:rPr>
        <w:t xml:space="preserve"> ta </w:t>
      </w:r>
      <w:proofErr w:type="spellStart"/>
      <w:r>
        <w:rPr>
          <w:bCs w:val="0"/>
          <w:i w:val="0"/>
          <w:iCs w:val="0"/>
          <w:sz w:val="24"/>
          <w:szCs w:val="24"/>
        </w:rPr>
        <w:t>hãy</w:t>
      </w:r>
      <w:proofErr w:type="spellEnd"/>
      <w:r>
        <w:rPr>
          <w:bCs w:val="0"/>
          <w:i w:val="0"/>
          <w:iCs w:val="0"/>
          <w:sz w:val="24"/>
          <w:szCs w:val="24"/>
        </w:rPr>
        <w:t xml:space="preserve"> </w:t>
      </w:r>
      <w:proofErr w:type="spellStart"/>
      <w:r>
        <w:rPr>
          <w:bCs w:val="0"/>
          <w:i w:val="0"/>
          <w:iCs w:val="0"/>
          <w:sz w:val="24"/>
          <w:szCs w:val="24"/>
        </w:rPr>
        <w:t>loại</w:t>
      </w:r>
      <w:proofErr w:type="spellEnd"/>
      <w:r>
        <w:rPr>
          <w:bCs w:val="0"/>
          <w:i w:val="0"/>
          <w:iCs w:val="0"/>
          <w:sz w:val="24"/>
          <w:szCs w:val="24"/>
        </w:rPr>
        <w:t xml:space="preserve"> </w:t>
      </w:r>
      <w:proofErr w:type="spellStart"/>
      <w:r>
        <w:rPr>
          <w:bCs w:val="0"/>
          <w:i w:val="0"/>
          <w:iCs w:val="0"/>
          <w:sz w:val="24"/>
          <w:szCs w:val="24"/>
        </w:rPr>
        <w:t>bỏ</w:t>
      </w:r>
      <w:proofErr w:type="spellEnd"/>
      <w:r>
        <w:rPr>
          <w:bCs w:val="0"/>
          <w:i w:val="0"/>
          <w:iCs w:val="0"/>
          <w:sz w:val="24"/>
          <w:szCs w:val="24"/>
        </w:rPr>
        <w:t xml:space="preserve"> </w:t>
      </w:r>
      <w:proofErr w:type="spellStart"/>
      <w:r>
        <w:rPr>
          <w:bCs w:val="0"/>
          <w:i w:val="0"/>
          <w:iCs w:val="0"/>
          <w:sz w:val="24"/>
          <w:szCs w:val="24"/>
        </w:rPr>
        <w:t>những</w:t>
      </w:r>
      <w:proofErr w:type="spellEnd"/>
      <w:r>
        <w:rPr>
          <w:bCs w:val="0"/>
          <w:i w:val="0"/>
          <w:iCs w:val="0"/>
          <w:sz w:val="24"/>
          <w:szCs w:val="24"/>
        </w:rPr>
        <w:t xml:space="preserve"> </w:t>
      </w:r>
      <w:proofErr w:type="spellStart"/>
      <w:r>
        <w:rPr>
          <w:bCs w:val="0"/>
          <w:i w:val="0"/>
          <w:iCs w:val="0"/>
          <w:sz w:val="24"/>
          <w:szCs w:val="24"/>
        </w:rPr>
        <w:t>việc</w:t>
      </w:r>
      <w:proofErr w:type="spellEnd"/>
      <w:r>
        <w:rPr>
          <w:bCs w:val="0"/>
          <w:i w:val="0"/>
          <w:iCs w:val="0"/>
          <w:sz w:val="24"/>
          <w:szCs w:val="24"/>
        </w:rPr>
        <w:t xml:space="preserve"> </w:t>
      </w:r>
      <w:proofErr w:type="spellStart"/>
      <w:r>
        <w:rPr>
          <w:bCs w:val="0"/>
          <w:i w:val="0"/>
          <w:iCs w:val="0"/>
          <w:sz w:val="24"/>
          <w:szCs w:val="24"/>
        </w:rPr>
        <w:t>làm</w:t>
      </w:r>
      <w:proofErr w:type="spellEnd"/>
      <w:r>
        <w:rPr>
          <w:bCs w:val="0"/>
          <w:i w:val="0"/>
          <w:iCs w:val="0"/>
          <w:sz w:val="24"/>
          <w:szCs w:val="24"/>
        </w:rPr>
        <w:t xml:space="preserve"> </w:t>
      </w:r>
      <w:proofErr w:type="spellStart"/>
      <w:r>
        <w:rPr>
          <w:bCs w:val="0"/>
          <w:i w:val="0"/>
          <w:iCs w:val="0"/>
          <w:sz w:val="24"/>
          <w:szCs w:val="24"/>
        </w:rPr>
        <w:t>đen</w:t>
      </w:r>
      <w:proofErr w:type="spellEnd"/>
      <w:r>
        <w:rPr>
          <w:bCs w:val="0"/>
          <w:i w:val="0"/>
          <w:iCs w:val="0"/>
          <w:sz w:val="24"/>
          <w:szCs w:val="24"/>
        </w:rPr>
        <w:t xml:space="preserve"> </w:t>
      </w:r>
      <w:proofErr w:type="spellStart"/>
      <w:r>
        <w:rPr>
          <w:bCs w:val="0"/>
          <w:i w:val="0"/>
          <w:iCs w:val="0"/>
          <w:sz w:val="24"/>
          <w:szCs w:val="24"/>
        </w:rPr>
        <w:t>tối</w:t>
      </w:r>
      <w:proofErr w:type="spellEnd"/>
      <w:r>
        <w:rPr>
          <w:bCs w:val="0"/>
          <w:i w:val="0"/>
          <w:iCs w:val="0"/>
          <w:sz w:val="24"/>
          <w:szCs w:val="24"/>
        </w:rPr>
        <w:t xml:space="preserve">, </w:t>
      </w:r>
      <w:proofErr w:type="spellStart"/>
      <w:r>
        <w:rPr>
          <w:bCs w:val="0"/>
          <w:i w:val="0"/>
          <w:iCs w:val="0"/>
          <w:sz w:val="24"/>
          <w:szCs w:val="24"/>
        </w:rPr>
        <w:t>và</w:t>
      </w:r>
      <w:proofErr w:type="spellEnd"/>
      <w:r>
        <w:rPr>
          <w:bCs w:val="0"/>
          <w:i w:val="0"/>
          <w:iCs w:val="0"/>
          <w:sz w:val="24"/>
          <w:szCs w:val="24"/>
        </w:rPr>
        <w:t xml:space="preserve"> </w:t>
      </w:r>
      <w:proofErr w:type="spellStart"/>
      <w:r>
        <w:rPr>
          <w:bCs w:val="0"/>
          <w:i w:val="0"/>
          <w:iCs w:val="0"/>
          <w:sz w:val="24"/>
          <w:szCs w:val="24"/>
        </w:rPr>
        <w:t>cầm</w:t>
      </w:r>
      <w:proofErr w:type="spellEnd"/>
      <w:r>
        <w:rPr>
          <w:bCs w:val="0"/>
          <w:i w:val="0"/>
          <w:iCs w:val="0"/>
          <w:sz w:val="24"/>
          <w:szCs w:val="24"/>
        </w:rPr>
        <w:t xml:space="preserve"> </w:t>
      </w:r>
      <w:proofErr w:type="spellStart"/>
      <w:r>
        <w:rPr>
          <w:bCs w:val="0"/>
          <w:i w:val="0"/>
          <w:iCs w:val="0"/>
          <w:sz w:val="24"/>
          <w:szCs w:val="24"/>
        </w:rPr>
        <w:t>lấy</w:t>
      </w:r>
      <w:proofErr w:type="spellEnd"/>
      <w:r>
        <w:rPr>
          <w:bCs w:val="0"/>
          <w:i w:val="0"/>
          <w:iCs w:val="0"/>
          <w:sz w:val="24"/>
          <w:szCs w:val="24"/>
        </w:rPr>
        <w:t xml:space="preserve"> </w:t>
      </w:r>
      <w:proofErr w:type="spellStart"/>
      <w:r>
        <w:rPr>
          <w:bCs w:val="0"/>
          <w:i w:val="0"/>
          <w:iCs w:val="0"/>
          <w:sz w:val="24"/>
          <w:szCs w:val="24"/>
        </w:rPr>
        <w:t>vũ</w:t>
      </w:r>
      <w:proofErr w:type="spellEnd"/>
      <w:r>
        <w:rPr>
          <w:bCs w:val="0"/>
          <w:i w:val="0"/>
          <w:iCs w:val="0"/>
          <w:sz w:val="24"/>
          <w:szCs w:val="24"/>
        </w:rPr>
        <w:t xml:space="preserve"> </w:t>
      </w:r>
      <w:proofErr w:type="spellStart"/>
      <w:r>
        <w:rPr>
          <w:bCs w:val="0"/>
          <w:i w:val="0"/>
          <w:iCs w:val="0"/>
          <w:sz w:val="24"/>
          <w:szCs w:val="24"/>
        </w:rPr>
        <w:t>khí</w:t>
      </w:r>
      <w:proofErr w:type="spellEnd"/>
      <w:r>
        <w:rPr>
          <w:bCs w:val="0"/>
          <w:i w:val="0"/>
          <w:iCs w:val="0"/>
          <w:sz w:val="24"/>
          <w:szCs w:val="24"/>
        </w:rPr>
        <w:t xml:space="preserve"> </w:t>
      </w:r>
      <w:proofErr w:type="spellStart"/>
      <w:r>
        <w:rPr>
          <w:bCs w:val="0"/>
          <w:i w:val="0"/>
          <w:iCs w:val="0"/>
          <w:sz w:val="24"/>
          <w:szCs w:val="24"/>
        </w:rPr>
        <w:t>của</w:t>
      </w:r>
      <w:proofErr w:type="spellEnd"/>
      <w:r>
        <w:rPr>
          <w:bCs w:val="0"/>
          <w:i w:val="0"/>
          <w:iCs w:val="0"/>
          <w:sz w:val="24"/>
          <w:szCs w:val="24"/>
        </w:rPr>
        <w:t xml:space="preserve"> </w:t>
      </w:r>
      <w:proofErr w:type="spellStart"/>
      <w:r>
        <w:rPr>
          <w:bCs w:val="0"/>
          <w:i w:val="0"/>
          <w:iCs w:val="0"/>
          <w:sz w:val="24"/>
          <w:szCs w:val="24"/>
        </w:rPr>
        <w:t>sự</w:t>
      </w:r>
      <w:proofErr w:type="spellEnd"/>
      <w:r>
        <w:rPr>
          <w:bCs w:val="0"/>
          <w:i w:val="0"/>
          <w:iCs w:val="0"/>
          <w:sz w:val="24"/>
          <w:szCs w:val="24"/>
        </w:rPr>
        <w:t xml:space="preserve"> </w:t>
      </w:r>
      <w:proofErr w:type="spellStart"/>
      <w:r>
        <w:rPr>
          <w:bCs w:val="0"/>
          <w:i w:val="0"/>
          <w:iCs w:val="0"/>
          <w:sz w:val="24"/>
          <w:szCs w:val="24"/>
        </w:rPr>
        <w:t>sáng</w:t>
      </w:r>
      <w:proofErr w:type="spellEnd"/>
      <w:r>
        <w:rPr>
          <w:bCs w:val="0"/>
          <w:i w:val="0"/>
          <w:iCs w:val="0"/>
          <w:sz w:val="24"/>
          <w:szCs w:val="24"/>
        </w:rPr>
        <w:t xml:space="preserve"> </w:t>
      </w:r>
      <w:proofErr w:type="spellStart"/>
      <w:r>
        <w:rPr>
          <w:bCs w:val="0"/>
          <w:i w:val="0"/>
          <w:iCs w:val="0"/>
          <w:sz w:val="24"/>
          <w:szCs w:val="24"/>
        </w:rPr>
        <w:t>để</w:t>
      </w:r>
      <w:proofErr w:type="spellEnd"/>
      <w:r>
        <w:rPr>
          <w:bCs w:val="0"/>
          <w:i w:val="0"/>
          <w:iCs w:val="0"/>
          <w:sz w:val="24"/>
          <w:szCs w:val="24"/>
        </w:rPr>
        <w:t xml:space="preserve"> </w:t>
      </w:r>
      <w:proofErr w:type="spellStart"/>
      <w:r>
        <w:rPr>
          <w:bCs w:val="0"/>
          <w:i w:val="0"/>
          <w:iCs w:val="0"/>
          <w:sz w:val="24"/>
          <w:szCs w:val="24"/>
        </w:rPr>
        <w:t>chiến</w:t>
      </w:r>
      <w:proofErr w:type="spellEnd"/>
      <w:r>
        <w:rPr>
          <w:bCs w:val="0"/>
          <w:i w:val="0"/>
          <w:iCs w:val="0"/>
          <w:sz w:val="24"/>
          <w:szCs w:val="24"/>
        </w:rPr>
        <w:t xml:space="preserve"> </w:t>
      </w:r>
      <w:proofErr w:type="spellStart"/>
      <w:r>
        <w:rPr>
          <w:bCs w:val="0"/>
          <w:i w:val="0"/>
          <w:iCs w:val="0"/>
          <w:sz w:val="24"/>
          <w:szCs w:val="24"/>
        </w:rPr>
        <w:t>đấu</w:t>
      </w:r>
      <w:proofErr w:type="spellEnd"/>
      <w:r>
        <w:rPr>
          <w:bCs w:val="0"/>
          <w:sz w:val="24"/>
          <w:szCs w:val="24"/>
        </w:rPr>
        <w:t>” (Rm 13:11-12).</w:t>
      </w:r>
      <w:r>
        <w:rPr>
          <w:sz w:val="24"/>
          <w:szCs w:val="24"/>
        </w:rPr>
        <w:t xml:space="preserve"> </w:t>
      </w:r>
    </w:p>
    <w:p w14:paraId="4CB19598" w14:textId="77777777" w:rsidR="00A16640" w:rsidRDefault="00BD23C9">
      <w:pPr>
        <w:pStyle w:val="Heading2"/>
        <w:ind w:firstLine="720"/>
        <w:jc w:val="both"/>
        <w:rPr>
          <w:bCs w:val="0"/>
          <w:sz w:val="24"/>
          <w:szCs w:val="24"/>
        </w:rPr>
      </w:pPr>
      <w:proofErr w:type="spellStart"/>
      <w:r>
        <w:rPr>
          <w:bCs w:val="0"/>
          <w:sz w:val="24"/>
          <w:szCs w:val="24"/>
        </w:rPr>
        <w:t>Khủng</w:t>
      </w:r>
      <w:proofErr w:type="spellEnd"/>
      <w:r>
        <w:rPr>
          <w:bCs w:val="0"/>
          <w:sz w:val="24"/>
          <w:szCs w:val="24"/>
        </w:rPr>
        <w:t xml:space="preserve"> </w:t>
      </w:r>
      <w:proofErr w:type="spellStart"/>
      <w:r>
        <w:rPr>
          <w:bCs w:val="0"/>
          <w:sz w:val="24"/>
          <w:szCs w:val="24"/>
        </w:rPr>
        <w:t>hoảng</w:t>
      </w:r>
      <w:proofErr w:type="spellEnd"/>
      <w:r>
        <w:rPr>
          <w:bCs w:val="0"/>
          <w:sz w:val="24"/>
          <w:szCs w:val="24"/>
        </w:rPr>
        <w:t xml:space="preserve"> </w:t>
      </w:r>
      <w:proofErr w:type="spellStart"/>
      <w:r>
        <w:rPr>
          <w:bCs w:val="0"/>
          <w:sz w:val="24"/>
          <w:szCs w:val="24"/>
        </w:rPr>
        <w:t>rất</w:t>
      </w:r>
      <w:proofErr w:type="spellEnd"/>
      <w:r>
        <w:rPr>
          <w:bCs w:val="0"/>
          <w:sz w:val="24"/>
          <w:szCs w:val="24"/>
        </w:rPr>
        <w:t xml:space="preserve"> </w:t>
      </w:r>
      <w:proofErr w:type="spellStart"/>
      <w:r>
        <w:rPr>
          <w:bCs w:val="0"/>
          <w:sz w:val="24"/>
          <w:szCs w:val="24"/>
        </w:rPr>
        <w:t>lắm</w:t>
      </w:r>
      <w:proofErr w:type="spellEnd"/>
      <w:r>
        <w:rPr>
          <w:bCs w:val="0"/>
          <w:sz w:val="24"/>
          <w:szCs w:val="24"/>
        </w:rPr>
        <w:t xml:space="preserve"> </w:t>
      </w:r>
      <w:proofErr w:type="spellStart"/>
      <w:r>
        <w:rPr>
          <w:bCs w:val="0"/>
          <w:sz w:val="24"/>
          <w:szCs w:val="24"/>
        </w:rPr>
        <w:t>khi</w:t>
      </w:r>
      <w:proofErr w:type="spellEnd"/>
      <w:r>
        <w:rPr>
          <w:bCs w:val="0"/>
          <w:sz w:val="24"/>
          <w:szCs w:val="24"/>
        </w:rPr>
        <w:t xml:space="preserve"> </w:t>
      </w:r>
      <w:proofErr w:type="spellStart"/>
      <w:r>
        <w:rPr>
          <w:bCs w:val="0"/>
          <w:sz w:val="24"/>
          <w:szCs w:val="24"/>
        </w:rPr>
        <w:t>là</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dấu</w:t>
      </w:r>
      <w:proofErr w:type="spellEnd"/>
      <w:r>
        <w:rPr>
          <w:bCs w:val="0"/>
          <w:sz w:val="24"/>
          <w:szCs w:val="24"/>
        </w:rPr>
        <w:t xml:space="preserve"> </w:t>
      </w:r>
      <w:proofErr w:type="spellStart"/>
      <w:r>
        <w:rPr>
          <w:bCs w:val="0"/>
          <w:sz w:val="24"/>
          <w:szCs w:val="24"/>
        </w:rPr>
        <w:t>hiệu</w:t>
      </w:r>
      <w:proofErr w:type="spellEnd"/>
      <w:r>
        <w:rPr>
          <w:bCs w:val="0"/>
          <w:sz w:val="24"/>
          <w:szCs w:val="24"/>
        </w:rPr>
        <w:t xml:space="preserve"> </w:t>
      </w:r>
      <w:proofErr w:type="spellStart"/>
      <w:r>
        <w:rPr>
          <w:bCs w:val="0"/>
          <w:sz w:val="24"/>
          <w:szCs w:val="24"/>
        </w:rPr>
        <w:t>tăng</w:t>
      </w:r>
      <w:proofErr w:type="spellEnd"/>
      <w:r>
        <w:rPr>
          <w:bCs w:val="0"/>
          <w:sz w:val="24"/>
          <w:szCs w:val="24"/>
        </w:rPr>
        <w:t xml:space="preserve"> </w:t>
      </w:r>
      <w:proofErr w:type="spellStart"/>
      <w:r>
        <w:rPr>
          <w:bCs w:val="0"/>
          <w:sz w:val="24"/>
          <w:szCs w:val="24"/>
        </w:rPr>
        <w:t>trưởng</w:t>
      </w:r>
      <w:proofErr w:type="spellEnd"/>
      <w:r>
        <w:rPr>
          <w:bCs w:val="0"/>
          <w:sz w:val="24"/>
          <w:szCs w:val="24"/>
        </w:rPr>
        <w:t xml:space="preserve">, </w:t>
      </w:r>
      <w:proofErr w:type="spellStart"/>
      <w:r>
        <w:rPr>
          <w:bCs w:val="0"/>
          <w:sz w:val="24"/>
          <w:szCs w:val="24"/>
        </w:rPr>
        <w:t>nhưng</w:t>
      </w:r>
      <w:proofErr w:type="spellEnd"/>
      <w:r>
        <w:rPr>
          <w:bCs w:val="0"/>
          <w:sz w:val="24"/>
          <w:szCs w:val="24"/>
        </w:rPr>
        <w:t xml:space="preserve"> </w:t>
      </w:r>
      <w:proofErr w:type="spellStart"/>
      <w:r>
        <w:rPr>
          <w:bCs w:val="0"/>
          <w:sz w:val="24"/>
          <w:szCs w:val="24"/>
        </w:rPr>
        <w:t>cũng</w:t>
      </w:r>
      <w:proofErr w:type="spellEnd"/>
      <w:r>
        <w:rPr>
          <w:bCs w:val="0"/>
          <w:sz w:val="24"/>
          <w:szCs w:val="24"/>
        </w:rPr>
        <w:t xml:space="preserve"> </w:t>
      </w:r>
      <w:proofErr w:type="spellStart"/>
      <w:r>
        <w:rPr>
          <w:bCs w:val="0"/>
          <w:sz w:val="24"/>
          <w:szCs w:val="24"/>
        </w:rPr>
        <w:t>tỏ</w:t>
      </w:r>
      <w:proofErr w:type="spellEnd"/>
      <w:r>
        <w:rPr>
          <w:bCs w:val="0"/>
          <w:sz w:val="24"/>
          <w:szCs w:val="24"/>
        </w:rPr>
        <w:t xml:space="preserve"> </w:t>
      </w:r>
      <w:proofErr w:type="spellStart"/>
      <w:r>
        <w:rPr>
          <w:bCs w:val="0"/>
          <w:sz w:val="24"/>
          <w:szCs w:val="24"/>
        </w:rPr>
        <w:t>lộ</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số</w:t>
      </w:r>
      <w:proofErr w:type="spellEnd"/>
      <w:r>
        <w:rPr>
          <w:bCs w:val="0"/>
          <w:sz w:val="24"/>
          <w:szCs w:val="24"/>
        </w:rPr>
        <w:t xml:space="preserve"> </w:t>
      </w:r>
      <w:proofErr w:type="spellStart"/>
      <w:r>
        <w:rPr>
          <w:bCs w:val="0"/>
          <w:sz w:val="24"/>
          <w:szCs w:val="24"/>
        </w:rPr>
        <w:t>vấn</w:t>
      </w:r>
      <w:proofErr w:type="spellEnd"/>
      <w:r>
        <w:rPr>
          <w:bCs w:val="0"/>
          <w:sz w:val="24"/>
          <w:szCs w:val="24"/>
        </w:rPr>
        <w:t xml:space="preserve"> </w:t>
      </w:r>
      <w:proofErr w:type="spellStart"/>
      <w:r>
        <w:rPr>
          <w:bCs w:val="0"/>
          <w:sz w:val="24"/>
          <w:szCs w:val="24"/>
        </w:rPr>
        <w:t>đề</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yếu</w:t>
      </w:r>
      <w:proofErr w:type="spellEnd"/>
      <w:r>
        <w:rPr>
          <w:bCs w:val="0"/>
          <w:sz w:val="24"/>
          <w:szCs w:val="24"/>
        </w:rPr>
        <w:t xml:space="preserve"> </w:t>
      </w:r>
      <w:proofErr w:type="spellStart"/>
      <w:r>
        <w:rPr>
          <w:bCs w:val="0"/>
          <w:sz w:val="24"/>
          <w:szCs w:val="24"/>
        </w:rPr>
        <w:t>đuối</w:t>
      </w:r>
      <w:proofErr w:type="spellEnd"/>
      <w:r>
        <w:rPr>
          <w:bCs w:val="0"/>
          <w:sz w:val="24"/>
          <w:szCs w:val="24"/>
        </w:rPr>
        <w:t xml:space="preserve"> </w:t>
      </w:r>
      <w:proofErr w:type="spellStart"/>
      <w:r>
        <w:rPr>
          <w:bCs w:val="0"/>
          <w:sz w:val="24"/>
          <w:szCs w:val="24"/>
        </w:rPr>
        <w:t>nào</w:t>
      </w:r>
      <w:proofErr w:type="spellEnd"/>
      <w:r>
        <w:rPr>
          <w:bCs w:val="0"/>
          <w:sz w:val="24"/>
          <w:szCs w:val="24"/>
        </w:rPr>
        <w:t xml:space="preserve"> </w:t>
      </w:r>
      <w:proofErr w:type="spellStart"/>
      <w:r>
        <w:rPr>
          <w:bCs w:val="0"/>
          <w:sz w:val="24"/>
          <w:szCs w:val="24"/>
        </w:rPr>
        <w:t>đó</w:t>
      </w:r>
      <w:proofErr w:type="spellEnd"/>
      <w:r>
        <w:rPr>
          <w:bCs w:val="0"/>
          <w:sz w:val="24"/>
          <w:szCs w:val="24"/>
        </w:rPr>
        <w:t xml:space="preserve"> </w:t>
      </w:r>
      <w:proofErr w:type="spellStart"/>
      <w:r>
        <w:rPr>
          <w:bCs w:val="0"/>
          <w:sz w:val="24"/>
          <w:szCs w:val="24"/>
        </w:rPr>
        <w:t>đang</w:t>
      </w:r>
      <w:proofErr w:type="spellEnd"/>
      <w:r>
        <w:rPr>
          <w:bCs w:val="0"/>
          <w:sz w:val="24"/>
          <w:szCs w:val="24"/>
        </w:rPr>
        <w:t xml:space="preserve"> </w:t>
      </w:r>
      <w:proofErr w:type="spellStart"/>
      <w:r>
        <w:rPr>
          <w:bCs w:val="0"/>
          <w:sz w:val="24"/>
          <w:szCs w:val="24"/>
        </w:rPr>
        <w:t>được</w:t>
      </w:r>
      <w:proofErr w:type="spellEnd"/>
      <w:r>
        <w:rPr>
          <w:bCs w:val="0"/>
          <w:sz w:val="24"/>
          <w:szCs w:val="24"/>
        </w:rPr>
        <w:t xml:space="preserve"> </w:t>
      </w:r>
      <w:proofErr w:type="spellStart"/>
      <w:r>
        <w:rPr>
          <w:bCs w:val="0"/>
          <w:sz w:val="24"/>
          <w:szCs w:val="24"/>
        </w:rPr>
        <w:t>mở</w:t>
      </w:r>
      <w:proofErr w:type="spellEnd"/>
      <w:r>
        <w:rPr>
          <w:bCs w:val="0"/>
          <w:sz w:val="24"/>
          <w:szCs w:val="24"/>
        </w:rPr>
        <w:t xml:space="preserve"> ra </w:t>
      </w:r>
      <w:proofErr w:type="spellStart"/>
      <w:r>
        <w:rPr>
          <w:bCs w:val="0"/>
          <w:sz w:val="24"/>
          <w:szCs w:val="24"/>
        </w:rPr>
        <w:t>theo</w:t>
      </w:r>
      <w:proofErr w:type="spellEnd"/>
      <w:r>
        <w:rPr>
          <w:bCs w:val="0"/>
          <w:sz w:val="24"/>
          <w:szCs w:val="24"/>
        </w:rPr>
        <w:t xml:space="preserve"> </w:t>
      </w:r>
      <w:proofErr w:type="spellStart"/>
      <w:r>
        <w:rPr>
          <w:bCs w:val="0"/>
          <w:sz w:val="24"/>
          <w:szCs w:val="24"/>
        </w:rPr>
        <w:t>cách</w:t>
      </w:r>
      <w:proofErr w:type="spellEnd"/>
      <w:r>
        <w:rPr>
          <w:bCs w:val="0"/>
          <w:sz w:val="24"/>
          <w:szCs w:val="24"/>
        </w:rPr>
        <w:t xml:space="preserve"> </w:t>
      </w:r>
      <w:proofErr w:type="spellStart"/>
      <w:r>
        <w:rPr>
          <w:bCs w:val="0"/>
          <w:sz w:val="24"/>
          <w:szCs w:val="24"/>
        </w:rPr>
        <w:t>này</w:t>
      </w:r>
      <w:proofErr w:type="spellEnd"/>
      <w:r>
        <w:rPr>
          <w:bCs w:val="0"/>
          <w:sz w:val="24"/>
          <w:szCs w:val="24"/>
        </w:rPr>
        <w:t xml:space="preserve">. </w:t>
      </w:r>
    </w:p>
    <w:p w14:paraId="53C4BB77" w14:textId="77777777" w:rsidR="00A16640" w:rsidRDefault="00BD23C9">
      <w:pPr>
        <w:pStyle w:val="Heading2"/>
        <w:ind w:firstLine="720"/>
        <w:jc w:val="both"/>
        <w:rPr>
          <w:bCs w:val="0"/>
          <w:sz w:val="24"/>
          <w:szCs w:val="24"/>
        </w:rPr>
      </w:pPr>
      <w:r>
        <w:rPr>
          <w:bCs w:val="0"/>
          <w:sz w:val="24"/>
          <w:szCs w:val="24"/>
        </w:rPr>
        <w:t xml:space="preserve">Trong </w:t>
      </w:r>
      <w:proofErr w:type="spellStart"/>
      <w:r>
        <w:rPr>
          <w:bCs w:val="0"/>
          <w:sz w:val="24"/>
          <w:szCs w:val="24"/>
        </w:rPr>
        <w:t>các</w:t>
      </w:r>
      <w:proofErr w:type="spellEnd"/>
      <w:r>
        <w:rPr>
          <w:bCs w:val="0"/>
          <w:sz w:val="24"/>
          <w:szCs w:val="24"/>
        </w:rPr>
        <w:t xml:space="preserve"> </w:t>
      </w:r>
      <w:proofErr w:type="spellStart"/>
      <w:r>
        <w:rPr>
          <w:bCs w:val="0"/>
          <w:sz w:val="24"/>
          <w:szCs w:val="24"/>
        </w:rPr>
        <w:t>tình</w:t>
      </w:r>
      <w:proofErr w:type="spellEnd"/>
      <w:r>
        <w:rPr>
          <w:bCs w:val="0"/>
          <w:sz w:val="24"/>
          <w:szCs w:val="24"/>
        </w:rPr>
        <w:t xml:space="preserve"> </w:t>
      </w:r>
      <w:proofErr w:type="spellStart"/>
      <w:r>
        <w:rPr>
          <w:bCs w:val="0"/>
          <w:sz w:val="24"/>
          <w:szCs w:val="24"/>
        </w:rPr>
        <w:t>huống</w:t>
      </w:r>
      <w:proofErr w:type="spellEnd"/>
      <w:r>
        <w:rPr>
          <w:bCs w:val="0"/>
          <w:sz w:val="24"/>
          <w:szCs w:val="24"/>
        </w:rPr>
        <w:t xml:space="preserve"> </w:t>
      </w:r>
      <w:proofErr w:type="spellStart"/>
      <w:r>
        <w:rPr>
          <w:bCs w:val="0"/>
          <w:sz w:val="24"/>
          <w:szCs w:val="24"/>
        </w:rPr>
        <w:t>như</w:t>
      </w:r>
      <w:proofErr w:type="spellEnd"/>
      <w:r>
        <w:rPr>
          <w:bCs w:val="0"/>
          <w:sz w:val="24"/>
          <w:szCs w:val="24"/>
        </w:rPr>
        <w:t xml:space="preserve"> </w:t>
      </w:r>
      <w:proofErr w:type="spellStart"/>
      <w:r>
        <w:rPr>
          <w:bCs w:val="0"/>
          <w:sz w:val="24"/>
          <w:szCs w:val="24"/>
        </w:rPr>
        <w:t>thế</w:t>
      </w:r>
      <w:proofErr w:type="spellEnd"/>
      <w:r>
        <w:rPr>
          <w:bCs w:val="0"/>
          <w:sz w:val="24"/>
          <w:szCs w:val="24"/>
        </w:rPr>
        <w:t xml:space="preserve">, </w:t>
      </w:r>
      <w:proofErr w:type="spellStart"/>
      <w:r>
        <w:rPr>
          <w:bCs w:val="0"/>
          <w:sz w:val="24"/>
          <w:szCs w:val="24"/>
        </w:rPr>
        <w:t>hãy</w:t>
      </w:r>
      <w:proofErr w:type="spellEnd"/>
      <w:r>
        <w:rPr>
          <w:bCs w:val="0"/>
          <w:sz w:val="24"/>
          <w:szCs w:val="24"/>
        </w:rPr>
        <w:t xml:space="preserve"> </w:t>
      </w:r>
      <w:proofErr w:type="spellStart"/>
      <w:r>
        <w:rPr>
          <w:bCs w:val="0"/>
          <w:sz w:val="24"/>
          <w:szCs w:val="24"/>
        </w:rPr>
        <w:t>xử</w:t>
      </w:r>
      <w:proofErr w:type="spellEnd"/>
      <w:r>
        <w:rPr>
          <w:bCs w:val="0"/>
          <w:sz w:val="24"/>
          <w:szCs w:val="24"/>
        </w:rPr>
        <w:t xml:space="preserve"> </w:t>
      </w:r>
      <w:proofErr w:type="spellStart"/>
      <w:r>
        <w:rPr>
          <w:bCs w:val="0"/>
          <w:sz w:val="24"/>
          <w:szCs w:val="24"/>
        </w:rPr>
        <w:t>sự</w:t>
      </w:r>
      <w:proofErr w:type="spellEnd"/>
      <w:r>
        <w:rPr>
          <w:bCs w:val="0"/>
          <w:sz w:val="24"/>
          <w:szCs w:val="24"/>
        </w:rPr>
        <w:t xml:space="preserve"> </w:t>
      </w:r>
      <w:proofErr w:type="spellStart"/>
      <w:r>
        <w:rPr>
          <w:bCs w:val="0"/>
          <w:sz w:val="24"/>
          <w:szCs w:val="24"/>
        </w:rPr>
        <w:t>như</w:t>
      </w:r>
      <w:proofErr w:type="spellEnd"/>
      <w:r>
        <w:rPr>
          <w:bCs w:val="0"/>
          <w:sz w:val="24"/>
          <w:szCs w:val="24"/>
        </w:rPr>
        <w:t xml:space="preserve"> </w:t>
      </w:r>
      <w:proofErr w:type="spellStart"/>
      <w:r>
        <w:rPr>
          <w:bCs w:val="0"/>
          <w:sz w:val="24"/>
          <w:szCs w:val="24"/>
        </w:rPr>
        <w:t>trường</w:t>
      </w:r>
      <w:proofErr w:type="spellEnd"/>
      <w:r>
        <w:rPr>
          <w:bCs w:val="0"/>
          <w:sz w:val="24"/>
          <w:szCs w:val="24"/>
        </w:rPr>
        <w:t xml:space="preserve"> </w:t>
      </w:r>
      <w:proofErr w:type="spellStart"/>
      <w:r>
        <w:rPr>
          <w:bCs w:val="0"/>
          <w:sz w:val="24"/>
          <w:szCs w:val="24"/>
        </w:rPr>
        <w:t>hợp</w:t>
      </w:r>
      <w:proofErr w:type="spellEnd"/>
      <w:r>
        <w:rPr>
          <w:bCs w:val="0"/>
          <w:sz w:val="24"/>
          <w:szCs w:val="24"/>
        </w:rPr>
        <w:t xml:space="preserve"> </w:t>
      </w:r>
      <w:proofErr w:type="spellStart"/>
      <w:r>
        <w:rPr>
          <w:bCs w:val="0"/>
          <w:sz w:val="24"/>
          <w:szCs w:val="24"/>
        </w:rPr>
        <w:t>hỏa</w:t>
      </w:r>
      <w:proofErr w:type="spellEnd"/>
      <w:r>
        <w:rPr>
          <w:bCs w:val="0"/>
          <w:sz w:val="24"/>
          <w:szCs w:val="24"/>
        </w:rPr>
        <w:t xml:space="preserve"> </w:t>
      </w:r>
      <w:proofErr w:type="spellStart"/>
      <w:r>
        <w:rPr>
          <w:bCs w:val="0"/>
          <w:sz w:val="24"/>
          <w:szCs w:val="24"/>
        </w:rPr>
        <w:t>hoạn</w:t>
      </w:r>
      <w:proofErr w:type="spellEnd"/>
      <w:r>
        <w:rPr>
          <w:bCs w:val="0"/>
          <w:sz w:val="24"/>
          <w:szCs w:val="24"/>
        </w:rPr>
        <w:t xml:space="preserve">: </w:t>
      </w:r>
      <w:proofErr w:type="spellStart"/>
      <w:r>
        <w:rPr>
          <w:bCs w:val="0"/>
          <w:sz w:val="24"/>
          <w:szCs w:val="24"/>
        </w:rPr>
        <w:t>hãy</w:t>
      </w:r>
      <w:proofErr w:type="spellEnd"/>
      <w:r>
        <w:rPr>
          <w:bCs w:val="0"/>
          <w:sz w:val="24"/>
          <w:szCs w:val="24"/>
        </w:rPr>
        <w:t xml:space="preserve"> </w:t>
      </w:r>
      <w:proofErr w:type="spellStart"/>
      <w:r>
        <w:rPr>
          <w:bCs w:val="0"/>
          <w:sz w:val="24"/>
          <w:szCs w:val="24"/>
        </w:rPr>
        <w:t>bình</w:t>
      </w:r>
      <w:proofErr w:type="spellEnd"/>
      <w:r>
        <w:rPr>
          <w:bCs w:val="0"/>
          <w:sz w:val="24"/>
          <w:szCs w:val="24"/>
        </w:rPr>
        <w:t xml:space="preserve"> </w:t>
      </w:r>
      <w:proofErr w:type="spellStart"/>
      <w:r>
        <w:rPr>
          <w:bCs w:val="0"/>
          <w:sz w:val="24"/>
          <w:szCs w:val="24"/>
        </w:rPr>
        <w:t>tĩnh</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hành</w:t>
      </w:r>
      <w:proofErr w:type="spellEnd"/>
      <w:r>
        <w:rPr>
          <w:bCs w:val="0"/>
          <w:sz w:val="24"/>
          <w:szCs w:val="24"/>
        </w:rPr>
        <w:t xml:space="preserve"> </w:t>
      </w:r>
      <w:proofErr w:type="spellStart"/>
      <w:r>
        <w:rPr>
          <w:bCs w:val="0"/>
          <w:sz w:val="24"/>
          <w:szCs w:val="24"/>
        </w:rPr>
        <w:t>động</w:t>
      </w:r>
      <w:proofErr w:type="spellEnd"/>
      <w:r>
        <w:rPr>
          <w:bCs w:val="0"/>
          <w:sz w:val="24"/>
          <w:szCs w:val="24"/>
        </w:rPr>
        <w:t xml:space="preserve"> </w:t>
      </w:r>
      <w:proofErr w:type="spellStart"/>
      <w:r>
        <w:rPr>
          <w:bCs w:val="0"/>
          <w:sz w:val="24"/>
          <w:szCs w:val="24"/>
        </w:rPr>
        <w:t>cách</w:t>
      </w:r>
      <w:proofErr w:type="spellEnd"/>
      <w:r>
        <w:rPr>
          <w:bCs w:val="0"/>
          <w:sz w:val="24"/>
          <w:szCs w:val="24"/>
        </w:rPr>
        <w:t xml:space="preserve"> </w:t>
      </w:r>
      <w:proofErr w:type="spellStart"/>
      <w:r>
        <w:rPr>
          <w:bCs w:val="0"/>
          <w:sz w:val="24"/>
          <w:szCs w:val="24"/>
        </w:rPr>
        <w:t>có</w:t>
      </w:r>
      <w:proofErr w:type="spellEnd"/>
      <w:r>
        <w:rPr>
          <w:bCs w:val="0"/>
          <w:sz w:val="24"/>
          <w:szCs w:val="24"/>
        </w:rPr>
        <w:t xml:space="preserve"> </w:t>
      </w:r>
      <w:proofErr w:type="spellStart"/>
      <w:r>
        <w:rPr>
          <w:bCs w:val="0"/>
          <w:sz w:val="24"/>
          <w:szCs w:val="24"/>
        </w:rPr>
        <w:t>trách</w:t>
      </w:r>
      <w:proofErr w:type="spellEnd"/>
      <w:r>
        <w:rPr>
          <w:bCs w:val="0"/>
          <w:sz w:val="24"/>
          <w:szCs w:val="24"/>
        </w:rPr>
        <w:t xml:space="preserve"> </w:t>
      </w:r>
      <w:proofErr w:type="spellStart"/>
      <w:r>
        <w:rPr>
          <w:bCs w:val="0"/>
          <w:sz w:val="24"/>
          <w:szCs w:val="24"/>
        </w:rPr>
        <w:t>nhiệm</w:t>
      </w:r>
      <w:proofErr w:type="spellEnd"/>
      <w:r>
        <w:rPr>
          <w:bCs w:val="0"/>
          <w:sz w:val="24"/>
          <w:szCs w:val="24"/>
        </w:rPr>
        <w:t xml:space="preserve">… </w:t>
      </w:r>
      <w:proofErr w:type="spellStart"/>
      <w:r>
        <w:rPr>
          <w:bCs w:val="0"/>
          <w:sz w:val="24"/>
          <w:szCs w:val="24"/>
        </w:rPr>
        <w:t>Không</w:t>
      </w:r>
      <w:proofErr w:type="spellEnd"/>
      <w:r>
        <w:rPr>
          <w:bCs w:val="0"/>
          <w:sz w:val="24"/>
          <w:szCs w:val="24"/>
        </w:rPr>
        <w:t xml:space="preserve"> </w:t>
      </w:r>
      <w:proofErr w:type="spellStart"/>
      <w:r>
        <w:rPr>
          <w:bCs w:val="0"/>
          <w:sz w:val="24"/>
          <w:szCs w:val="24"/>
        </w:rPr>
        <w:t>lấy</w:t>
      </w:r>
      <w:proofErr w:type="spellEnd"/>
      <w:r>
        <w:rPr>
          <w:bCs w:val="0"/>
          <w:sz w:val="24"/>
          <w:szCs w:val="24"/>
        </w:rPr>
        <w:t xml:space="preserve"> </w:t>
      </w:r>
      <w:proofErr w:type="spellStart"/>
      <w:r>
        <w:rPr>
          <w:bCs w:val="0"/>
          <w:sz w:val="24"/>
          <w:szCs w:val="24"/>
        </w:rPr>
        <w:t>bất</w:t>
      </w:r>
      <w:proofErr w:type="spellEnd"/>
      <w:r>
        <w:rPr>
          <w:bCs w:val="0"/>
          <w:sz w:val="24"/>
          <w:szCs w:val="24"/>
        </w:rPr>
        <w:t xml:space="preserve"> </w:t>
      </w:r>
      <w:proofErr w:type="spellStart"/>
      <w:r>
        <w:rPr>
          <w:bCs w:val="0"/>
          <w:sz w:val="24"/>
          <w:szCs w:val="24"/>
        </w:rPr>
        <w:t>cứ</w:t>
      </w:r>
      <w:proofErr w:type="spellEnd"/>
      <w:r>
        <w:rPr>
          <w:bCs w:val="0"/>
          <w:sz w:val="24"/>
          <w:szCs w:val="24"/>
        </w:rPr>
        <w:t xml:space="preserve"> </w:t>
      </w:r>
      <w:proofErr w:type="spellStart"/>
      <w:r>
        <w:rPr>
          <w:bCs w:val="0"/>
          <w:sz w:val="24"/>
          <w:szCs w:val="24"/>
        </w:rPr>
        <w:t>quyết</w:t>
      </w:r>
      <w:proofErr w:type="spellEnd"/>
      <w:r>
        <w:rPr>
          <w:bCs w:val="0"/>
          <w:sz w:val="24"/>
          <w:szCs w:val="24"/>
        </w:rPr>
        <w:t xml:space="preserve"> </w:t>
      </w:r>
      <w:proofErr w:type="spellStart"/>
      <w:r>
        <w:rPr>
          <w:bCs w:val="0"/>
          <w:sz w:val="24"/>
          <w:szCs w:val="24"/>
        </w:rPr>
        <w:t>định</w:t>
      </w:r>
      <w:proofErr w:type="spellEnd"/>
      <w:r>
        <w:rPr>
          <w:bCs w:val="0"/>
          <w:sz w:val="24"/>
          <w:szCs w:val="24"/>
        </w:rPr>
        <w:t xml:space="preserve"> </w:t>
      </w:r>
      <w:proofErr w:type="spellStart"/>
      <w:r>
        <w:rPr>
          <w:bCs w:val="0"/>
          <w:sz w:val="24"/>
          <w:szCs w:val="24"/>
        </w:rPr>
        <w:t>nào</w:t>
      </w:r>
      <w:proofErr w:type="spellEnd"/>
      <w:r>
        <w:rPr>
          <w:bCs w:val="0"/>
          <w:sz w:val="24"/>
          <w:szCs w:val="24"/>
        </w:rPr>
        <w:t xml:space="preserve"> </w:t>
      </w:r>
      <w:proofErr w:type="spellStart"/>
      <w:r>
        <w:rPr>
          <w:bCs w:val="0"/>
          <w:sz w:val="24"/>
          <w:szCs w:val="24"/>
        </w:rPr>
        <w:t>khi</w:t>
      </w:r>
      <w:proofErr w:type="spellEnd"/>
      <w:r>
        <w:rPr>
          <w:bCs w:val="0"/>
          <w:sz w:val="24"/>
          <w:szCs w:val="24"/>
        </w:rPr>
        <w:t xml:space="preserve"> </w:t>
      </w:r>
      <w:proofErr w:type="spellStart"/>
      <w:r>
        <w:rPr>
          <w:bCs w:val="0"/>
          <w:sz w:val="24"/>
          <w:szCs w:val="24"/>
        </w:rPr>
        <w:t>đang</w:t>
      </w:r>
      <w:proofErr w:type="spellEnd"/>
      <w:r>
        <w:rPr>
          <w:bCs w:val="0"/>
          <w:sz w:val="24"/>
          <w:szCs w:val="24"/>
        </w:rPr>
        <w:t xml:space="preserve"> </w:t>
      </w:r>
      <w:proofErr w:type="spellStart"/>
      <w:r>
        <w:rPr>
          <w:bCs w:val="0"/>
          <w:sz w:val="24"/>
          <w:szCs w:val="24"/>
        </w:rPr>
        <w:t>bị</w:t>
      </w:r>
      <w:proofErr w:type="spellEnd"/>
      <w:r>
        <w:rPr>
          <w:bCs w:val="0"/>
          <w:sz w:val="24"/>
          <w:szCs w:val="24"/>
        </w:rPr>
        <w:t xml:space="preserve"> </w:t>
      </w:r>
      <w:proofErr w:type="spellStart"/>
      <w:r>
        <w:rPr>
          <w:bCs w:val="0"/>
          <w:sz w:val="24"/>
          <w:szCs w:val="24"/>
        </w:rPr>
        <w:t>giao</w:t>
      </w:r>
      <w:proofErr w:type="spellEnd"/>
      <w:r>
        <w:rPr>
          <w:bCs w:val="0"/>
          <w:sz w:val="24"/>
          <w:szCs w:val="24"/>
        </w:rPr>
        <w:t xml:space="preserve"> </w:t>
      </w:r>
      <w:proofErr w:type="spellStart"/>
      <w:r>
        <w:rPr>
          <w:bCs w:val="0"/>
          <w:sz w:val="24"/>
          <w:szCs w:val="24"/>
        </w:rPr>
        <w:t>động</w:t>
      </w:r>
      <w:proofErr w:type="spellEnd"/>
      <w:r>
        <w:rPr>
          <w:bCs w:val="0"/>
          <w:sz w:val="24"/>
          <w:szCs w:val="24"/>
        </w:rPr>
        <w:t xml:space="preserve">; </w:t>
      </w:r>
      <w:proofErr w:type="spellStart"/>
      <w:r>
        <w:rPr>
          <w:bCs w:val="0"/>
          <w:sz w:val="24"/>
          <w:szCs w:val="24"/>
        </w:rPr>
        <w:t>hãy</w:t>
      </w:r>
      <w:proofErr w:type="spellEnd"/>
      <w:r>
        <w:rPr>
          <w:bCs w:val="0"/>
          <w:sz w:val="24"/>
          <w:szCs w:val="24"/>
        </w:rPr>
        <w:t xml:space="preserve"> “</w:t>
      </w:r>
      <w:proofErr w:type="spellStart"/>
      <w:r>
        <w:rPr>
          <w:bCs w:val="0"/>
          <w:sz w:val="24"/>
          <w:szCs w:val="24"/>
        </w:rPr>
        <w:t>gạn</w:t>
      </w:r>
      <w:proofErr w:type="spellEnd"/>
      <w:r>
        <w:rPr>
          <w:bCs w:val="0"/>
          <w:sz w:val="24"/>
          <w:szCs w:val="24"/>
        </w:rPr>
        <w:t xml:space="preserve"> </w:t>
      </w:r>
      <w:proofErr w:type="spellStart"/>
      <w:r>
        <w:rPr>
          <w:bCs w:val="0"/>
          <w:sz w:val="24"/>
          <w:szCs w:val="24"/>
        </w:rPr>
        <w:t>đục</w:t>
      </w:r>
      <w:proofErr w:type="spellEnd"/>
      <w:r>
        <w:rPr>
          <w:bCs w:val="0"/>
          <w:sz w:val="24"/>
          <w:szCs w:val="24"/>
        </w:rPr>
        <w:t xml:space="preserve"> </w:t>
      </w:r>
      <w:proofErr w:type="spellStart"/>
      <w:r>
        <w:rPr>
          <w:bCs w:val="0"/>
          <w:sz w:val="24"/>
          <w:szCs w:val="24"/>
        </w:rPr>
        <w:t>khơi</w:t>
      </w:r>
      <w:proofErr w:type="spellEnd"/>
      <w:r>
        <w:rPr>
          <w:bCs w:val="0"/>
          <w:sz w:val="24"/>
          <w:szCs w:val="24"/>
        </w:rPr>
        <w:t xml:space="preserve"> </w:t>
      </w:r>
      <w:proofErr w:type="spellStart"/>
      <w:r>
        <w:rPr>
          <w:bCs w:val="0"/>
          <w:sz w:val="24"/>
          <w:szCs w:val="24"/>
        </w:rPr>
        <w:t>trong</w:t>
      </w:r>
      <w:proofErr w:type="spellEnd"/>
      <w:r>
        <w:rPr>
          <w:bCs w:val="0"/>
          <w:sz w:val="24"/>
          <w:szCs w:val="24"/>
        </w:rPr>
        <w:t xml:space="preserve">” </w:t>
      </w:r>
      <w:proofErr w:type="spellStart"/>
      <w:r>
        <w:rPr>
          <w:bCs w:val="0"/>
          <w:sz w:val="24"/>
          <w:szCs w:val="24"/>
        </w:rPr>
        <w:t>để</w:t>
      </w:r>
      <w:proofErr w:type="spellEnd"/>
      <w:r>
        <w:rPr>
          <w:bCs w:val="0"/>
          <w:sz w:val="24"/>
          <w:szCs w:val="24"/>
        </w:rPr>
        <w:t xml:space="preserve"> </w:t>
      </w:r>
      <w:proofErr w:type="spellStart"/>
      <w:r>
        <w:rPr>
          <w:bCs w:val="0"/>
          <w:sz w:val="24"/>
          <w:szCs w:val="24"/>
        </w:rPr>
        <w:t>thấy</w:t>
      </w:r>
      <w:proofErr w:type="spellEnd"/>
      <w:r>
        <w:rPr>
          <w:bCs w:val="0"/>
          <w:sz w:val="24"/>
          <w:szCs w:val="24"/>
        </w:rPr>
        <w:t xml:space="preserve"> </w:t>
      </w:r>
      <w:proofErr w:type="spellStart"/>
      <w:r>
        <w:rPr>
          <w:bCs w:val="0"/>
          <w:sz w:val="24"/>
          <w:szCs w:val="24"/>
        </w:rPr>
        <w:t>rõ</w:t>
      </w:r>
      <w:proofErr w:type="spellEnd"/>
      <w:r>
        <w:rPr>
          <w:bCs w:val="0"/>
          <w:sz w:val="24"/>
          <w:szCs w:val="24"/>
        </w:rPr>
        <w:t xml:space="preserve"> </w:t>
      </w:r>
      <w:proofErr w:type="spellStart"/>
      <w:r>
        <w:rPr>
          <w:bCs w:val="0"/>
          <w:sz w:val="24"/>
          <w:szCs w:val="24"/>
        </w:rPr>
        <w:t>mới</w:t>
      </w:r>
      <w:proofErr w:type="spellEnd"/>
      <w:r>
        <w:rPr>
          <w:bCs w:val="0"/>
          <w:sz w:val="24"/>
          <w:szCs w:val="24"/>
        </w:rPr>
        <w:t xml:space="preserve"> </w:t>
      </w:r>
      <w:proofErr w:type="spellStart"/>
      <w:r>
        <w:rPr>
          <w:bCs w:val="0"/>
          <w:sz w:val="24"/>
          <w:szCs w:val="24"/>
        </w:rPr>
        <w:t>có</w:t>
      </w:r>
      <w:proofErr w:type="spellEnd"/>
      <w:r>
        <w:rPr>
          <w:bCs w:val="0"/>
          <w:sz w:val="24"/>
          <w:szCs w:val="24"/>
        </w:rPr>
        <w:t xml:space="preserve"> </w:t>
      </w:r>
      <w:proofErr w:type="spellStart"/>
      <w:r>
        <w:rPr>
          <w:bCs w:val="0"/>
          <w:sz w:val="24"/>
          <w:szCs w:val="24"/>
        </w:rPr>
        <w:t>biện</w:t>
      </w:r>
      <w:proofErr w:type="spellEnd"/>
      <w:r>
        <w:rPr>
          <w:bCs w:val="0"/>
          <w:sz w:val="24"/>
          <w:szCs w:val="24"/>
        </w:rPr>
        <w:t xml:space="preserve"> </w:t>
      </w:r>
      <w:proofErr w:type="spellStart"/>
      <w:r>
        <w:rPr>
          <w:bCs w:val="0"/>
          <w:sz w:val="24"/>
          <w:szCs w:val="24"/>
        </w:rPr>
        <w:t>phải</w:t>
      </w:r>
      <w:proofErr w:type="spellEnd"/>
      <w:r>
        <w:rPr>
          <w:bCs w:val="0"/>
          <w:sz w:val="24"/>
          <w:szCs w:val="24"/>
        </w:rPr>
        <w:t xml:space="preserve"> </w:t>
      </w:r>
      <w:proofErr w:type="spellStart"/>
      <w:r>
        <w:rPr>
          <w:bCs w:val="0"/>
          <w:sz w:val="24"/>
          <w:szCs w:val="24"/>
        </w:rPr>
        <w:t>đúng</w:t>
      </w:r>
      <w:proofErr w:type="spellEnd"/>
      <w:r>
        <w:rPr>
          <w:bCs w:val="0"/>
          <w:sz w:val="24"/>
          <w:szCs w:val="24"/>
        </w:rPr>
        <w:t xml:space="preserve"> </w:t>
      </w:r>
      <w:proofErr w:type="spellStart"/>
      <w:r>
        <w:rPr>
          <w:bCs w:val="0"/>
          <w:sz w:val="24"/>
          <w:szCs w:val="24"/>
        </w:rPr>
        <w:t>được</w:t>
      </w:r>
      <w:proofErr w:type="spellEnd"/>
      <w:r>
        <w:rPr>
          <w:bCs w:val="0"/>
          <w:sz w:val="24"/>
          <w:szCs w:val="24"/>
        </w:rPr>
        <w:t>.</w:t>
      </w:r>
    </w:p>
    <w:p w14:paraId="3D589681" w14:textId="77777777" w:rsidR="00A16640" w:rsidRDefault="00BD23C9">
      <w:pPr>
        <w:pStyle w:val="Heading2"/>
        <w:ind w:firstLine="720"/>
        <w:jc w:val="both"/>
        <w:rPr>
          <w:bCs w:val="0"/>
          <w:sz w:val="24"/>
          <w:szCs w:val="24"/>
        </w:rPr>
      </w:pPr>
      <w:proofErr w:type="spellStart"/>
      <w:r>
        <w:rPr>
          <w:bCs w:val="0"/>
          <w:sz w:val="24"/>
          <w:szCs w:val="24"/>
        </w:rPr>
        <w:t>Một</w:t>
      </w:r>
      <w:proofErr w:type="spellEnd"/>
      <w:r>
        <w:rPr>
          <w:bCs w:val="0"/>
          <w:sz w:val="24"/>
          <w:szCs w:val="24"/>
        </w:rPr>
        <w:t xml:space="preserve"> </w:t>
      </w:r>
      <w:proofErr w:type="spellStart"/>
      <w:r>
        <w:rPr>
          <w:bCs w:val="0"/>
          <w:sz w:val="24"/>
          <w:szCs w:val="24"/>
        </w:rPr>
        <w:t>tình</w:t>
      </w:r>
      <w:proofErr w:type="spellEnd"/>
      <w:r>
        <w:rPr>
          <w:bCs w:val="0"/>
          <w:sz w:val="24"/>
          <w:szCs w:val="24"/>
        </w:rPr>
        <w:t xml:space="preserve"> </w:t>
      </w:r>
      <w:proofErr w:type="spellStart"/>
      <w:r>
        <w:rPr>
          <w:bCs w:val="0"/>
          <w:sz w:val="24"/>
          <w:szCs w:val="24"/>
        </w:rPr>
        <w:t>huống</w:t>
      </w:r>
      <w:proofErr w:type="spellEnd"/>
      <w:r>
        <w:rPr>
          <w:bCs w:val="0"/>
          <w:sz w:val="24"/>
          <w:szCs w:val="24"/>
        </w:rPr>
        <w:t xml:space="preserve"> </w:t>
      </w:r>
      <w:proofErr w:type="spellStart"/>
      <w:r>
        <w:rPr>
          <w:bCs w:val="0"/>
          <w:sz w:val="24"/>
          <w:szCs w:val="24"/>
        </w:rPr>
        <w:t>như</w:t>
      </w:r>
      <w:proofErr w:type="spellEnd"/>
      <w:r>
        <w:rPr>
          <w:bCs w:val="0"/>
          <w:sz w:val="24"/>
          <w:szCs w:val="24"/>
        </w:rPr>
        <w:t xml:space="preserve"> </w:t>
      </w:r>
      <w:proofErr w:type="spellStart"/>
      <w:r>
        <w:rPr>
          <w:bCs w:val="0"/>
          <w:sz w:val="24"/>
          <w:szCs w:val="24"/>
        </w:rPr>
        <w:t>thế</w:t>
      </w:r>
      <w:proofErr w:type="spellEnd"/>
      <w:r>
        <w:rPr>
          <w:bCs w:val="0"/>
          <w:sz w:val="24"/>
          <w:szCs w:val="24"/>
        </w:rPr>
        <w:t xml:space="preserve"> </w:t>
      </w:r>
      <w:proofErr w:type="spellStart"/>
      <w:r>
        <w:rPr>
          <w:bCs w:val="0"/>
          <w:sz w:val="24"/>
          <w:szCs w:val="24"/>
        </w:rPr>
        <w:t>cần</w:t>
      </w:r>
      <w:proofErr w:type="spellEnd"/>
      <w:r>
        <w:rPr>
          <w:bCs w:val="0"/>
          <w:sz w:val="24"/>
          <w:szCs w:val="24"/>
        </w:rPr>
        <w:t xml:space="preserve"> </w:t>
      </w:r>
      <w:proofErr w:type="spellStart"/>
      <w:r>
        <w:rPr>
          <w:bCs w:val="0"/>
          <w:sz w:val="24"/>
          <w:szCs w:val="24"/>
        </w:rPr>
        <w:t>trước</w:t>
      </w:r>
      <w:proofErr w:type="spellEnd"/>
      <w:r>
        <w:rPr>
          <w:bCs w:val="0"/>
          <w:sz w:val="24"/>
          <w:szCs w:val="24"/>
        </w:rPr>
        <w:t xml:space="preserve"> </w:t>
      </w:r>
      <w:proofErr w:type="spellStart"/>
      <w:r>
        <w:rPr>
          <w:bCs w:val="0"/>
          <w:sz w:val="24"/>
          <w:szCs w:val="24"/>
        </w:rPr>
        <w:t>hết</w:t>
      </w:r>
      <w:proofErr w:type="spellEnd"/>
      <w:r>
        <w:rPr>
          <w:bCs w:val="0"/>
          <w:sz w:val="24"/>
          <w:szCs w:val="24"/>
        </w:rPr>
        <w:t xml:space="preserve"> </w:t>
      </w:r>
      <w:proofErr w:type="spellStart"/>
      <w:r>
        <w:rPr>
          <w:bCs w:val="0"/>
          <w:sz w:val="24"/>
          <w:szCs w:val="24"/>
        </w:rPr>
        <w:t>sự</w:t>
      </w:r>
      <w:proofErr w:type="spellEnd"/>
      <w:r>
        <w:rPr>
          <w:bCs w:val="0"/>
          <w:sz w:val="24"/>
          <w:szCs w:val="24"/>
        </w:rPr>
        <w:t xml:space="preserve"> </w:t>
      </w:r>
      <w:proofErr w:type="spellStart"/>
      <w:r>
        <w:rPr>
          <w:bCs w:val="0"/>
          <w:sz w:val="24"/>
          <w:szCs w:val="24"/>
        </w:rPr>
        <w:t>thinh</w:t>
      </w:r>
      <w:proofErr w:type="spellEnd"/>
      <w:r>
        <w:rPr>
          <w:bCs w:val="0"/>
          <w:sz w:val="24"/>
          <w:szCs w:val="24"/>
        </w:rPr>
        <w:t xml:space="preserve"> </w:t>
      </w:r>
      <w:proofErr w:type="spellStart"/>
      <w:r>
        <w:rPr>
          <w:bCs w:val="0"/>
          <w:sz w:val="24"/>
          <w:szCs w:val="24"/>
        </w:rPr>
        <w:t>lặng</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suy</w:t>
      </w:r>
      <w:proofErr w:type="spellEnd"/>
      <w:r>
        <w:rPr>
          <w:bCs w:val="0"/>
          <w:sz w:val="24"/>
          <w:szCs w:val="24"/>
        </w:rPr>
        <w:t xml:space="preserve"> </w:t>
      </w:r>
      <w:proofErr w:type="spellStart"/>
      <w:r>
        <w:rPr>
          <w:bCs w:val="0"/>
          <w:sz w:val="24"/>
          <w:szCs w:val="24"/>
        </w:rPr>
        <w:t>nghĩ</w:t>
      </w:r>
      <w:proofErr w:type="spellEnd"/>
      <w:r>
        <w:rPr>
          <w:bCs w:val="0"/>
          <w:sz w:val="24"/>
          <w:szCs w:val="24"/>
        </w:rPr>
        <w:t xml:space="preserve"> </w:t>
      </w:r>
      <w:proofErr w:type="spellStart"/>
      <w:r>
        <w:rPr>
          <w:bCs w:val="0"/>
          <w:sz w:val="24"/>
          <w:szCs w:val="24"/>
        </w:rPr>
        <w:t>để</w:t>
      </w:r>
      <w:proofErr w:type="spellEnd"/>
      <w:r>
        <w:rPr>
          <w:bCs w:val="0"/>
          <w:sz w:val="24"/>
          <w:szCs w:val="24"/>
        </w:rPr>
        <w:t xml:space="preserve"> </w:t>
      </w:r>
      <w:proofErr w:type="spellStart"/>
      <w:r>
        <w:rPr>
          <w:bCs w:val="0"/>
          <w:sz w:val="24"/>
          <w:szCs w:val="24"/>
        </w:rPr>
        <w:t>trở</w:t>
      </w:r>
      <w:proofErr w:type="spellEnd"/>
      <w:r>
        <w:rPr>
          <w:bCs w:val="0"/>
          <w:sz w:val="24"/>
          <w:szCs w:val="24"/>
        </w:rPr>
        <w:t xml:space="preserve"> </w:t>
      </w:r>
      <w:proofErr w:type="spellStart"/>
      <w:r>
        <w:rPr>
          <w:bCs w:val="0"/>
          <w:sz w:val="24"/>
          <w:szCs w:val="24"/>
        </w:rPr>
        <w:t>nên</w:t>
      </w:r>
      <w:proofErr w:type="spellEnd"/>
      <w:r>
        <w:rPr>
          <w:bCs w:val="0"/>
          <w:sz w:val="24"/>
          <w:szCs w:val="24"/>
        </w:rPr>
        <w:t xml:space="preserve"> ý </w:t>
      </w:r>
      <w:proofErr w:type="spellStart"/>
      <w:r>
        <w:rPr>
          <w:bCs w:val="0"/>
          <w:sz w:val="24"/>
          <w:szCs w:val="24"/>
        </w:rPr>
        <w:t>thức</w:t>
      </w:r>
      <w:proofErr w:type="spellEnd"/>
      <w:r>
        <w:rPr>
          <w:bCs w:val="0"/>
          <w:sz w:val="24"/>
          <w:szCs w:val="24"/>
        </w:rPr>
        <w:t xml:space="preserve"> </w:t>
      </w:r>
      <w:proofErr w:type="spellStart"/>
      <w:r>
        <w:rPr>
          <w:bCs w:val="0"/>
          <w:sz w:val="24"/>
          <w:szCs w:val="24"/>
        </w:rPr>
        <w:t>rõ</w:t>
      </w:r>
      <w:proofErr w:type="spellEnd"/>
      <w:r>
        <w:rPr>
          <w:bCs w:val="0"/>
          <w:sz w:val="24"/>
          <w:szCs w:val="24"/>
        </w:rPr>
        <w:t xml:space="preserve"> </w:t>
      </w:r>
      <w:proofErr w:type="spellStart"/>
      <w:r>
        <w:rPr>
          <w:bCs w:val="0"/>
          <w:sz w:val="24"/>
          <w:szCs w:val="24"/>
        </w:rPr>
        <w:t>ràng</w:t>
      </w:r>
      <w:proofErr w:type="spellEnd"/>
      <w:r>
        <w:rPr>
          <w:bCs w:val="0"/>
          <w:sz w:val="24"/>
          <w:szCs w:val="24"/>
        </w:rPr>
        <w:t xml:space="preserve"> </w:t>
      </w:r>
      <w:proofErr w:type="spellStart"/>
      <w:r>
        <w:rPr>
          <w:bCs w:val="0"/>
          <w:sz w:val="24"/>
          <w:szCs w:val="24"/>
        </w:rPr>
        <w:t>hơn</w:t>
      </w:r>
      <w:proofErr w:type="spellEnd"/>
      <w:r>
        <w:rPr>
          <w:bCs w:val="0"/>
          <w:sz w:val="24"/>
          <w:szCs w:val="24"/>
        </w:rPr>
        <w:t xml:space="preserve"> </w:t>
      </w:r>
      <w:proofErr w:type="spellStart"/>
      <w:r>
        <w:rPr>
          <w:bCs w:val="0"/>
          <w:sz w:val="24"/>
          <w:szCs w:val="24"/>
        </w:rPr>
        <w:t>về</w:t>
      </w:r>
      <w:proofErr w:type="spellEnd"/>
      <w:r>
        <w:rPr>
          <w:bCs w:val="0"/>
          <w:sz w:val="24"/>
          <w:szCs w:val="24"/>
        </w:rPr>
        <w:t xml:space="preserve"> </w:t>
      </w:r>
      <w:proofErr w:type="spellStart"/>
      <w:r>
        <w:rPr>
          <w:bCs w:val="0"/>
          <w:sz w:val="24"/>
          <w:szCs w:val="24"/>
        </w:rPr>
        <w:t>các</w:t>
      </w:r>
      <w:proofErr w:type="spellEnd"/>
      <w:r>
        <w:rPr>
          <w:bCs w:val="0"/>
          <w:sz w:val="24"/>
          <w:szCs w:val="24"/>
        </w:rPr>
        <w:t xml:space="preserve"> </w:t>
      </w:r>
      <w:proofErr w:type="spellStart"/>
      <w:r>
        <w:rPr>
          <w:bCs w:val="0"/>
          <w:sz w:val="24"/>
          <w:szCs w:val="24"/>
        </w:rPr>
        <w:t>vấn</w:t>
      </w:r>
      <w:proofErr w:type="spellEnd"/>
      <w:r>
        <w:rPr>
          <w:bCs w:val="0"/>
          <w:sz w:val="24"/>
          <w:szCs w:val="24"/>
        </w:rPr>
        <w:t xml:space="preserve"> </w:t>
      </w:r>
      <w:proofErr w:type="spellStart"/>
      <w:r>
        <w:rPr>
          <w:bCs w:val="0"/>
          <w:sz w:val="24"/>
          <w:szCs w:val="24"/>
        </w:rPr>
        <w:t>đề</w:t>
      </w:r>
      <w:proofErr w:type="spellEnd"/>
      <w:r>
        <w:rPr>
          <w:bCs w:val="0"/>
          <w:sz w:val="24"/>
          <w:szCs w:val="24"/>
        </w:rPr>
        <w:t xml:space="preserve"> </w:t>
      </w:r>
      <w:proofErr w:type="spellStart"/>
      <w:r>
        <w:rPr>
          <w:bCs w:val="0"/>
          <w:sz w:val="24"/>
          <w:szCs w:val="24"/>
        </w:rPr>
        <w:t>thực</w:t>
      </w:r>
      <w:proofErr w:type="spellEnd"/>
      <w:r>
        <w:rPr>
          <w:bCs w:val="0"/>
          <w:sz w:val="24"/>
          <w:szCs w:val="24"/>
        </w:rPr>
        <w:t xml:space="preserve"> </w:t>
      </w:r>
      <w:proofErr w:type="spellStart"/>
      <w:r>
        <w:rPr>
          <w:bCs w:val="0"/>
          <w:sz w:val="24"/>
          <w:szCs w:val="24"/>
        </w:rPr>
        <w:t>sự</w:t>
      </w:r>
      <w:proofErr w:type="spellEnd"/>
      <w:r>
        <w:rPr>
          <w:bCs w:val="0"/>
          <w:sz w:val="24"/>
          <w:szCs w:val="24"/>
        </w:rPr>
        <w:t xml:space="preserve"> </w:t>
      </w:r>
      <w:proofErr w:type="spellStart"/>
      <w:r>
        <w:rPr>
          <w:bCs w:val="0"/>
          <w:sz w:val="24"/>
          <w:szCs w:val="24"/>
        </w:rPr>
        <w:t>là</w:t>
      </w:r>
      <w:proofErr w:type="spellEnd"/>
      <w:r>
        <w:rPr>
          <w:bCs w:val="0"/>
          <w:sz w:val="24"/>
          <w:szCs w:val="24"/>
        </w:rPr>
        <w:t xml:space="preserve"> </w:t>
      </w:r>
      <w:proofErr w:type="spellStart"/>
      <w:r>
        <w:rPr>
          <w:bCs w:val="0"/>
          <w:sz w:val="24"/>
          <w:szCs w:val="24"/>
        </w:rPr>
        <w:t>vấn</w:t>
      </w:r>
      <w:proofErr w:type="spellEnd"/>
      <w:r>
        <w:rPr>
          <w:bCs w:val="0"/>
          <w:sz w:val="24"/>
          <w:szCs w:val="24"/>
        </w:rPr>
        <w:t xml:space="preserve"> </w:t>
      </w:r>
      <w:proofErr w:type="spellStart"/>
      <w:r>
        <w:rPr>
          <w:bCs w:val="0"/>
          <w:sz w:val="24"/>
          <w:szCs w:val="24"/>
        </w:rPr>
        <w:t>đề</w:t>
      </w:r>
      <w:proofErr w:type="spellEnd"/>
      <w:r>
        <w:rPr>
          <w:bCs w:val="0"/>
          <w:sz w:val="24"/>
          <w:szCs w:val="24"/>
        </w:rPr>
        <w:t xml:space="preserve">. </w:t>
      </w:r>
    </w:p>
    <w:p w14:paraId="0A929747" w14:textId="77777777" w:rsidR="00A16640" w:rsidRDefault="00BD23C9">
      <w:pPr>
        <w:pStyle w:val="Heading2"/>
        <w:ind w:firstLine="720"/>
        <w:jc w:val="both"/>
        <w:rPr>
          <w:bCs w:val="0"/>
          <w:sz w:val="24"/>
          <w:szCs w:val="24"/>
        </w:rPr>
      </w:pPr>
      <w:proofErr w:type="spellStart"/>
      <w:r>
        <w:rPr>
          <w:bCs w:val="0"/>
          <w:sz w:val="24"/>
          <w:szCs w:val="24"/>
        </w:rPr>
        <w:t>Để</w:t>
      </w:r>
      <w:proofErr w:type="spellEnd"/>
      <w:r>
        <w:rPr>
          <w:bCs w:val="0"/>
          <w:sz w:val="24"/>
          <w:szCs w:val="24"/>
        </w:rPr>
        <w:t xml:space="preserve"> </w:t>
      </w:r>
      <w:proofErr w:type="spellStart"/>
      <w:r>
        <w:rPr>
          <w:bCs w:val="0"/>
          <w:sz w:val="24"/>
          <w:szCs w:val="24"/>
        </w:rPr>
        <w:t>được</w:t>
      </w:r>
      <w:proofErr w:type="spellEnd"/>
      <w:r>
        <w:rPr>
          <w:bCs w:val="0"/>
          <w:sz w:val="24"/>
          <w:szCs w:val="24"/>
        </w:rPr>
        <w:t xml:space="preserve"> </w:t>
      </w:r>
      <w:proofErr w:type="spellStart"/>
      <w:r>
        <w:rPr>
          <w:bCs w:val="0"/>
          <w:sz w:val="24"/>
          <w:szCs w:val="24"/>
        </w:rPr>
        <w:t>vậy</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roofErr w:type="spellStart"/>
      <w:r>
        <w:rPr>
          <w:bCs w:val="0"/>
          <w:sz w:val="24"/>
          <w:szCs w:val="24"/>
        </w:rPr>
        <w:t>cần</w:t>
      </w:r>
      <w:proofErr w:type="spellEnd"/>
      <w:r>
        <w:rPr>
          <w:bCs w:val="0"/>
          <w:sz w:val="24"/>
          <w:szCs w:val="24"/>
        </w:rPr>
        <w:t xml:space="preserve"> </w:t>
      </w:r>
      <w:proofErr w:type="spellStart"/>
      <w:r>
        <w:rPr>
          <w:bCs w:val="0"/>
          <w:sz w:val="24"/>
          <w:szCs w:val="24"/>
        </w:rPr>
        <w:t>thời</w:t>
      </w:r>
      <w:proofErr w:type="spellEnd"/>
      <w:r>
        <w:rPr>
          <w:bCs w:val="0"/>
          <w:sz w:val="24"/>
          <w:szCs w:val="24"/>
        </w:rPr>
        <w:t xml:space="preserve"> </w:t>
      </w:r>
      <w:proofErr w:type="spellStart"/>
      <w:r>
        <w:rPr>
          <w:bCs w:val="0"/>
          <w:sz w:val="24"/>
          <w:szCs w:val="24"/>
        </w:rPr>
        <w:t>gian</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nơi</w:t>
      </w:r>
      <w:proofErr w:type="spellEnd"/>
      <w:r>
        <w:rPr>
          <w:bCs w:val="0"/>
          <w:sz w:val="24"/>
          <w:szCs w:val="24"/>
        </w:rPr>
        <w:t xml:space="preserve"> </w:t>
      </w:r>
      <w:proofErr w:type="spellStart"/>
      <w:r>
        <w:rPr>
          <w:bCs w:val="0"/>
          <w:sz w:val="24"/>
          <w:szCs w:val="24"/>
        </w:rPr>
        <w:t>chốn</w:t>
      </w:r>
      <w:proofErr w:type="spellEnd"/>
      <w:r>
        <w:rPr>
          <w:bCs w:val="0"/>
          <w:sz w:val="24"/>
          <w:szCs w:val="24"/>
        </w:rPr>
        <w:t xml:space="preserve"> (</w:t>
      </w:r>
      <w:proofErr w:type="spellStart"/>
      <w:r>
        <w:rPr>
          <w:bCs w:val="0"/>
          <w:sz w:val="24"/>
          <w:szCs w:val="24"/>
        </w:rPr>
        <w:t>ít</w:t>
      </w:r>
      <w:proofErr w:type="spellEnd"/>
      <w:r>
        <w:rPr>
          <w:bCs w:val="0"/>
          <w:sz w:val="24"/>
          <w:szCs w:val="24"/>
        </w:rPr>
        <w:t xml:space="preserve"> </w:t>
      </w:r>
      <w:proofErr w:type="spellStart"/>
      <w:r>
        <w:rPr>
          <w:bCs w:val="0"/>
          <w:sz w:val="24"/>
          <w:szCs w:val="24"/>
        </w:rPr>
        <w:t>là</w:t>
      </w:r>
      <w:proofErr w:type="spellEnd"/>
      <w:r>
        <w:rPr>
          <w:bCs w:val="0"/>
          <w:sz w:val="24"/>
          <w:szCs w:val="24"/>
        </w:rPr>
        <w:t xml:space="preserve"> </w:t>
      </w:r>
      <w:proofErr w:type="spellStart"/>
      <w:r>
        <w:rPr>
          <w:bCs w:val="0"/>
          <w:sz w:val="24"/>
          <w:szCs w:val="24"/>
        </w:rPr>
        <w:t>nội</w:t>
      </w:r>
      <w:proofErr w:type="spellEnd"/>
      <w:r>
        <w:rPr>
          <w:bCs w:val="0"/>
          <w:sz w:val="24"/>
          <w:szCs w:val="24"/>
        </w:rPr>
        <w:t xml:space="preserve"> </w:t>
      </w:r>
      <w:proofErr w:type="spellStart"/>
      <w:r>
        <w:rPr>
          <w:bCs w:val="0"/>
          <w:sz w:val="24"/>
          <w:szCs w:val="24"/>
        </w:rPr>
        <w:t>tâm</w:t>
      </w:r>
      <w:proofErr w:type="spellEnd"/>
      <w:r>
        <w:rPr>
          <w:bCs w:val="0"/>
          <w:sz w:val="24"/>
          <w:szCs w:val="24"/>
        </w:rPr>
        <w:t xml:space="preserve">) </w:t>
      </w:r>
      <w:proofErr w:type="spellStart"/>
      <w:r>
        <w:rPr>
          <w:bCs w:val="0"/>
          <w:sz w:val="24"/>
          <w:szCs w:val="24"/>
        </w:rPr>
        <w:t>có</w:t>
      </w:r>
      <w:proofErr w:type="spellEnd"/>
      <w:r>
        <w:rPr>
          <w:bCs w:val="0"/>
          <w:sz w:val="24"/>
          <w:szCs w:val="24"/>
        </w:rPr>
        <w:t xml:space="preserve"> </w:t>
      </w:r>
      <w:proofErr w:type="spellStart"/>
      <w:r>
        <w:rPr>
          <w:bCs w:val="0"/>
          <w:sz w:val="24"/>
          <w:szCs w:val="24"/>
        </w:rPr>
        <w:t>thể</w:t>
      </w:r>
      <w:proofErr w:type="spellEnd"/>
      <w:r>
        <w:rPr>
          <w:bCs w:val="0"/>
          <w:sz w:val="24"/>
          <w:szCs w:val="24"/>
        </w:rPr>
        <w:t xml:space="preserve"> ở </w:t>
      </w:r>
      <w:proofErr w:type="spellStart"/>
      <w:r>
        <w:rPr>
          <w:bCs w:val="0"/>
          <w:sz w:val="24"/>
          <w:szCs w:val="24"/>
        </w:rPr>
        <w:t>một</w:t>
      </w:r>
      <w:proofErr w:type="spellEnd"/>
      <w:r>
        <w:rPr>
          <w:bCs w:val="0"/>
          <w:sz w:val="24"/>
          <w:szCs w:val="24"/>
        </w:rPr>
        <w:t xml:space="preserve"> </w:t>
      </w:r>
      <w:proofErr w:type="spellStart"/>
      <w:r>
        <w:rPr>
          <w:bCs w:val="0"/>
          <w:sz w:val="24"/>
          <w:szCs w:val="24"/>
        </w:rPr>
        <w:t>mình</w:t>
      </w:r>
      <w:proofErr w:type="spellEnd"/>
      <w:r>
        <w:rPr>
          <w:bCs w:val="0"/>
          <w:sz w:val="24"/>
          <w:szCs w:val="24"/>
        </w:rPr>
        <w:t xml:space="preserve">, </w:t>
      </w:r>
      <w:proofErr w:type="spellStart"/>
      <w:r>
        <w:rPr>
          <w:bCs w:val="0"/>
          <w:sz w:val="24"/>
          <w:szCs w:val="24"/>
        </w:rPr>
        <w:t>suy</w:t>
      </w:r>
      <w:proofErr w:type="spellEnd"/>
      <w:r>
        <w:rPr>
          <w:bCs w:val="0"/>
          <w:sz w:val="24"/>
          <w:szCs w:val="24"/>
        </w:rPr>
        <w:t xml:space="preserve"> </w:t>
      </w:r>
      <w:proofErr w:type="spellStart"/>
      <w:r>
        <w:rPr>
          <w:bCs w:val="0"/>
          <w:sz w:val="24"/>
          <w:szCs w:val="24"/>
        </w:rPr>
        <w:t>tư</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cầu</w:t>
      </w:r>
      <w:proofErr w:type="spellEnd"/>
      <w:r>
        <w:rPr>
          <w:bCs w:val="0"/>
          <w:sz w:val="24"/>
          <w:szCs w:val="24"/>
        </w:rPr>
        <w:t xml:space="preserve"> </w:t>
      </w:r>
      <w:proofErr w:type="spellStart"/>
      <w:r>
        <w:rPr>
          <w:bCs w:val="0"/>
          <w:sz w:val="24"/>
          <w:szCs w:val="24"/>
        </w:rPr>
        <w:t>nguyện</w:t>
      </w:r>
      <w:proofErr w:type="spellEnd"/>
      <w:r>
        <w:rPr>
          <w:bCs w:val="0"/>
          <w:sz w:val="24"/>
          <w:szCs w:val="24"/>
        </w:rPr>
        <w:t xml:space="preserve">. </w:t>
      </w:r>
      <w:proofErr w:type="spellStart"/>
      <w:r>
        <w:rPr>
          <w:bCs w:val="0"/>
          <w:sz w:val="24"/>
          <w:szCs w:val="24"/>
        </w:rPr>
        <w:t>Các</w:t>
      </w:r>
      <w:proofErr w:type="spellEnd"/>
      <w:r>
        <w:rPr>
          <w:bCs w:val="0"/>
          <w:sz w:val="24"/>
          <w:szCs w:val="24"/>
        </w:rPr>
        <w:t xml:space="preserve"> </w:t>
      </w:r>
      <w:proofErr w:type="spellStart"/>
      <w:r>
        <w:rPr>
          <w:bCs w:val="0"/>
          <w:sz w:val="24"/>
          <w:szCs w:val="24"/>
        </w:rPr>
        <w:t>cuộc</w:t>
      </w:r>
      <w:proofErr w:type="spellEnd"/>
      <w:r>
        <w:rPr>
          <w:bCs w:val="0"/>
          <w:sz w:val="24"/>
          <w:szCs w:val="24"/>
        </w:rPr>
        <w:t xml:space="preserve"> </w:t>
      </w:r>
      <w:proofErr w:type="spellStart"/>
      <w:r>
        <w:rPr>
          <w:bCs w:val="0"/>
          <w:sz w:val="24"/>
          <w:szCs w:val="24"/>
        </w:rPr>
        <w:t>tĩnh</w:t>
      </w:r>
      <w:proofErr w:type="spellEnd"/>
      <w:r>
        <w:rPr>
          <w:bCs w:val="0"/>
          <w:sz w:val="24"/>
          <w:szCs w:val="24"/>
        </w:rPr>
        <w:t xml:space="preserve"> </w:t>
      </w:r>
      <w:proofErr w:type="spellStart"/>
      <w:r>
        <w:rPr>
          <w:bCs w:val="0"/>
          <w:sz w:val="24"/>
          <w:szCs w:val="24"/>
        </w:rPr>
        <w:t>tâm</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hồi</w:t>
      </w:r>
      <w:proofErr w:type="spellEnd"/>
      <w:r>
        <w:rPr>
          <w:bCs w:val="0"/>
          <w:sz w:val="24"/>
          <w:szCs w:val="24"/>
        </w:rPr>
        <w:t xml:space="preserve"> </w:t>
      </w:r>
      <w:proofErr w:type="spellStart"/>
      <w:r>
        <w:rPr>
          <w:bCs w:val="0"/>
          <w:sz w:val="24"/>
          <w:szCs w:val="24"/>
        </w:rPr>
        <w:t>tâm</w:t>
      </w:r>
      <w:proofErr w:type="spellEnd"/>
      <w:r>
        <w:rPr>
          <w:bCs w:val="0"/>
          <w:sz w:val="24"/>
          <w:szCs w:val="24"/>
        </w:rPr>
        <w:t xml:space="preserve"> </w:t>
      </w:r>
      <w:proofErr w:type="spellStart"/>
      <w:r>
        <w:rPr>
          <w:bCs w:val="0"/>
          <w:sz w:val="24"/>
          <w:szCs w:val="24"/>
        </w:rPr>
        <w:t>là</w:t>
      </w:r>
      <w:proofErr w:type="spellEnd"/>
      <w:r>
        <w:rPr>
          <w:bCs w:val="0"/>
          <w:sz w:val="24"/>
          <w:szCs w:val="24"/>
        </w:rPr>
        <w:t xml:space="preserve"> </w:t>
      </w:r>
      <w:proofErr w:type="spellStart"/>
      <w:r>
        <w:rPr>
          <w:bCs w:val="0"/>
          <w:sz w:val="24"/>
          <w:szCs w:val="24"/>
        </w:rPr>
        <w:t>các</w:t>
      </w:r>
      <w:proofErr w:type="spellEnd"/>
      <w:r>
        <w:rPr>
          <w:bCs w:val="0"/>
          <w:sz w:val="24"/>
          <w:szCs w:val="24"/>
        </w:rPr>
        <w:t xml:space="preserve"> </w:t>
      </w:r>
      <w:proofErr w:type="spellStart"/>
      <w:r>
        <w:rPr>
          <w:bCs w:val="0"/>
          <w:sz w:val="24"/>
          <w:szCs w:val="24"/>
        </w:rPr>
        <w:t>cơ</w:t>
      </w:r>
      <w:proofErr w:type="spellEnd"/>
      <w:r>
        <w:rPr>
          <w:bCs w:val="0"/>
          <w:sz w:val="24"/>
          <w:szCs w:val="24"/>
        </w:rPr>
        <w:t xml:space="preserve"> </w:t>
      </w:r>
      <w:proofErr w:type="spellStart"/>
      <w:r>
        <w:rPr>
          <w:bCs w:val="0"/>
          <w:sz w:val="24"/>
          <w:szCs w:val="24"/>
        </w:rPr>
        <w:t>hội</w:t>
      </w:r>
      <w:proofErr w:type="spellEnd"/>
      <w:r>
        <w:rPr>
          <w:bCs w:val="0"/>
          <w:sz w:val="24"/>
          <w:szCs w:val="24"/>
        </w:rPr>
        <w:t xml:space="preserve"> </w:t>
      </w:r>
      <w:proofErr w:type="spellStart"/>
      <w:r>
        <w:rPr>
          <w:bCs w:val="0"/>
          <w:sz w:val="24"/>
          <w:szCs w:val="24"/>
        </w:rPr>
        <w:t>đó</w:t>
      </w:r>
      <w:proofErr w:type="spellEnd"/>
      <w:r>
        <w:rPr>
          <w:bCs w:val="0"/>
          <w:sz w:val="24"/>
          <w:szCs w:val="24"/>
        </w:rPr>
        <w:t>.</w:t>
      </w:r>
    </w:p>
    <w:p w14:paraId="34C22C0D" w14:textId="77777777" w:rsidR="00A16640" w:rsidRDefault="00BD23C9">
      <w:pPr>
        <w:pStyle w:val="Heading2"/>
        <w:ind w:firstLine="720"/>
        <w:jc w:val="both"/>
        <w:rPr>
          <w:bCs w:val="0"/>
          <w:sz w:val="24"/>
          <w:szCs w:val="24"/>
        </w:rPr>
      </w:pPr>
      <w:proofErr w:type="spellStart"/>
      <w:r>
        <w:rPr>
          <w:bCs w:val="0"/>
          <w:sz w:val="24"/>
          <w:szCs w:val="24"/>
        </w:rPr>
        <w:t>Thời</w:t>
      </w:r>
      <w:proofErr w:type="spellEnd"/>
      <w:r>
        <w:rPr>
          <w:bCs w:val="0"/>
          <w:sz w:val="24"/>
          <w:szCs w:val="24"/>
        </w:rPr>
        <w:t xml:space="preserve"> </w:t>
      </w:r>
      <w:proofErr w:type="spellStart"/>
      <w:r>
        <w:rPr>
          <w:bCs w:val="0"/>
          <w:sz w:val="24"/>
          <w:szCs w:val="24"/>
        </w:rPr>
        <w:t>gian</w:t>
      </w:r>
      <w:proofErr w:type="spellEnd"/>
      <w:r>
        <w:rPr>
          <w:bCs w:val="0"/>
          <w:sz w:val="24"/>
          <w:szCs w:val="24"/>
        </w:rPr>
        <w:t xml:space="preserve"> </w:t>
      </w:r>
      <w:proofErr w:type="spellStart"/>
      <w:r>
        <w:rPr>
          <w:bCs w:val="0"/>
          <w:sz w:val="24"/>
          <w:szCs w:val="24"/>
        </w:rPr>
        <w:t>khủng</w:t>
      </w:r>
      <w:proofErr w:type="spellEnd"/>
      <w:r>
        <w:rPr>
          <w:bCs w:val="0"/>
          <w:sz w:val="24"/>
          <w:szCs w:val="24"/>
        </w:rPr>
        <w:t xml:space="preserve"> </w:t>
      </w:r>
      <w:proofErr w:type="spellStart"/>
      <w:r>
        <w:rPr>
          <w:bCs w:val="0"/>
          <w:sz w:val="24"/>
          <w:szCs w:val="24"/>
        </w:rPr>
        <w:t>hoảng</w:t>
      </w:r>
      <w:proofErr w:type="spellEnd"/>
      <w:r>
        <w:rPr>
          <w:bCs w:val="0"/>
          <w:sz w:val="24"/>
          <w:szCs w:val="24"/>
        </w:rPr>
        <w:t xml:space="preserve"> </w:t>
      </w:r>
      <w:proofErr w:type="spellStart"/>
      <w:r>
        <w:rPr>
          <w:bCs w:val="0"/>
          <w:sz w:val="24"/>
          <w:szCs w:val="24"/>
        </w:rPr>
        <w:t>mời</w:t>
      </w:r>
      <w:proofErr w:type="spellEnd"/>
      <w:r>
        <w:rPr>
          <w:bCs w:val="0"/>
          <w:sz w:val="24"/>
          <w:szCs w:val="24"/>
        </w:rPr>
        <w:t xml:space="preserve"> </w:t>
      </w:r>
      <w:proofErr w:type="spellStart"/>
      <w:r>
        <w:rPr>
          <w:bCs w:val="0"/>
          <w:sz w:val="24"/>
          <w:szCs w:val="24"/>
        </w:rPr>
        <w:t>gọi</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roofErr w:type="spellStart"/>
      <w:r>
        <w:rPr>
          <w:bCs w:val="0"/>
          <w:sz w:val="24"/>
          <w:szCs w:val="24"/>
        </w:rPr>
        <w:t>xem</w:t>
      </w:r>
      <w:proofErr w:type="spellEnd"/>
      <w:r>
        <w:rPr>
          <w:bCs w:val="0"/>
          <w:sz w:val="24"/>
          <w:szCs w:val="24"/>
        </w:rPr>
        <w:t xml:space="preserve"> </w:t>
      </w:r>
      <w:proofErr w:type="spellStart"/>
      <w:r>
        <w:rPr>
          <w:bCs w:val="0"/>
          <w:sz w:val="24"/>
          <w:szCs w:val="24"/>
        </w:rPr>
        <w:t>xét</w:t>
      </w:r>
      <w:proofErr w:type="spellEnd"/>
      <w:r>
        <w:rPr>
          <w:bCs w:val="0"/>
          <w:sz w:val="24"/>
          <w:szCs w:val="24"/>
        </w:rPr>
        <w:t xml:space="preserve"> </w:t>
      </w:r>
      <w:proofErr w:type="spellStart"/>
      <w:r>
        <w:rPr>
          <w:bCs w:val="0"/>
          <w:sz w:val="24"/>
          <w:szCs w:val="24"/>
        </w:rPr>
        <w:t>các</w:t>
      </w:r>
      <w:proofErr w:type="spellEnd"/>
      <w:r>
        <w:rPr>
          <w:bCs w:val="0"/>
          <w:sz w:val="24"/>
          <w:szCs w:val="24"/>
        </w:rPr>
        <w:t xml:space="preserve"> </w:t>
      </w:r>
      <w:proofErr w:type="spellStart"/>
      <w:r>
        <w:rPr>
          <w:bCs w:val="0"/>
          <w:sz w:val="24"/>
          <w:szCs w:val="24"/>
        </w:rPr>
        <w:t>cội</w:t>
      </w:r>
      <w:proofErr w:type="spellEnd"/>
      <w:r>
        <w:rPr>
          <w:bCs w:val="0"/>
          <w:sz w:val="24"/>
          <w:szCs w:val="24"/>
        </w:rPr>
        <w:t xml:space="preserve"> </w:t>
      </w:r>
      <w:proofErr w:type="spellStart"/>
      <w:r>
        <w:rPr>
          <w:bCs w:val="0"/>
          <w:sz w:val="24"/>
          <w:szCs w:val="24"/>
        </w:rPr>
        <w:t>rễ</w:t>
      </w:r>
      <w:proofErr w:type="spellEnd"/>
      <w:r>
        <w:rPr>
          <w:bCs w:val="0"/>
          <w:sz w:val="24"/>
          <w:szCs w:val="24"/>
        </w:rPr>
        <w:t xml:space="preserve"> </w:t>
      </w:r>
      <w:proofErr w:type="spellStart"/>
      <w:r>
        <w:rPr>
          <w:bCs w:val="0"/>
          <w:sz w:val="24"/>
          <w:szCs w:val="24"/>
        </w:rPr>
        <w:t>căn</w:t>
      </w:r>
      <w:proofErr w:type="spellEnd"/>
      <w:r>
        <w:rPr>
          <w:bCs w:val="0"/>
          <w:sz w:val="24"/>
          <w:szCs w:val="24"/>
        </w:rPr>
        <w:t xml:space="preserve"> </w:t>
      </w:r>
      <w:proofErr w:type="spellStart"/>
      <w:r>
        <w:rPr>
          <w:bCs w:val="0"/>
          <w:sz w:val="24"/>
          <w:szCs w:val="24"/>
        </w:rPr>
        <w:t>nguyên</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các</w:t>
      </w:r>
      <w:proofErr w:type="spellEnd"/>
      <w:r>
        <w:rPr>
          <w:bCs w:val="0"/>
          <w:sz w:val="24"/>
          <w:szCs w:val="24"/>
        </w:rPr>
        <w:t xml:space="preserve"> </w:t>
      </w:r>
      <w:proofErr w:type="spellStart"/>
      <w:r>
        <w:rPr>
          <w:bCs w:val="0"/>
          <w:sz w:val="24"/>
          <w:szCs w:val="24"/>
        </w:rPr>
        <w:t>tình</w:t>
      </w:r>
      <w:proofErr w:type="spellEnd"/>
      <w:r>
        <w:rPr>
          <w:bCs w:val="0"/>
          <w:sz w:val="24"/>
          <w:szCs w:val="24"/>
        </w:rPr>
        <w:t xml:space="preserve"> </w:t>
      </w:r>
      <w:proofErr w:type="spellStart"/>
      <w:r>
        <w:rPr>
          <w:bCs w:val="0"/>
          <w:sz w:val="24"/>
          <w:szCs w:val="24"/>
        </w:rPr>
        <w:t>huống</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các</w:t>
      </w:r>
      <w:proofErr w:type="spellEnd"/>
      <w:r>
        <w:rPr>
          <w:bCs w:val="0"/>
          <w:sz w:val="24"/>
          <w:szCs w:val="24"/>
        </w:rPr>
        <w:t xml:space="preserve"> </w:t>
      </w:r>
      <w:proofErr w:type="spellStart"/>
      <w:r>
        <w:rPr>
          <w:bCs w:val="0"/>
          <w:sz w:val="24"/>
          <w:szCs w:val="24"/>
        </w:rPr>
        <w:t>việc</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roofErr w:type="spellStart"/>
      <w:r>
        <w:rPr>
          <w:bCs w:val="0"/>
          <w:sz w:val="24"/>
          <w:szCs w:val="24"/>
        </w:rPr>
        <w:t>đã</w:t>
      </w:r>
      <w:proofErr w:type="spellEnd"/>
      <w:r>
        <w:rPr>
          <w:bCs w:val="0"/>
          <w:sz w:val="24"/>
          <w:szCs w:val="24"/>
        </w:rPr>
        <w:t xml:space="preserve"> </w:t>
      </w:r>
      <w:proofErr w:type="spellStart"/>
      <w:r>
        <w:rPr>
          <w:bCs w:val="0"/>
          <w:sz w:val="24"/>
          <w:szCs w:val="24"/>
        </w:rPr>
        <w:t>trải</w:t>
      </w:r>
      <w:proofErr w:type="spellEnd"/>
      <w:r>
        <w:rPr>
          <w:bCs w:val="0"/>
          <w:sz w:val="24"/>
          <w:szCs w:val="24"/>
        </w:rPr>
        <w:t xml:space="preserve"> </w:t>
      </w:r>
      <w:proofErr w:type="spellStart"/>
      <w:r>
        <w:rPr>
          <w:bCs w:val="0"/>
          <w:sz w:val="24"/>
          <w:szCs w:val="24"/>
        </w:rPr>
        <w:t>nghiệm</w:t>
      </w:r>
      <w:proofErr w:type="spellEnd"/>
      <w:r>
        <w:rPr>
          <w:bCs w:val="0"/>
          <w:sz w:val="24"/>
          <w:szCs w:val="24"/>
        </w:rPr>
        <w:t xml:space="preserve"> </w:t>
      </w:r>
      <w:proofErr w:type="spellStart"/>
      <w:r>
        <w:rPr>
          <w:bCs w:val="0"/>
          <w:sz w:val="24"/>
          <w:szCs w:val="24"/>
        </w:rPr>
        <w:t>hầu</w:t>
      </w:r>
      <w:proofErr w:type="spellEnd"/>
      <w:r>
        <w:rPr>
          <w:bCs w:val="0"/>
          <w:sz w:val="24"/>
          <w:szCs w:val="24"/>
        </w:rPr>
        <w:t xml:space="preserve"> </w:t>
      </w:r>
      <w:proofErr w:type="spellStart"/>
      <w:r>
        <w:rPr>
          <w:bCs w:val="0"/>
          <w:sz w:val="24"/>
          <w:szCs w:val="24"/>
        </w:rPr>
        <w:t>được</w:t>
      </w:r>
      <w:proofErr w:type="spellEnd"/>
      <w:r>
        <w:rPr>
          <w:bCs w:val="0"/>
          <w:sz w:val="24"/>
          <w:szCs w:val="24"/>
        </w:rPr>
        <w:t xml:space="preserve"> ý </w:t>
      </w:r>
      <w:proofErr w:type="spellStart"/>
      <w:r>
        <w:rPr>
          <w:bCs w:val="0"/>
          <w:sz w:val="24"/>
          <w:szCs w:val="24"/>
        </w:rPr>
        <w:t>thức</w:t>
      </w:r>
      <w:proofErr w:type="spellEnd"/>
      <w:r>
        <w:rPr>
          <w:bCs w:val="0"/>
          <w:sz w:val="24"/>
          <w:szCs w:val="24"/>
        </w:rPr>
        <w:t xml:space="preserve"> </w:t>
      </w:r>
      <w:proofErr w:type="spellStart"/>
      <w:r>
        <w:rPr>
          <w:bCs w:val="0"/>
          <w:sz w:val="24"/>
          <w:szCs w:val="24"/>
        </w:rPr>
        <w:t>hơn</w:t>
      </w:r>
      <w:proofErr w:type="spellEnd"/>
      <w:r>
        <w:rPr>
          <w:bCs w:val="0"/>
          <w:sz w:val="24"/>
          <w:szCs w:val="24"/>
        </w:rPr>
        <w:t xml:space="preserve"> </w:t>
      </w:r>
      <w:proofErr w:type="spellStart"/>
      <w:r>
        <w:rPr>
          <w:bCs w:val="0"/>
          <w:sz w:val="24"/>
          <w:szCs w:val="24"/>
        </w:rPr>
        <w:t>về</w:t>
      </w:r>
      <w:proofErr w:type="spellEnd"/>
      <w:r>
        <w:rPr>
          <w:bCs w:val="0"/>
          <w:sz w:val="24"/>
          <w:szCs w:val="24"/>
        </w:rPr>
        <w:t xml:space="preserve"> </w:t>
      </w:r>
      <w:proofErr w:type="spellStart"/>
      <w:r>
        <w:rPr>
          <w:bCs w:val="0"/>
          <w:sz w:val="24"/>
          <w:szCs w:val="24"/>
        </w:rPr>
        <w:t>các</w:t>
      </w:r>
      <w:proofErr w:type="spellEnd"/>
      <w:r>
        <w:rPr>
          <w:bCs w:val="0"/>
          <w:sz w:val="24"/>
          <w:szCs w:val="24"/>
        </w:rPr>
        <w:t xml:space="preserve"> </w:t>
      </w:r>
      <w:proofErr w:type="spellStart"/>
      <w:r>
        <w:rPr>
          <w:bCs w:val="0"/>
          <w:sz w:val="24"/>
          <w:szCs w:val="24"/>
        </w:rPr>
        <w:t>hậu</w:t>
      </w:r>
      <w:proofErr w:type="spellEnd"/>
      <w:r>
        <w:rPr>
          <w:bCs w:val="0"/>
          <w:sz w:val="24"/>
          <w:szCs w:val="24"/>
        </w:rPr>
        <w:t xml:space="preserve"> </w:t>
      </w:r>
      <w:proofErr w:type="spellStart"/>
      <w:r>
        <w:rPr>
          <w:bCs w:val="0"/>
          <w:sz w:val="24"/>
          <w:szCs w:val="24"/>
        </w:rPr>
        <w:t>quả</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chúng</w:t>
      </w:r>
      <w:proofErr w:type="spellEnd"/>
      <w:r>
        <w:rPr>
          <w:bCs w:val="0"/>
          <w:sz w:val="24"/>
          <w:szCs w:val="24"/>
        </w:rPr>
        <w:t>.</w:t>
      </w:r>
    </w:p>
    <w:p w14:paraId="1820BD7A" w14:textId="77777777" w:rsidR="00A16640" w:rsidRDefault="00BD23C9">
      <w:pPr>
        <w:pStyle w:val="Heading2"/>
        <w:ind w:firstLine="720"/>
        <w:jc w:val="both"/>
        <w:rPr>
          <w:bCs w:val="0"/>
          <w:sz w:val="24"/>
          <w:szCs w:val="24"/>
        </w:rPr>
      </w:pPr>
      <w:proofErr w:type="spellStart"/>
      <w:r>
        <w:rPr>
          <w:bCs w:val="0"/>
          <w:sz w:val="24"/>
          <w:szCs w:val="24"/>
        </w:rPr>
        <w:t>Mỗi</w:t>
      </w:r>
      <w:proofErr w:type="spellEnd"/>
      <w:r>
        <w:rPr>
          <w:bCs w:val="0"/>
          <w:sz w:val="24"/>
          <w:szCs w:val="24"/>
        </w:rPr>
        <w:t xml:space="preserve"> </w:t>
      </w:r>
      <w:proofErr w:type="spellStart"/>
      <w:r>
        <w:rPr>
          <w:bCs w:val="0"/>
          <w:sz w:val="24"/>
          <w:szCs w:val="24"/>
        </w:rPr>
        <w:t>vị</w:t>
      </w:r>
      <w:proofErr w:type="spellEnd"/>
      <w:r>
        <w:rPr>
          <w:bCs w:val="0"/>
          <w:sz w:val="24"/>
          <w:szCs w:val="24"/>
        </w:rPr>
        <w:t xml:space="preserve"> </w:t>
      </w:r>
      <w:proofErr w:type="spellStart"/>
      <w:r>
        <w:rPr>
          <w:bCs w:val="0"/>
          <w:sz w:val="24"/>
          <w:szCs w:val="24"/>
        </w:rPr>
        <w:t>thánh</w:t>
      </w:r>
      <w:proofErr w:type="spellEnd"/>
      <w:r>
        <w:rPr>
          <w:bCs w:val="0"/>
          <w:sz w:val="24"/>
          <w:szCs w:val="24"/>
        </w:rPr>
        <w:t xml:space="preserve"> </w:t>
      </w:r>
      <w:proofErr w:type="spellStart"/>
      <w:r>
        <w:rPr>
          <w:bCs w:val="0"/>
          <w:sz w:val="24"/>
          <w:szCs w:val="24"/>
        </w:rPr>
        <w:t>đều</w:t>
      </w:r>
      <w:proofErr w:type="spellEnd"/>
      <w:r>
        <w:rPr>
          <w:bCs w:val="0"/>
          <w:sz w:val="24"/>
          <w:szCs w:val="24"/>
        </w:rPr>
        <w:t xml:space="preserve"> </w:t>
      </w:r>
      <w:proofErr w:type="spellStart"/>
      <w:r>
        <w:rPr>
          <w:bCs w:val="0"/>
          <w:sz w:val="24"/>
          <w:szCs w:val="24"/>
        </w:rPr>
        <w:t>có</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quá</w:t>
      </w:r>
      <w:proofErr w:type="spellEnd"/>
      <w:r>
        <w:rPr>
          <w:bCs w:val="0"/>
          <w:sz w:val="24"/>
          <w:szCs w:val="24"/>
        </w:rPr>
        <w:t xml:space="preserve"> </w:t>
      </w:r>
      <w:proofErr w:type="spellStart"/>
      <w:r>
        <w:rPr>
          <w:bCs w:val="0"/>
          <w:sz w:val="24"/>
          <w:szCs w:val="24"/>
        </w:rPr>
        <w:t>khứ</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mỗi</w:t>
      </w:r>
      <w:proofErr w:type="spellEnd"/>
      <w:r>
        <w:rPr>
          <w:bCs w:val="0"/>
          <w:sz w:val="24"/>
          <w:szCs w:val="24"/>
        </w:rPr>
        <w:t xml:space="preserve"> </w:t>
      </w:r>
      <w:proofErr w:type="spellStart"/>
      <w:r>
        <w:rPr>
          <w:bCs w:val="0"/>
          <w:sz w:val="24"/>
          <w:szCs w:val="24"/>
        </w:rPr>
        <w:t>tội</w:t>
      </w:r>
      <w:proofErr w:type="spellEnd"/>
      <w:r>
        <w:rPr>
          <w:bCs w:val="0"/>
          <w:sz w:val="24"/>
          <w:szCs w:val="24"/>
        </w:rPr>
        <w:t xml:space="preserve"> </w:t>
      </w:r>
      <w:proofErr w:type="spellStart"/>
      <w:r>
        <w:rPr>
          <w:bCs w:val="0"/>
          <w:sz w:val="24"/>
          <w:szCs w:val="24"/>
        </w:rPr>
        <w:t>nhân</w:t>
      </w:r>
      <w:proofErr w:type="spellEnd"/>
      <w:r>
        <w:rPr>
          <w:bCs w:val="0"/>
          <w:sz w:val="24"/>
          <w:szCs w:val="24"/>
        </w:rPr>
        <w:t xml:space="preserve"> </w:t>
      </w:r>
      <w:proofErr w:type="spellStart"/>
      <w:r>
        <w:rPr>
          <w:bCs w:val="0"/>
          <w:sz w:val="24"/>
          <w:szCs w:val="24"/>
        </w:rPr>
        <w:t>đều</w:t>
      </w:r>
      <w:proofErr w:type="spellEnd"/>
      <w:r>
        <w:rPr>
          <w:bCs w:val="0"/>
          <w:sz w:val="24"/>
          <w:szCs w:val="24"/>
        </w:rPr>
        <w:t xml:space="preserve"> </w:t>
      </w:r>
      <w:proofErr w:type="spellStart"/>
      <w:r>
        <w:rPr>
          <w:bCs w:val="0"/>
          <w:sz w:val="24"/>
          <w:szCs w:val="24"/>
        </w:rPr>
        <w:t>có</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tương</w:t>
      </w:r>
      <w:proofErr w:type="spellEnd"/>
      <w:r>
        <w:rPr>
          <w:bCs w:val="0"/>
          <w:sz w:val="24"/>
          <w:szCs w:val="24"/>
        </w:rPr>
        <w:t xml:space="preserve"> </w:t>
      </w:r>
      <w:proofErr w:type="spellStart"/>
      <w:r>
        <w:rPr>
          <w:bCs w:val="0"/>
          <w:sz w:val="24"/>
          <w:szCs w:val="24"/>
        </w:rPr>
        <w:t>lai</w:t>
      </w:r>
      <w:proofErr w:type="spellEnd"/>
      <w:r>
        <w:rPr>
          <w:bCs w:val="0"/>
          <w:sz w:val="24"/>
          <w:szCs w:val="24"/>
        </w:rPr>
        <w:t xml:space="preserve">. </w:t>
      </w:r>
      <w:proofErr w:type="spellStart"/>
      <w:r>
        <w:rPr>
          <w:bCs w:val="0"/>
          <w:sz w:val="24"/>
          <w:szCs w:val="24"/>
        </w:rPr>
        <w:t>Phải</w:t>
      </w:r>
      <w:proofErr w:type="spellEnd"/>
      <w:r>
        <w:rPr>
          <w:bCs w:val="0"/>
          <w:sz w:val="24"/>
          <w:szCs w:val="24"/>
        </w:rPr>
        <w:t xml:space="preserve"> tin </w:t>
      </w:r>
      <w:proofErr w:type="spellStart"/>
      <w:r>
        <w:rPr>
          <w:bCs w:val="0"/>
          <w:sz w:val="24"/>
          <w:szCs w:val="24"/>
        </w:rPr>
        <w:t>tưởng</w:t>
      </w:r>
      <w:proofErr w:type="spellEnd"/>
      <w:r>
        <w:rPr>
          <w:bCs w:val="0"/>
          <w:sz w:val="24"/>
          <w:szCs w:val="24"/>
        </w:rPr>
        <w:t xml:space="preserve"> </w:t>
      </w:r>
      <w:proofErr w:type="spellStart"/>
      <w:r>
        <w:rPr>
          <w:bCs w:val="0"/>
          <w:sz w:val="24"/>
          <w:szCs w:val="24"/>
        </w:rPr>
        <w:t>vào</w:t>
      </w:r>
      <w:proofErr w:type="spellEnd"/>
      <w:r>
        <w:rPr>
          <w:bCs w:val="0"/>
          <w:sz w:val="24"/>
          <w:szCs w:val="24"/>
        </w:rPr>
        <w:t xml:space="preserve"> </w:t>
      </w:r>
      <w:proofErr w:type="spellStart"/>
      <w:r>
        <w:rPr>
          <w:bCs w:val="0"/>
          <w:sz w:val="24"/>
          <w:szCs w:val="24"/>
        </w:rPr>
        <w:t>sự</w:t>
      </w:r>
      <w:proofErr w:type="spellEnd"/>
      <w:r>
        <w:rPr>
          <w:bCs w:val="0"/>
          <w:sz w:val="24"/>
          <w:szCs w:val="24"/>
        </w:rPr>
        <w:t xml:space="preserve"> </w:t>
      </w:r>
      <w:proofErr w:type="spellStart"/>
      <w:r>
        <w:rPr>
          <w:bCs w:val="0"/>
          <w:sz w:val="24"/>
          <w:szCs w:val="24"/>
        </w:rPr>
        <w:t>biến</w:t>
      </w:r>
      <w:proofErr w:type="spellEnd"/>
      <w:r>
        <w:rPr>
          <w:bCs w:val="0"/>
          <w:sz w:val="24"/>
          <w:szCs w:val="24"/>
        </w:rPr>
        <w:t xml:space="preserve"> </w:t>
      </w:r>
      <w:proofErr w:type="spellStart"/>
      <w:r>
        <w:rPr>
          <w:bCs w:val="0"/>
          <w:sz w:val="24"/>
          <w:szCs w:val="24"/>
        </w:rPr>
        <w:t>đổi</w:t>
      </w:r>
      <w:proofErr w:type="spellEnd"/>
      <w:r>
        <w:rPr>
          <w:bCs w:val="0"/>
          <w:sz w:val="24"/>
          <w:szCs w:val="24"/>
        </w:rPr>
        <w:t xml:space="preserve"> </w:t>
      </w:r>
      <w:proofErr w:type="spellStart"/>
      <w:r>
        <w:rPr>
          <w:bCs w:val="0"/>
          <w:sz w:val="24"/>
          <w:szCs w:val="24"/>
        </w:rPr>
        <w:t>tốt</w:t>
      </w:r>
      <w:proofErr w:type="spellEnd"/>
      <w:r>
        <w:rPr>
          <w:bCs w:val="0"/>
          <w:sz w:val="24"/>
          <w:szCs w:val="24"/>
        </w:rPr>
        <w:t xml:space="preserve"> </w:t>
      </w:r>
      <w:proofErr w:type="spellStart"/>
      <w:r>
        <w:rPr>
          <w:bCs w:val="0"/>
          <w:sz w:val="24"/>
          <w:szCs w:val="24"/>
        </w:rPr>
        <w:t>đẹp</w:t>
      </w:r>
      <w:proofErr w:type="spellEnd"/>
      <w:r>
        <w:rPr>
          <w:bCs w:val="0"/>
          <w:sz w:val="24"/>
          <w:szCs w:val="24"/>
        </w:rPr>
        <w:t xml:space="preserve"> </w:t>
      </w:r>
      <w:proofErr w:type="spellStart"/>
      <w:r>
        <w:rPr>
          <w:bCs w:val="0"/>
          <w:sz w:val="24"/>
          <w:szCs w:val="24"/>
        </w:rPr>
        <w:t>hơn</w:t>
      </w:r>
      <w:proofErr w:type="spellEnd"/>
      <w:r>
        <w:rPr>
          <w:bCs w:val="0"/>
          <w:sz w:val="24"/>
          <w:szCs w:val="24"/>
        </w:rPr>
        <w:t xml:space="preserve"> </w:t>
      </w:r>
      <w:proofErr w:type="spellStart"/>
      <w:r>
        <w:rPr>
          <w:bCs w:val="0"/>
          <w:sz w:val="24"/>
          <w:szCs w:val="24"/>
        </w:rPr>
        <w:t>trong</w:t>
      </w:r>
      <w:proofErr w:type="spellEnd"/>
      <w:r>
        <w:rPr>
          <w:bCs w:val="0"/>
          <w:sz w:val="24"/>
          <w:szCs w:val="24"/>
        </w:rPr>
        <w:t xml:space="preserve"> </w:t>
      </w:r>
      <w:proofErr w:type="spellStart"/>
      <w:r>
        <w:rPr>
          <w:bCs w:val="0"/>
          <w:sz w:val="24"/>
          <w:szCs w:val="24"/>
        </w:rPr>
        <w:t>tương</w:t>
      </w:r>
      <w:proofErr w:type="spellEnd"/>
      <w:r>
        <w:rPr>
          <w:bCs w:val="0"/>
          <w:sz w:val="24"/>
          <w:szCs w:val="24"/>
        </w:rPr>
        <w:t xml:space="preserve"> </w:t>
      </w:r>
      <w:proofErr w:type="spellStart"/>
      <w:r>
        <w:rPr>
          <w:bCs w:val="0"/>
          <w:sz w:val="24"/>
          <w:szCs w:val="24"/>
        </w:rPr>
        <w:t>lai</w:t>
      </w:r>
      <w:proofErr w:type="spellEnd"/>
      <w:r>
        <w:rPr>
          <w:bCs w:val="0"/>
          <w:sz w:val="24"/>
          <w:szCs w:val="24"/>
        </w:rPr>
        <w:t xml:space="preserve">, </w:t>
      </w:r>
      <w:proofErr w:type="spellStart"/>
      <w:r>
        <w:rPr>
          <w:bCs w:val="0"/>
          <w:sz w:val="24"/>
          <w:szCs w:val="24"/>
        </w:rPr>
        <w:t>nhờ</w:t>
      </w:r>
      <w:proofErr w:type="spellEnd"/>
      <w:r>
        <w:rPr>
          <w:bCs w:val="0"/>
          <w:sz w:val="24"/>
          <w:szCs w:val="24"/>
        </w:rPr>
        <w:t xml:space="preserve"> </w:t>
      </w:r>
      <w:proofErr w:type="spellStart"/>
      <w:r>
        <w:rPr>
          <w:bCs w:val="0"/>
          <w:sz w:val="24"/>
          <w:szCs w:val="24"/>
        </w:rPr>
        <w:t>ơn</w:t>
      </w:r>
      <w:proofErr w:type="spellEnd"/>
      <w:r>
        <w:rPr>
          <w:bCs w:val="0"/>
          <w:sz w:val="24"/>
          <w:szCs w:val="24"/>
        </w:rPr>
        <w:t xml:space="preserve"> Chúa, </w:t>
      </w:r>
      <w:proofErr w:type="spellStart"/>
      <w:r>
        <w:rPr>
          <w:bCs w:val="0"/>
          <w:sz w:val="24"/>
          <w:szCs w:val="24"/>
        </w:rPr>
        <w:t>với</w:t>
      </w:r>
      <w:proofErr w:type="spellEnd"/>
      <w:r>
        <w:rPr>
          <w:bCs w:val="0"/>
          <w:sz w:val="24"/>
          <w:szCs w:val="24"/>
        </w:rPr>
        <w:t xml:space="preserve"> </w:t>
      </w:r>
      <w:proofErr w:type="spellStart"/>
      <w:r>
        <w:rPr>
          <w:bCs w:val="0"/>
          <w:sz w:val="24"/>
          <w:szCs w:val="24"/>
        </w:rPr>
        <w:t>cố</w:t>
      </w:r>
      <w:proofErr w:type="spellEnd"/>
      <w:r>
        <w:rPr>
          <w:bCs w:val="0"/>
          <w:sz w:val="24"/>
          <w:szCs w:val="24"/>
        </w:rPr>
        <w:t xml:space="preserve"> </w:t>
      </w:r>
      <w:proofErr w:type="spellStart"/>
      <w:r>
        <w:rPr>
          <w:bCs w:val="0"/>
          <w:sz w:val="24"/>
          <w:szCs w:val="24"/>
        </w:rPr>
        <w:t>gắng</w:t>
      </w:r>
      <w:proofErr w:type="spellEnd"/>
      <w:r>
        <w:rPr>
          <w:bCs w:val="0"/>
          <w:sz w:val="24"/>
          <w:szCs w:val="24"/>
        </w:rPr>
        <w:t xml:space="preserve"> </w:t>
      </w:r>
      <w:proofErr w:type="spellStart"/>
      <w:r>
        <w:rPr>
          <w:bCs w:val="0"/>
          <w:sz w:val="24"/>
          <w:szCs w:val="24"/>
        </w:rPr>
        <w:t>bản</w:t>
      </w:r>
      <w:proofErr w:type="spellEnd"/>
      <w:r>
        <w:rPr>
          <w:bCs w:val="0"/>
          <w:sz w:val="24"/>
          <w:szCs w:val="24"/>
        </w:rPr>
        <w:t xml:space="preserve"> </w:t>
      </w:r>
      <w:proofErr w:type="spellStart"/>
      <w:r>
        <w:rPr>
          <w:bCs w:val="0"/>
          <w:sz w:val="24"/>
          <w:szCs w:val="24"/>
        </w:rPr>
        <w:t>thân</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sự</w:t>
      </w:r>
      <w:proofErr w:type="spellEnd"/>
      <w:r>
        <w:rPr>
          <w:bCs w:val="0"/>
          <w:sz w:val="24"/>
          <w:szCs w:val="24"/>
        </w:rPr>
        <w:t xml:space="preserve"> </w:t>
      </w:r>
      <w:proofErr w:type="spellStart"/>
      <w:r>
        <w:rPr>
          <w:bCs w:val="0"/>
          <w:sz w:val="24"/>
          <w:szCs w:val="24"/>
        </w:rPr>
        <w:t>giúp</w:t>
      </w:r>
      <w:proofErr w:type="spellEnd"/>
      <w:r>
        <w:rPr>
          <w:bCs w:val="0"/>
          <w:sz w:val="24"/>
          <w:szCs w:val="24"/>
        </w:rPr>
        <w:t xml:space="preserve"> </w:t>
      </w:r>
      <w:proofErr w:type="spellStart"/>
      <w:r>
        <w:rPr>
          <w:bCs w:val="0"/>
          <w:sz w:val="24"/>
          <w:szCs w:val="24"/>
        </w:rPr>
        <w:t>đỡ</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kẻ</w:t>
      </w:r>
      <w:proofErr w:type="spellEnd"/>
      <w:r>
        <w:rPr>
          <w:bCs w:val="0"/>
          <w:sz w:val="24"/>
          <w:szCs w:val="24"/>
        </w:rPr>
        <w:t xml:space="preserve"> </w:t>
      </w:r>
      <w:proofErr w:type="spellStart"/>
      <w:r>
        <w:rPr>
          <w:bCs w:val="0"/>
          <w:sz w:val="24"/>
          <w:szCs w:val="24"/>
        </w:rPr>
        <w:t>khác</w:t>
      </w:r>
      <w:proofErr w:type="spellEnd"/>
      <w:r>
        <w:rPr>
          <w:bCs w:val="0"/>
          <w:sz w:val="24"/>
          <w:szCs w:val="24"/>
        </w:rPr>
        <w:t>.</w:t>
      </w:r>
    </w:p>
    <w:p w14:paraId="3B11A120" w14:textId="77777777" w:rsidR="00A16640" w:rsidRDefault="00BD23C9">
      <w:pPr>
        <w:pStyle w:val="Heading2"/>
        <w:ind w:firstLine="720"/>
        <w:jc w:val="both"/>
        <w:rPr>
          <w:bCs w:val="0"/>
          <w:sz w:val="24"/>
          <w:szCs w:val="24"/>
        </w:rPr>
      </w:pPr>
      <w:proofErr w:type="spellStart"/>
      <w:r>
        <w:rPr>
          <w:bCs w:val="0"/>
          <w:sz w:val="24"/>
          <w:szCs w:val="24"/>
        </w:rPr>
        <w:t>Việc</w:t>
      </w:r>
      <w:proofErr w:type="spellEnd"/>
      <w:r>
        <w:rPr>
          <w:bCs w:val="0"/>
          <w:sz w:val="24"/>
          <w:szCs w:val="24"/>
        </w:rPr>
        <w:t xml:space="preserve"> </w:t>
      </w:r>
      <w:proofErr w:type="spellStart"/>
      <w:r>
        <w:rPr>
          <w:bCs w:val="0"/>
          <w:sz w:val="24"/>
          <w:szCs w:val="24"/>
        </w:rPr>
        <w:t>tái</w:t>
      </w:r>
      <w:proofErr w:type="spellEnd"/>
      <w:r>
        <w:rPr>
          <w:bCs w:val="0"/>
          <w:sz w:val="24"/>
          <w:szCs w:val="24"/>
        </w:rPr>
        <w:t xml:space="preserve"> </w:t>
      </w:r>
      <w:proofErr w:type="spellStart"/>
      <w:r>
        <w:rPr>
          <w:bCs w:val="0"/>
          <w:sz w:val="24"/>
          <w:szCs w:val="24"/>
        </w:rPr>
        <w:t>định</w:t>
      </w:r>
      <w:proofErr w:type="spellEnd"/>
      <w:r>
        <w:rPr>
          <w:bCs w:val="0"/>
          <w:sz w:val="24"/>
          <w:szCs w:val="24"/>
        </w:rPr>
        <w:t xml:space="preserve"> </w:t>
      </w:r>
      <w:proofErr w:type="spellStart"/>
      <w:r>
        <w:rPr>
          <w:bCs w:val="0"/>
          <w:sz w:val="24"/>
          <w:szCs w:val="24"/>
        </w:rPr>
        <w:t>hướng</w:t>
      </w:r>
      <w:proofErr w:type="spellEnd"/>
      <w:r>
        <w:rPr>
          <w:bCs w:val="0"/>
          <w:sz w:val="24"/>
          <w:szCs w:val="24"/>
        </w:rPr>
        <w:t xml:space="preserve"> </w:t>
      </w:r>
      <w:proofErr w:type="spellStart"/>
      <w:r>
        <w:rPr>
          <w:bCs w:val="0"/>
          <w:sz w:val="24"/>
          <w:szCs w:val="24"/>
        </w:rPr>
        <w:t>được</w:t>
      </w:r>
      <w:proofErr w:type="spellEnd"/>
      <w:r>
        <w:rPr>
          <w:bCs w:val="0"/>
          <w:sz w:val="24"/>
          <w:szCs w:val="24"/>
        </w:rPr>
        <w:t xml:space="preserve"> </w:t>
      </w:r>
      <w:proofErr w:type="spellStart"/>
      <w:r>
        <w:rPr>
          <w:bCs w:val="0"/>
          <w:sz w:val="24"/>
          <w:szCs w:val="24"/>
        </w:rPr>
        <w:t>khởi</w:t>
      </w:r>
      <w:proofErr w:type="spellEnd"/>
      <w:r>
        <w:rPr>
          <w:bCs w:val="0"/>
          <w:sz w:val="24"/>
          <w:szCs w:val="24"/>
        </w:rPr>
        <w:t xml:space="preserve"> </w:t>
      </w:r>
      <w:proofErr w:type="spellStart"/>
      <w:r>
        <w:rPr>
          <w:bCs w:val="0"/>
          <w:sz w:val="24"/>
          <w:szCs w:val="24"/>
        </w:rPr>
        <w:t>đầu</w:t>
      </w:r>
      <w:proofErr w:type="spellEnd"/>
      <w:r>
        <w:rPr>
          <w:bCs w:val="0"/>
          <w:sz w:val="24"/>
          <w:szCs w:val="24"/>
        </w:rPr>
        <w:t xml:space="preserve"> </w:t>
      </w:r>
      <w:proofErr w:type="spellStart"/>
      <w:r>
        <w:rPr>
          <w:bCs w:val="0"/>
          <w:sz w:val="24"/>
          <w:szCs w:val="24"/>
        </w:rPr>
        <w:t>bằng</w:t>
      </w:r>
      <w:proofErr w:type="spellEnd"/>
      <w:r>
        <w:rPr>
          <w:bCs w:val="0"/>
          <w:sz w:val="24"/>
          <w:szCs w:val="24"/>
        </w:rPr>
        <w:t xml:space="preserve"> </w:t>
      </w:r>
      <w:proofErr w:type="spellStart"/>
      <w:r>
        <w:rPr>
          <w:bCs w:val="0"/>
          <w:sz w:val="24"/>
          <w:szCs w:val="24"/>
        </w:rPr>
        <w:t>cách</w:t>
      </w:r>
      <w:proofErr w:type="spellEnd"/>
      <w:r>
        <w:rPr>
          <w:bCs w:val="0"/>
          <w:sz w:val="24"/>
          <w:szCs w:val="24"/>
        </w:rPr>
        <w:t xml:space="preserve"> </w:t>
      </w:r>
      <w:proofErr w:type="spellStart"/>
      <w:r>
        <w:rPr>
          <w:bCs w:val="0"/>
          <w:sz w:val="24"/>
          <w:szCs w:val="24"/>
        </w:rPr>
        <w:t>trực</w:t>
      </w:r>
      <w:proofErr w:type="spellEnd"/>
      <w:r>
        <w:rPr>
          <w:bCs w:val="0"/>
          <w:sz w:val="24"/>
          <w:szCs w:val="24"/>
        </w:rPr>
        <w:t xml:space="preserve"> </w:t>
      </w:r>
      <w:proofErr w:type="spellStart"/>
      <w:r>
        <w:rPr>
          <w:bCs w:val="0"/>
          <w:sz w:val="24"/>
          <w:szCs w:val="24"/>
        </w:rPr>
        <w:t>tiếp</w:t>
      </w:r>
      <w:proofErr w:type="spellEnd"/>
      <w:r>
        <w:rPr>
          <w:bCs w:val="0"/>
          <w:sz w:val="24"/>
          <w:szCs w:val="24"/>
        </w:rPr>
        <w:t xml:space="preserve"> </w:t>
      </w:r>
      <w:proofErr w:type="spellStart"/>
      <w:r>
        <w:rPr>
          <w:bCs w:val="0"/>
          <w:sz w:val="24"/>
          <w:szCs w:val="24"/>
        </w:rPr>
        <w:t>đối</w:t>
      </w:r>
      <w:proofErr w:type="spellEnd"/>
      <w:r>
        <w:rPr>
          <w:bCs w:val="0"/>
          <w:sz w:val="24"/>
          <w:szCs w:val="24"/>
        </w:rPr>
        <w:t xml:space="preserve"> </w:t>
      </w:r>
      <w:proofErr w:type="spellStart"/>
      <w:r>
        <w:rPr>
          <w:bCs w:val="0"/>
          <w:sz w:val="24"/>
          <w:szCs w:val="24"/>
        </w:rPr>
        <w:t>diện</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chấp</w:t>
      </w:r>
      <w:proofErr w:type="spellEnd"/>
      <w:r>
        <w:rPr>
          <w:bCs w:val="0"/>
          <w:sz w:val="24"/>
          <w:szCs w:val="24"/>
        </w:rPr>
        <w:t xml:space="preserve"> </w:t>
      </w:r>
      <w:proofErr w:type="spellStart"/>
      <w:r>
        <w:rPr>
          <w:bCs w:val="0"/>
          <w:sz w:val="24"/>
          <w:szCs w:val="24"/>
        </w:rPr>
        <w:t>nhận</w:t>
      </w:r>
      <w:proofErr w:type="spellEnd"/>
      <w:r>
        <w:rPr>
          <w:bCs w:val="0"/>
          <w:sz w:val="24"/>
          <w:szCs w:val="24"/>
        </w:rPr>
        <w:t xml:space="preserve"> </w:t>
      </w:r>
      <w:proofErr w:type="spellStart"/>
      <w:r>
        <w:rPr>
          <w:bCs w:val="0"/>
          <w:sz w:val="24"/>
          <w:szCs w:val="24"/>
        </w:rPr>
        <w:t>chính</w:t>
      </w:r>
      <w:proofErr w:type="spellEnd"/>
      <w:r>
        <w:rPr>
          <w:bCs w:val="0"/>
          <w:sz w:val="24"/>
          <w:szCs w:val="24"/>
        </w:rPr>
        <w:t xml:space="preserve"> </w:t>
      </w:r>
      <w:proofErr w:type="spellStart"/>
      <w:r>
        <w:rPr>
          <w:bCs w:val="0"/>
          <w:sz w:val="24"/>
          <w:szCs w:val="24"/>
        </w:rPr>
        <w:t>thực</w:t>
      </w:r>
      <w:proofErr w:type="spellEnd"/>
      <w:r>
        <w:rPr>
          <w:bCs w:val="0"/>
          <w:sz w:val="24"/>
          <w:szCs w:val="24"/>
        </w:rPr>
        <w:t xml:space="preserve"> </w:t>
      </w:r>
      <w:proofErr w:type="spellStart"/>
      <w:r>
        <w:rPr>
          <w:bCs w:val="0"/>
          <w:sz w:val="24"/>
          <w:szCs w:val="24"/>
        </w:rPr>
        <w:t>tại</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mình</w:t>
      </w:r>
      <w:proofErr w:type="spellEnd"/>
      <w:r>
        <w:rPr>
          <w:bCs w:val="0"/>
          <w:sz w:val="24"/>
          <w:szCs w:val="24"/>
        </w:rPr>
        <w:t xml:space="preserve">, </w:t>
      </w:r>
      <w:proofErr w:type="spellStart"/>
      <w:r>
        <w:rPr>
          <w:bCs w:val="0"/>
          <w:sz w:val="24"/>
          <w:szCs w:val="24"/>
        </w:rPr>
        <w:t>đồng</w:t>
      </w:r>
      <w:proofErr w:type="spellEnd"/>
      <w:r>
        <w:rPr>
          <w:bCs w:val="0"/>
          <w:sz w:val="24"/>
          <w:szCs w:val="24"/>
        </w:rPr>
        <w:t xml:space="preserve"> </w:t>
      </w:r>
      <w:proofErr w:type="spellStart"/>
      <w:r>
        <w:rPr>
          <w:bCs w:val="0"/>
          <w:sz w:val="24"/>
          <w:szCs w:val="24"/>
        </w:rPr>
        <w:t>thời</w:t>
      </w:r>
      <w:proofErr w:type="spellEnd"/>
      <w:r>
        <w:rPr>
          <w:bCs w:val="0"/>
          <w:sz w:val="24"/>
          <w:szCs w:val="24"/>
        </w:rPr>
        <w:t xml:space="preserve"> </w:t>
      </w:r>
      <w:proofErr w:type="spellStart"/>
      <w:r>
        <w:rPr>
          <w:bCs w:val="0"/>
          <w:sz w:val="24"/>
          <w:szCs w:val="24"/>
        </w:rPr>
        <w:t>nhẫn</w:t>
      </w:r>
      <w:proofErr w:type="spellEnd"/>
      <w:r>
        <w:rPr>
          <w:bCs w:val="0"/>
          <w:sz w:val="24"/>
          <w:szCs w:val="24"/>
        </w:rPr>
        <w:t xml:space="preserve"> </w:t>
      </w:r>
      <w:proofErr w:type="spellStart"/>
      <w:r>
        <w:rPr>
          <w:bCs w:val="0"/>
          <w:sz w:val="24"/>
          <w:szCs w:val="24"/>
        </w:rPr>
        <w:t>nại</w:t>
      </w:r>
      <w:proofErr w:type="spellEnd"/>
      <w:r>
        <w:rPr>
          <w:bCs w:val="0"/>
          <w:sz w:val="24"/>
          <w:szCs w:val="24"/>
        </w:rPr>
        <w:t xml:space="preserve"> </w:t>
      </w:r>
      <w:proofErr w:type="spellStart"/>
      <w:r>
        <w:rPr>
          <w:bCs w:val="0"/>
          <w:sz w:val="24"/>
          <w:szCs w:val="24"/>
        </w:rPr>
        <w:t>hướng</w:t>
      </w:r>
      <w:proofErr w:type="spellEnd"/>
      <w:r>
        <w:rPr>
          <w:bCs w:val="0"/>
          <w:sz w:val="24"/>
          <w:szCs w:val="24"/>
        </w:rPr>
        <w:t xml:space="preserve"> </w:t>
      </w:r>
      <w:proofErr w:type="spellStart"/>
      <w:r>
        <w:rPr>
          <w:bCs w:val="0"/>
          <w:sz w:val="24"/>
          <w:szCs w:val="24"/>
        </w:rPr>
        <w:t>mình</w:t>
      </w:r>
      <w:proofErr w:type="spellEnd"/>
      <w:r>
        <w:rPr>
          <w:bCs w:val="0"/>
          <w:sz w:val="24"/>
          <w:szCs w:val="24"/>
        </w:rPr>
        <w:t xml:space="preserve"> </w:t>
      </w:r>
      <w:proofErr w:type="spellStart"/>
      <w:r>
        <w:rPr>
          <w:bCs w:val="0"/>
          <w:sz w:val="24"/>
          <w:szCs w:val="24"/>
        </w:rPr>
        <w:t>vào</w:t>
      </w:r>
      <w:proofErr w:type="spellEnd"/>
      <w:r>
        <w:rPr>
          <w:bCs w:val="0"/>
          <w:sz w:val="24"/>
          <w:szCs w:val="24"/>
        </w:rPr>
        <w:t xml:space="preserve"> </w:t>
      </w:r>
      <w:proofErr w:type="spellStart"/>
      <w:r>
        <w:rPr>
          <w:bCs w:val="0"/>
          <w:sz w:val="24"/>
          <w:szCs w:val="24"/>
        </w:rPr>
        <w:t>trong</w:t>
      </w:r>
      <w:proofErr w:type="spellEnd"/>
      <w:r>
        <w:rPr>
          <w:bCs w:val="0"/>
          <w:sz w:val="24"/>
          <w:szCs w:val="24"/>
        </w:rPr>
        <w:t xml:space="preserve"> ý </w:t>
      </w:r>
      <w:proofErr w:type="spellStart"/>
      <w:r>
        <w:rPr>
          <w:bCs w:val="0"/>
          <w:sz w:val="24"/>
          <w:szCs w:val="24"/>
        </w:rPr>
        <w:t>muốn</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Chúa. </w:t>
      </w:r>
    </w:p>
    <w:p w14:paraId="2E5F1E1F" w14:textId="77777777" w:rsidR="00A16640" w:rsidRDefault="00BD23C9">
      <w:pPr>
        <w:pStyle w:val="Heading2"/>
        <w:ind w:firstLine="720"/>
        <w:jc w:val="both"/>
        <w:rPr>
          <w:bCs w:val="0"/>
          <w:sz w:val="24"/>
          <w:szCs w:val="24"/>
        </w:rPr>
      </w:pPr>
      <w:proofErr w:type="spellStart"/>
      <w:r>
        <w:rPr>
          <w:bCs w:val="0"/>
          <w:sz w:val="24"/>
          <w:szCs w:val="24"/>
        </w:rPr>
        <w:t>Một</w:t>
      </w:r>
      <w:proofErr w:type="spellEnd"/>
      <w:r>
        <w:rPr>
          <w:bCs w:val="0"/>
          <w:sz w:val="24"/>
          <w:szCs w:val="24"/>
        </w:rPr>
        <w:t xml:space="preserve"> </w:t>
      </w:r>
      <w:proofErr w:type="spellStart"/>
      <w:r>
        <w:rPr>
          <w:bCs w:val="0"/>
          <w:sz w:val="24"/>
          <w:szCs w:val="24"/>
        </w:rPr>
        <w:t>tiến</w:t>
      </w:r>
      <w:proofErr w:type="spellEnd"/>
      <w:r>
        <w:rPr>
          <w:bCs w:val="0"/>
          <w:sz w:val="24"/>
          <w:szCs w:val="24"/>
        </w:rPr>
        <w:t xml:space="preserve"> </w:t>
      </w:r>
      <w:proofErr w:type="spellStart"/>
      <w:r>
        <w:rPr>
          <w:bCs w:val="0"/>
          <w:sz w:val="24"/>
          <w:szCs w:val="24"/>
        </w:rPr>
        <w:t>trình</w:t>
      </w:r>
      <w:proofErr w:type="spellEnd"/>
      <w:r>
        <w:rPr>
          <w:bCs w:val="0"/>
          <w:sz w:val="24"/>
          <w:szCs w:val="24"/>
        </w:rPr>
        <w:t xml:space="preserve"> </w:t>
      </w:r>
      <w:proofErr w:type="spellStart"/>
      <w:r>
        <w:rPr>
          <w:bCs w:val="0"/>
          <w:sz w:val="24"/>
          <w:szCs w:val="24"/>
        </w:rPr>
        <w:t>như</w:t>
      </w:r>
      <w:proofErr w:type="spellEnd"/>
      <w:r>
        <w:rPr>
          <w:bCs w:val="0"/>
          <w:sz w:val="24"/>
          <w:szCs w:val="24"/>
        </w:rPr>
        <w:t xml:space="preserve"> </w:t>
      </w:r>
      <w:proofErr w:type="spellStart"/>
      <w:r>
        <w:rPr>
          <w:bCs w:val="0"/>
          <w:sz w:val="24"/>
          <w:szCs w:val="24"/>
        </w:rPr>
        <w:t>thế</w:t>
      </w:r>
      <w:proofErr w:type="spellEnd"/>
      <w:r>
        <w:rPr>
          <w:bCs w:val="0"/>
          <w:sz w:val="24"/>
          <w:szCs w:val="24"/>
        </w:rPr>
        <w:t xml:space="preserve"> </w:t>
      </w:r>
      <w:proofErr w:type="spellStart"/>
      <w:r>
        <w:rPr>
          <w:bCs w:val="0"/>
          <w:sz w:val="24"/>
          <w:szCs w:val="24"/>
        </w:rPr>
        <w:t>thường</w:t>
      </w:r>
      <w:proofErr w:type="spellEnd"/>
      <w:r>
        <w:rPr>
          <w:bCs w:val="0"/>
          <w:sz w:val="24"/>
          <w:szCs w:val="24"/>
        </w:rPr>
        <w:t xml:space="preserve"> </w:t>
      </w:r>
      <w:proofErr w:type="spellStart"/>
      <w:r>
        <w:rPr>
          <w:bCs w:val="0"/>
          <w:sz w:val="24"/>
          <w:szCs w:val="24"/>
        </w:rPr>
        <w:t>không</w:t>
      </w:r>
      <w:proofErr w:type="spellEnd"/>
      <w:r>
        <w:rPr>
          <w:bCs w:val="0"/>
          <w:sz w:val="24"/>
          <w:szCs w:val="24"/>
        </w:rPr>
        <w:t xml:space="preserve"> </w:t>
      </w:r>
      <w:proofErr w:type="spellStart"/>
      <w:r>
        <w:rPr>
          <w:bCs w:val="0"/>
          <w:sz w:val="24"/>
          <w:szCs w:val="24"/>
        </w:rPr>
        <w:t>hoàn</w:t>
      </w:r>
      <w:proofErr w:type="spellEnd"/>
      <w:r>
        <w:rPr>
          <w:bCs w:val="0"/>
          <w:sz w:val="24"/>
          <w:szCs w:val="24"/>
        </w:rPr>
        <w:t xml:space="preserve"> </w:t>
      </w:r>
      <w:proofErr w:type="spellStart"/>
      <w:r>
        <w:rPr>
          <w:bCs w:val="0"/>
          <w:sz w:val="24"/>
          <w:szCs w:val="24"/>
        </w:rPr>
        <w:t>toàn</w:t>
      </w:r>
      <w:proofErr w:type="spellEnd"/>
      <w:r>
        <w:rPr>
          <w:bCs w:val="0"/>
          <w:sz w:val="24"/>
          <w:szCs w:val="24"/>
        </w:rPr>
        <w:t xml:space="preserve"> </w:t>
      </w:r>
      <w:proofErr w:type="spellStart"/>
      <w:r>
        <w:rPr>
          <w:bCs w:val="0"/>
          <w:sz w:val="24"/>
          <w:szCs w:val="24"/>
        </w:rPr>
        <w:t>được</w:t>
      </w:r>
      <w:proofErr w:type="spellEnd"/>
      <w:r>
        <w:rPr>
          <w:bCs w:val="0"/>
          <w:sz w:val="24"/>
          <w:szCs w:val="24"/>
        </w:rPr>
        <w:t xml:space="preserve"> </w:t>
      </w:r>
      <w:proofErr w:type="spellStart"/>
      <w:r>
        <w:rPr>
          <w:bCs w:val="0"/>
          <w:sz w:val="24"/>
          <w:szCs w:val="24"/>
        </w:rPr>
        <w:t>thực</w:t>
      </w:r>
      <w:proofErr w:type="spellEnd"/>
      <w:r>
        <w:rPr>
          <w:bCs w:val="0"/>
          <w:sz w:val="24"/>
          <w:szCs w:val="24"/>
        </w:rPr>
        <w:t xml:space="preserve"> </w:t>
      </w:r>
      <w:proofErr w:type="spellStart"/>
      <w:r>
        <w:rPr>
          <w:bCs w:val="0"/>
          <w:sz w:val="24"/>
          <w:szCs w:val="24"/>
        </w:rPr>
        <w:t>hiện</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mình</w:t>
      </w:r>
      <w:proofErr w:type="spellEnd"/>
      <w:r>
        <w:rPr>
          <w:bCs w:val="0"/>
          <w:sz w:val="24"/>
          <w:szCs w:val="24"/>
        </w:rPr>
        <w:t xml:space="preserve">, </w:t>
      </w:r>
      <w:proofErr w:type="spellStart"/>
      <w:r>
        <w:rPr>
          <w:bCs w:val="0"/>
          <w:sz w:val="24"/>
          <w:szCs w:val="24"/>
        </w:rPr>
        <w:t>mà</w:t>
      </w:r>
      <w:proofErr w:type="spellEnd"/>
      <w:r>
        <w:rPr>
          <w:bCs w:val="0"/>
          <w:sz w:val="24"/>
          <w:szCs w:val="24"/>
        </w:rPr>
        <w:t xml:space="preserve"> </w:t>
      </w:r>
      <w:proofErr w:type="spellStart"/>
      <w:r>
        <w:rPr>
          <w:bCs w:val="0"/>
          <w:sz w:val="24"/>
          <w:szCs w:val="24"/>
        </w:rPr>
        <w:t>cần</w:t>
      </w:r>
      <w:proofErr w:type="spellEnd"/>
      <w:r>
        <w:rPr>
          <w:bCs w:val="0"/>
          <w:sz w:val="24"/>
          <w:szCs w:val="24"/>
        </w:rPr>
        <w:t xml:space="preserve"> </w:t>
      </w:r>
      <w:proofErr w:type="spellStart"/>
      <w:r>
        <w:rPr>
          <w:bCs w:val="0"/>
          <w:sz w:val="24"/>
          <w:szCs w:val="24"/>
        </w:rPr>
        <w:t>có</w:t>
      </w:r>
      <w:proofErr w:type="spellEnd"/>
      <w:r>
        <w:rPr>
          <w:bCs w:val="0"/>
          <w:sz w:val="24"/>
          <w:szCs w:val="24"/>
        </w:rPr>
        <w:t xml:space="preserve"> </w:t>
      </w:r>
      <w:proofErr w:type="spellStart"/>
      <w:r>
        <w:rPr>
          <w:bCs w:val="0"/>
          <w:sz w:val="24"/>
          <w:szCs w:val="24"/>
        </w:rPr>
        <w:t>người</w:t>
      </w:r>
      <w:proofErr w:type="spellEnd"/>
      <w:r>
        <w:rPr>
          <w:bCs w:val="0"/>
          <w:sz w:val="24"/>
          <w:szCs w:val="24"/>
        </w:rPr>
        <w:t xml:space="preserve"> </w:t>
      </w:r>
      <w:proofErr w:type="spellStart"/>
      <w:r>
        <w:rPr>
          <w:bCs w:val="0"/>
          <w:sz w:val="24"/>
          <w:szCs w:val="24"/>
        </w:rPr>
        <w:t>đồng</w:t>
      </w:r>
      <w:proofErr w:type="spellEnd"/>
      <w:r>
        <w:rPr>
          <w:bCs w:val="0"/>
          <w:sz w:val="24"/>
          <w:szCs w:val="24"/>
        </w:rPr>
        <w:t xml:space="preserve"> </w:t>
      </w:r>
      <w:proofErr w:type="spellStart"/>
      <w:r>
        <w:rPr>
          <w:bCs w:val="0"/>
          <w:sz w:val="24"/>
          <w:szCs w:val="24"/>
        </w:rPr>
        <w:t>hành</w:t>
      </w:r>
      <w:proofErr w:type="spellEnd"/>
      <w:r>
        <w:rPr>
          <w:bCs w:val="0"/>
          <w:sz w:val="24"/>
          <w:szCs w:val="24"/>
        </w:rPr>
        <w:t xml:space="preserve">. </w:t>
      </w:r>
      <w:proofErr w:type="spellStart"/>
      <w:r>
        <w:rPr>
          <w:bCs w:val="0"/>
          <w:sz w:val="24"/>
          <w:szCs w:val="24"/>
        </w:rPr>
        <w:t>Không</w:t>
      </w:r>
      <w:proofErr w:type="spellEnd"/>
      <w:r>
        <w:rPr>
          <w:bCs w:val="0"/>
          <w:sz w:val="24"/>
          <w:szCs w:val="24"/>
        </w:rPr>
        <w:t xml:space="preserve"> ai </w:t>
      </w:r>
      <w:proofErr w:type="spellStart"/>
      <w:r>
        <w:rPr>
          <w:bCs w:val="0"/>
          <w:sz w:val="24"/>
          <w:szCs w:val="24"/>
        </w:rPr>
        <w:t>tự</w:t>
      </w:r>
      <w:proofErr w:type="spellEnd"/>
      <w:r>
        <w:rPr>
          <w:bCs w:val="0"/>
          <w:sz w:val="24"/>
          <w:szCs w:val="24"/>
        </w:rPr>
        <w:t xml:space="preserve"> </w:t>
      </w:r>
      <w:proofErr w:type="spellStart"/>
      <w:r>
        <w:rPr>
          <w:bCs w:val="0"/>
          <w:sz w:val="24"/>
          <w:szCs w:val="24"/>
        </w:rPr>
        <w:t>làm</w:t>
      </w:r>
      <w:proofErr w:type="spellEnd"/>
      <w:r>
        <w:rPr>
          <w:bCs w:val="0"/>
          <w:sz w:val="24"/>
          <w:szCs w:val="24"/>
        </w:rPr>
        <w:t xml:space="preserve"> </w:t>
      </w:r>
      <w:proofErr w:type="spellStart"/>
      <w:r>
        <w:rPr>
          <w:bCs w:val="0"/>
          <w:sz w:val="24"/>
          <w:szCs w:val="24"/>
        </w:rPr>
        <w:t>hướng</w:t>
      </w:r>
      <w:proofErr w:type="spellEnd"/>
      <w:r>
        <w:rPr>
          <w:bCs w:val="0"/>
          <w:sz w:val="24"/>
          <w:szCs w:val="24"/>
        </w:rPr>
        <w:t xml:space="preserve"> </w:t>
      </w:r>
      <w:proofErr w:type="spellStart"/>
      <w:r>
        <w:rPr>
          <w:bCs w:val="0"/>
          <w:sz w:val="24"/>
          <w:szCs w:val="24"/>
        </w:rPr>
        <w:t>đạo</w:t>
      </w:r>
      <w:proofErr w:type="spellEnd"/>
      <w:r>
        <w:rPr>
          <w:bCs w:val="0"/>
          <w:sz w:val="24"/>
          <w:szCs w:val="24"/>
        </w:rPr>
        <w:t xml:space="preserve"> </w:t>
      </w:r>
      <w:proofErr w:type="spellStart"/>
      <w:r>
        <w:rPr>
          <w:bCs w:val="0"/>
          <w:sz w:val="24"/>
          <w:szCs w:val="24"/>
        </w:rPr>
        <w:t>cho</w:t>
      </w:r>
      <w:proofErr w:type="spellEnd"/>
      <w:r>
        <w:rPr>
          <w:bCs w:val="0"/>
          <w:sz w:val="24"/>
          <w:szCs w:val="24"/>
        </w:rPr>
        <w:t xml:space="preserve"> </w:t>
      </w:r>
      <w:proofErr w:type="spellStart"/>
      <w:r>
        <w:rPr>
          <w:bCs w:val="0"/>
          <w:sz w:val="24"/>
          <w:szCs w:val="24"/>
        </w:rPr>
        <w:t>mình</w:t>
      </w:r>
      <w:proofErr w:type="spellEnd"/>
      <w:r>
        <w:rPr>
          <w:bCs w:val="0"/>
          <w:sz w:val="24"/>
          <w:szCs w:val="24"/>
        </w:rPr>
        <w:t>: “</w:t>
      </w:r>
      <w:proofErr w:type="spellStart"/>
      <w:r>
        <w:rPr>
          <w:bCs w:val="0"/>
          <w:i w:val="0"/>
          <w:iCs w:val="0"/>
          <w:sz w:val="24"/>
          <w:szCs w:val="24"/>
        </w:rPr>
        <w:t>Biết</w:t>
      </w:r>
      <w:proofErr w:type="spellEnd"/>
      <w:r>
        <w:rPr>
          <w:bCs w:val="0"/>
          <w:i w:val="0"/>
          <w:iCs w:val="0"/>
          <w:sz w:val="24"/>
          <w:szCs w:val="24"/>
        </w:rPr>
        <w:t xml:space="preserve"> ai </w:t>
      </w:r>
      <w:proofErr w:type="spellStart"/>
      <w:r>
        <w:rPr>
          <w:bCs w:val="0"/>
          <w:i w:val="0"/>
          <w:iCs w:val="0"/>
          <w:sz w:val="24"/>
          <w:szCs w:val="24"/>
        </w:rPr>
        <w:t>khôn</w:t>
      </w:r>
      <w:proofErr w:type="spellEnd"/>
      <w:r>
        <w:rPr>
          <w:bCs w:val="0"/>
          <w:i w:val="0"/>
          <w:iCs w:val="0"/>
          <w:sz w:val="24"/>
          <w:szCs w:val="24"/>
        </w:rPr>
        <w:t xml:space="preserve"> </w:t>
      </w:r>
      <w:proofErr w:type="spellStart"/>
      <w:r>
        <w:rPr>
          <w:bCs w:val="0"/>
          <w:i w:val="0"/>
          <w:iCs w:val="0"/>
          <w:sz w:val="24"/>
          <w:szCs w:val="24"/>
        </w:rPr>
        <w:t>ngoan</w:t>
      </w:r>
      <w:proofErr w:type="spellEnd"/>
      <w:r>
        <w:rPr>
          <w:bCs w:val="0"/>
          <w:i w:val="0"/>
          <w:iCs w:val="0"/>
          <w:sz w:val="24"/>
          <w:szCs w:val="24"/>
        </w:rPr>
        <w:t xml:space="preserve"> </w:t>
      </w:r>
      <w:proofErr w:type="spellStart"/>
      <w:r>
        <w:rPr>
          <w:bCs w:val="0"/>
          <w:i w:val="0"/>
          <w:iCs w:val="0"/>
          <w:sz w:val="24"/>
          <w:szCs w:val="24"/>
        </w:rPr>
        <w:t>thì</w:t>
      </w:r>
      <w:proofErr w:type="spellEnd"/>
      <w:r>
        <w:rPr>
          <w:bCs w:val="0"/>
          <w:i w:val="0"/>
          <w:iCs w:val="0"/>
          <w:sz w:val="24"/>
          <w:szCs w:val="24"/>
        </w:rPr>
        <w:t xml:space="preserve"> </w:t>
      </w:r>
      <w:proofErr w:type="spellStart"/>
      <w:r>
        <w:rPr>
          <w:bCs w:val="0"/>
          <w:i w:val="0"/>
          <w:iCs w:val="0"/>
          <w:sz w:val="24"/>
          <w:szCs w:val="24"/>
        </w:rPr>
        <w:t>tìm</w:t>
      </w:r>
      <w:proofErr w:type="spellEnd"/>
      <w:r>
        <w:rPr>
          <w:bCs w:val="0"/>
          <w:i w:val="0"/>
          <w:iCs w:val="0"/>
          <w:sz w:val="24"/>
          <w:szCs w:val="24"/>
        </w:rPr>
        <w:t xml:space="preserve"> </w:t>
      </w:r>
      <w:proofErr w:type="spellStart"/>
      <w:r>
        <w:rPr>
          <w:bCs w:val="0"/>
          <w:i w:val="0"/>
          <w:iCs w:val="0"/>
          <w:sz w:val="24"/>
          <w:szCs w:val="24"/>
        </w:rPr>
        <w:t>đến</w:t>
      </w:r>
      <w:proofErr w:type="spellEnd"/>
      <w:r>
        <w:rPr>
          <w:bCs w:val="0"/>
          <w:i w:val="0"/>
          <w:iCs w:val="0"/>
          <w:sz w:val="24"/>
          <w:szCs w:val="24"/>
        </w:rPr>
        <w:t xml:space="preserve"> </w:t>
      </w:r>
      <w:proofErr w:type="spellStart"/>
      <w:r>
        <w:rPr>
          <w:bCs w:val="0"/>
          <w:i w:val="0"/>
          <w:iCs w:val="0"/>
          <w:sz w:val="24"/>
          <w:szCs w:val="24"/>
        </w:rPr>
        <w:t>mà</w:t>
      </w:r>
      <w:proofErr w:type="spellEnd"/>
      <w:r>
        <w:rPr>
          <w:bCs w:val="0"/>
          <w:i w:val="0"/>
          <w:iCs w:val="0"/>
          <w:sz w:val="24"/>
          <w:szCs w:val="24"/>
        </w:rPr>
        <w:t xml:space="preserve"> </w:t>
      </w:r>
      <w:proofErr w:type="spellStart"/>
      <w:r>
        <w:rPr>
          <w:bCs w:val="0"/>
          <w:i w:val="0"/>
          <w:iCs w:val="0"/>
          <w:sz w:val="24"/>
          <w:szCs w:val="24"/>
        </w:rPr>
        <w:t>bàn</w:t>
      </w:r>
      <w:proofErr w:type="spellEnd"/>
      <w:r>
        <w:rPr>
          <w:bCs w:val="0"/>
          <w:i w:val="0"/>
          <w:iCs w:val="0"/>
          <w:sz w:val="24"/>
          <w:szCs w:val="24"/>
        </w:rPr>
        <w:t xml:space="preserve"> </w:t>
      </w:r>
      <w:proofErr w:type="spellStart"/>
      <w:r>
        <w:rPr>
          <w:bCs w:val="0"/>
          <w:i w:val="0"/>
          <w:iCs w:val="0"/>
          <w:sz w:val="24"/>
          <w:szCs w:val="24"/>
        </w:rPr>
        <w:t>hỏi</w:t>
      </w:r>
      <w:proofErr w:type="spellEnd"/>
      <w:r>
        <w:rPr>
          <w:bCs w:val="0"/>
          <w:i w:val="0"/>
          <w:iCs w:val="0"/>
          <w:sz w:val="24"/>
          <w:szCs w:val="24"/>
        </w:rPr>
        <w:t xml:space="preserve"> </w:t>
      </w:r>
      <w:proofErr w:type="spellStart"/>
      <w:r>
        <w:rPr>
          <w:bCs w:val="0"/>
          <w:i w:val="0"/>
          <w:iCs w:val="0"/>
          <w:sz w:val="24"/>
          <w:szCs w:val="24"/>
        </w:rPr>
        <w:t>và</w:t>
      </w:r>
      <w:proofErr w:type="spellEnd"/>
      <w:r>
        <w:rPr>
          <w:bCs w:val="0"/>
          <w:i w:val="0"/>
          <w:iCs w:val="0"/>
          <w:sz w:val="24"/>
          <w:szCs w:val="24"/>
        </w:rPr>
        <w:t xml:space="preserve"> </w:t>
      </w:r>
      <w:proofErr w:type="spellStart"/>
      <w:r>
        <w:rPr>
          <w:bCs w:val="0"/>
          <w:i w:val="0"/>
          <w:iCs w:val="0"/>
          <w:sz w:val="24"/>
          <w:szCs w:val="24"/>
        </w:rPr>
        <w:t>chớ</w:t>
      </w:r>
      <w:proofErr w:type="spellEnd"/>
      <w:r>
        <w:rPr>
          <w:bCs w:val="0"/>
          <w:i w:val="0"/>
          <w:iCs w:val="0"/>
          <w:sz w:val="24"/>
          <w:szCs w:val="24"/>
        </w:rPr>
        <w:t xml:space="preserve"> </w:t>
      </w:r>
      <w:proofErr w:type="spellStart"/>
      <w:r>
        <w:rPr>
          <w:bCs w:val="0"/>
          <w:i w:val="0"/>
          <w:iCs w:val="0"/>
          <w:sz w:val="24"/>
          <w:szCs w:val="24"/>
        </w:rPr>
        <w:t>coi</w:t>
      </w:r>
      <w:proofErr w:type="spellEnd"/>
      <w:r>
        <w:rPr>
          <w:bCs w:val="0"/>
          <w:i w:val="0"/>
          <w:iCs w:val="0"/>
          <w:sz w:val="24"/>
          <w:szCs w:val="24"/>
        </w:rPr>
        <w:t xml:space="preserve"> </w:t>
      </w:r>
      <w:proofErr w:type="spellStart"/>
      <w:r>
        <w:rPr>
          <w:bCs w:val="0"/>
          <w:i w:val="0"/>
          <w:iCs w:val="0"/>
          <w:sz w:val="24"/>
          <w:szCs w:val="24"/>
        </w:rPr>
        <w:t>thường</w:t>
      </w:r>
      <w:proofErr w:type="spellEnd"/>
      <w:r>
        <w:rPr>
          <w:bCs w:val="0"/>
          <w:i w:val="0"/>
          <w:iCs w:val="0"/>
          <w:sz w:val="24"/>
          <w:szCs w:val="24"/>
        </w:rPr>
        <w:t xml:space="preserve"> </w:t>
      </w:r>
      <w:proofErr w:type="spellStart"/>
      <w:r>
        <w:rPr>
          <w:bCs w:val="0"/>
          <w:i w:val="0"/>
          <w:iCs w:val="0"/>
          <w:sz w:val="24"/>
          <w:szCs w:val="24"/>
        </w:rPr>
        <w:t>bất</w:t>
      </w:r>
      <w:proofErr w:type="spellEnd"/>
      <w:r>
        <w:rPr>
          <w:bCs w:val="0"/>
          <w:i w:val="0"/>
          <w:iCs w:val="0"/>
          <w:sz w:val="24"/>
          <w:szCs w:val="24"/>
        </w:rPr>
        <w:t xml:space="preserve"> </w:t>
      </w:r>
      <w:proofErr w:type="spellStart"/>
      <w:r>
        <w:rPr>
          <w:bCs w:val="0"/>
          <w:i w:val="0"/>
          <w:iCs w:val="0"/>
          <w:sz w:val="24"/>
          <w:szCs w:val="24"/>
        </w:rPr>
        <w:t>cứ</w:t>
      </w:r>
      <w:proofErr w:type="spellEnd"/>
      <w:r>
        <w:rPr>
          <w:bCs w:val="0"/>
          <w:i w:val="0"/>
          <w:iCs w:val="0"/>
          <w:sz w:val="24"/>
          <w:szCs w:val="24"/>
        </w:rPr>
        <w:t xml:space="preserve"> </w:t>
      </w:r>
      <w:proofErr w:type="spellStart"/>
      <w:r>
        <w:rPr>
          <w:bCs w:val="0"/>
          <w:i w:val="0"/>
          <w:iCs w:val="0"/>
          <w:sz w:val="24"/>
          <w:szCs w:val="24"/>
        </w:rPr>
        <w:t>lời</w:t>
      </w:r>
      <w:proofErr w:type="spellEnd"/>
      <w:r>
        <w:rPr>
          <w:bCs w:val="0"/>
          <w:i w:val="0"/>
          <w:iCs w:val="0"/>
          <w:sz w:val="24"/>
          <w:szCs w:val="24"/>
        </w:rPr>
        <w:t xml:space="preserve"> </w:t>
      </w:r>
      <w:proofErr w:type="spellStart"/>
      <w:r>
        <w:rPr>
          <w:bCs w:val="0"/>
          <w:i w:val="0"/>
          <w:iCs w:val="0"/>
          <w:sz w:val="24"/>
          <w:szCs w:val="24"/>
        </w:rPr>
        <w:t>chỉ</w:t>
      </w:r>
      <w:proofErr w:type="spellEnd"/>
      <w:r>
        <w:rPr>
          <w:bCs w:val="0"/>
          <w:i w:val="0"/>
          <w:iCs w:val="0"/>
          <w:sz w:val="24"/>
          <w:szCs w:val="24"/>
        </w:rPr>
        <w:t xml:space="preserve"> </w:t>
      </w:r>
      <w:proofErr w:type="spellStart"/>
      <w:r>
        <w:rPr>
          <w:bCs w:val="0"/>
          <w:i w:val="0"/>
          <w:iCs w:val="0"/>
          <w:sz w:val="24"/>
          <w:szCs w:val="24"/>
        </w:rPr>
        <w:t>giáo</w:t>
      </w:r>
      <w:proofErr w:type="spellEnd"/>
      <w:r>
        <w:rPr>
          <w:bCs w:val="0"/>
          <w:i w:val="0"/>
          <w:iCs w:val="0"/>
          <w:sz w:val="24"/>
          <w:szCs w:val="24"/>
        </w:rPr>
        <w:t xml:space="preserve"> </w:t>
      </w:r>
      <w:proofErr w:type="spellStart"/>
      <w:r>
        <w:rPr>
          <w:bCs w:val="0"/>
          <w:i w:val="0"/>
          <w:iCs w:val="0"/>
          <w:sz w:val="24"/>
          <w:szCs w:val="24"/>
        </w:rPr>
        <w:t>nào</w:t>
      </w:r>
      <w:proofErr w:type="spellEnd"/>
      <w:r>
        <w:rPr>
          <w:bCs w:val="0"/>
          <w:i w:val="0"/>
          <w:iCs w:val="0"/>
          <w:sz w:val="24"/>
          <w:szCs w:val="24"/>
        </w:rPr>
        <w:t xml:space="preserve"> </w:t>
      </w:r>
      <w:proofErr w:type="spellStart"/>
      <w:r>
        <w:rPr>
          <w:bCs w:val="0"/>
          <w:i w:val="0"/>
          <w:iCs w:val="0"/>
          <w:sz w:val="24"/>
          <w:szCs w:val="24"/>
        </w:rPr>
        <w:t>hữu</w:t>
      </w:r>
      <w:proofErr w:type="spellEnd"/>
      <w:r>
        <w:rPr>
          <w:bCs w:val="0"/>
          <w:i w:val="0"/>
          <w:iCs w:val="0"/>
          <w:sz w:val="24"/>
          <w:szCs w:val="24"/>
        </w:rPr>
        <w:t xml:space="preserve"> </w:t>
      </w:r>
      <w:proofErr w:type="spellStart"/>
      <w:r>
        <w:rPr>
          <w:bCs w:val="0"/>
          <w:i w:val="0"/>
          <w:iCs w:val="0"/>
          <w:sz w:val="24"/>
          <w:szCs w:val="24"/>
        </w:rPr>
        <w:t>ích</w:t>
      </w:r>
      <w:proofErr w:type="spellEnd"/>
      <w:r>
        <w:rPr>
          <w:bCs w:val="0"/>
          <w:sz w:val="24"/>
          <w:szCs w:val="24"/>
        </w:rPr>
        <w:t>” (Tb 4,18).</w:t>
      </w:r>
      <w:r>
        <w:rPr>
          <w:sz w:val="24"/>
          <w:szCs w:val="24"/>
        </w:rPr>
        <w:t xml:space="preserve"> </w:t>
      </w:r>
    </w:p>
    <w:p w14:paraId="12134868" w14:textId="77777777" w:rsidR="00A16640" w:rsidRDefault="00BD23C9">
      <w:pPr>
        <w:pStyle w:val="Heading2"/>
        <w:ind w:firstLine="720"/>
        <w:jc w:val="both"/>
        <w:rPr>
          <w:bCs w:val="0"/>
          <w:sz w:val="24"/>
          <w:szCs w:val="24"/>
        </w:rPr>
      </w:pPr>
      <w:proofErr w:type="spellStart"/>
      <w:r>
        <w:rPr>
          <w:bCs w:val="0"/>
          <w:sz w:val="24"/>
          <w:szCs w:val="24"/>
        </w:rPr>
        <w:t>Bên</w:t>
      </w:r>
      <w:proofErr w:type="spellEnd"/>
      <w:r>
        <w:rPr>
          <w:bCs w:val="0"/>
          <w:sz w:val="24"/>
          <w:szCs w:val="24"/>
        </w:rPr>
        <w:t xml:space="preserve"> </w:t>
      </w:r>
      <w:proofErr w:type="spellStart"/>
      <w:r>
        <w:rPr>
          <w:bCs w:val="0"/>
          <w:sz w:val="24"/>
          <w:szCs w:val="24"/>
        </w:rPr>
        <w:t>cạnh</w:t>
      </w:r>
      <w:proofErr w:type="spellEnd"/>
      <w:r>
        <w:rPr>
          <w:bCs w:val="0"/>
          <w:sz w:val="24"/>
          <w:szCs w:val="24"/>
        </w:rPr>
        <w:t xml:space="preserve"> Chúa </w:t>
      </w:r>
      <w:proofErr w:type="spellStart"/>
      <w:r>
        <w:rPr>
          <w:bCs w:val="0"/>
          <w:sz w:val="24"/>
          <w:szCs w:val="24"/>
        </w:rPr>
        <w:t>Cứu</w:t>
      </w:r>
      <w:proofErr w:type="spellEnd"/>
      <w:r>
        <w:rPr>
          <w:bCs w:val="0"/>
          <w:sz w:val="24"/>
          <w:szCs w:val="24"/>
        </w:rPr>
        <w:t xml:space="preserve"> </w:t>
      </w:r>
      <w:proofErr w:type="spellStart"/>
      <w:r>
        <w:rPr>
          <w:bCs w:val="0"/>
          <w:sz w:val="24"/>
          <w:szCs w:val="24"/>
        </w:rPr>
        <w:t>Thế</w:t>
      </w:r>
      <w:proofErr w:type="spellEnd"/>
      <w:r>
        <w:rPr>
          <w:bCs w:val="0"/>
          <w:sz w:val="24"/>
          <w:szCs w:val="24"/>
        </w:rPr>
        <w:t xml:space="preserve"> </w:t>
      </w:r>
      <w:proofErr w:type="spellStart"/>
      <w:r>
        <w:rPr>
          <w:bCs w:val="0"/>
          <w:sz w:val="24"/>
          <w:szCs w:val="24"/>
        </w:rPr>
        <w:t>mà</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roofErr w:type="spellStart"/>
      <w:r>
        <w:rPr>
          <w:bCs w:val="0"/>
          <w:sz w:val="24"/>
          <w:szCs w:val="24"/>
        </w:rPr>
        <w:t>gặp</w:t>
      </w:r>
      <w:proofErr w:type="spellEnd"/>
      <w:r>
        <w:rPr>
          <w:bCs w:val="0"/>
          <w:sz w:val="24"/>
          <w:szCs w:val="24"/>
        </w:rPr>
        <w:t xml:space="preserve"> </w:t>
      </w:r>
      <w:proofErr w:type="spellStart"/>
      <w:r>
        <w:rPr>
          <w:bCs w:val="0"/>
          <w:sz w:val="24"/>
          <w:szCs w:val="24"/>
        </w:rPr>
        <w:t>gỡ</w:t>
      </w:r>
      <w:proofErr w:type="spellEnd"/>
      <w:r>
        <w:rPr>
          <w:bCs w:val="0"/>
          <w:sz w:val="24"/>
          <w:szCs w:val="24"/>
        </w:rPr>
        <w:t xml:space="preserve"> </w:t>
      </w:r>
      <w:proofErr w:type="spellStart"/>
      <w:r>
        <w:rPr>
          <w:bCs w:val="0"/>
          <w:sz w:val="24"/>
          <w:szCs w:val="24"/>
        </w:rPr>
        <w:t>trong</w:t>
      </w:r>
      <w:proofErr w:type="spellEnd"/>
      <w:r>
        <w:rPr>
          <w:bCs w:val="0"/>
          <w:sz w:val="24"/>
          <w:szCs w:val="24"/>
        </w:rPr>
        <w:t xml:space="preserve"> </w:t>
      </w:r>
      <w:proofErr w:type="spellStart"/>
      <w:r>
        <w:rPr>
          <w:bCs w:val="0"/>
          <w:sz w:val="24"/>
          <w:szCs w:val="24"/>
        </w:rPr>
        <w:t>cầu</w:t>
      </w:r>
      <w:proofErr w:type="spellEnd"/>
      <w:r>
        <w:rPr>
          <w:bCs w:val="0"/>
          <w:sz w:val="24"/>
          <w:szCs w:val="24"/>
        </w:rPr>
        <w:t xml:space="preserve"> </w:t>
      </w:r>
      <w:proofErr w:type="spellStart"/>
      <w:r>
        <w:rPr>
          <w:bCs w:val="0"/>
          <w:sz w:val="24"/>
          <w:szCs w:val="24"/>
        </w:rPr>
        <w:t>nguyện</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roofErr w:type="spellStart"/>
      <w:r>
        <w:rPr>
          <w:bCs w:val="0"/>
          <w:sz w:val="24"/>
          <w:szCs w:val="24"/>
        </w:rPr>
        <w:t>cần</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ai </w:t>
      </w:r>
      <w:proofErr w:type="spellStart"/>
      <w:r>
        <w:rPr>
          <w:bCs w:val="0"/>
          <w:sz w:val="24"/>
          <w:szCs w:val="24"/>
        </w:rPr>
        <w:t>đó</w:t>
      </w:r>
      <w:proofErr w:type="spellEnd"/>
      <w:r>
        <w:rPr>
          <w:bCs w:val="0"/>
          <w:sz w:val="24"/>
          <w:szCs w:val="24"/>
        </w:rPr>
        <w:t xml:space="preserve"> </w:t>
      </w:r>
      <w:proofErr w:type="spellStart"/>
      <w:r>
        <w:rPr>
          <w:bCs w:val="0"/>
          <w:sz w:val="24"/>
          <w:szCs w:val="24"/>
        </w:rPr>
        <w:t>để</w:t>
      </w:r>
      <w:proofErr w:type="spellEnd"/>
      <w:r>
        <w:rPr>
          <w:bCs w:val="0"/>
          <w:sz w:val="24"/>
          <w:szCs w:val="24"/>
        </w:rPr>
        <w:t xml:space="preserve"> </w:t>
      </w:r>
      <w:proofErr w:type="spellStart"/>
      <w:r>
        <w:rPr>
          <w:bCs w:val="0"/>
          <w:sz w:val="24"/>
          <w:szCs w:val="24"/>
        </w:rPr>
        <w:t>nói</w:t>
      </w:r>
      <w:proofErr w:type="spellEnd"/>
      <w:r>
        <w:rPr>
          <w:bCs w:val="0"/>
          <w:sz w:val="24"/>
          <w:szCs w:val="24"/>
        </w:rPr>
        <w:t xml:space="preserve"> </w:t>
      </w:r>
      <w:proofErr w:type="spellStart"/>
      <w:r>
        <w:rPr>
          <w:bCs w:val="0"/>
          <w:sz w:val="24"/>
          <w:szCs w:val="24"/>
        </w:rPr>
        <w:t>với</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ai </w:t>
      </w:r>
      <w:proofErr w:type="spellStart"/>
      <w:r>
        <w:rPr>
          <w:bCs w:val="0"/>
          <w:sz w:val="24"/>
          <w:szCs w:val="24"/>
        </w:rPr>
        <w:t>đó</w:t>
      </w:r>
      <w:proofErr w:type="spellEnd"/>
      <w:r>
        <w:rPr>
          <w:bCs w:val="0"/>
          <w:sz w:val="24"/>
          <w:szCs w:val="24"/>
        </w:rPr>
        <w:t xml:space="preserve"> </w:t>
      </w:r>
      <w:proofErr w:type="spellStart"/>
      <w:r>
        <w:rPr>
          <w:bCs w:val="0"/>
          <w:sz w:val="24"/>
          <w:szCs w:val="24"/>
        </w:rPr>
        <w:t>hành</w:t>
      </w:r>
      <w:proofErr w:type="spellEnd"/>
      <w:r>
        <w:rPr>
          <w:bCs w:val="0"/>
          <w:sz w:val="24"/>
          <w:szCs w:val="24"/>
        </w:rPr>
        <w:t xml:space="preserve"> </w:t>
      </w:r>
      <w:proofErr w:type="spellStart"/>
      <w:r>
        <w:rPr>
          <w:bCs w:val="0"/>
          <w:sz w:val="24"/>
          <w:szCs w:val="24"/>
        </w:rPr>
        <w:t>động</w:t>
      </w:r>
      <w:proofErr w:type="spellEnd"/>
      <w:r>
        <w:rPr>
          <w:bCs w:val="0"/>
          <w:sz w:val="24"/>
          <w:szCs w:val="24"/>
        </w:rPr>
        <w:t xml:space="preserve"> </w:t>
      </w:r>
      <w:proofErr w:type="spellStart"/>
      <w:r>
        <w:rPr>
          <w:bCs w:val="0"/>
          <w:sz w:val="24"/>
          <w:szCs w:val="24"/>
        </w:rPr>
        <w:t>như</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khuếch</w:t>
      </w:r>
      <w:proofErr w:type="spellEnd"/>
      <w:r>
        <w:rPr>
          <w:bCs w:val="0"/>
          <w:sz w:val="24"/>
          <w:szCs w:val="24"/>
        </w:rPr>
        <w:t xml:space="preserve"> </w:t>
      </w:r>
      <w:proofErr w:type="spellStart"/>
      <w:r>
        <w:rPr>
          <w:bCs w:val="0"/>
          <w:sz w:val="24"/>
          <w:szCs w:val="24"/>
        </w:rPr>
        <w:t>âm</w:t>
      </w:r>
      <w:proofErr w:type="spellEnd"/>
      <w:r>
        <w:rPr>
          <w:bCs w:val="0"/>
          <w:sz w:val="24"/>
          <w:szCs w:val="24"/>
        </w:rPr>
        <w:t xml:space="preserve"> </w:t>
      </w:r>
      <w:proofErr w:type="spellStart"/>
      <w:r>
        <w:rPr>
          <w:bCs w:val="0"/>
          <w:sz w:val="24"/>
          <w:szCs w:val="24"/>
        </w:rPr>
        <w:t>cho</w:t>
      </w:r>
      <w:proofErr w:type="spellEnd"/>
      <w:r>
        <w:rPr>
          <w:bCs w:val="0"/>
          <w:sz w:val="24"/>
          <w:szCs w:val="24"/>
        </w:rPr>
        <w:t xml:space="preserve"> </w:t>
      </w:r>
      <w:proofErr w:type="spellStart"/>
      <w:r>
        <w:rPr>
          <w:bCs w:val="0"/>
          <w:sz w:val="24"/>
          <w:szCs w:val="24"/>
        </w:rPr>
        <w:t>các</w:t>
      </w:r>
      <w:proofErr w:type="spellEnd"/>
      <w:r>
        <w:rPr>
          <w:bCs w:val="0"/>
          <w:sz w:val="24"/>
          <w:szCs w:val="24"/>
        </w:rPr>
        <w:t xml:space="preserve"> </w:t>
      </w:r>
      <w:proofErr w:type="spellStart"/>
      <w:r>
        <w:rPr>
          <w:bCs w:val="0"/>
          <w:sz w:val="24"/>
          <w:szCs w:val="24"/>
        </w:rPr>
        <w:t>kinh</w:t>
      </w:r>
      <w:proofErr w:type="spellEnd"/>
      <w:r>
        <w:rPr>
          <w:bCs w:val="0"/>
          <w:sz w:val="24"/>
          <w:szCs w:val="24"/>
        </w:rPr>
        <w:t xml:space="preserve"> </w:t>
      </w:r>
      <w:proofErr w:type="spellStart"/>
      <w:r>
        <w:rPr>
          <w:bCs w:val="0"/>
          <w:sz w:val="24"/>
          <w:szCs w:val="24"/>
        </w:rPr>
        <w:t>nghiệm</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thấu</w:t>
      </w:r>
      <w:proofErr w:type="spellEnd"/>
      <w:r>
        <w:rPr>
          <w:bCs w:val="0"/>
          <w:sz w:val="24"/>
          <w:szCs w:val="24"/>
        </w:rPr>
        <w:t xml:space="preserve"> </w:t>
      </w:r>
      <w:proofErr w:type="spellStart"/>
      <w:r>
        <w:rPr>
          <w:bCs w:val="0"/>
          <w:sz w:val="24"/>
          <w:szCs w:val="24"/>
        </w:rPr>
        <w:t>hiểu</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roofErr w:type="spellStart"/>
      <w:r>
        <w:rPr>
          <w:bCs w:val="0"/>
          <w:sz w:val="24"/>
          <w:szCs w:val="24"/>
        </w:rPr>
        <w:t>một</w:t>
      </w:r>
      <w:proofErr w:type="spellEnd"/>
      <w:r>
        <w:rPr>
          <w:bCs w:val="0"/>
          <w:sz w:val="24"/>
          <w:szCs w:val="24"/>
        </w:rPr>
        <w:t xml:space="preserve"> ai </w:t>
      </w:r>
      <w:proofErr w:type="spellStart"/>
      <w:r>
        <w:rPr>
          <w:bCs w:val="0"/>
          <w:sz w:val="24"/>
          <w:szCs w:val="24"/>
        </w:rPr>
        <w:t>đó</w:t>
      </w:r>
      <w:proofErr w:type="spellEnd"/>
      <w:r>
        <w:rPr>
          <w:bCs w:val="0"/>
          <w:sz w:val="24"/>
          <w:szCs w:val="24"/>
        </w:rPr>
        <w:t xml:space="preserve"> </w:t>
      </w:r>
      <w:proofErr w:type="spellStart"/>
      <w:r>
        <w:rPr>
          <w:bCs w:val="0"/>
          <w:sz w:val="24"/>
          <w:szCs w:val="24"/>
        </w:rPr>
        <w:t>có</w:t>
      </w:r>
      <w:proofErr w:type="spellEnd"/>
      <w:r>
        <w:rPr>
          <w:bCs w:val="0"/>
          <w:sz w:val="24"/>
          <w:szCs w:val="24"/>
        </w:rPr>
        <w:t xml:space="preserve"> </w:t>
      </w:r>
      <w:proofErr w:type="spellStart"/>
      <w:r>
        <w:rPr>
          <w:bCs w:val="0"/>
          <w:sz w:val="24"/>
          <w:szCs w:val="24"/>
        </w:rPr>
        <w:t>khả</w:t>
      </w:r>
      <w:proofErr w:type="spellEnd"/>
      <w:r>
        <w:rPr>
          <w:bCs w:val="0"/>
          <w:sz w:val="24"/>
          <w:szCs w:val="24"/>
        </w:rPr>
        <w:t xml:space="preserve"> </w:t>
      </w:r>
      <w:proofErr w:type="spellStart"/>
      <w:r>
        <w:rPr>
          <w:bCs w:val="0"/>
          <w:sz w:val="24"/>
          <w:szCs w:val="24"/>
        </w:rPr>
        <w:t>năng</w:t>
      </w:r>
      <w:proofErr w:type="spellEnd"/>
      <w:r>
        <w:rPr>
          <w:bCs w:val="0"/>
          <w:sz w:val="24"/>
          <w:szCs w:val="24"/>
        </w:rPr>
        <w:t xml:space="preserve"> </w:t>
      </w:r>
      <w:proofErr w:type="spellStart"/>
      <w:r>
        <w:rPr>
          <w:bCs w:val="0"/>
          <w:sz w:val="24"/>
          <w:szCs w:val="24"/>
        </w:rPr>
        <w:t>cho</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roofErr w:type="spellStart"/>
      <w:r>
        <w:rPr>
          <w:bCs w:val="0"/>
          <w:sz w:val="24"/>
          <w:szCs w:val="24"/>
        </w:rPr>
        <w:t>những</w:t>
      </w:r>
      <w:proofErr w:type="spellEnd"/>
      <w:r>
        <w:rPr>
          <w:bCs w:val="0"/>
          <w:sz w:val="24"/>
          <w:szCs w:val="24"/>
        </w:rPr>
        <w:t xml:space="preserve"> </w:t>
      </w:r>
      <w:proofErr w:type="spellStart"/>
      <w:r>
        <w:rPr>
          <w:bCs w:val="0"/>
          <w:sz w:val="24"/>
          <w:szCs w:val="24"/>
        </w:rPr>
        <w:lastRenderedPageBreak/>
        <w:t>định</w:t>
      </w:r>
      <w:proofErr w:type="spellEnd"/>
      <w:r>
        <w:rPr>
          <w:bCs w:val="0"/>
          <w:sz w:val="24"/>
          <w:szCs w:val="24"/>
        </w:rPr>
        <w:t xml:space="preserve"> </w:t>
      </w:r>
      <w:proofErr w:type="spellStart"/>
      <w:r>
        <w:rPr>
          <w:bCs w:val="0"/>
          <w:sz w:val="24"/>
          <w:szCs w:val="24"/>
        </w:rPr>
        <w:t>hướng</w:t>
      </w:r>
      <w:proofErr w:type="spellEnd"/>
      <w:r>
        <w:rPr>
          <w:bCs w:val="0"/>
          <w:sz w:val="24"/>
          <w:szCs w:val="24"/>
        </w:rPr>
        <w:t xml:space="preserve"> </w:t>
      </w:r>
      <w:proofErr w:type="spellStart"/>
      <w:r>
        <w:rPr>
          <w:bCs w:val="0"/>
          <w:sz w:val="24"/>
          <w:szCs w:val="24"/>
        </w:rPr>
        <w:t>mới</w:t>
      </w:r>
      <w:proofErr w:type="spellEnd"/>
      <w:r>
        <w:rPr>
          <w:bCs w:val="0"/>
          <w:sz w:val="24"/>
          <w:szCs w:val="24"/>
        </w:rPr>
        <w:t xml:space="preserve"> </w:t>
      </w:r>
      <w:proofErr w:type="spellStart"/>
      <w:r>
        <w:rPr>
          <w:bCs w:val="0"/>
          <w:sz w:val="24"/>
          <w:szCs w:val="24"/>
        </w:rPr>
        <w:t>phát</w:t>
      </w:r>
      <w:proofErr w:type="spellEnd"/>
      <w:r>
        <w:rPr>
          <w:bCs w:val="0"/>
          <w:sz w:val="24"/>
          <w:szCs w:val="24"/>
        </w:rPr>
        <w:t xml:space="preserve"> ra </w:t>
      </w:r>
      <w:proofErr w:type="spellStart"/>
      <w:r>
        <w:rPr>
          <w:bCs w:val="0"/>
          <w:sz w:val="24"/>
          <w:szCs w:val="24"/>
        </w:rPr>
        <w:t>từ</w:t>
      </w:r>
      <w:proofErr w:type="spellEnd"/>
      <w:r>
        <w:rPr>
          <w:bCs w:val="0"/>
          <w:sz w:val="24"/>
          <w:szCs w:val="24"/>
        </w:rPr>
        <w:t xml:space="preserve"> </w:t>
      </w:r>
      <w:proofErr w:type="spellStart"/>
      <w:r>
        <w:rPr>
          <w:bCs w:val="0"/>
          <w:sz w:val="24"/>
          <w:szCs w:val="24"/>
        </w:rPr>
        <w:t>sự</w:t>
      </w:r>
      <w:proofErr w:type="spellEnd"/>
      <w:r>
        <w:rPr>
          <w:bCs w:val="0"/>
          <w:sz w:val="24"/>
          <w:szCs w:val="24"/>
        </w:rPr>
        <w:t xml:space="preserve"> </w:t>
      </w:r>
      <w:proofErr w:type="spellStart"/>
      <w:r>
        <w:rPr>
          <w:bCs w:val="0"/>
          <w:sz w:val="24"/>
          <w:szCs w:val="24"/>
        </w:rPr>
        <w:t>biện</w:t>
      </w:r>
      <w:proofErr w:type="spellEnd"/>
      <w:r>
        <w:rPr>
          <w:bCs w:val="0"/>
          <w:sz w:val="24"/>
          <w:szCs w:val="24"/>
        </w:rPr>
        <w:t xml:space="preserve"> </w:t>
      </w:r>
      <w:proofErr w:type="spellStart"/>
      <w:r>
        <w:rPr>
          <w:bCs w:val="0"/>
          <w:sz w:val="24"/>
          <w:szCs w:val="24"/>
        </w:rPr>
        <w:t>phân</w:t>
      </w:r>
      <w:proofErr w:type="spellEnd"/>
      <w:r>
        <w:rPr>
          <w:bCs w:val="0"/>
          <w:sz w:val="24"/>
          <w:szCs w:val="24"/>
        </w:rPr>
        <w:t xml:space="preserve"> </w:t>
      </w:r>
      <w:proofErr w:type="spellStart"/>
      <w:r>
        <w:rPr>
          <w:bCs w:val="0"/>
          <w:sz w:val="24"/>
          <w:szCs w:val="24"/>
        </w:rPr>
        <w:t>trong</w:t>
      </w:r>
      <w:proofErr w:type="spellEnd"/>
      <w:r>
        <w:rPr>
          <w:bCs w:val="0"/>
          <w:sz w:val="24"/>
          <w:szCs w:val="24"/>
        </w:rPr>
        <w:t xml:space="preserve"> </w:t>
      </w:r>
      <w:proofErr w:type="spellStart"/>
      <w:r>
        <w:rPr>
          <w:bCs w:val="0"/>
          <w:sz w:val="24"/>
          <w:szCs w:val="24"/>
        </w:rPr>
        <w:t>thinh</w:t>
      </w:r>
      <w:proofErr w:type="spellEnd"/>
      <w:r>
        <w:rPr>
          <w:bCs w:val="0"/>
          <w:sz w:val="24"/>
          <w:szCs w:val="24"/>
        </w:rPr>
        <w:t xml:space="preserve"> </w:t>
      </w:r>
      <w:proofErr w:type="spellStart"/>
      <w:r>
        <w:rPr>
          <w:bCs w:val="0"/>
          <w:sz w:val="24"/>
          <w:szCs w:val="24"/>
        </w:rPr>
        <w:t>lặng</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nguyện</w:t>
      </w:r>
      <w:proofErr w:type="spellEnd"/>
      <w:r>
        <w:rPr>
          <w:bCs w:val="0"/>
          <w:sz w:val="24"/>
          <w:szCs w:val="24"/>
        </w:rPr>
        <w:t xml:space="preserve"> </w:t>
      </w:r>
      <w:proofErr w:type="spellStart"/>
      <w:r>
        <w:rPr>
          <w:bCs w:val="0"/>
          <w:sz w:val="24"/>
          <w:szCs w:val="24"/>
        </w:rPr>
        <w:t>cầu</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roofErr w:type="spellStart"/>
      <w:r>
        <w:rPr>
          <w:bCs w:val="0"/>
          <w:sz w:val="24"/>
          <w:szCs w:val="24"/>
        </w:rPr>
        <w:t>và</w:t>
      </w:r>
      <w:proofErr w:type="spellEnd"/>
      <w:r>
        <w:rPr>
          <w:bCs w:val="0"/>
          <w:sz w:val="24"/>
          <w:szCs w:val="24"/>
        </w:rPr>
        <w:t xml:space="preserve"> </w:t>
      </w:r>
      <w:proofErr w:type="spellStart"/>
      <w:r>
        <w:rPr>
          <w:bCs w:val="0"/>
          <w:sz w:val="24"/>
          <w:szCs w:val="24"/>
        </w:rPr>
        <w:t>nâng</w:t>
      </w:r>
      <w:proofErr w:type="spellEnd"/>
      <w:r>
        <w:rPr>
          <w:bCs w:val="0"/>
          <w:sz w:val="24"/>
          <w:szCs w:val="24"/>
        </w:rPr>
        <w:t xml:space="preserve"> </w:t>
      </w:r>
      <w:proofErr w:type="spellStart"/>
      <w:r>
        <w:rPr>
          <w:bCs w:val="0"/>
          <w:sz w:val="24"/>
          <w:szCs w:val="24"/>
        </w:rPr>
        <w:t>đỡ</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
    <w:p w14:paraId="08CD79A7" w14:textId="77777777" w:rsidR="00A16640" w:rsidRDefault="00BD23C9">
      <w:pPr>
        <w:pStyle w:val="Heading2"/>
        <w:ind w:firstLine="720"/>
        <w:jc w:val="both"/>
        <w:rPr>
          <w:bCs w:val="0"/>
          <w:sz w:val="24"/>
          <w:szCs w:val="24"/>
        </w:rPr>
      </w:pPr>
      <w:proofErr w:type="spellStart"/>
      <w:r>
        <w:rPr>
          <w:bCs w:val="0"/>
          <w:sz w:val="24"/>
          <w:szCs w:val="24"/>
        </w:rPr>
        <w:t>Một</w:t>
      </w:r>
      <w:proofErr w:type="spellEnd"/>
      <w:r>
        <w:rPr>
          <w:bCs w:val="0"/>
          <w:sz w:val="24"/>
          <w:szCs w:val="24"/>
        </w:rPr>
        <w:t xml:space="preserve"> </w:t>
      </w:r>
      <w:proofErr w:type="spellStart"/>
      <w:r>
        <w:rPr>
          <w:bCs w:val="0"/>
          <w:sz w:val="24"/>
          <w:szCs w:val="24"/>
        </w:rPr>
        <w:t>vị</w:t>
      </w:r>
      <w:proofErr w:type="spellEnd"/>
      <w:r>
        <w:rPr>
          <w:bCs w:val="0"/>
          <w:sz w:val="24"/>
          <w:szCs w:val="24"/>
        </w:rPr>
        <w:t xml:space="preserve"> </w:t>
      </w:r>
      <w:proofErr w:type="spellStart"/>
      <w:r>
        <w:rPr>
          <w:bCs w:val="0"/>
          <w:sz w:val="24"/>
          <w:szCs w:val="24"/>
        </w:rPr>
        <w:t>đồng</w:t>
      </w:r>
      <w:proofErr w:type="spellEnd"/>
      <w:r>
        <w:rPr>
          <w:bCs w:val="0"/>
          <w:sz w:val="24"/>
          <w:szCs w:val="24"/>
        </w:rPr>
        <w:t xml:space="preserve"> </w:t>
      </w:r>
      <w:proofErr w:type="spellStart"/>
      <w:r>
        <w:rPr>
          <w:bCs w:val="0"/>
          <w:sz w:val="24"/>
          <w:szCs w:val="24"/>
        </w:rPr>
        <w:t>hành</w:t>
      </w:r>
      <w:proofErr w:type="spellEnd"/>
      <w:r>
        <w:rPr>
          <w:bCs w:val="0"/>
          <w:sz w:val="24"/>
          <w:szCs w:val="24"/>
        </w:rPr>
        <w:t xml:space="preserve"> </w:t>
      </w:r>
      <w:proofErr w:type="spellStart"/>
      <w:r>
        <w:rPr>
          <w:bCs w:val="0"/>
          <w:sz w:val="24"/>
          <w:szCs w:val="24"/>
        </w:rPr>
        <w:t>thiêng</w:t>
      </w:r>
      <w:proofErr w:type="spellEnd"/>
      <w:r>
        <w:rPr>
          <w:bCs w:val="0"/>
          <w:sz w:val="24"/>
          <w:szCs w:val="24"/>
        </w:rPr>
        <w:t xml:space="preserve"> </w:t>
      </w:r>
      <w:proofErr w:type="spellStart"/>
      <w:r>
        <w:rPr>
          <w:bCs w:val="0"/>
          <w:sz w:val="24"/>
          <w:szCs w:val="24"/>
        </w:rPr>
        <w:t>liêng</w:t>
      </w:r>
      <w:proofErr w:type="spellEnd"/>
      <w:r>
        <w:rPr>
          <w:bCs w:val="0"/>
          <w:sz w:val="24"/>
          <w:szCs w:val="24"/>
        </w:rPr>
        <w:t xml:space="preserve"> </w:t>
      </w:r>
      <w:proofErr w:type="spellStart"/>
      <w:r>
        <w:rPr>
          <w:bCs w:val="0"/>
          <w:sz w:val="24"/>
          <w:szCs w:val="24"/>
        </w:rPr>
        <w:t>là</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quà</w:t>
      </w:r>
      <w:proofErr w:type="spellEnd"/>
      <w:r>
        <w:rPr>
          <w:bCs w:val="0"/>
          <w:sz w:val="24"/>
          <w:szCs w:val="24"/>
        </w:rPr>
        <w:t xml:space="preserve"> </w:t>
      </w:r>
      <w:proofErr w:type="spellStart"/>
      <w:r>
        <w:rPr>
          <w:bCs w:val="0"/>
          <w:sz w:val="24"/>
          <w:szCs w:val="24"/>
        </w:rPr>
        <w:t>tặng</w:t>
      </w:r>
      <w:proofErr w:type="spellEnd"/>
      <w:r>
        <w:rPr>
          <w:bCs w:val="0"/>
          <w:sz w:val="24"/>
          <w:szCs w:val="24"/>
        </w:rPr>
        <w:t xml:space="preserve"> </w:t>
      </w:r>
      <w:proofErr w:type="spellStart"/>
      <w:r>
        <w:rPr>
          <w:bCs w:val="0"/>
          <w:sz w:val="24"/>
          <w:szCs w:val="24"/>
        </w:rPr>
        <w:t>tốt</w:t>
      </w:r>
      <w:proofErr w:type="spellEnd"/>
      <w:r>
        <w:rPr>
          <w:bCs w:val="0"/>
          <w:sz w:val="24"/>
          <w:szCs w:val="24"/>
        </w:rPr>
        <w:t xml:space="preserve"> </w:t>
      </w:r>
      <w:proofErr w:type="spellStart"/>
      <w:r>
        <w:rPr>
          <w:bCs w:val="0"/>
          <w:sz w:val="24"/>
          <w:szCs w:val="24"/>
        </w:rPr>
        <w:t>nhất</w:t>
      </w:r>
      <w:proofErr w:type="spellEnd"/>
      <w:r>
        <w:rPr>
          <w:bCs w:val="0"/>
          <w:sz w:val="24"/>
          <w:szCs w:val="24"/>
        </w:rPr>
        <w:t xml:space="preserve"> </w:t>
      </w:r>
      <w:proofErr w:type="spellStart"/>
      <w:r>
        <w:rPr>
          <w:bCs w:val="0"/>
          <w:sz w:val="24"/>
          <w:szCs w:val="24"/>
        </w:rPr>
        <w:t>mà</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roofErr w:type="spellStart"/>
      <w:r>
        <w:rPr>
          <w:bCs w:val="0"/>
          <w:sz w:val="24"/>
          <w:szCs w:val="24"/>
        </w:rPr>
        <w:t>có</w:t>
      </w:r>
      <w:proofErr w:type="spellEnd"/>
      <w:r>
        <w:rPr>
          <w:bCs w:val="0"/>
          <w:sz w:val="24"/>
          <w:szCs w:val="24"/>
        </w:rPr>
        <w:t xml:space="preserve"> </w:t>
      </w:r>
      <w:proofErr w:type="spellStart"/>
      <w:r>
        <w:rPr>
          <w:bCs w:val="0"/>
          <w:sz w:val="24"/>
          <w:szCs w:val="24"/>
        </w:rPr>
        <w:t>thể</w:t>
      </w:r>
      <w:proofErr w:type="spellEnd"/>
      <w:r>
        <w:rPr>
          <w:bCs w:val="0"/>
          <w:sz w:val="24"/>
          <w:szCs w:val="24"/>
        </w:rPr>
        <w:t xml:space="preserve"> </w:t>
      </w:r>
      <w:proofErr w:type="spellStart"/>
      <w:r>
        <w:rPr>
          <w:bCs w:val="0"/>
          <w:sz w:val="24"/>
          <w:szCs w:val="24"/>
        </w:rPr>
        <w:t>có</w:t>
      </w:r>
      <w:proofErr w:type="spellEnd"/>
      <w:r>
        <w:rPr>
          <w:bCs w:val="0"/>
          <w:sz w:val="24"/>
          <w:szCs w:val="24"/>
        </w:rPr>
        <w:t xml:space="preserve"> </w:t>
      </w:r>
      <w:proofErr w:type="spellStart"/>
      <w:r>
        <w:rPr>
          <w:bCs w:val="0"/>
          <w:sz w:val="24"/>
          <w:szCs w:val="24"/>
        </w:rPr>
        <w:t>được</w:t>
      </w:r>
      <w:proofErr w:type="spellEnd"/>
      <w:r>
        <w:rPr>
          <w:bCs w:val="0"/>
          <w:sz w:val="24"/>
          <w:szCs w:val="24"/>
        </w:rPr>
        <w:t xml:space="preserve">. </w:t>
      </w:r>
      <w:proofErr w:type="spellStart"/>
      <w:r>
        <w:rPr>
          <w:bCs w:val="0"/>
          <w:sz w:val="24"/>
          <w:szCs w:val="24"/>
        </w:rPr>
        <w:t>Nhưng</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vị</w:t>
      </w:r>
      <w:proofErr w:type="spellEnd"/>
      <w:r>
        <w:rPr>
          <w:bCs w:val="0"/>
          <w:sz w:val="24"/>
          <w:szCs w:val="24"/>
        </w:rPr>
        <w:t xml:space="preserve"> </w:t>
      </w:r>
      <w:proofErr w:type="spellStart"/>
      <w:r>
        <w:rPr>
          <w:bCs w:val="0"/>
          <w:sz w:val="24"/>
          <w:szCs w:val="24"/>
        </w:rPr>
        <w:t>hướng</w:t>
      </w:r>
      <w:proofErr w:type="spellEnd"/>
      <w:r>
        <w:rPr>
          <w:bCs w:val="0"/>
          <w:sz w:val="24"/>
          <w:szCs w:val="24"/>
        </w:rPr>
        <w:t xml:space="preserve"> </w:t>
      </w:r>
      <w:proofErr w:type="spellStart"/>
      <w:r>
        <w:rPr>
          <w:bCs w:val="0"/>
          <w:sz w:val="24"/>
          <w:szCs w:val="24"/>
        </w:rPr>
        <w:t>dẫn</w:t>
      </w:r>
      <w:proofErr w:type="spellEnd"/>
      <w:r>
        <w:rPr>
          <w:bCs w:val="0"/>
          <w:sz w:val="24"/>
          <w:szCs w:val="24"/>
        </w:rPr>
        <w:t xml:space="preserve"> </w:t>
      </w:r>
      <w:proofErr w:type="spellStart"/>
      <w:r>
        <w:rPr>
          <w:bCs w:val="0"/>
          <w:sz w:val="24"/>
          <w:szCs w:val="24"/>
        </w:rPr>
        <w:t>thiêng</w:t>
      </w:r>
      <w:proofErr w:type="spellEnd"/>
      <w:r>
        <w:rPr>
          <w:bCs w:val="0"/>
          <w:sz w:val="24"/>
          <w:szCs w:val="24"/>
        </w:rPr>
        <w:t xml:space="preserve"> </w:t>
      </w:r>
      <w:proofErr w:type="spellStart"/>
      <w:r>
        <w:rPr>
          <w:bCs w:val="0"/>
          <w:sz w:val="24"/>
          <w:szCs w:val="24"/>
        </w:rPr>
        <w:t>liêng</w:t>
      </w:r>
      <w:proofErr w:type="spellEnd"/>
      <w:r>
        <w:rPr>
          <w:bCs w:val="0"/>
          <w:sz w:val="24"/>
          <w:szCs w:val="24"/>
        </w:rPr>
        <w:t xml:space="preserve"> </w:t>
      </w:r>
      <w:proofErr w:type="spellStart"/>
      <w:r>
        <w:rPr>
          <w:bCs w:val="0"/>
          <w:sz w:val="24"/>
          <w:szCs w:val="24"/>
        </w:rPr>
        <w:t>không</w:t>
      </w:r>
      <w:proofErr w:type="spellEnd"/>
      <w:r>
        <w:rPr>
          <w:bCs w:val="0"/>
          <w:sz w:val="24"/>
          <w:szCs w:val="24"/>
        </w:rPr>
        <w:t xml:space="preserve"> </w:t>
      </w:r>
      <w:proofErr w:type="spellStart"/>
      <w:r>
        <w:rPr>
          <w:bCs w:val="0"/>
          <w:sz w:val="24"/>
          <w:szCs w:val="24"/>
        </w:rPr>
        <w:t>chỉ</w:t>
      </w:r>
      <w:proofErr w:type="spellEnd"/>
      <w:r>
        <w:rPr>
          <w:bCs w:val="0"/>
          <w:sz w:val="24"/>
          <w:szCs w:val="24"/>
        </w:rPr>
        <w:t xml:space="preserve"> </w:t>
      </w:r>
      <w:proofErr w:type="spellStart"/>
      <w:r>
        <w:rPr>
          <w:bCs w:val="0"/>
          <w:sz w:val="24"/>
          <w:szCs w:val="24"/>
        </w:rPr>
        <w:t>đồng</w:t>
      </w:r>
      <w:proofErr w:type="spellEnd"/>
      <w:r>
        <w:rPr>
          <w:bCs w:val="0"/>
          <w:sz w:val="24"/>
          <w:szCs w:val="24"/>
        </w:rPr>
        <w:t xml:space="preserve"> </w:t>
      </w:r>
      <w:proofErr w:type="spellStart"/>
      <w:r>
        <w:rPr>
          <w:bCs w:val="0"/>
          <w:sz w:val="24"/>
          <w:szCs w:val="24"/>
        </w:rPr>
        <w:t>hành</w:t>
      </w:r>
      <w:proofErr w:type="spellEnd"/>
      <w:r>
        <w:rPr>
          <w:bCs w:val="0"/>
          <w:sz w:val="24"/>
          <w:szCs w:val="24"/>
        </w:rPr>
        <w:t xml:space="preserve"> </w:t>
      </w:r>
      <w:proofErr w:type="spellStart"/>
      <w:r>
        <w:rPr>
          <w:bCs w:val="0"/>
          <w:sz w:val="24"/>
          <w:szCs w:val="24"/>
        </w:rPr>
        <w:t>với</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roofErr w:type="spellStart"/>
      <w:r>
        <w:rPr>
          <w:bCs w:val="0"/>
          <w:sz w:val="24"/>
          <w:szCs w:val="24"/>
        </w:rPr>
        <w:t>trong</w:t>
      </w:r>
      <w:proofErr w:type="spellEnd"/>
      <w:r>
        <w:rPr>
          <w:bCs w:val="0"/>
          <w:sz w:val="24"/>
          <w:szCs w:val="24"/>
        </w:rPr>
        <w:t xml:space="preserve"> </w:t>
      </w:r>
      <w:proofErr w:type="spellStart"/>
      <w:r>
        <w:rPr>
          <w:bCs w:val="0"/>
          <w:sz w:val="24"/>
          <w:szCs w:val="24"/>
        </w:rPr>
        <w:t>cơn</w:t>
      </w:r>
      <w:proofErr w:type="spellEnd"/>
      <w:r>
        <w:rPr>
          <w:bCs w:val="0"/>
          <w:sz w:val="24"/>
          <w:szCs w:val="24"/>
        </w:rPr>
        <w:t xml:space="preserve"> </w:t>
      </w:r>
      <w:proofErr w:type="spellStart"/>
      <w:r>
        <w:rPr>
          <w:bCs w:val="0"/>
          <w:sz w:val="24"/>
          <w:szCs w:val="24"/>
        </w:rPr>
        <w:t>khủng</w:t>
      </w:r>
      <w:proofErr w:type="spellEnd"/>
      <w:r>
        <w:rPr>
          <w:bCs w:val="0"/>
          <w:sz w:val="24"/>
          <w:szCs w:val="24"/>
        </w:rPr>
        <w:t xml:space="preserve"> </w:t>
      </w:r>
      <w:proofErr w:type="spellStart"/>
      <w:r>
        <w:rPr>
          <w:bCs w:val="0"/>
          <w:sz w:val="24"/>
          <w:szCs w:val="24"/>
        </w:rPr>
        <w:t>hoảng</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ở </w:t>
      </w:r>
      <w:proofErr w:type="spellStart"/>
      <w:r>
        <w:rPr>
          <w:bCs w:val="0"/>
          <w:sz w:val="24"/>
          <w:szCs w:val="24"/>
        </w:rPr>
        <w:t>một</w:t>
      </w:r>
      <w:proofErr w:type="spellEnd"/>
      <w:r>
        <w:rPr>
          <w:bCs w:val="0"/>
          <w:sz w:val="24"/>
          <w:szCs w:val="24"/>
        </w:rPr>
        <w:t xml:space="preserve"> </w:t>
      </w:r>
      <w:proofErr w:type="spellStart"/>
      <w:r>
        <w:rPr>
          <w:bCs w:val="0"/>
          <w:sz w:val="24"/>
          <w:szCs w:val="24"/>
        </w:rPr>
        <w:t>tình</w:t>
      </w:r>
      <w:proofErr w:type="spellEnd"/>
      <w:r>
        <w:rPr>
          <w:bCs w:val="0"/>
          <w:sz w:val="24"/>
          <w:szCs w:val="24"/>
        </w:rPr>
        <w:t xml:space="preserve"> </w:t>
      </w:r>
      <w:proofErr w:type="spellStart"/>
      <w:r>
        <w:rPr>
          <w:bCs w:val="0"/>
          <w:sz w:val="24"/>
          <w:szCs w:val="24"/>
        </w:rPr>
        <w:t>huống</w:t>
      </w:r>
      <w:proofErr w:type="spellEnd"/>
      <w:r>
        <w:rPr>
          <w:bCs w:val="0"/>
          <w:sz w:val="24"/>
          <w:szCs w:val="24"/>
        </w:rPr>
        <w:t xml:space="preserve"> </w:t>
      </w:r>
      <w:proofErr w:type="spellStart"/>
      <w:r>
        <w:rPr>
          <w:bCs w:val="0"/>
          <w:sz w:val="24"/>
          <w:szCs w:val="24"/>
        </w:rPr>
        <w:t>riêng</w:t>
      </w:r>
      <w:proofErr w:type="spellEnd"/>
      <w:r>
        <w:rPr>
          <w:bCs w:val="0"/>
          <w:sz w:val="24"/>
          <w:szCs w:val="24"/>
        </w:rPr>
        <w:t xml:space="preserve"> </w:t>
      </w:r>
      <w:proofErr w:type="spellStart"/>
      <w:r>
        <w:rPr>
          <w:bCs w:val="0"/>
          <w:sz w:val="24"/>
          <w:szCs w:val="24"/>
        </w:rPr>
        <w:t>lẻ</w:t>
      </w:r>
      <w:proofErr w:type="spellEnd"/>
      <w:r>
        <w:rPr>
          <w:bCs w:val="0"/>
          <w:sz w:val="24"/>
          <w:szCs w:val="24"/>
        </w:rPr>
        <w:t xml:space="preserve">. </w:t>
      </w:r>
    </w:p>
    <w:p w14:paraId="4DC0B42A" w14:textId="77777777" w:rsidR="00A16640" w:rsidRDefault="00BD23C9">
      <w:pPr>
        <w:pStyle w:val="Heading2"/>
        <w:ind w:firstLine="720"/>
        <w:jc w:val="both"/>
        <w:rPr>
          <w:bCs w:val="0"/>
          <w:sz w:val="24"/>
          <w:szCs w:val="24"/>
        </w:rPr>
      </w:pPr>
      <w:proofErr w:type="spellStart"/>
      <w:r>
        <w:rPr>
          <w:bCs w:val="0"/>
          <w:sz w:val="24"/>
          <w:szCs w:val="24"/>
        </w:rPr>
        <w:t>Nếu</w:t>
      </w:r>
      <w:proofErr w:type="spellEnd"/>
      <w:r>
        <w:rPr>
          <w:bCs w:val="0"/>
          <w:sz w:val="24"/>
          <w:szCs w:val="24"/>
        </w:rPr>
        <w:t xml:space="preserve"> </w:t>
      </w:r>
      <w:proofErr w:type="spellStart"/>
      <w:r>
        <w:rPr>
          <w:bCs w:val="0"/>
          <w:sz w:val="24"/>
          <w:szCs w:val="24"/>
        </w:rPr>
        <w:t>không</w:t>
      </w:r>
      <w:proofErr w:type="spellEnd"/>
      <w:r>
        <w:rPr>
          <w:bCs w:val="0"/>
          <w:sz w:val="24"/>
          <w:szCs w:val="24"/>
        </w:rPr>
        <w:t xml:space="preserve"> </w:t>
      </w:r>
      <w:proofErr w:type="spellStart"/>
      <w:r>
        <w:rPr>
          <w:bCs w:val="0"/>
          <w:sz w:val="24"/>
          <w:szCs w:val="24"/>
        </w:rPr>
        <w:t>có</w:t>
      </w:r>
      <w:proofErr w:type="spellEnd"/>
      <w:r>
        <w:rPr>
          <w:bCs w:val="0"/>
          <w:sz w:val="24"/>
          <w:szCs w:val="24"/>
        </w:rPr>
        <w:t xml:space="preserve"> </w:t>
      </w:r>
      <w:proofErr w:type="spellStart"/>
      <w:r>
        <w:rPr>
          <w:bCs w:val="0"/>
          <w:sz w:val="24"/>
          <w:szCs w:val="24"/>
        </w:rPr>
        <w:t>vị</w:t>
      </w:r>
      <w:proofErr w:type="spellEnd"/>
      <w:r>
        <w:rPr>
          <w:bCs w:val="0"/>
          <w:sz w:val="24"/>
          <w:szCs w:val="24"/>
        </w:rPr>
        <w:t xml:space="preserve"> </w:t>
      </w:r>
      <w:proofErr w:type="spellStart"/>
      <w:r>
        <w:rPr>
          <w:bCs w:val="0"/>
          <w:sz w:val="24"/>
          <w:szCs w:val="24"/>
        </w:rPr>
        <w:t>linh</w:t>
      </w:r>
      <w:proofErr w:type="spellEnd"/>
      <w:r>
        <w:rPr>
          <w:bCs w:val="0"/>
          <w:sz w:val="24"/>
          <w:szCs w:val="24"/>
        </w:rPr>
        <w:t xml:space="preserve"> </w:t>
      </w:r>
      <w:proofErr w:type="spellStart"/>
      <w:r>
        <w:rPr>
          <w:bCs w:val="0"/>
          <w:sz w:val="24"/>
          <w:szCs w:val="24"/>
        </w:rPr>
        <w:t>hướng</w:t>
      </w:r>
      <w:proofErr w:type="spellEnd"/>
      <w:r>
        <w:rPr>
          <w:bCs w:val="0"/>
          <w:sz w:val="24"/>
          <w:szCs w:val="24"/>
        </w:rPr>
        <w:t xml:space="preserve"> </w:t>
      </w:r>
      <w:proofErr w:type="spellStart"/>
      <w:r>
        <w:rPr>
          <w:bCs w:val="0"/>
          <w:sz w:val="24"/>
          <w:szCs w:val="24"/>
        </w:rPr>
        <w:t>riêng</w:t>
      </w:r>
      <w:proofErr w:type="spellEnd"/>
      <w:r>
        <w:rPr>
          <w:bCs w:val="0"/>
          <w:sz w:val="24"/>
          <w:szCs w:val="24"/>
        </w:rPr>
        <w:t xml:space="preserve">, cha </w:t>
      </w:r>
      <w:proofErr w:type="spellStart"/>
      <w:r>
        <w:rPr>
          <w:bCs w:val="0"/>
          <w:sz w:val="24"/>
          <w:szCs w:val="24"/>
        </w:rPr>
        <w:t>giải</w:t>
      </w:r>
      <w:proofErr w:type="spellEnd"/>
      <w:r>
        <w:rPr>
          <w:bCs w:val="0"/>
          <w:sz w:val="24"/>
          <w:szCs w:val="24"/>
        </w:rPr>
        <w:t xml:space="preserve"> </w:t>
      </w:r>
      <w:proofErr w:type="spellStart"/>
      <w:r>
        <w:rPr>
          <w:bCs w:val="0"/>
          <w:sz w:val="24"/>
          <w:szCs w:val="24"/>
        </w:rPr>
        <w:t>tội</w:t>
      </w:r>
      <w:proofErr w:type="spellEnd"/>
      <w:r>
        <w:rPr>
          <w:bCs w:val="0"/>
          <w:sz w:val="24"/>
          <w:szCs w:val="24"/>
        </w:rPr>
        <w:t xml:space="preserve"> </w:t>
      </w:r>
      <w:proofErr w:type="spellStart"/>
      <w:r>
        <w:rPr>
          <w:bCs w:val="0"/>
          <w:sz w:val="24"/>
          <w:szCs w:val="24"/>
        </w:rPr>
        <w:t>có</w:t>
      </w:r>
      <w:proofErr w:type="spellEnd"/>
      <w:r>
        <w:rPr>
          <w:bCs w:val="0"/>
          <w:sz w:val="24"/>
          <w:szCs w:val="24"/>
        </w:rPr>
        <w:t xml:space="preserve"> </w:t>
      </w:r>
      <w:proofErr w:type="spellStart"/>
      <w:r>
        <w:rPr>
          <w:bCs w:val="0"/>
          <w:sz w:val="24"/>
          <w:szCs w:val="24"/>
        </w:rPr>
        <w:t>thể</w:t>
      </w:r>
      <w:proofErr w:type="spellEnd"/>
      <w:r>
        <w:rPr>
          <w:bCs w:val="0"/>
          <w:sz w:val="24"/>
          <w:szCs w:val="24"/>
        </w:rPr>
        <w:t xml:space="preserve"> </w:t>
      </w:r>
      <w:proofErr w:type="spellStart"/>
      <w:r>
        <w:rPr>
          <w:bCs w:val="0"/>
          <w:sz w:val="24"/>
          <w:szCs w:val="24"/>
        </w:rPr>
        <w:t>làm</w:t>
      </w:r>
      <w:proofErr w:type="spellEnd"/>
      <w:r>
        <w:rPr>
          <w:bCs w:val="0"/>
          <w:sz w:val="24"/>
          <w:szCs w:val="24"/>
        </w:rPr>
        <w:t xml:space="preserve"> </w:t>
      </w:r>
      <w:proofErr w:type="spellStart"/>
      <w:r>
        <w:rPr>
          <w:bCs w:val="0"/>
          <w:sz w:val="24"/>
          <w:szCs w:val="24"/>
        </w:rPr>
        <w:t>việc</w:t>
      </w:r>
      <w:proofErr w:type="spellEnd"/>
      <w:r>
        <w:rPr>
          <w:bCs w:val="0"/>
          <w:sz w:val="24"/>
          <w:szCs w:val="24"/>
        </w:rPr>
        <w:t xml:space="preserve"> </w:t>
      </w:r>
      <w:proofErr w:type="spellStart"/>
      <w:r>
        <w:rPr>
          <w:bCs w:val="0"/>
          <w:sz w:val="24"/>
          <w:szCs w:val="24"/>
        </w:rPr>
        <w:t>ấy</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cách</w:t>
      </w:r>
      <w:proofErr w:type="spellEnd"/>
      <w:r>
        <w:rPr>
          <w:bCs w:val="0"/>
          <w:sz w:val="24"/>
          <w:szCs w:val="24"/>
        </w:rPr>
        <w:t xml:space="preserve"> </w:t>
      </w:r>
      <w:proofErr w:type="spellStart"/>
      <w:r>
        <w:rPr>
          <w:bCs w:val="0"/>
          <w:sz w:val="24"/>
          <w:szCs w:val="24"/>
        </w:rPr>
        <w:t>nào</w:t>
      </w:r>
      <w:proofErr w:type="spellEnd"/>
      <w:r>
        <w:rPr>
          <w:bCs w:val="0"/>
          <w:sz w:val="24"/>
          <w:szCs w:val="24"/>
        </w:rPr>
        <w:t xml:space="preserve"> </w:t>
      </w:r>
      <w:proofErr w:type="spellStart"/>
      <w:r>
        <w:rPr>
          <w:bCs w:val="0"/>
          <w:sz w:val="24"/>
          <w:szCs w:val="24"/>
        </w:rPr>
        <w:t>đó</w:t>
      </w:r>
      <w:proofErr w:type="spellEnd"/>
      <w:r>
        <w:rPr>
          <w:bCs w:val="0"/>
          <w:sz w:val="24"/>
          <w:szCs w:val="24"/>
        </w:rPr>
        <w:t xml:space="preserve">, </w:t>
      </w:r>
      <w:proofErr w:type="spellStart"/>
      <w:r>
        <w:rPr>
          <w:bCs w:val="0"/>
          <w:sz w:val="24"/>
          <w:szCs w:val="24"/>
        </w:rPr>
        <w:t>sau</w:t>
      </w:r>
      <w:proofErr w:type="spellEnd"/>
      <w:r>
        <w:rPr>
          <w:bCs w:val="0"/>
          <w:sz w:val="24"/>
          <w:szCs w:val="24"/>
        </w:rPr>
        <w:t xml:space="preserve"> </w:t>
      </w:r>
      <w:proofErr w:type="spellStart"/>
      <w:r>
        <w:rPr>
          <w:bCs w:val="0"/>
          <w:sz w:val="24"/>
          <w:szCs w:val="24"/>
        </w:rPr>
        <w:t>khi</w:t>
      </w:r>
      <w:proofErr w:type="spellEnd"/>
      <w:r>
        <w:rPr>
          <w:bCs w:val="0"/>
          <w:sz w:val="24"/>
          <w:szCs w:val="24"/>
        </w:rPr>
        <w:t xml:space="preserve"> </w:t>
      </w:r>
      <w:proofErr w:type="spellStart"/>
      <w:r>
        <w:rPr>
          <w:bCs w:val="0"/>
          <w:sz w:val="24"/>
          <w:szCs w:val="24"/>
        </w:rPr>
        <w:t>đã</w:t>
      </w:r>
      <w:proofErr w:type="spellEnd"/>
      <w:r>
        <w:rPr>
          <w:bCs w:val="0"/>
          <w:sz w:val="24"/>
          <w:szCs w:val="24"/>
        </w:rPr>
        <w:t xml:space="preserve"> </w:t>
      </w:r>
      <w:proofErr w:type="spellStart"/>
      <w:r>
        <w:rPr>
          <w:bCs w:val="0"/>
          <w:sz w:val="24"/>
          <w:szCs w:val="24"/>
        </w:rPr>
        <w:t>trắc</w:t>
      </w:r>
      <w:proofErr w:type="spellEnd"/>
      <w:r>
        <w:rPr>
          <w:bCs w:val="0"/>
          <w:sz w:val="24"/>
          <w:szCs w:val="24"/>
        </w:rPr>
        <w:t xml:space="preserve"> </w:t>
      </w:r>
      <w:proofErr w:type="spellStart"/>
      <w:r>
        <w:rPr>
          <w:bCs w:val="0"/>
          <w:sz w:val="24"/>
          <w:szCs w:val="24"/>
        </w:rPr>
        <w:t>nghiệm</w:t>
      </w:r>
      <w:proofErr w:type="spellEnd"/>
      <w:r>
        <w:rPr>
          <w:bCs w:val="0"/>
          <w:sz w:val="24"/>
          <w:szCs w:val="24"/>
        </w:rPr>
        <w:t xml:space="preserve"> </w:t>
      </w:r>
      <w:proofErr w:type="spellStart"/>
      <w:r>
        <w:rPr>
          <w:bCs w:val="0"/>
          <w:sz w:val="24"/>
          <w:szCs w:val="24"/>
        </w:rPr>
        <w:t>để</w:t>
      </w:r>
      <w:proofErr w:type="spellEnd"/>
      <w:r>
        <w:rPr>
          <w:bCs w:val="0"/>
          <w:sz w:val="24"/>
          <w:szCs w:val="24"/>
        </w:rPr>
        <w:t xml:space="preserve"> </w:t>
      </w:r>
      <w:proofErr w:type="spellStart"/>
      <w:r>
        <w:rPr>
          <w:bCs w:val="0"/>
          <w:sz w:val="24"/>
          <w:szCs w:val="24"/>
        </w:rPr>
        <w:t>chọn</w:t>
      </w:r>
      <w:proofErr w:type="spellEnd"/>
      <w:r>
        <w:rPr>
          <w:bCs w:val="0"/>
          <w:sz w:val="24"/>
          <w:szCs w:val="24"/>
        </w:rPr>
        <w:t xml:space="preserve"> </w:t>
      </w:r>
      <w:proofErr w:type="spellStart"/>
      <w:r>
        <w:rPr>
          <w:bCs w:val="0"/>
          <w:sz w:val="24"/>
          <w:szCs w:val="24"/>
        </w:rPr>
        <w:t>người</w:t>
      </w:r>
      <w:proofErr w:type="spellEnd"/>
      <w:r>
        <w:rPr>
          <w:bCs w:val="0"/>
          <w:sz w:val="24"/>
          <w:szCs w:val="24"/>
        </w:rPr>
        <w:t xml:space="preserve"> </w:t>
      </w:r>
      <w:proofErr w:type="spellStart"/>
      <w:r>
        <w:rPr>
          <w:bCs w:val="0"/>
          <w:sz w:val="24"/>
          <w:szCs w:val="24"/>
        </w:rPr>
        <w:t>thích</w:t>
      </w:r>
      <w:proofErr w:type="spellEnd"/>
      <w:r>
        <w:rPr>
          <w:bCs w:val="0"/>
          <w:sz w:val="24"/>
          <w:szCs w:val="24"/>
        </w:rPr>
        <w:t xml:space="preserve"> </w:t>
      </w:r>
      <w:proofErr w:type="spellStart"/>
      <w:r>
        <w:rPr>
          <w:bCs w:val="0"/>
          <w:sz w:val="24"/>
          <w:szCs w:val="24"/>
        </w:rPr>
        <w:t>hợp</w:t>
      </w:r>
      <w:proofErr w:type="spellEnd"/>
      <w:r>
        <w:rPr>
          <w:bCs w:val="0"/>
          <w:sz w:val="24"/>
          <w:szCs w:val="24"/>
        </w:rPr>
        <w:t xml:space="preserve">, </w:t>
      </w:r>
      <w:proofErr w:type="spellStart"/>
      <w:r>
        <w:rPr>
          <w:bCs w:val="0"/>
          <w:sz w:val="24"/>
          <w:szCs w:val="24"/>
        </w:rPr>
        <w:t>nghĩa</w:t>
      </w:r>
      <w:proofErr w:type="spellEnd"/>
      <w:r>
        <w:rPr>
          <w:bCs w:val="0"/>
          <w:sz w:val="24"/>
          <w:szCs w:val="24"/>
        </w:rPr>
        <w:t xml:space="preserve"> </w:t>
      </w:r>
      <w:proofErr w:type="spellStart"/>
      <w:r>
        <w:rPr>
          <w:bCs w:val="0"/>
          <w:sz w:val="24"/>
          <w:szCs w:val="24"/>
        </w:rPr>
        <w:t>là</w:t>
      </w:r>
      <w:proofErr w:type="spellEnd"/>
      <w:r>
        <w:rPr>
          <w:bCs w:val="0"/>
          <w:sz w:val="24"/>
          <w:szCs w:val="24"/>
        </w:rPr>
        <w:t xml:space="preserve"> </w:t>
      </w:r>
      <w:proofErr w:type="spellStart"/>
      <w:r>
        <w:rPr>
          <w:bCs w:val="0"/>
          <w:sz w:val="24"/>
          <w:szCs w:val="24"/>
        </w:rPr>
        <w:t>người</w:t>
      </w:r>
      <w:proofErr w:type="spellEnd"/>
      <w:r>
        <w:rPr>
          <w:bCs w:val="0"/>
          <w:sz w:val="24"/>
          <w:szCs w:val="24"/>
        </w:rPr>
        <w:t xml:space="preserve"> </w:t>
      </w:r>
      <w:proofErr w:type="spellStart"/>
      <w:r>
        <w:rPr>
          <w:bCs w:val="0"/>
          <w:sz w:val="24"/>
          <w:szCs w:val="24"/>
        </w:rPr>
        <w:t>mình</w:t>
      </w:r>
      <w:proofErr w:type="spellEnd"/>
      <w:r>
        <w:rPr>
          <w:bCs w:val="0"/>
          <w:sz w:val="24"/>
          <w:szCs w:val="24"/>
        </w:rPr>
        <w:t xml:space="preserve"> </w:t>
      </w:r>
      <w:proofErr w:type="spellStart"/>
      <w:r>
        <w:rPr>
          <w:bCs w:val="0"/>
          <w:sz w:val="24"/>
          <w:szCs w:val="24"/>
        </w:rPr>
        <w:t>có</w:t>
      </w:r>
      <w:proofErr w:type="spellEnd"/>
      <w:r>
        <w:rPr>
          <w:bCs w:val="0"/>
          <w:sz w:val="24"/>
          <w:szCs w:val="24"/>
        </w:rPr>
        <w:t xml:space="preserve"> </w:t>
      </w:r>
      <w:proofErr w:type="spellStart"/>
      <w:r>
        <w:rPr>
          <w:bCs w:val="0"/>
          <w:sz w:val="24"/>
          <w:szCs w:val="24"/>
        </w:rPr>
        <w:t>thể</w:t>
      </w:r>
      <w:proofErr w:type="spellEnd"/>
      <w:r>
        <w:rPr>
          <w:bCs w:val="0"/>
          <w:sz w:val="24"/>
          <w:szCs w:val="24"/>
        </w:rPr>
        <w:t xml:space="preserve"> tin </w:t>
      </w:r>
      <w:proofErr w:type="spellStart"/>
      <w:r>
        <w:rPr>
          <w:bCs w:val="0"/>
          <w:sz w:val="24"/>
          <w:szCs w:val="24"/>
        </w:rPr>
        <w:t>cậy</w:t>
      </w:r>
      <w:proofErr w:type="spellEnd"/>
      <w:r>
        <w:rPr>
          <w:bCs w:val="0"/>
          <w:sz w:val="24"/>
          <w:szCs w:val="24"/>
        </w:rPr>
        <w:t xml:space="preserve"> </w:t>
      </w:r>
      <w:proofErr w:type="spellStart"/>
      <w:r>
        <w:rPr>
          <w:bCs w:val="0"/>
          <w:sz w:val="24"/>
          <w:szCs w:val="24"/>
        </w:rPr>
        <w:t>trình</w:t>
      </w:r>
      <w:proofErr w:type="spellEnd"/>
      <w:r>
        <w:rPr>
          <w:bCs w:val="0"/>
          <w:sz w:val="24"/>
          <w:szCs w:val="24"/>
        </w:rPr>
        <w:t xml:space="preserve"> </w:t>
      </w:r>
      <w:proofErr w:type="spellStart"/>
      <w:r>
        <w:rPr>
          <w:bCs w:val="0"/>
          <w:sz w:val="24"/>
          <w:szCs w:val="24"/>
        </w:rPr>
        <w:t>bày</w:t>
      </w:r>
      <w:proofErr w:type="spellEnd"/>
      <w:r>
        <w:rPr>
          <w:bCs w:val="0"/>
          <w:sz w:val="24"/>
          <w:szCs w:val="24"/>
        </w:rPr>
        <w:t xml:space="preserve"> </w:t>
      </w:r>
      <w:proofErr w:type="spellStart"/>
      <w:r>
        <w:rPr>
          <w:bCs w:val="0"/>
          <w:sz w:val="24"/>
          <w:szCs w:val="24"/>
        </w:rPr>
        <w:t>rõ</w:t>
      </w:r>
      <w:proofErr w:type="spellEnd"/>
      <w:r>
        <w:rPr>
          <w:bCs w:val="0"/>
          <w:sz w:val="24"/>
          <w:szCs w:val="24"/>
        </w:rPr>
        <w:t xml:space="preserve"> </w:t>
      </w:r>
      <w:proofErr w:type="spellStart"/>
      <w:r>
        <w:rPr>
          <w:bCs w:val="0"/>
          <w:sz w:val="24"/>
          <w:szCs w:val="24"/>
        </w:rPr>
        <w:t>tất</w:t>
      </w:r>
      <w:proofErr w:type="spellEnd"/>
      <w:r>
        <w:rPr>
          <w:bCs w:val="0"/>
          <w:sz w:val="24"/>
          <w:szCs w:val="24"/>
        </w:rPr>
        <w:t xml:space="preserve"> </w:t>
      </w:r>
      <w:proofErr w:type="spellStart"/>
      <w:r>
        <w:rPr>
          <w:bCs w:val="0"/>
          <w:sz w:val="24"/>
          <w:szCs w:val="24"/>
        </w:rPr>
        <w:t>cả</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người</w:t>
      </w:r>
      <w:proofErr w:type="spellEnd"/>
      <w:r>
        <w:rPr>
          <w:bCs w:val="0"/>
          <w:sz w:val="24"/>
          <w:szCs w:val="24"/>
        </w:rPr>
        <w:t xml:space="preserve"> </w:t>
      </w:r>
      <w:proofErr w:type="spellStart"/>
      <w:r>
        <w:rPr>
          <w:bCs w:val="0"/>
          <w:sz w:val="24"/>
          <w:szCs w:val="24"/>
        </w:rPr>
        <w:t>đó</w:t>
      </w:r>
      <w:proofErr w:type="spellEnd"/>
      <w:r>
        <w:rPr>
          <w:bCs w:val="0"/>
          <w:sz w:val="24"/>
          <w:szCs w:val="24"/>
        </w:rPr>
        <w:t xml:space="preserve"> </w:t>
      </w:r>
      <w:proofErr w:type="spellStart"/>
      <w:r>
        <w:rPr>
          <w:bCs w:val="0"/>
          <w:sz w:val="24"/>
          <w:szCs w:val="24"/>
        </w:rPr>
        <w:t>có</w:t>
      </w:r>
      <w:proofErr w:type="spellEnd"/>
      <w:r>
        <w:rPr>
          <w:bCs w:val="0"/>
          <w:sz w:val="24"/>
          <w:szCs w:val="24"/>
        </w:rPr>
        <w:t xml:space="preserve"> </w:t>
      </w:r>
      <w:proofErr w:type="spellStart"/>
      <w:r>
        <w:rPr>
          <w:bCs w:val="0"/>
          <w:sz w:val="24"/>
          <w:szCs w:val="24"/>
        </w:rPr>
        <w:t>khả</w:t>
      </w:r>
      <w:proofErr w:type="spellEnd"/>
      <w:r>
        <w:rPr>
          <w:bCs w:val="0"/>
          <w:sz w:val="24"/>
          <w:szCs w:val="24"/>
        </w:rPr>
        <w:t xml:space="preserve"> </w:t>
      </w:r>
      <w:proofErr w:type="spellStart"/>
      <w:r>
        <w:rPr>
          <w:bCs w:val="0"/>
          <w:sz w:val="24"/>
          <w:szCs w:val="24"/>
        </w:rPr>
        <w:t>năng</w:t>
      </w:r>
      <w:proofErr w:type="spellEnd"/>
      <w:r>
        <w:rPr>
          <w:bCs w:val="0"/>
          <w:sz w:val="24"/>
          <w:szCs w:val="24"/>
        </w:rPr>
        <w:t xml:space="preserve"> </w:t>
      </w:r>
      <w:proofErr w:type="spellStart"/>
      <w:r>
        <w:rPr>
          <w:bCs w:val="0"/>
          <w:sz w:val="24"/>
          <w:szCs w:val="24"/>
        </w:rPr>
        <w:t>giúp</w:t>
      </w:r>
      <w:proofErr w:type="spellEnd"/>
      <w:r>
        <w:rPr>
          <w:bCs w:val="0"/>
          <w:sz w:val="24"/>
          <w:szCs w:val="24"/>
        </w:rPr>
        <w:t xml:space="preserve"> </w:t>
      </w:r>
      <w:proofErr w:type="spellStart"/>
      <w:r>
        <w:rPr>
          <w:bCs w:val="0"/>
          <w:sz w:val="24"/>
          <w:szCs w:val="24"/>
        </w:rPr>
        <w:t>mình</w:t>
      </w:r>
      <w:proofErr w:type="spellEnd"/>
      <w:r>
        <w:rPr>
          <w:bCs w:val="0"/>
          <w:sz w:val="24"/>
          <w:szCs w:val="24"/>
        </w:rPr>
        <w:t xml:space="preserve"> </w:t>
      </w:r>
      <w:proofErr w:type="spellStart"/>
      <w:r>
        <w:rPr>
          <w:bCs w:val="0"/>
          <w:sz w:val="24"/>
          <w:szCs w:val="24"/>
        </w:rPr>
        <w:t>đứng</w:t>
      </w:r>
      <w:proofErr w:type="spellEnd"/>
      <w:r>
        <w:rPr>
          <w:bCs w:val="0"/>
          <w:sz w:val="24"/>
          <w:szCs w:val="24"/>
        </w:rPr>
        <w:t xml:space="preserve"> </w:t>
      </w:r>
      <w:proofErr w:type="spellStart"/>
      <w:r>
        <w:rPr>
          <w:bCs w:val="0"/>
          <w:sz w:val="24"/>
          <w:szCs w:val="24"/>
        </w:rPr>
        <w:t>dậy</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tiếp</w:t>
      </w:r>
      <w:proofErr w:type="spellEnd"/>
      <w:r>
        <w:rPr>
          <w:bCs w:val="0"/>
          <w:sz w:val="24"/>
          <w:szCs w:val="24"/>
        </w:rPr>
        <w:t xml:space="preserve"> </w:t>
      </w:r>
      <w:proofErr w:type="spellStart"/>
      <w:r>
        <w:rPr>
          <w:bCs w:val="0"/>
          <w:sz w:val="24"/>
          <w:szCs w:val="24"/>
        </w:rPr>
        <w:t>tục</w:t>
      </w:r>
      <w:proofErr w:type="spellEnd"/>
      <w:r>
        <w:rPr>
          <w:bCs w:val="0"/>
          <w:sz w:val="24"/>
          <w:szCs w:val="24"/>
        </w:rPr>
        <w:t xml:space="preserve"> con </w:t>
      </w:r>
      <w:proofErr w:type="spellStart"/>
      <w:r>
        <w:rPr>
          <w:bCs w:val="0"/>
          <w:sz w:val="24"/>
          <w:szCs w:val="24"/>
        </w:rPr>
        <w:t>đường</w:t>
      </w:r>
      <w:proofErr w:type="spellEnd"/>
      <w:r>
        <w:rPr>
          <w:bCs w:val="0"/>
          <w:sz w:val="24"/>
          <w:szCs w:val="24"/>
        </w:rPr>
        <w:t xml:space="preserve"> </w:t>
      </w:r>
      <w:proofErr w:type="spellStart"/>
      <w:r>
        <w:rPr>
          <w:bCs w:val="0"/>
          <w:sz w:val="24"/>
          <w:szCs w:val="24"/>
        </w:rPr>
        <w:t>tận</w:t>
      </w:r>
      <w:proofErr w:type="spellEnd"/>
      <w:r>
        <w:rPr>
          <w:bCs w:val="0"/>
          <w:sz w:val="24"/>
          <w:szCs w:val="24"/>
        </w:rPr>
        <w:t xml:space="preserve"> </w:t>
      </w:r>
      <w:proofErr w:type="spellStart"/>
      <w:r>
        <w:rPr>
          <w:bCs w:val="0"/>
          <w:sz w:val="24"/>
          <w:szCs w:val="24"/>
        </w:rPr>
        <w:t>hiến</w:t>
      </w:r>
      <w:proofErr w:type="spellEnd"/>
      <w:r>
        <w:rPr>
          <w:bCs w:val="0"/>
          <w:sz w:val="24"/>
          <w:szCs w:val="24"/>
        </w:rPr>
        <w:t>.</w:t>
      </w:r>
    </w:p>
    <w:p w14:paraId="74CC8772" w14:textId="77777777" w:rsidR="00A16640" w:rsidRDefault="00BD23C9">
      <w:pPr>
        <w:pStyle w:val="Heading2"/>
        <w:ind w:firstLine="720"/>
        <w:jc w:val="both"/>
        <w:rPr>
          <w:bCs w:val="0"/>
          <w:i w:val="0"/>
          <w:iCs w:val="0"/>
          <w:sz w:val="24"/>
          <w:szCs w:val="24"/>
        </w:rPr>
      </w:pPr>
      <w:proofErr w:type="spellStart"/>
      <w:r>
        <w:rPr>
          <w:bCs w:val="0"/>
          <w:sz w:val="24"/>
          <w:szCs w:val="24"/>
        </w:rPr>
        <w:t>Sự</w:t>
      </w:r>
      <w:proofErr w:type="spellEnd"/>
      <w:r>
        <w:rPr>
          <w:bCs w:val="0"/>
          <w:sz w:val="24"/>
          <w:szCs w:val="24"/>
        </w:rPr>
        <w:t xml:space="preserve"> </w:t>
      </w:r>
      <w:proofErr w:type="spellStart"/>
      <w:r>
        <w:rPr>
          <w:bCs w:val="0"/>
          <w:sz w:val="24"/>
          <w:szCs w:val="24"/>
        </w:rPr>
        <w:t>đồng</w:t>
      </w:r>
      <w:proofErr w:type="spellEnd"/>
      <w:r>
        <w:rPr>
          <w:bCs w:val="0"/>
          <w:sz w:val="24"/>
          <w:szCs w:val="24"/>
        </w:rPr>
        <w:t xml:space="preserve"> </w:t>
      </w:r>
      <w:proofErr w:type="spellStart"/>
      <w:r>
        <w:rPr>
          <w:bCs w:val="0"/>
          <w:sz w:val="24"/>
          <w:szCs w:val="24"/>
        </w:rPr>
        <w:t>hành</w:t>
      </w:r>
      <w:proofErr w:type="spellEnd"/>
      <w:r>
        <w:rPr>
          <w:bCs w:val="0"/>
          <w:sz w:val="24"/>
          <w:szCs w:val="24"/>
        </w:rPr>
        <w:t xml:space="preserve"> </w:t>
      </w:r>
      <w:proofErr w:type="spellStart"/>
      <w:r>
        <w:rPr>
          <w:bCs w:val="0"/>
          <w:sz w:val="24"/>
          <w:szCs w:val="24"/>
        </w:rPr>
        <w:t>cần</w:t>
      </w:r>
      <w:proofErr w:type="spellEnd"/>
      <w:r>
        <w:rPr>
          <w:bCs w:val="0"/>
          <w:sz w:val="24"/>
          <w:szCs w:val="24"/>
        </w:rPr>
        <w:t xml:space="preserve"> </w:t>
      </w:r>
      <w:proofErr w:type="spellStart"/>
      <w:r>
        <w:rPr>
          <w:bCs w:val="0"/>
          <w:sz w:val="24"/>
          <w:szCs w:val="24"/>
        </w:rPr>
        <w:t>trải</w:t>
      </w:r>
      <w:proofErr w:type="spellEnd"/>
      <w:r>
        <w:rPr>
          <w:bCs w:val="0"/>
          <w:sz w:val="24"/>
          <w:szCs w:val="24"/>
        </w:rPr>
        <w:t xml:space="preserve"> ra </w:t>
      </w:r>
      <w:proofErr w:type="spellStart"/>
      <w:r>
        <w:rPr>
          <w:bCs w:val="0"/>
          <w:sz w:val="24"/>
          <w:szCs w:val="24"/>
        </w:rPr>
        <w:t>trong</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thời</w:t>
      </w:r>
      <w:proofErr w:type="spellEnd"/>
      <w:r>
        <w:rPr>
          <w:bCs w:val="0"/>
          <w:sz w:val="24"/>
          <w:szCs w:val="24"/>
        </w:rPr>
        <w:t xml:space="preserve"> </w:t>
      </w:r>
      <w:proofErr w:type="spellStart"/>
      <w:r>
        <w:rPr>
          <w:bCs w:val="0"/>
          <w:sz w:val="24"/>
          <w:szCs w:val="24"/>
        </w:rPr>
        <w:t>gian</w:t>
      </w:r>
      <w:proofErr w:type="spellEnd"/>
      <w:r>
        <w:rPr>
          <w:bCs w:val="0"/>
          <w:sz w:val="24"/>
          <w:szCs w:val="24"/>
        </w:rPr>
        <w:t xml:space="preserve"> </w:t>
      </w:r>
      <w:proofErr w:type="spellStart"/>
      <w:r>
        <w:rPr>
          <w:bCs w:val="0"/>
          <w:sz w:val="24"/>
          <w:szCs w:val="24"/>
        </w:rPr>
        <w:t>dài</w:t>
      </w:r>
      <w:proofErr w:type="spellEnd"/>
      <w:r>
        <w:rPr>
          <w:bCs w:val="0"/>
          <w:sz w:val="24"/>
          <w:szCs w:val="24"/>
        </w:rPr>
        <w:t xml:space="preserve">, </w:t>
      </w:r>
      <w:proofErr w:type="spellStart"/>
      <w:r>
        <w:rPr>
          <w:bCs w:val="0"/>
          <w:sz w:val="24"/>
          <w:szCs w:val="24"/>
        </w:rPr>
        <w:t>cùng</w:t>
      </w:r>
      <w:proofErr w:type="spellEnd"/>
      <w:r>
        <w:rPr>
          <w:bCs w:val="0"/>
          <w:sz w:val="24"/>
          <w:szCs w:val="24"/>
        </w:rPr>
        <w:t xml:space="preserve"> </w:t>
      </w:r>
      <w:proofErr w:type="spellStart"/>
      <w:r>
        <w:rPr>
          <w:bCs w:val="0"/>
          <w:sz w:val="24"/>
          <w:szCs w:val="24"/>
        </w:rPr>
        <w:t>bước</w:t>
      </w:r>
      <w:proofErr w:type="spellEnd"/>
      <w:r>
        <w:rPr>
          <w:bCs w:val="0"/>
          <w:sz w:val="24"/>
          <w:szCs w:val="24"/>
        </w:rPr>
        <w:t xml:space="preserve"> </w:t>
      </w:r>
      <w:proofErr w:type="spellStart"/>
      <w:r>
        <w:rPr>
          <w:bCs w:val="0"/>
          <w:sz w:val="24"/>
          <w:szCs w:val="24"/>
        </w:rPr>
        <w:t>đi</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cùng</w:t>
      </w:r>
      <w:proofErr w:type="spellEnd"/>
      <w:r>
        <w:rPr>
          <w:bCs w:val="0"/>
          <w:sz w:val="24"/>
          <w:szCs w:val="24"/>
        </w:rPr>
        <w:t xml:space="preserve"> </w:t>
      </w:r>
      <w:proofErr w:type="spellStart"/>
      <w:r>
        <w:rPr>
          <w:bCs w:val="0"/>
          <w:sz w:val="24"/>
          <w:szCs w:val="24"/>
        </w:rPr>
        <w:t>lớn</w:t>
      </w:r>
      <w:proofErr w:type="spellEnd"/>
      <w:r>
        <w:rPr>
          <w:bCs w:val="0"/>
          <w:sz w:val="24"/>
          <w:szCs w:val="24"/>
        </w:rPr>
        <w:t xml:space="preserve"> </w:t>
      </w:r>
      <w:proofErr w:type="spellStart"/>
      <w:r>
        <w:rPr>
          <w:bCs w:val="0"/>
          <w:sz w:val="24"/>
          <w:szCs w:val="24"/>
        </w:rPr>
        <w:t>lên</w:t>
      </w:r>
      <w:proofErr w:type="spellEnd"/>
      <w:r>
        <w:rPr>
          <w:bCs w:val="0"/>
          <w:sz w:val="24"/>
          <w:szCs w:val="24"/>
        </w:rPr>
        <w:t xml:space="preserve"> </w:t>
      </w:r>
      <w:proofErr w:type="spellStart"/>
      <w:r>
        <w:rPr>
          <w:bCs w:val="0"/>
          <w:sz w:val="24"/>
          <w:szCs w:val="24"/>
        </w:rPr>
        <w:t>bên</w:t>
      </w:r>
      <w:proofErr w:type="spellEnd"/>
      <w:r>
        <w:rPr>
          <w:bCs w:val="0"/>
          <w:sz w:val="24"/>
          <w:szCs w:val="24"/>
        </w:rPr>
        <w:t xml:space="preserve"> </w:t>
      </w:r>
      <w:proofErr w:type="spellStart"/>
      <w:r>
        <w:rPr>
          <w:bCs w:val="0"/>
          <w:sz w:val="24"/>
          <w:szCs w:val="24"/>
        </w:rPr>
        <w:t>nhau</w:t>
      </w:r>
      <w:proofErr w:type="spellEnd"/>
      <w:r>
        <w:rPr>
          <w:bCs w:val="0"/>
          <w:sz w:val="24"/>
          <w:szCs w:val="24"/>
        </w:rPr>
        <w:t xml:space="preserve"> </w:t>
      </w:r>
      <w:proofErr w:type="spellStart"/>
      <w:r>
        <w:rPr>
          <w:bCs w:val="0"/>
          <w:sz w:val="24"/>
          <w:szCs w:val="24"/>
        </w:rPr>
        <w:t>trong</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mối</w:t>
      </w:r>
      <w:proofErr w:type="spellEnd"/>
      <w:r>
        <w:rPr>
          <w:bCs w:val="0"/>
          <w:sz w:val="24"/>
          <w:szCs w:val="24"/>
        </w:rPr>
        <w:t xml:space="preserve"> </w:t>
      </w:r>
      <w:proofErr w:type="spellStart"/>
      <w:r>
        <w:rPr>
          <w:bCs w:val="0"/>
          <w:sz w:val="24"/>
          <w:szCs w:val="24"/>
        </w:rPr>
        <w:t>quan</w:t>
      </w:r>
      <w:proofErr w:type="spellEnd"/>
      <w:r>
        <w:rPr>
          <w:bCs w:val="0"/>
          <w:sz w:val="24"/>
          <w:szCs w:val="24"/>
        </w:rPr>
        <w:t xml:space="preserve"> </w:t>
      </w:r>
      <w:proofErr w:type="spellStart"/>
      <w:r>
        <w:rPr>
          <w:bCs w:val="0"/>
          <w:sz w:val="24"/>
          <w:szCs w:val="24"/>
        </w:rPr>
        <w:t>tâm</w:t>
      </w:r>
      <w:proofErr w:type="spellEnd"/>
      <w:r>
        <w:rPr>
          <w:bCs w:val="0"/>
          <w:sz w:val="24"/>
          <w:szCs w:val="24"/>
        </w:rPr>
        <w:t xml:space="preserve"> </w:t>
      </w:r>
      <w:proofErr w:type="spellStart"/>
      <w:r>
        <w:rPr>
          <w:bCs w:val="0"/>
          <w:sz w:val="24"/>
          <w:szCs w:val="24"/>
        </w:rPr>
        <w:t>chung</w:t>
      </w:r>
      <w:proofErr w:type="spellEnd"/>
      <w:r>
        <w:rPr>
          <w:bCs w:val="0"/>
          <w:sz w:val="24"/>
          <w:szCs w:val="24"/>
        </w:rPr>
        <w:t xml:space="preserve"> </w:t>
      </w:r>
      <w:proofErr w:type="spellStart"/>
      <w:r>
        <w:rPr>
          <w:bCs w:val="0"/>
          <w:sz w:val="24"/>
          <w:szCs w:val="24"/>
        </w:rPr>
        <w:t>là</w:t>
      </w:r>
      <w:proofErr w:type="spellEnd"/>
      <w:r>
        <w:rPr>
          <w:bCs w:val="0"/>
          <w:sz w:val="24"/>
          <w:szCs w:val="24"/>
        </w:rPr>
        <w:t xml:space="preserve"> </w:t>
      </w:r>
      <w:proofErr w:type="spellStart"/>
      <w:r>
        <w:rPr>
          <w:bCs w:val="0"/>
          <w:sz w:val="24"/>
          <w:szCs w:val="24"/>
        </w:rPr>
        <w:t>trở</w:t>
      </w:r>
      <w:proofErr w:type="spellEnd"/>
      <w:r>
        <w:rPr>
          <w:bCs w:val="0"/>
          <w:sz w:val="24"/>
          <w:szCs w:val="24"/>
        </w:rPr>
        <w:t xml:space="preserve"> </w:t>
      </w:r>
      <w:proofErr w:type="spellStart"/>
      <w:r>
        <w:rPr>
          <w:bCs w:val="0"/>
          <w:sz w:val="24"/>
          <w:szCs w:val="24"/>
        </w:rPr>
        <w:t>nên</w:t>
      </w:r>
      <w:proofErr w:type="spellEnd"/>
      <w:r>
        <w:rPr>
          <w:bCs w:val="0"/>
          <w:sz w:val="24"/>
          <w:szCs w:val="24"/>
        </w:rPr>
        <w:t xml:space="preserve"> </w:t>
      </w:r>
      <w:proofErr w:type="spellStart"/>
      <w:r>
        <w:rPr>
          <w:bCs w:val="0"/>
          <w:sz w:val="24"/>
          <w:szCs w:val="24"/>
        </w:rPr>
        <w:t>gần</w:t>
      </w:r>
      <w:proofErr w:type="spellEnd"/>
      <w:r>
        <w:rPr>
          <w:bCs w:val="0"/>
          <w:sz w:val="24"/>
          <w:szCs w:val="24"/>
        </w:rPr>
        <w:t xml:space="preserve"> </w:t>
      </w:r>
      <w:proofErr w:type="spellStart"/>
      <w:r>
        <w:rPr>
          <w:bCs w:val="0"/>
          <w:sz w:val="24"/>
          <w:szCs w:val="24"/>
        </w:rPr>
        <w:t>gũi</w:t>
      </w:r>
      <w:proofErr w:type="spellEnd"/>
      <w:r>
        <w:rPr>
          <w:bCs w:val="0"/>
          <w:sz w:val="24"/>
          <w:szCs w:val="24"/>
        </w:rPr>
        <w:t xml:space="preserve"> </w:t>
      </w:r>
      <w:proofErr w:type="spellStart"/>
      <w:r>
        <w:rPr>
          <w:bCs w:val="0"/>
          <w:sz w:val="24"/>
          <w:szCs w:val="24"/>
        </w:rPr>
        <w:t>hơn</w:t>
      </w:r>
      <w:proofErr w:type="spellEnd"/>
      <w:r>
        <w:rPr>
          <w:bCs w:val="0"/>
          <w:sz w:val="24"/>
          <w:szCs w:val="24"/>
        </w:rPr>
        <w:t xml:space="preserve"> </w:t>
      </w:r>
      <w:proofErr w:type="spellStart"/>
      <w:r>
        <w:rPr>
          <w:bCs w:val="0"/>
          <w:sz w:val="24"/>
          <w:szCs w:val="24"/>
        </w:rPr>
        <w:t>với</w:t>
      </w:r>
      <w:proofErr w:type="spellEnd"/>
      <w:r>
        <w:rPr>
          <w:bCs w:val="0"/>
          <w:sz w:val="24"/>
          <w:szCs w:val="24"/>
        </w:rPr>
        <w:t xml:space="preserve"> Chúa </w:t>
      </w:r>
      <w:proofErr w:type="spellStart"/>
      <w:r>
        <w:rPr>
          <w:bCs w:val="0"/>
          <w:sz w:val="24"/>
          <w:szCs w:val="24"/>
        </w:rPr>
        <w:t>Kitô</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với</w:t>
      </w:r>
      <w:proofErr w:type="spellEnd"/>
      <w:r>
        <w:rPr>
          <w:bCs w:val="0"/>
          <w:sz w:val="24"/>
          <w:szCs w:val="24"/>
        </w:rPr>
        <w:t xml:space="preserve"> con </w:t>
      </w:r>
      <w:proofErr w:type="spellStart"/>
      <w:r>
        <w:rPr>
          <w:bCs w:val="0"/>
          <w:sz w:val="24"/>
          <w:szCs w:val="24"/>
        </w:rPr>
        <w:t>người</w:t>
      </w:r>
      <w:proofErr w:type="spellEnd"/>
      <w:r>
        <w:rPr>
          <w:bCs w:val="0"/>
          <w:sz w:val="24"/>
          <w:szCs w:val="24"/>
        </w:rPr>
        <w:t xml:space="preserve"> </w:t>
      </w:r>
      <w:proofErr w:type="spellStart"/>
      <w:r>
        <w:rPr>
          <w:bCs w:val="0"/>
          <w:sz w:val="24"/>
          <w:szCs w:val="24"/>
        </w:rPr>
        <w:t>thật</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roofErr w:type="spellStart"/>
      <w:r>
        <w:rPr>
          <w:bCs w:val="0"/>
          <w:sz w:val="24"/>
          <w:szCs w:val="24"/>
        </w:rPr>
        <w:t>vì</w:t>
      </w:r>
      <w:proofErr w:type="spellEnd"/>
      <w:r>
        <w:rPr>
          <w:bCs w:val="0"/>
          <w:sz w:val="24"/>
          <w:szCs w:val="24"/>
        </w:rPr>
        <w:t xml:space="preserve"> </w:t>
      </w:r>
      <w:proofErr w:type="spellStart"/>
      <w:r>
        <w:rPr>
          <w:bCs w:val="0"/>
          <w:sz w:val="24"/>
          <w:szCs w:val="24"/>
        </w:rPr>
        <w:t>đi</w:t>
      </w:r>
      <w:proofErr w:type="spellEnd"/>
      <w:r>
        <w:rPr>
          <w:bCs w:val="0"/>
          <w:sz w:val="24"/>
          <w:szCs w:val="24"/>
        </w:rPr>
        <w:t xml:space="preserve"> </w:t>
      </w:r>
      <w:proofErr w:type="spellStart"/>
      <w:r>
        <w:rPr>
          <w:bCs w:val="0"/>
          <w:sz w:val="24"/>
          <w:szCs w:val="24"/>
        </w:rPr>
        <w:t>vào</w:t>
      </w:r>
      <w:proofErr w:type="spellEnd"/>
      <w:r>
        <w:rPr>
          <w:bCs w:val="0"/>
          <w:sz w:val="24"/>
          <w:szCs w:val="24"/>
        </w:rPr>
        <w:t xml:space="preserve"> </w:t>
      </w:r>
      <w:proofErr w:type="spellStart"/>
      <w:r>
        <w:rPr>
          <w:bCs w:val="0"/>
          <w:sz w:val="24"/>
          <w:szCs w:val="24"/>
        </w:rPr>
        <w:t>thế</w:t>
      </w:r>
      <w:proofErr w:type="spellEnd"/>
      <w:r>
        <w:rPr>
          <w:bCs w:val="0"/>
          <w:sz w:val="24"/>
          <w:szCs w:val="24"/>
        </w:rPr>
        <w:t xml:space="preserve"> </w:t>
      </w:r>
      <w:proofErr w:type="spellStart"/>
      <w:r>
        <w:rPr>
          <w:bCs w:val="0"/>
          <w:sz w:val="24"/>
          <w:szCs w:val="24"/>
        </w:rPr>
        <w:t>giới</w:t>
      </w:r>
      <w:proofErr w:type="spellEnd"/>
      <w:r>
        <w:rPr>
          <w:bCs w:val="0"/>
          <w:sz w:val="24"/>
          <w:szCs w:val="24"/>
        </w:rPr>
        <w:t xml:space="preserve"> </w:t>
      </w:r>
      <w:proofErr w:type="spellStart"/>
      <w:r>
        <w:rPr>
          <w:bCs w:val="0"/>
          <w:sz w:val="24"/>
          <w:szCs w:val="24"/>
        </w:rPr>
        <w:t>nội</w:t>
      </w:r>
      <w:proofErr w:type="spellEnd"/>
      <w:r>
        <w:rPr>
          <w:bCs w:val="0"/>
          <w:sz w:val="24"/>
          <w:szCs w:val="24"/>
        </w:rPr>
        <w:t xml:space="preserve"> </w:t>
      </w:r>
      <w:proofErr w:type="spellStart"/>
      <w:r>
        <w:rPr>
          <w:bCs w:val="0"/>
          <w:sz w:val="24"/>
          <w:szCs w:val="24"/>
        </w:rPr>
        <w:t>tâm</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con </w:t>
      </w:r>
      <w:proofErr w:type="spellStart"/>
      <w:r>
        <w:rPr>
          <w:bCs w:val="0"/>
          <w:sz w:val="24"/>
          <w:szCs w:val="24"/>
        </w:rPr>
        <w:t>người</w:t>
      </w:r>
      <w:proofErr w:type="spellEnd"/>
      <w:r>
        <w:rPr>
          <w:bCs w:val="0"/>
          <w:sz w:val="24"/>
          <w:szCs w:val="24"/>
        </w:rPr>
        <w:t xml:space="preserve"> </w:t>
      </w:r>
      <w:proofErr w:type="spellStart"/>
      <w:r>
        <w:rPr>
          <w:bCs w:val="0"/>
          <w:sz w:val="24"/>
          <w:szCs w:val="24"/>
        </w:rPr>
        <w:t>quả</w:t>
      </w:r>
      <w:proofErr w:type="spellEnd"/>
      <w:r>
        <w:rPr>
          <w:bCs w:val="0"/>
          <w:sz w:val="24"/>
          <w:szCs w:val="24"/>
        </w:rPr>
        <w:t xml:space="preserve"> </w:t>
      </w:r>
      <w:proofErr w:type="spellStart"/>
      <w:r>
        <w:rPr>
          <w:bCs w:val="0"/>
          <w:sz w:val="24"/>
          <w:szCs w:val="24"/>
        </w:rPr>
        <w:t>thật</w:t>
      </w:r>
      <w:proofErr w:type="spellEnd"/>
      <w:r>
        <w:rPr>
          <w:bCs w:val="0"/>
          <w:sz w:val="24"/>
          <w:szCs w:val="24"/>
        </w:rPr>
        <w:t xml:space="preserve"> </w:t>
      </w:r>
      <w:proofErr w:type="spellStart"/>
      <w:r>
        <w:rPr>
          <w:bCs w:val="0"/>
          <w:sz w:val="24"/>
          <w:szCs w:val="24"/>
        </w:rPr>
        <w:t>không</w:t>
      </w:r>
      <w:proofErr w:type="spellEnd"/>
      <w:r>
        <w:rPr>
          <w:bCs w:val="0"/>
          <w:sz w:val="24"/>
          <w:szCs w:val="24"/>
        </w:rPr>
        <w:t xml:space="preserve"> </w:t>
      </w:r>
      <w:proofErr w:type="spellStart"/>
      <w:r>
        <w:rPr>
          <w:bCs w:val="0"/>
          <w:sz w:val="24"/>
          <w:szCs w:val="24"/>
        </w:rPr>
        <w:t>dễ</w:t>
      </w:r>
      <w:proofErr w:type="spellEnd"/>
      <w:r>
        <w:rPr>
          <w:bCs w:val="0"/>
          <w:sz w:val="24"/>
          <w:szCs w:val="24"/>
        </w:rPr>
        <w:t xml:space="preserve">: </w:t>
      </w:r>
      <w:r>
        <w:rPr>
          <w:bCs w:val="0"/>
          <w:i w:val="0"/>
          <w:iCs w:val="0"/>
          <w:sz w:val="24"/>
          <w:szCs w:val="24"/>
        </w:rPr>
        <w:t>“</w:t>
      </w:r>
      <w:proofErr w:type="spellStart"/>
      <w:r>
        <w:rPr>
          <w:bCs w:val="0"/>
          <w:i w:val="0"/>
          <w:iCs w:val="0"/>
          <w:sz w:val="24"/>
          <w:szCs w:val="24"/>
        </w:rPr>
        <w:t>Đi</w:t>
      </w:r>
      <w:proofErr w:type="spellEnd"/>
      <w:r>
        <w:rPr>
          <w:bCs w:val="0"/>
          <w:i w:val="0"/>
          <w:iCs w:val="0"/>
          <w:sz w:val="24"/>
          <w:szCs w:val="24"/>
        </w:rPr>
        <w:t xml:space="preserve"> </w:t>
      </w:r>
      <w:proofErr w:type="spellStart"/>
      <w:r>
        <w:rPr>
          <w:bCs w:val="0"/>
          <w:i w:val="0"/>
          <w:iCs w:val="0"/>
          <w:sz w:val="24"/>
          <w:szCs w:val="24"/>
        </w:rPr>
        <w:t>lâu</w:t>
      </w:r>
      <w:proofErr w:type="spellEnd"/>
      <w:r>
        <w:rPr>
          <w:bCs w:val="0"/>
          <w:i w:val="0"/>
          <w:iCs w:val="0"/>
          <w:sz w:val="24"/>
          <w:szCs w:val="24"/>
        </w:rPr>
        <w:t xml:space="preserve"> </w:t>
      </w:r>
      <w:proofErr w:type="spellStart"/>
      <w:r>
        <w:rPr>
          <w:bCs w:val="0"/>
          <w:i w:val="0"/>
          <w:iCs w:val="0"/>
          <w:sz w:val="24"/>
          <w:szCs w:val="24"/>
        </w:rPr>
        <w:t>mới</w:t>
      </w:r>
      <w:proofErr w:type="spellEnd"/>
      <w:r>
        <w:rPr>
          <w:bCs w:val="0"/>
          <w:i w:val="0"/>
          <w:iCs w:val="0"/>
          <w:sz w:val="24"/>
          <w:szCs w:val="24"/>
        </w:rPr>
        <w:t xml:space="preserve"> </w:t>
      </w:r>
      <w:proofErr w:type="spellStart"/>
      <w:r>
        <w:rPr>
          <w:bCs w:val="0"/>
          <w:i w:val="0"/>
          <w:iCs w:val="0"/>
          <w:sz w:val="24"/>
          <w:szCs w:val="24"/>
        </w:rPr>
        <w:t>biết</w:t>
      </w:r>
      <w:proofErr w:type="spellEnd"/>
      <w:r>
        <w:rPr>
          <w:bCs w:val="0"/>
          <w:i w:val="0"/>
          <w:iCs w:val="0"/>
          <w:sz w:val="24"/>
          <w:szCs w:val="24"/>
        </w:rPr>
        <w:t xml:space="preserve"> </w:t>
      </w:r>
      <w:proofErr w:type="spellStart"/>
      <w:r>
        <w:rPr>
          <w:bCs w:val="0"/>
          <w:i w:val="0"/>
          <w:iCs w:val="0"/>
          <w:sz w:val="24"/>
          <w:szCs w:val="24"/>
        </w:rPr>
        <w:t>đường</w:t>
      </w:r>
      <w:proofErr w:type="spellEnd"/>
      <w:r>
        <w:rPr>
          <w:bCs w:val="0"/>
          <w:i w:val="0"/>
          <w:iCs w:val="0"/>
          <w:sz w:val="24"/>
          <w:szCs w:val="24"/>
        </w:rPr>
        <w:t xml:space="preserve"> </w:t>
      </w:r>
      <w:proofErr w:type="spellStart"/>
      <w:r>
        <w:rPr>
          <w:bCs w:val="0"/>
          <w:i w:val="0"/>
          <w:iCs w:val="0"/>
          <w:sz w:val="24"/>
          <w:szCs w:val="24"/>
        </w:rPr>
        <w:t>dài</w:t>
      </w:r>
      <w:proofErr w:type="spellEnd"/>
      <w:r>
        <w:rPr>
          <w:bCs w:val="0"/>
          <w:i w:val="0"/>
          <w:iCs w:val="0"/>
          <w:sz w:val="24"/>
          <w:szCs w:val="24"/>
        </w:rPr>
        <w:t xml:space="preserve"> (</w:t>
      </w:r>
      <w:proofErr w:type="spellStart"/>
      <w:r>
        <w:rPr>
          <w:bCs w:val="0"/>
          <w:i w:val="0"/>
          <w:iCs w:val="0"/>
          <w:sz w:val="24"/>
          <w:szCs w:val="24"/>
        </w:rPr>
        <w:t>thức</w:t>
      </w:r>
      <w:proofErr w:type="spellEnd"/>
      <w:r>
        <w:rPr>
          <w:bCs w:val="0"/>
          <w:i w:val="0"/>
          <w:iCs w:val="0"/>
          <w:sz w:val="24"/>
          <w:szCs w:val="24"/>
        </w:rPr>
        <w:t xml:space="preserve"> </w:t>
      </w:r>
      <w:proofErr w:type="spellStart"/>
      <w:r>
        <w:rPr>
          <w:bCs w:val="0"/>
          <w:i w:val="0"/>
          <w:iCs w:val="0"/>
          <w:sz w:val="24"/>
          <w:szCs w:val="24"/>
        </w:rPr>
        <w:t>lâu</w:t>
      </w:r>
      <w:proofErr w:type="spellEnd"/>
      <w:r>
        <w:rPr>
          <w:bCs w:val="0"/>
          <w:i w:val="0"/>
          <w:iCs w:val="0"/>
          <w:sz w:val="24"/>
          <w:szCs w:val="24"/>
        </w:rPr>
        <w:t xml:space="preserve"> </w:t>
      </w:r>
      <w:proofErr w:type="spellStart"/>
      <w:r>
        <w:rPr>
          <w:bCs w:val="0"/>
          <w:i w:val="0"/>
          <w:iCs w:val="0"/>
          <w:sz w:val="24"/>
          <w:szCs w:val="24"/>
        </w:rPr>
        <w:t>mới</w:t>
      </w:r>
      <w:proofErr w:type="spellEnd"/>
      <w:r>
        <w:rPr>
          <w:bCs w:val="0"/>
          <w:i w:val="0"/>
          <w:iCs w:val="0"/>
          <w:sz w:val="24"/>
          <w:szCs w:val="24"/>
        </w:rPr>
        <w:t xml:space="preserve"> </w:t>
      </w:r>
      <w:proofErr w:type="spellStart"/>
      <w:r>
        <w:rPr>
          <w:bCs w:val="0"/>
          <w:i w:val="0"/>
          <w:iCs w:val="0"/>
          <w:sz w:val="24"/>
          <w:szCs w:val="24"/>
        </w:rPr>
        <w:t>biết</w:t>
      </w:r>
      <w:proofErr w:type="spellEnd"/>
      <w:r>
        <w:rPr>
          <w:bCs w:val="0"/>
          <w:i w:val="0"/>
          <w:iCs w:val="0"/>
          <w:sz w:val="24"/>
          <w:szCs w:val="24"/>
        </w:rPr>
        <w:t xml:space="preserve"> </w:t>
      </w:r>
      <w:proofErr w:type="spellStart"/>
      <w:r>
        <w:rPr>
          <w:bCs w:val="0"/>
          <w:i w:val="0"/>
          <w:iCs w:val="0"/>
          <w:sz w:val="24"/>
          <w:szCs w:val="24"/>
        </w:rPr>
        <w:t>đêm</w:t>
      </w:r>
      <w:proofErr w:type="spellEnd"/>
      <w:r>
        <w:rPr>
          <w:bCs w:val="0"/>
          <w:i w:val="0"/>
          <w:iCs w:val="0"/>
          <w:sz w:val="24"/>
          <w:szCs w:val="24"/>
        </w:rPr>
        <w:t xml:space="preserve"> </w:t>
      </w:r>
      <w:proofErr w:type="spellStart"/>
      <w:r>
        <w:rPr>
          <w:bCs w:val="0"/>
          <w:i w:val="0"/>
          <w:iCs w:val="0"/>
          <w:sz w:val="24"/>
          <w:szCs w:val="24"/>
        </w:rPr>
        <w:t>dài</w:t>
      </w:r>
      <w:proofErr w:type="spellEnd"/>
      <w:r>
        <w:rPr>
          <w:bCs w:val="0"/>
          <w:i w:val="0"/>
          <w:iCs w:val="0"/>
          <w:sz w:val="24"/>
          <w:szCs w:val="24"/>
        </w:rPr>
        <w:t xml:space="preserve">), ở </w:t>
      </w:r>
      <w:proofErr w:type="spellStart"/>
      <w:r>
        <w:rPr>
          <w:bCs w:val="0"/>
          <w:i w:val="0"/>
          <w:iCs w:val="0"/>
          <w:sz w:val="24"/>
          <w:szCs w:val="24"/>
        </w:rPr>
        <w:t>lâu</w:t>
      </w:r>
      <w:proofErr w:type="spellEnd"/>
      <w:r>
        <w:rPr>
          <w:bCs w:val="0"/>
          <w:i w:val="0"/>
          <w:iCs w:val="0"/>
          <w:sz w:val="24"/>
          <w:szCs w:val="24"/>
        </w:rPr>
        <w:t xml:space="preserve"> </w:t>
      </w:r>
      <w:proofErr w:type="spellStart"/>
      <w:r>
        <w:rPr>
          <w:bCs w:val="0"/>
          <w:i w:val="0"/>
          <w:iCs w:val="0"/>
          <w:sz w:val="24"/>
          <w:szCs w:val="24"/>
        </w:rPr>
        <w:t>mới</w:t>
      </w:r>
      <w:proofErr w:type="spellEnd"/>
      <w:r>
        <w:rPr>
          <w:bCs w:val="0"/>
          <w:i w:val="0"/>
          <w:iCs w:val="0"/>
          <w:sz w:val="24"/>
          <w:szCs w:val="24"/>
        </w:rPr>
        <w:t xml:space="preserve"> </w:t>
      </w:r>
      <w:proofErr w:type="spellStart"/>
      <w:r>
        <w:rPr>
          <w:bCs w:val="0"/>
          <w:i w:val="0"/>
          <w:iCs w:val="0"/>
          <w:sz w:val="24"/>
          <w:szCs w:val="24"/>
        </w:rPr>
        <w:t>biết</w:t>
      </w:r>
      <w:proofErr w:type="spellEnd"/>
      <w:r>
        <w:rPr>
          <w:bCs w:val="0"/>
          <w:i w:val="0"/>
          <w:iCs w:val="0"/>
          <w:sz w:val="24"/>
          <w:szCs w:val="24"/>
        </w:rPr>
        <w:t xml:space="preserve"> con </w:t>
      </w:r>
      <w:proofErr w:type="spellStart"/>
      <w:r>
        <w:rPr>
          <w:bCs w:val="0"/>
          <w:i w:val="0"/>
          <w:iCs w:val="0"/>
          <w:sz w:val="24"/>
          <w:szCs w:val="24"/>
        </w:rPr>
        <w:t>ngài</w:t>
      </w:r>
      <w:proofErr w:type="spellEnd"/>
      <w:r>
        <w:rPr>
          <w:bCs w:val="0"/>
          <w:i w:val="0"/>
          <w:iCs w:val="0"/>
          <w:sz w:val="24"/>
          <w:szCs w:val="24"/>
        </w:rPr>
        <w:t xml:space="preserve"> </w:t>
      </w:r>
      <w:proofErr w:type="spellStart"/>
      <w:r>
        <w:rPr>
          <w:bCs w:val="0"/>
          <w:i w:val="0"/>
          <w:iCs w:val="0"/>
          <w:sz w:val="24"/>
          <w:szCs w:val="24"/>
        </w:rPr>
        <w:t>phải</w:t>
      </w:r>
      <w:proofErr w:type="spellEnd"/>
      <w:r>
        <w:rPr>
          <w:bCs w:val="0"/>
          <w:i w:val="0"/>
          <w:iCs w:val="0"/>
          <w:sz w:val="24"/>
          <w:szCs w:val="24"/>
        </w:rPr>
        <w:t xml:space="preserve"> </w:t>
      </w:r>
      <w:proofErr w:type="spellStart"/>
      <w:r>
        <w:rPr>
          <w:bCs w:val="0"/>
          <w:i w:val="0"/>
          <w:iCs w:val="0"/>
          <w:sz w:val="24"/>
          <w:szCs w:val="24"/>
        </w:rPr>
        <w:t>chăng</w:t>
      </w:r>
      <w:proofErr w:type="spellEnd"/>
      <w:r>
        <w:rPr>
          <w:bCs w:val="0"/>
          <w:i w:val="0"/>
          <w:iCs w:val="0"/>
          <w:sz w:val="24"/>
          <w:szCs w:val="24"/>
        </w:rPr>
        <w:t>.”</w:t>
      </w:r>
    </w:p>
    <w:p w14:paraId="65751899" w14:textId="77777777" w:rsidR="00A16640" w:rsidRDefault="00A16640">
      <w:pPr>
        <w:pStyle w:val="Heading2"/>
        <w:rPr>
          <w:sz w:val="24"/>
          <w:szCs w:val="24"/>
        </w:rPr>
      </w:pPr>
    </w:p>
    <w:p w14:paraId="583D8CE8" w14:textId="77777777" w:rsidR="00A16640" w:rsidRDefault="00BD23C9">
      <w:pPr>
        <w:jc w:val="center"/>
        <w:rPr>
          <w:rFonts w:ascii="Arial" w:hAnsi="Arial" w:cs="Arial"/>
        </w:rPr>
      </w:pPr>
      <w:r>
        <w:rPr>
          <w:rFonts w:ascii="Arial" w:hAnsi="Arial" w:cs="Arial"/>
        </w:rPr>
        <w:t>(</w:t>
      </w:r>
      <w:proofErr w:type="spellStart"/>
      <w:r>
        <w:rPr>
          <w:rFonts w:ascii="Arial" w:hAnsi="Arial" w:cs="Arial"/>
        </w:rPr>
        <w:t>Hát</w:t>
      </w:r>
      <w:proofErr w:type="spellEnd"/>
      <w:r>
        <w:rPr>
          <w:rFonts w:ascii="Arial" w:hAnsi="Arial" w:cs="Arial"/>
        </w:rPr>
        <w:t xml:space="preserve"> XIN GIỮ CON)</w:t>
      </w:r>
    </w:p>
    <w:p w14:paraId="4C538CA1" w14:textId="77777777" w:rsidR="00A16640" w:rsidRDefault="00A16640">
      <w:pPr>
        <w:rPr>
          <w:rFonts w:ascii="Arial" w:hAnsi="Arial" w:cs="Arial"/>
        </w:rPr>
      </w:pPr>
    </w:p>
    <w:p w14:paraId="3C46C8FE" w14:textId="77777777" w:rsidR="00A16640" w:rsidRDefault="00BD23C9">
      <w:pPr>
        <w:pStyle w:val="Heading1"/>
        <w:ind w:left="720"/>
        <w:rPr>
          <w:color w:val="FF0000"/>
          <w:sz w:val="24"/>
          <w:szCs w:val="24"/>
        </w:rPr>
      </w:pPr>
      <w:r>
        <w:rPr>
          <w:color w:val="FF0000"/>
          <w:sz w:val="24"/>
          <w:szCs w:val="24"/>
        </w:rPr>
        <w:t>II. BÍ TÍCH GIẢI TỘI, PHƯƠNG THẾ HỮU HIỆU ĐỂ TÁI ĐỊNH HƯỚNG</w:t>
      </w:r>
    </w:p>
    <w:p w14:paraId="02997D36" w14:textId="77777777" w:rsidR="00A16640" w:rsidRDefault="00A16640">
      <w:pPr>
        <w:pStyle w:val="Heading1"/>
        <w:rPr>
          <w:sz w:val="24"/>
          <w:szCs w:val="24"/>
        </w:rPr>
      </w:pPr>
    </w:p>
    <w:p w14:paraId="5565384A" w14:textId="77777777" w:rsidR="00A16640" w:rsidRDefault="00BD23C9">
      <w:pPr>
        <w:ind w:left="360" w:right="432" w:firstLine="360"/>
        <w:jc w:val="both"/>
        <w:rPr>
          <w:rFonts w:ascii="Arial" w:hAnsi="Arial" w:cs="Arial"/>
          <w:i/>
        </w:rPr>
      </w:pPr>
      <w:r>
        <w:rPr>
          <w:rFonts w:ascii="Arial" w:hAnsi="Arial" w:cs="Arial"/>
          <w:i/>
        </w:rPr>
        <w:t>“</w:t>
      </w:r>
      <w:proofErr w:type="spellStart"/>
      <w:r>
        <w:rPr>
          <w:rFonts w:ascii="Arial" w:hAnsi="Arial" w:cs="Arial"/>
          <w:i/>
        </w:rPr>
        <w:t>Rồi</w:t>
      </w:r>
      <w:proofErr w:type="spellEnd"/>
      <w:r>
        <w:rPr>
          <w:rFonts w:ascii="Arial" w:hAnsi="Arial" w:cs="Arial"/>
          <w:i/>
        </w:rPr>
        <w:t xml:space="preserve"> Ta </w:t>
      </w:r>
      <w:proofErr w:type="spellStart"/>
      <w:r>
        <w:rPr>
          <w:rFonts w:ascii="Arial" w:hAnsi="Arial" w:cs="Arial"/>
          <w:i/>
        </w:rPr>
        <w:t>sẽ</w:t>
      </w:r>
      <w:proofErr w:type="spellEnd"/>
      <w:r>
        <w:rPr>
          <w:rFonts w:ascii="Arial" w:hAnsi="Arial" w:cs="Arial"/>
          <w:i/>
        </w:rPr>
        <w:t xml:space="preserve"> </w:t>
      </w:r>
      <w:proofErr w:type="spellStart"/>
      <w:r>
        <w:rPr>
          <w:rFonts w:ascii="Arial" w:hAnsi="Arial" w:cs="Arial"/>
          <w:i/>
        </w:rPr>
        <w:t>rảy</w:t>
      </w:r>
      <w:proofErr w:type="spellEnd"/>
      <w:r>
        <w:rPr>
          <w:rFonts w:ascii="Arial" w:hAnsi="Arial" w:cs="Arial"/>
          <w:i/>
        </w:rPr>
        <w:t xml:space="preserve"> </w:t>
      </w:r>
      <w:proofErr w:type="spellStart"/>
      <w:r>
        <w:rPr>
          <w:rFonts w:ascii="Arial" w:hAnsi="Arial" w:cs="Arial"/>
          <w:i/>
        </w:rPr>
        <w:t>nước</w:t>
      </w:r>
      <w:proofErr w:type="spellEnd"/>
      <w:r>
        <w:rPr>
          <w:rFonts w:ascii="Arial" w:hAnsi="Arial" w:cs="Arial"/>
          <w:i/>
        </w:rPr>
        <w:t xml:space="preserve"> </w:t>
      </w:r>
      <w:proofErr w:type="spellStart"/>
      <w:r>
        <w:rPr>
          <w:rFonts w:ascii="Arial" w:hAnsi="Arial" w:cs="Arial"/>
          <w:i/>
        </w:rPr>
        <w:t>thanh</w:t>
      </w:r>
      <w:proofErr w:type="spellEnd"/>
      <w:r>
        <w:rPr>
          <w:rFonts w:ascii="Arial" w:hAnsi="Arial" w:cs="Arial"/>
          <w:i/>
        </w:rPr>
        <w:t xml:space="preserve"> </w:t>
      </w:r>
      <w:proofErr w:type="spellStart"/>
      <w:r>
        <w:rPr>
          <w:rFonts w:ascii="Arial" w:hAnsi="Arial" w:cs="Arial"/>
          <w:i/>
        </w:rPr>
        <w:t>sạch</w:t>
      </w:r>
      <w:proofErr w:type="spellEnd"/>
      <w:r>
        <w:rPr>
          <w:rFonts w:ascii="Arial" w:hAnsi="Arial" w:cs="Arial"/>
          <w:i/>
        </w:rPr>
        <w:t xml:space="preserve"> </w:t>
      </w:r>
      <w:proofErr w:type="spellStart"/>
      <w:r>
        <w:rPr>
          <w:rFonts w:ascii="Arial" w:hAnsi="Arial" w:cs="Arial"/>
          <w:i/>
        </w:rPr>
        <w:t>trên</w:t>
      </w:r>
      <w:proofErr w:type="spellEnd"/>
      <w:r>
        <w:rPr>
          <w:rFonts w:ascii="Arial" w:hAnsi="Arial" w:cs="Arial"/>
          <w:i/>
        </w:rPr>
        <w:t xml:space="preserve"> </w:t>
      </w:r>
      <w:proofErr w:type="spellStart"/>
      <w:r>
        <w:rPr>
          <w:rFonts w:ascii="Arial" w:hAnsi="Arial" w:cs="Arial"/>
          <w:i/>
        </w:rPr>
        <w:t>các</w:t>
      </w:r>
      <w:proofErr w:type="spellEnd"/>
      <w:r>
        <w:rPr>
          <w:rFonts w:ascii="Arial" w:hAnsi="Arial" w:cs="Arial"/>
          <w:i/>
        </w:rPr>
        <w:t xml:space="preserve"> </w:t>
      </w:r>
      <w:proofErr w:type="spellStart"/>
      <w:r>
        <w:rPr>
          <w:rFonts w:ascii="Arial" w:hAnsi="Arial" w:cs="Arial"/>
          <w:i/>
        </w:rPr>
        <w:t>ngươi</w:t>
      </w:r>
      <w:proofErr w:type="spellEnd"/>
      <w:r>
        <w:rPr>
          <w:rFonts w:ascii="Arial" w:hAnsi="Arial" w:cs="Arial"/>
          <w:i/>
        </w:rPr>
        <w:t xml:space="preserve"> </w:t>
      </w:r>
      <w:proofErr w:type="spellStart"/>
      <w:r>
        <w:rPr>
          <w:rFonts w:ascii="Arial" w:hAnsi="Arial" w:cs="Arial"/>
          <w:i/>
        </w:rPr>
        <w:t>và</w:t>
      </w:r>
      <w:proofErr w:type="spellEnd"/>
      <w:r>
        <w:rPr>
          <w:rFonts w:ascii="Arial" w:hAnsi="Arial" w:cs="Arial"/>
          <w:i/>
        </w:rPr>
        <w:t xml:space="preserve"> </w:t>
      </w:r>
      <w:proofErr w:type="spellStart"/>
      <w:r>
        <w:rPr>
          <w:rFonts w:ascii="Arial" w:hAnsi="Arial" w:cs="Arial"/>
          <w:i/>
        </w:rPr>
        <w:t>các</w:t>
      </w:r>
      <w:proofErr w:type="spellEnd"/>
      <w:r>
        <w:rPr>
          <w:rFonts w:ascii="Arial" w:hAnsi="Arial" w:cs="Arial"/>
          <w:i/>
        </w:rPr>
        <w:t xml:space="preserve"> </w:t>
      </w:r>
      <w:proofErr w:type="spellStart"/>
      <w:r>
        <w:rPr>
          <w:rFonts w:ascii="Arial" w:hAnsi="Arial" w:cs="Arial"/>
          <w:i/>
        </w:rPr>
        <w:t>ngươi</w:t>
      </w:r>
      <w:proofErr w:type="spellEnd"/>
      <w:r>
        <w:rPr>
          <w:rFonts w:ascii="Arial" w:hAnsi="Arial" w:cs="Arial"/>
          <w:i/>
        </w:rPr>
        <w:t xml:space="preserve"> </w:t>
      </w:r>
      <w:proofErr w:type="spellStart"/>
      <w:r>
        <w:rPr>
          <w:rFonts w:ascii="Arial" w:hAnsi="Arial" w:cs="Arial"/>
          <w:i/>
        </w:rPr>
        <w:t>sẽ</w:t>
      </w:r>
      <w:proofErr w:type="spellEnd"/>
      <w:r>
        <w:rPr>
          <w:rFonts w:ascii="Arial" w:hAnsi="Arial" w:cs="Arial"/>
          <w:i/>
        </w:rPr>
        <w:t xml:space="preserve"> </w:t>
      </w:r>
      <w:proofErr w:type="spellStart"/>
      <w:r>
        <w:rPr>
          <w:rFonts w:ascii="Arial" w:hAnsi="Arial" w:cs="Arial"/>
          <w:i/>
        </w:rPr>
        <w:t>được</w:t>
      </w:r>
      <w:proofErr w:type="spellEnd"/>
      <w:r>
        <w:rPr>
          <w:rFonts w:ascii="Arial" w:hAnsi="Arial" w:cs="Arial"/>
          <w:i/>
        </w:rPr>
        <w:t xml:space="preserve"> </w:t>
      </w:r>
      <w:proofErr w:type="spellStart"/>
      <w:r>
        <w:rPr>
          <w:rFonts w:ascii="Arial" w:hAnsi="Arial" w:cs="Arial"/>
          <w:i/>
        </w:rPr>
        <w:t>thanh</w:t>
      </w:r>
      <w:proofErr w:type="spellEnd"/>
      <w:r>
        <w:rPr>
          <w:rFonts w:ascii="Arial" w:hAnsi="Arial" w:cs="Arial"/>
          <w:i/>
        </w:rPr>
        <w:t xml:space="preserve"> </w:t>
      </w:r>
      <w:proofErr w:type="spellStart"/>
      <w:r>
        <w:rPr>
          <w:rFonts w:ascii="Arial" w:hAnsi="Arial" w:cs="Arial"/>
          <w:i/>
        </w:rPr>
        <w:t>sạch</w:t>
      </w:r>
      <w:proofErr w:type="spellEnd"/>
      <w:r>
        <w:rPr>
          <w:rFonts w:ascii="Arial" w:hAnsi="Arial" w:cs="Arial"/>
          <w:i/>
        </w:rPr>
        <w:t xml:space="preserve">, </w:t>
      </w:r>
      <w:proofErr w:type="spellStart"/>
      <w:r>
        <w:rPr>
          <w:rFonts w:ascii="Arial" w:hAnsi="Arial" w:cs="Arial"/>
          <w:i/>
        </w:rPr>
        <w:t>các</w:t>
      </w:r>
      <w:proofErr w:type="spellEnd"/>
      <w:r>
        <w:rPr>
          <w:rFonts w:ascii="Arial" w:hAnsi="Arial" w:cs="Arial"/>
          <w:i/>
        </w:rPr>
        <w:t xml:space="preserve"> </w:t>
      </w:r>
      <w:proofErr w:type="spellStart"/>
      <w:r>
        <w:rPr>
          <w:rFonts w:ascii="Arial" w:hAnsi="Arial" w:cs="Arial"/>
          <w:i/>
        </w:rPr>
        <w:t>ngươi</w:t>
      </w:r>
      <w:proofErr w:type="spellEnd"/>
      <w:r>
        <w:rPr>
          <w:rFonts w:ascii="Arial" w:hAnsi="Arial" w:cs="Arial"/>
          <w:i/>
        </w:rPr>
        <w:t xml:space="preserve"> </w:t>
      </w:r>
      <w:proofErr w:type="spellStart"/>
      <w:r>
        <w:rPr>
          <w:rFonts w:ascii="Arial" w:hAnsi="Arial" w:cs="Arial"/>
          <w:i/>
        </w:rPr>
        <w:t>sẽ</w:t>
      </w:r>
      <w:proofErr w:type="spellEnd"/>
      <w:r>
        <w:rPr>
          <w:rFonts w:ascii="Arial" w:hAnsi="Arial" w:cs="Arial"/>
          <w:i/>
        </w:rPr>
        <w:t xml:space="preserve"> </w:t>
      </w:r>
      <w:proofErr w:type="spellStart"/>
      <w:r>
        <w:rPr>
          <w:rFonts w:ascii="Arial" w:hAnsi="Arial" w:cs="Arial"/>
          <w:i/>
        </w:rPr>
        <w:t>được</w:t>
      </w:r>
      <w:proofErr w:type="spellEnd"/>
      <w:r>
        <w:rPr>
          <w:rFonts w:ascii="Arial" w:hAnsi="Arial" w:cs="Arial"/>
          <w:i/>
        </w:rPr>
        <w:t xml:space="preserve"> </w:t>
      </w:r>
      <w:proofErr w:type="spellStart"/>
      <w:r>
        <w:rPr>
          <w:rFonts w:ascii="Arial" w:hAnsi="Arial" w:cs="Arial"/>
          <w:i/>
        </w:rPr>
        <w:t>sạch</w:t>
      </w:r>
      <w:proofErr w:type="spellEnd"/>
      <w:r>
        <w:rPr>
          <w:rFonts w:ascii="Arial" w:hAnsi="Arial" w:cs="Arial"/>
          <w:i/>
        </w:rPr>
        <w:t xml:space="preserve"> </w:t>
      </w:r>
      <w:proofErr w:type="spellStart"/>
      <w:r>
        <w:rPr>
          <w:rFonts w:ascii="Arial" w:hAnsi="Arial" w:cs="Arial"/>
          <w:i/>
        </w:rPr>
        <w:t>mọi</w:t>
      </w:r>
      <w:proofErr w:type="spellEnd"/>
      <w:r>
        <w:rPr>
          <w:rFonts w:ascii="Arial" w:hAnsi="Arial" w:cs="Arial"/>
          <w:i/>
        </w:rPr>
        <w:t xml:space="preserve"> ô </w:t>
      </w:r>
      <w:proofErr w:type="spellStart"/>
      <w:r>
        <w:rPr>
          <w:rFonts w:ascii="Arial" w:hAnsi="Arial" w:cs="Arial"/>
          <w:i/>
        </w:rPr>
        <w:t>uế</w:t>
      </w:r>
      <w:proofErr w:type="spellEnd"/>
      <w:r>
        <w:rPr>
          <w:rFonts w:ascii="Arial" w:hAnsi="Arial" w:cs="Arial"/>
          <w:i/>
        </w:rPr>
        <w:t xml:space="preserve"> </w:t>
      </w:r>
      <w:proofErr w:type="spellStart"/>
      <w:r>
        <w:rPr>
          <w:rFonts w:ascii="Arial" w:hAnsi="Arial" w:cs="Arial"/>
          <w:i/>
        </w:rPr>
        <w:t>và</w:t>
      </w:r>
      <w:proofErr w:type="spellEnd"/>
      <w:r>
        <w:rPr>
          <w:rFonts w:ascii="Arial" w:hAnsi="Arial" w:cs="Arial"/>
          <w:i/>
        </w:rPr>
        <w:t xml:space="preserve"> </w:t>
      </w:r>
      <w:proofErr w:type="spellStart"/>
      <w:r>
        <w:rPr>
          <w:rFonts w:ascii="Arial" w:hAnsi="Arial" w:cs="Arial"/>
          <w:i/>
        </w:rPr>
        <w:t>mọi</w:t>
      </w:r>
      <w:proofErr w:type="spellEnd"/>
      <w:r>
        <w:rPr>
          <w:rFonts w:ascii="Arial" w:hAnsi="Arial" w:cs="Arial"/>
          <w:i/>
        </w:rPr>
        <w:t xml:space="preserve"> </w:t>
      </w:r>
      <w:proofErr w:type="spellStart"/>
      <w:r>
        <w:rPr>
          <w:rFonts w:ascii="Arial" w:hAnsi="Arial" w:cs="Arial"/>
          <w:i/>
        </w:rPr>
        <w:t>tà</w:t>
      </w:r>
      <w:proofErr w:type="spellEnd"/>
      <w:r>
        <w:rPr>
          <w:rFonts w:ascii="Arial" w:hAnsi="Arial" w:cs="Arial"/>
          <w:i/>
        </w:rPr>
        <w:t xml:space="preserve"> </w:t>
      </w:r>
      <w:proofErr w:type="spellStart"/>
      <w:r>
        <w:rPr>
          <w:rFonts w:ascii="Arial" w:hAnsi="Arial" w:cs="Arial"/>
          <w:i/>
        </w:rPr>
        <w:t>thần</w:t>
      </w:r>
      <w:proofErr w:type="spellEnd"/>
      <w:r>
        <w:rPr>
          <w:rFonts w:ascii="Arial" w:hAnsi="Arial" w:cs="Arial"/>
          <w:i/>
        </w:rPr>
        <w:t xml:space="preserve">. Ta </w:t>
      </w:r>
      <w:proofErr w:type="spellStart"/>
      <w:r>
        <w:rPr>
          <w:rFonts w:ascii="Arial" w:hAnsi="Arial" w:cs="Arial"/>
          <w:i/>
        </w:rPr>
        <w:t>sẽ</w:t>
      </w:r>
      <w:proofErr w:type="spellEnd"/>
      <w:r>
        <w:rPr>
          <w:rFonts w:ascii="Arial" w:hAnsi="Arial" w:cs="Arial"/>
          <w:i/>
        </w:rPr>
        <w:t xml:space="preserve"> ban </w:t>
      </w:r>
      <w:proofErr w:type="spellStart"/>
      <w:r>
        <w:rPr>
          <w:rFonts w:ascii="Arial" w:hAnsi="Arial" w:cs="Arial"/>
          <w:i/>
        </w:rPr>
        <w:t>tặng</w:t>
      </w:r>
      <w:proofErr w:type="spellEnd"/>
      <w:r>
        <w:rPr>
          <w:rFonts w:ascii="Arial" w:hAnsi="Arial" w:cs="Arial"/>
          <w:i/>
        </w:rPr>
        <w:t xml:space="preserve"> </w:t>
      </w:r>
      <w:proofErr w:type="spellStart"/>
      <w:r>
        <w:rPr>
          <w:rFonts w:ascii="Arial" w:hAnsi="Arial" w:cs="Arial"/>
          <w:i/>
        </w:rPr>
        <w:t>các</w:t>
      </w:r>
      <w:proofErr w:type="spellEnd"/>
      <w:r>
        <w:rPr>
          <w:rFonts w:ascii="Arial" w:hAnsi="Arial" w:cs="Arial"/>
          <w:i/>
        </w:rPr>
        <w:t xml:space="preserve"> </w:t>
      </w:r>
      <w:proofErr w:type="spellStart"/>
      <w:r>
        <w:rPr>
          <w:rFonts w:ascii="Arial" w:hAnsi="Arial" w:cs="Arial"/>
          <w:i/>
        </w:rPr>
        <w:t>ngươi</w:t>
      </w:r>
      <w:proofErr w:type="spellEnd"/>
      <w:r>
        <w:rPr>
          <w:rFonts w:ascii="Arial" w:hAnsi="Arial" w:cs="Arial"/>
          <w:i/>
        </w:rPr>
        <w:t xml:space="preserve"> </w:t>
      </w:r>
      <w:proofErr w:type="spellStart"/>
      <w:r>
        <w:rPr>
          <w:rFonts w:ascii="Arial" w:hAnsi="Arial" w:cs="Arial"/>
          <w:i/>
        </w:rPr>
        <w:t>một</w:t>
      </w:r>
      <w:proofErr w:type="spellEnd"/>
      <w:r>
        <w:rPr>
          <w:rFonts w:ascii="Arial" w:hAnsi="Arial" w:cs="Arial"/>
          <w:i/>
        </w:rPr>
        <w:t xml:space="preserve"> </w:t>
      </w:r>
      <w:proofErr w:type="spellStart"/>
      <w:r>
        <w:rPr>
          <w:rFonts w:ascii="Arial" w:hAnsi="Arial" w:cs="Arial"/>
          <w:i/>
        </w:rPr>
        <w:t>quả</w:t>
      </w:r>
      <w:proofErr w:type="spellEnd"/>
      <w:r>
        <w:rPr>
          <w:rFonts w:ascii="Arial" w:hAnsi="Arial" w:cs="Arial"/>
          <w:i/>
        </w:rPr>
        <w:t xml:space="preserve"> </w:t>
      </w:r>
      <w:proofErr w:type="spellStart"/>
      <w:r>
        <w:rPr>
          <w:rFonts w:ascii="Arial" w:hAnsi="Arial" w:cs="Arial"/>
          <w:i/>
        </w:rPr>
        <w:t>tim</w:t>
      </w:r>
      <w:proofErr w:type="spellEnd"/>
      <w:r>
        <w:rPr>
          <w:rFonts w:ascii="Arial" w:hAnsi="Arial" w:cs="Arial"/>
          <w:i/>
        </w:rPr>
        <w:t xml:space="preserve"> </w:t>
      </w:r>
      <w:proofErr w:type="spellStart"/>
      <w:r>
        <w:rPr>
          <w:rFonts w:ascii="Arial" w:hAnsi="Arial" w:cs="Arial"/>
          <w:i/>
        </w:rPr>
        <w:t>mới</w:t>
      </w:r>
      <w:proofErr w:type="spellEnd"/>
      <w:r>
        <w:rPr>
          <w:rFonts w:ascii="Arial" w:hAnsi="Arial" w:cs="Arial"/>
          <w:i/>
        </w:rPr>
        <w:t xml:space="preserve">, </w:t>
      </w:r>
      <w:proofErr w:type="spellStart"/>
      <w:r>
        <w:rPr>
          <w:rFonts w:ascii="Arial" w:hAnsi="Arial" w:cs="Arial"/>
          <w:i/>
        </w:rPr>
        <w:t>sẽ</w:t>
      </w:r>
      <w:proofErr w:type="spellEnd"/>
      <w:r>
        <w:rPr>
          <w:rFonts w:ascii="Arial" w:hAnsi="Arial" w:cs="Arial"/>
          <w:i/>
        </w:rPr>
        <w:t xml:space="preserve"> </w:t>
      </w:r>
      <w:proofErr w:type="spellStart"/>
      <w:r>
        <w:rPr>
          <w:rFonts w:ascii="Arial" w:hAnsi="Arial" w:cs="Arial"/>
          <w:i/>
        </w:rPr>
        <w:t>đặt</w:t>
      </w:r>
      <w:proofErr w:type="spellEnd"/>
      <w:r>
        <w:rPr>
          <w:rFonts w:ascii="Arial" w:hAnsi="Arial" w:cs="Arial"/>
          <w:i/>
        </w:rPr>
        <w:t xml:space="preserve"> </w:t>
      </w:r>
      <w:proofErr w:type="spellStart"/>
      <w:r>
        <w:rPr>
          <w:rFonts w:ascii="Arial" w:hAnsi="Arial" w:cs="Arial"/>
          <w:i/>
        </w:rPr>
        <w:t>thần</w:t>
      </w:r>
      <w:proofErr w:type="spellEnd"/>
      <w:r>
        <w:rPr>
          <w:rFonts w:ascii="Arial" w:hAnsi="Arial" w:cs="Arial"/>
          <w:i/>
        </w:rPr>
        <w:t xml:space="preserve"> </w:t>
      </w:r>
      <w:proofErr w:type="spellStart"/>
      <w:r>
        <w:rPr>
          <w:rFonts w:ascii="Arial" w:hAnsi="Arial" w:cs="Arial"/>
          <w:i/>
        </w:rPr>
        <w:t>khí</w:t>
      </w:r>
      <w:proofErr w:type="spellEnd"/>
      <w:r>
        <w:rPr>
          <w:rFonts w:ascii="Arial" w:hAnsi="Arial" w:cs="Arial"/>
          <w:i/>
        </w:rPr>
        <w:t xml:space="preserve"> </w:t>
      </w:r>
      <w:proofErr w:type="spellStart"/>
      <w:r>
        <w:rPr>
          <w:rFonts w:ascii="Arial" w:hAnsi="Arial" w:cs="Arial"/>
          <w:i/>
        </w:rPr>
        <w:t>mới</w:t>
      </w:r>
      <w:proofErr w:type="spellEnd"/>
      <w:r>
        <w:rPr>
          <w:rFonts w:ascii="Arial" w:hAnsi="Arial" w:cs="Arial"/>
          <w:i/>
        </w:rPr>
        <w:t xml:space="preserve"> </w:t>
      </w:r>
      <w:proofErr w:type="spellStart"/>
      <w:r>
        <w:rPr>
          <w:rFonts w:ascii="Arial" w:hAnsi="Arial" w:cs="Arial"/>
          <w:i/>
        </w:rPr>
        <w:t>vào</w:t>
      </w:r>
      <w:proofErr w:type="spellEnd"/>
      <w:r>
        <w:rPr>
          <w:rFonts w:ascii="Arial" w:hAnsi="Arial" w:cs="Arial"/>
          <w:i/>
        </w:rPr>
        <w:t xml:space="preserve"> </w:t>
      </w:r>
      <w:proofErr w:type="spellStart"/>
      <w:r>
        <w:rPr>
          <w:rFonts w:ascii="Arial" w:hAnsi="Arial" w:cs="Arial"/>
          <w:i/>
        </w:rPr>
        <w:t>lòng</w:t>
      </w:r>
      <w:proofErr w:type="spellEnd"/>
      <w:r>
        <w:rPr>
          <w:rFonts w:ascii="Arial" w:hAnsi="Arial" w:cs="Arial"/>
          <w:i/>
        </w:rPr>
        <w:t xml:space="preserve"> </w:t>
      </w:r>
      <w:proofErr w:type="spellStart"/>
      <w:r>
        <w:rPr>
          <w:rFonts w:ascii="Arial" w:hAnsi="Arial" w:cs="Arial"/>
          <w:i/>
        </w:rPr>
        <w:t>các</w:t>
      </w:r>
      <w:proofErr w:type="spellEnd"/>
      <w:r>
        <w:rPr>
          <w:rFonts w:ascii="Arial" w:hAnsi="Arial" w:cs="Arial"/>
          <w:i/>
        </w:rPr>
        <w:t xml:space="preserve"> </w:t>
      </w:r>
      <w:proofErr w:type="spellStart"/>
      <w:r>
        <w:rPr>
          <w:rFonts w:ascii="Arial" w:hAnsi="Arial" w:cs="Arial"/>
          <w:i/>
        </w:rPr>
        <w:t>ngươi</w:t>
      </w:r>
      <w:proofErr w:type="spellEnd"/>
      <w:r>
        <w:rPr>
          <w:rFonts w:ascii="Arial" w:hAnsi="Arial" w:cs="Arial"/>
          <w:i/>
        </w:rPr>
        <w:t xml:space="preserve">. Ta </w:t>
      </w:r>
      <w:proofErr w:type="spellStart"/>
      <w:r>
        <w:rPr>
          <w:rFonts w:ascii="Arial" w:hAnsi="Arial" w:cs="Arial"/>
          <w:i/>
        </w:rPr>
        <w:t>sẽ</w:t>
      </w:r>
      <w:proofErr w:type="spellEnd"/>
      <w:r>
        <w:rPr>
          <w:rFonts w:ascii="Arial" w:hAnsi="Arial" w:cs="Arial"/>
          <w:i/>
        </w:rPr>
        <w:t xml:space="preserve"> </w:t>
      </w:r>
      <w:proofErr w:type="spellStart"/>
      <w:r>
        <w:rPr>
          <w:rFonts w:ascii="Arial" w:hAnsi="Arial" w:cs="Arial"/>
          <w:i/>
        </w:rPr>
        <w:t>bỏ</w:t>
      </w:r>
      <w:proofErr w:type="spellEnd"/>
      <w:r>
        <w:rPr>
          <w:rFonts w:ascii="Arial" w:hAnsi="Arial" w:cs="Arial"/>
          <w:i/>
        </w:rPr>
        <w:t xml:space="preserve"> </w:t>
      </w:r>
      <w:proofErr w:type="spellStart"/>
      <w:r>
        <w:rPr>
          <w:rFonts w:ascii="Arial" w:hAnsi="Arial" w:cs="Arial"/>
          <w:i/>
        </w:rPr>
        <w:t>đi</w:t>
      </w:r>
      <w:proofErr w:type="spellEnd"/>
      <w:r>
        <w:rPr>
          <w:rFonts w:ascii="Arial" w:hAnsi="Arial" w:cs="Arial"/>
          <w:i/>
        </w:rPr>
        <w:t xml:space="preserve"> </w:t>
      </w:r>
      <w:proofErr w:type="spellStart"/>
      <w:r>
        <w:rPr>
          <w:rFonts w:ascii="Arial" w:hAnsi="Arial" w:cs="Arial"/>
          <w:i/>
        </w:rPr>
        <w:t>quả</w:t>
      </w:r>
      <w:proofErr w:type="spellEnd"/>
      <w:r>
        <w:rPr>
          <w:rFonts w:ascii="Arial" w:hAnsi="Arial" w:cs="Arial"/>
          <w:i/>
        </w:rPr>
        <w:t xml:space="preserve"> </w:t>
      </w:r>
      <w:proofErr w:type="spellStart"/>
      <w:r>
        <w:rPr>
          <w:rFonts w:ascii="Arial" w:hAnsi="Arial" w:cs="Arial"/>
          <w:i/>
        </w:rPr>
        <w:t>tim</w:t>
      </w:r>
      <w:proofErr w:type="spellEnd"/>
      <w:r>
        <w:rPr>
          <w:rFonts w:ascii="Arial" w:hAnsi="Arial" w:cs="Arial"/>
          <w:i/>
        </w:rPr>
        <w:t xml:space="preserve"> </w:t>
      </w:r>
      <w:proofErr w:type="spellStart"/>
      <w:r>
        <w:rPr>
          <w:rFonts w:ascii="Arial" w:hAnsi="Arial" w:cs="Arial"/>
          <w:i/>
        </w:rPr>
        <w:t>bằng</w:t>
      </w:r>
      <w:proofErr w:type="spellEnd"/>
      <w:r>
        <w:rPr>
          <w:rFonts w:ascii="Arial" w:hAnsi="Arial" w:cs="Arial"/>
          <w:i/>
        </w:rPr>
        <w:t xml:space="preserve"> </w:t>
      </w:r>
      <w:proofErr w:type="spellStart"/>
      <w:r>
        <w:rPr>
          <w:rFonts w:ascii="Arial" w:hAnsi="Arial" w:cs="Arial"/>
          <w:i/>
        </w:rPr>
        <w:t>đá</w:t>
      </w:r>
      <w:proofErr w:type="spellEnd"/>
      <w:r>
        <w:rPr>
          <w:rFonts w:ascii="Arial" w:hAnsi="Arial" w:cs="Arial"/>
          <w:i/>
        </w:rPr>
        <w:t xml:space="preserve"> </w:t>
      </w:r>
      <w:proofErr w:type="spellStart"/>
      <w:r>
        <w:rPr>
          <w:rFonts w:ascii="Arial" w:hAnsi="Arial" w:cs="Arial"/>
          <w:i/>
        </w:rPr>
        <w:t>khỏi</w:t>
      </w:r>
      <w:proofErr w:type="spellEnd"/>
      <w:r>
        <w:rPr>
          <w:rFonts w:ascii="Arial" w:hAnsi="Arial" w:cs="Arial"/>
          <w:i/>
        </w:rPr>
        <w:t xml:space="preserve"> </w:t>
      </w:r>
      <w:proofErr w:type="spellStart"/>
      <w:r>
        <w:rPr>
          <w:rFonts w:ascii="Arial" w:hAnsi="Arial" w:cs="Arial"/>
          <w:i/>
        </w:rPr>
        <w:t>thân</w:t>
      </w:r>
      <w:proofErr w:type="spellEnd"/>
      <w:r>
        <w:rPr>
          <w:rFonts w:ascii="Arial" w:hAnsi="Arial" w:cs="Arial"/>
          <w:i/>
        </w:rPr>
        <w:t xml:space="preserve"> </w:t>
      </w:r>
      <w:proofErr w:type="spellStart"/>
      <w:r>
        <w:rPr>
          <w:rFonts w:ascii="Arial" w:hAnsi="Arial" w:cs="Arial"/>
          <w:i/>
        </w:rPr>
        <w:t>mình</w:t>
      </w:r>
      <w:proofErr w:type="spellEnd"/>
      <w:r>
        <w:rPr>
          <w:rFonts w:ascii="Arial" w:hAnsi="Arial" w:cs="Arial"/>
          <w:i/>
        </w:rPr>
        <w:t xml:space="preserve"> </w:t>
      </w:r>
      <w:proofErr w:type="spellStart"/>
      <w:r>
        <w:rPr>
          <w:rFonts w:ascii="Arial" w:hAnsi="Arial" w:cs="Arial"/>
          <w:i/>
        </w:rPr>
        <w:t>các</w:t>
      </w:r>
      <w:proofErr w:type="spellEnd"/>
      <w:r>
        <w:rPr>
          <w:rFonts w:ascii="Arial" w:hAnsi="Arial" w:cs="Arial"/>
          <w:i/>
        </w:rPr>
        <w:t xml:space="preserve"> </w:t>
      </w:r>
      <w:proofErr w:type="spellStart"/>
      <w:r>
        <w:rPr>
          <w:rFonts w:ascii="Arial" w:hAnsi="Arial" w:cs="Arial"/>
          <w:i/>
        </w:rPr>
        <w:t>ngươi</w:t>
      </w:r>
      <w:proofErr w:type="spellEnd"/>
      <w:r>
        <w:rPr>
          <w:rFonts w:ascii="Arial" w:hAnsi="Arial" w:cs="Arial"/>
          <w:i/>
        </w:rPr>
        <w:t xml:space="preserve"> </w:t>
      </w:r>
      <w:proofErr w:type="spellStart"/>
      <w:r>
        <w:rPr>
          <w:rFonts w:ascii="Arial" w:hAnsi="Arial" w:cs="Arial"/>
          <w:i/>
        </w:rPr>
        <w:t>và</w:t>
      </w:r>
      <w:proofErr w:type="spellEnd"/>
      <w:r>
        <w:rPr>
          <w:rFonts w:ascii="Arial" w:hAnsi="Arial" w:cs="Arial"/>
          <w:i/>
        </w:rPr>
        <w:t xml:space="preserve"> </w:t>
      </w:r>
      <w:proofErr w:type="spellStart"/>
      <w:r>
        <w:rPr>
          <w:rFonts w:ascii="Arial" w:hAnsi="Arial" w:cs="Arial"/>
          <w:i/>
        </w:rPr>
        <w:t>sẽ</w:t>
      </w:r>
      <w:proofErr w:type="spellEnd"/>
      <w:r>
        <w:rPr>
          <w:rFonts w:ascii="Arial" w:hAnsi="Arial" w:cs="Arial"/>
          <w:i/>
        </w:rPr>
        <w:t xml:space="preserve"> ban </w:t>
      </w:r>
      <w:proofErr w:type="spellStart"/>
      <w:r>
        <w:rPr>
          <w:rFonts w:ascii="Arial" w:hAnsi="Arial" w:cs="Arial"/>
          <w:i/>
        </w:rPr>
        <w:t>tặng</w:t>
      </w:r>
      <w:proofErr w:type="spellEnd"/>
      <w:r>
        <w:rPr>
          <w:rFonts w:ascii="Arial" w:hAnsi="Arial" w:cs="Arial"/>
          <w:i/>
        </w:rPr>
        <w:t xml:space="preserve"> </w:t>
      </w:r>
      <w:proofErr w:type="spellStart"/>
      <w:r>
        <w:rPr>
          <w:rFonts w:ascii="Arial" w:hAnsi="Arial" w:cs="Arial"/>
          <w:i/>
        </w:rPr>
        <w:t>các</w:t>
      </w:r>
      <w:proofErr w:type="spellEnd"/>
      <w:r>
        <w:rPr>
          <w:rFonts w:ascii="Arial" w:hAnsi="Arial" w:cs="Arial"/>
          <w:i/>
        </w:rPr>
        <w:t xml:space="preserve"> </w:t>
      </w:r>
      <w:proofErr w:type="spellStart"/>
      <w:r>
        <w:rPr>
          <w:rFonts w:ascii="Arial" w:hAnsi="Arial" w:cs="Arial"/>
          <w:i/>
        </w:rPr>
        <w:t>ngươi</w:t>
      </w:r>
      <w:proofErr w:type="spellEnd"/>
      <w:r>
        <w:rPr>
          <w:rFonts w:ascii="Arial" w:hAnsi="Arial" w:cs="Arial"/>
          <w:i/>
        </w:rPr>
        <w:t xml:space="preserve"> </w:t>
      </w:r>
      <w:proofErr w:type="spellStart"/>
      <w:r>
        <w:rPr>
          <w:rFonts w:ascii="Arial" w:hAnsi="Arial" w:cs="Arial"/>
          <w:i/>
        </w:rPr>
        <w:t>một</w:t>
      </w:r>
      <w:proofErr w:type="spellEnd"/>
      <w:r>
        <w:rPr>
          <w:rFonts w:ascii="Arial" w:hAnsi="Arial" w:cs="Arial"/>
          <w:i/>
        </w:rPr>
        <w:t xml:space="preserve"> </w:t>
      </w:r>
      <w:proofErr w:type="spellStart"/>
      <w:r>
        <w:rPr>
          <w:rFonts w:ascii="Arial" w:hAnsi="Arial" w:cs="Arial"/>
          <w:i/>
        </w:rPr>
        <w:t>quả</w:t>
      </w:r>
      <w:proofErr w:type="spellEnd"/>
      <w:r>
        <w:rPr>
          <w:rFonts w:ascii="Arial" w:hAnsi="Arial" w:cs="Arial"/>
          <w:i/>
        </w:rPr>
        <w:t xml:space="preserve"> </w:t>
      </w:r>
      <w:proofErr w:type="spellStart"/>
      <w:r>
        <w:rPr>
          <w:rFonts w:ascii="Arial" w:hAnsi="Arial" w:cs="Arial"/>
          <w:i/>
        </w:rPr>
        <w:t>tim</w:t>
      </w:r>
      <w:proofErr w:type="spellEnd"/>
      <w:r>
        <w:rPr>
          <w:rFonts w:ascii="Arial" w:hAnsi="Arial" w:cs="Arial"/>
          <w:i/>
        </w:rPr>
        <w:t xml:space="preserve"> </w:t>
      </w:r>
      <w:proofErr w:type="spellStart"/>
      <w:r>
        <w:rPr>
          <w:rFonts w:ascii="Arial" w:hAnsi="Arial" w:cs="Arial"/>
          <w:i/>
        </w:rPr>
        <w:t>bằng</w:t>
      </w:r>
      <w:proofErr w:type="spellEnd"/>
      <w:r>
        <w:rPr>
          <w:rFonts w:ascii="Arial" w:hAnsi="Arial" w:cs="Arial"/>
          <w:i/>
        </w:rPr>
        <w:t xml:space="preserve"> </w:t>
      </w:r>
      <w:proofErr w:type="spellStart"/>
      <w:r>
        <w:rPr>
          <w:rFonts w:ascii="Arial" w:hAnsi="Arial" w:cs="Arial"/>
          <w:i/>
        </w:rPr>
        <w:t>thịt</w:t>
      </w:r>
      <w:proofErr w:type="spellEnd"/>
      <w:r>
        <w:rPr>
          <w:rFonts w:ascii="Arial" w:hAnsi="Arial" w:cs="Arial"/>
          <w:i/>
        </w:rPr>
        <w:t xml:space="preserve">. </w:t>
      </w:r>
      <w:proofErr w:type="spellStart"/>
      <w:r>
        <w:rPr>
          <w:rFonts w:ascii="Arial" w:hAnsi="Arial" w:cs="Arial"/>
          <w:i/>
        </w:rPr>
        <w:t>Chính</w:t>
      </w:r>
      <w:proofErr w:type="spellEnd"/>
      <w:r>
        <w:rPr>
          <w:rFonts w:ascii="Arial" w:hAnsi="Arial" w:cs="Arial"/>
          <w:i/>
        </w:rPr>
        <w:t xml:space="preserve"> </w:t>
      </w:r>
      <w:proofErr w:type="spellStart"/>
      <w:r>
        <w:rPr>
          <w:rFonts w:ascii="Arial" w:hAnsi="Arial" w:cs="Arial"/>
          <w:i/>
        </w:rPr>
        <w:t>thần</w:t>
      </w:r>
      <w:proofErr w:type="spellEnd"/>
      <w:r>
        <w:rPr>
          <w:rFonts w:ascii="Arial" w:hAnsi="Arial" w:cs="Arial"/>
          <w:i/>
        </w:rPr>
        <w:t xml:space="preserve"> </w:t>
      </w:r>
      <w:proofErr w:type="spellStart"/>
      <w:r>
        <w:rPr>
          <w:rFonts w:ascii="Arial" w:hAnsi="Arial" w:cs="Arial"/>
          <w:i/>
        </w:rPr>
        <w:t>trí</w:t>
      </w:r>
      <w:proofErr w:type="spellEnd"/>
      <w:r>
        <w:rPr>
          <w:rFonts w:ascii="Arial" w:hAnsi="Arial" w:cs="Arial"/>
          <w:i/>
        </w:rPr>
        <w:t xml:space="preserve"> </w:t>
      </w:r>
      <w:proofErr w:type="spellStart"/>
      <w:r>
        <w:rPr>
          <w:rFonts w:ascii="Arial" w:hAnsi="Arial" w:cs="Arial"/>
          <w:i/>
        </w:rPr>
        <w:t>của</w:t>
      </w:r>
      <w:proofErr w:type="spellEnd"/>
      <w:r>
        <w:rPr>
          <w:rFonts w:ascii="Arial" w:hAnsi="Arial" w:cs="Arial"/>
          <w:i/>
        </w:rPr>
        <w:t xml:space="preserve"> Ta, Ta </w:t>
      </w:r>
      <w:proofErr w:type="spellStart"/>
      <w:r>
        <w:rPr>
          <w:rFonts w:ascii="Arial" w:hAnsi="Arial" w:cs="Arial"/>
          <w:i/>
        </w:rPr>
        <w:t>sẽ</w:t>
      </w:r>
      <w:proofErr w:type="spellEnd"/>
      <w:r>
        <w:rPr>
          <w:rFonts w:ascii="Arial" w:hAnsi="Arial" w:cs="Arial"/>
          <w:i/>
        </w:rPr>
        <w:t xml:space="preserve"> </w:t>
      </w:r>
      <w:proofErr w:type="spellStart"/>
      <w:r>
        <w:rPr>
          <w:rFonts w:ascii="Arial" w:hAnsi="Arial" w:cs="Arial"/>
          <w:i/>
        </w:rPr>
        <w:t>đặt</w:t>
      </w:r>
      <w:proofErr w:type="spellEnd"/>
      <w:r>
        <w:rPr>
          <w:rFonts w:ascii="Arial" w:hAnsi="Arial" w:cs="Arial"/>
          <w:i/>
        </w:rPr>
        <w:t xml:space="preserve"> </w:t>
      </w:r>
      <w:proofErr w:type="spellStart"/>
      <w:r>
        <w:rPr>
          <w:rFonts w:ascii="Arial" w:hAnsi="Arial" w:cs="Arial"/>
          <w:i/>
        </w:rPr>
        <w:t>vào</w:t>
      </w:r>
      <w:proofErr w:type="spellEnd"/>
      <w:r>
        <w:rPr>
          <w:rFonts w:ascii="Arial" w:hAnsi="Arial" w:cs="Arial"/>
          <w:i/>
        </w:rPr>
        <w:t xml:space="preserve"> </w:t>
      </w:r>
      <w:proofErr w:type="spellStart"/>
      <w:r>
        <w:rPr>
          <w:rFonts w:ascii="Arial" w:hAnsi="Arial" w:cs="Arial"/>
          <w:i/>
        </w:rPr>
        <w:t>lòng</w:t>
      </w:r>
      <w:proofErr w:type="spellEnd"/>
      <w:r>
        <w:rPr>
          <w:rFonts w:ascii="Arial" w:hAnsi="Arial" w:cs="Arial"/>
          <w:i/>
        </w:rPr>
        <w:t xml:space="preserve"> </w:t>
      </w:r>
      <w:proofErr w:type="spellStart"/>
      <w:r>
        <w:rPr>
          <w:rFonts w:ascii="Arial" w:hAnsi="Arial" w:cs="Arial"/>
          <w:i/>
        </w:rPr>
        <w:t>các</w:t>
      </w:r>
      <w:proofErr w:type="spellEnd"/>
      <w:r>
        <w:rPr>
          <w:rFonts w:ascii="Arial" w:hAnsi="Arial" w:cs="Arial"/>
          <w:i/>
        </w:rPr>
        <w:t xml:space="preserve"> </w:t>
      </w:r>
      <w:proofErr w:type="spellStart"/>
      <w:r>
        <w:rPr>
          <w:rFonts w:ascii="Arial" w:hAnsi="Arial" w:cs="Arial"/>
          <w:i/>
        </w:rPr>
        <w:t>ngươi</w:t>
      </w:r>
      <w:proofErr w:type="spellEnd"/>
      <w:r>
        <w:rPr>
          <w:rFonts w:ascii="Arial" w:hAnsi="Arial" w:cs="Arial"/>
          <w:i/>
        </w:rPr>
        <w:t xml:space="preserve">, Ta </w:t>
      </w:r>
      <w:proofErr w:type="spellStart"/>
      <w:r>
        <w:rPr>
          <w:rFonts w:ascii="Arial" w:hAnsi="Arial" w:cs="Arial"/>
          <w:i/>
        </w:rPr>
        <w:t>sẽ</w:t>
      </w:r>
      <w:proofErr w:type="spellEnd"/>
      <w:r>
        <w:rPr>
          <w:rFonts w:ascii="Arial" w:hAnsi="Arial" w:cs="Arial"/>
          <w:i/>
        </w:rPr>
        <w:t xml:space="preserve"> </w:t>
      </w:r>
      <w:proofErr w:type="spellStart"/>
      <w:r>
        <w:rPr>
          <w:rFonts w:ascii="Arial" w:hAnsi="Arial" w:cs="Arial"/>
          <w:i/>
        </w:rPr>
        <w:t>làm</w:t>
      </w:r>
      <w:proofErr w:type="spellEnd"/>
      <w:r>
        <w:rPr>
          <w:rFonts w:ascii="Arial" w:hAnsi="Arial" w:cs="Arial"/>
          <w:i/>
        </w:rPr>
        <w:t xml:space="preserve"> </w:t>
      </w:r>
      <w:proofErr w:type="spellStart"/>
      <w:r>
        <w:rPr>
          <w:rFonts w:ascii="Arial" w:hAnsi="Arial" w:cs="Arial"/>
          <w:i/>
        </w:rPr>
        <w:t>cho</w:t>
      </w:r>
      <w:proofErr w:type="spellEnd"/>
      <w:r>
        <w:rPr>
          <w:rFonts w:ascii="Arial" w:hAnsi="Arial" w:cs="Arial"/>
          <w:i/>
        </w:rPr>
        <w:t xml:space="preserve"> </w:t>
      </w:r>
      <w:proofErr w:type="spellStart"/>
      <w:r>
        <w:rPr>
          <w:rFonts w:ascii="Arial" w:hAnsi="Arial" w:cs="Arial"/>
          <w:i/>
        </w:rPr>
        <w:t>các</w:t>
      </w:r>
      <w:proofErr w:type="spellEnd"/>
      <w:r>
        <w:rPr>
          <w:rFonts w:ascii="Arial" w:hAnsi="Arial" w:cs="Arial"/>
          <w:i/>
        </w:rPr>
        <w:t xml:space="preserve"> </w:t>
      </w:r>
      <w:proofErr w:type="spellStart"/>
      <w:r>
        <w:rPr>
          <w:rFonts w:ascii="Arial" w:hAnsi="Arial" w:cs="Arial"/>
          <w:i/>
        </w:rPr>
        <w:t>ngươi</w:t>
      </w:r>
      <w:proofErr w:type="spellEnd"/>
      <w:r>
        <w:rPr>
          <w:rFonts w:ascii="Arial" w:hAnsi="Arial" w:cs="Arial"/>
          <w:i/>
        </w:rPr>
        <w:t xml:space="preserve"> </w:t>
      </w:r>
      <w:proofErr w:type="spellStart"/>
      <w:r>
        <w:rPr>
          <w:rFonts w:ascii="Arial" w:hAnsi="Arial" w:cs="Arial"/>
          <w:i/>
        </w:rPr>
        <w:t>đi</w:t>
      </w:r>
      <w:proofErr w:type="spellEnd"/>
      <w:r>
        <w:rPr>
          <w:rFonts w:ascii="Arial" w:hAnsi="Arial" w:cs="Arial"/>
          <w:i/>
        </w:rPr>
        <w:t xml:space="preserve"> </w:t>
      </w:r>
      <w:proofErr w:type="spellStart"/>
      <w:r>
        <w:rPr>
          <w:rFonts w:ascii="Arial" w:hAnsi="Arial" w:cs="Arial"/>
          <w:i/>
        </w:rPr>
        <w:t>theo</w:t>
      </w:r>
      <w:proofErr w:type="spellEnd"/>
      <w:r>
        <w:rPr>
          <w:rFonts w:ascii="Arial" w:hAnsi="Arial" w:cs="Arial"/>
          <w:i/>
        </w:rPr>
        <w:t xml:space="preserve"> </w:t>
      </w:r>
      <w:proofErr w:type="spellStart"/>
      <w:r>
        <w:rPr>
          <w:rFonts w:ascii="Arial" w:hAnsi="Arial" w:cs="Arial"/>
          <w:i/>
        </w:rPr>
        <w:t>thánh</w:t>
      </w:r>
      <w:proofErr w:type="spellEnd"/>
      <w:r>
        <w:rPr>
          <w:rFonts w:ascii="Arial" w:hAnsi="Arial" w:cs="Arial"/>
          <w:i/>
        </w:rPr>
        <w:t xml:space="preserve"> </w:t>
      </w:r>
      <w:proofErr w:type="spellStart"/>
      <w:r>
        <w:rPr>
          <w:rFonts w:ascii="Arial" w:hAnsi="Arial" w:cs="Arial"/>
          <w:i/>
        </w:rPr>
        <w:t>chỉ</w:t>
      </w:r>
      <w:proofErr w:type="spellEnd"/>
      <w:r>
        <w:rPr>
          <w:rFonts w:ascii="Arial" w:hAnsi="Arial" w:cs="Arial"/>
          <w:i/>
        </w:rPr>
        <w:t xml:space="preserve">, </w:t>
      </w:r>
      <w:proofErr w:type="spellStart"/>
      <w:r>
        <w:rPr>
          <w:rFonts w:ascii="Arial" w:hAnsi="Arial" w:cs="Arial"/>
          <w:i/>
        </w:rPr>
        <w:t>tuân</w:t>
      </w:r>
      <w:proofErr w:type="spellEnd"/>
      <w:r>
        <w:rPr>
          <w:rFonts w:ascii="Arial" w:hAnsi="Arial" w:cs="Arial"/>
          <w:i/>
        </w:rPr>
        <w:t xml:space="preserve"> </w:t>
      </w:r>
      <w:proofErr w:type="spellStart"/>
      <w:r>
        <w:rPr>
          <w:rFonts w:ascii="Arial" w:hAnsi="Arial" w:cs="Arial"/>
          <w:i/>
        </w:rPr>
        <w:t>giữ</w:t>
      </w:r>
      <w:proofErr w:type="spellEnd"/>
      <w:r>
        <w:rPr>
          <w:rFonts w:ascii="Arial" w:hAnsi="Arial" w:cs="Arial"/>
          <w:i/>
        </w:rPr>
        <w:t xml:space="preserve"> </w:t>
      </w:r>
      <w:proofErr w:type="spellStart"/>
      <w:r>
        <w:rPr>
          <w:rFonts w:ascii="Arial" w:hAnsi="Arial" w:cs="Arial"/>
          <w:i/>
        </w:rPr>
        <w:t>các</w:t>
      </w:r>
      <w:proofErr w:type="spellEnd"/>
      <w:r>
        <w:rPr>
          <w:rFonts w:ascii="Arial" w:hAnsi="Arial" w:cs="Arial"/>
          <w:i/>
        </w:rPr>
        <w:t xml:space="preserve"> </w:t>
      </w:r>
      <w:proofErr w:type="spellStart"/>
      <w:r>
        <w:rPr>
          <w:rFonts w:ascii="Arial" w:hAnsi="Arial" w:cs="Arial"/>
          <w:i/>
        </w:rPr>
        <w:t>phán</w:t>
      </w:r>
      <w:proofErr w:type="spellEnd"/>
      <w:r>
        <w:rPr>
          <w:rFonts w:ascii="Arial" w:hAnsi="Arial" w:cs="Arial"/>
          <w:i/>
        </w:rPr>
        <w:t xml:space="preserve"> </w:t>
      </w:r>
      <w:proofErr w:type="spellStart"/>
      <w:r>
        <w:rPr>
          <w:rFonts w:ascii="Arial" w:hAnsi="Arial" w:cs="Arial"/>
          <w:i/>
        </w:rPr>
        <w:t>quyết</w:t>
      </w:r>
      <w:proofErr w:type="spellEnd"/>
      <w:r>
        <w:rPr>
          <w:rFonts w:ascii="Arial" w:hAnsi="Arial" w:cs="Arial"/>
          <w:i/>
        </w:rPr>
        <w:t xml:space="preserve"> </w:t>
      </w:r>
      <w:proofErr w:type="spellStart"/>
      <w:r>
        <w:rPr>
          <w:rFonts w:ascii="Arial" w:hAnsi="Arial" w:cs="Arial"/>
          <w:i/>
        </w:rPr>
        <w:t>của</w:t>
      </w:r>
      <w:proofErr w:type="spellEnd"/>
      <w:r>
        <w:rPr>
          <w:rFonts w:ascii="Arial" w:hAnsi="Arial" w:cs="Arial"/>
          <w:i/>
        </w:rPr>
        <w:t xml:space="preserve"> Ta </w:t>
      </w:r>
      <w:proofErr w:type="spellStart"/>
      <w:r>
        <w:rPr>
          <w:rFonts w:ascii="Arial" w:hAnsi="Arial" w:cs="Arial"/>
          <w:i/>
        </w:rPr>
        <w:t>và</w:t>
      </w:r>
      <w:proofErr w:type="spellEnd"/>
      <w:r>
        <w:rPr>
          <w:rFonts w:ascii="Arial" w:hAnsi="Arial" w:cs="Arial"/>
          <w:i/>
        </w:rPr>
        <w:t xml:space="preserve"> </w:t>
      </w:r>
      <w:proofErr w:type="spellStart"/>
      <w:r>
        <w:rPr>
          <w:rFonts w:ascii="Arial" w:hAnsi="Arial" w:cs="Arial"/>
          <w:i/>
        </w:rPr>
        <w:t>đem</w:t>
      </w:r>
      <w:proofErr w:type="spellEnd"/>
      <w:r>
        <w:rPr>
          <w:rFonts w:ascii="Arial" w:hAnsi="Arial" w:cs="Arial"/>
          <w:i/>
        </w:rPr>
        <w:t xml:space="preserve"> ra </w:t>
      </w:r>
      <w:proofErr w:type="spellStart"/>
      <w:r>
        <w:rPr>
          <w:rFonts w:ascii="Arial" w:hAnsi="Arial" w:cs="Arial"/>
          <w:i/>
        </w:rPr>
        <w:t>thi</w:t>
      </w:r>
      <w:proofErr w:type="spellEnd"/>
      <w:r>
        <w:rPr>
          <w:rFonts w:ascii="Arial" w:hAnsi="Arial" w:cs="Arial"/>
          <w:i/>
        </w:rPr>
        <w:t xml:space="preserve"> </w:t>
      </w:r>
      <w:proofErr w:type="spellStart"/>
      <w:r>
        <w:rPr>
          <w:rFonts w:ascii="Arial" w:hAnsi="Arial" w:cs="Arial"/>
          <w:i/>
        </w:rPr>
        <w:t>hành</w:t>
      </w:r>
      <w:proofErr w:type="spellEnd"/>
      <w:r>
        <w:rPr>
          <w:rFonts w:ascii="Arial" w:hAnsi="Arial" w:cs="Arial"/>
          <w:i/>
        </w:rPr>
        <w:t>” (Ed.36,25-27)</w:t>
      </w:r>
    </w:p>
    <w:p w14:paraId="272D4727" w14:textId="77777777" w:rsidR="00A16640" w:rsidRDefault="00BD23C9">
      <w:pPr>
        <w:pStyle w:val="Heading2"/>
        <w:ind w:firstLine="720"/>
        <w:jc w:val="both"/>
        <w:rPr>
          <w:bCs w:val="0"/>
          <w:sz w:val="24"/>
          <w:szCs w:val="24"/>
        </w:rPr>
      </w:pPr>
      <w:proofErr w:type="spellStart"/>
      <w:r>
        <w:rPr>
          <w:bCs w:val="0"/>
          <w:sz w:val="24"/>
          <w:szCs w:val="24"/>
        </w:rPr>
        <w:t>Bí</w:t>
      </w:r>
      <w:proofErr w:type="spellEnd"/>
      <w:r>
        <w:rPr>
          <w:bCs w:val="0"/>
          <w:sz w:val="24"/>
          <w:szCs w:val="24"/>
        </w:rPr>
        <w:t xml:space="preserve"> </w:t>
      </w:r>
      <w:proofErr w:type="spellStart"/>
      <w:r>
        <w:rPr>
          <w:bCs w:val="0"/>
          <w:sz w:val="24"/>
          <w:szCs w:val="24"/>
        </w:rPr>
        <w:t>tích</w:t>
      </w:r>
      <w:proofErr w:type="spellEnd"/>
      <w:r>
        <w:rPr>
          <w:bCs w:val="0"/>
          <w:sz w:val="24"/>
          <w:szCs w:val="24"/>
        </w:rPr>
        <w:t xml:space="preserve"> </w:t>
      </w:r>
      <w:proofErr w:type="spellStart"/>
      <w:r>
        <w:rPr>
          <w:bCs w:val="0"/>
          <w:sz w:val="24"/>
          <w:szCs w:val="24"/>
        </w:rPr>
        <w:t>Hòa</w:t>
      </w:r>
      <w:proofErr w:type="spellEnd"/>
      <w:r>
        <w:rPr>
          <w:bCs w:val="0"/>
          <w:sz w:val="24"/>
          <w:szCs w:val="24"/>
        </w:rPr>
        <w:t xml:space="preserve"> </w:t>
      </w:r>
      <w:proofErr w:type="spellStart"/>
      <w:r>
        <w:rPr>
          <w:bCs w:val="0"/>
          <w:sz w:val="24"/>
          <w:szCs w:val="24"/>
        </w:rPr>
        <w:t>Giải</w:t>
      </w:r>
      <w:proofErr w:type="spellEnd"/>
      <w:r>
        <w:rPr>
          <w:bCs w:val="0"/>
          <w:sz w:val="24"/>
          <w:szCs w:val="24"/>
        </w:rPr>
        <w:t xml:space="preserve"> </w:t>
      </w:r>
      <w:proofErr w:type="spellStart"/>
      <w:r>
        <w:rPr>
          <w:bCs w:val="0"/>
          <w:sz w:val="24"/>
          <w:szCs w:val="24"/>
        </w:rPr>
        <w:t>là</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bước</w:t>
      </w:r>
      <w:proofErr w:type="spellEnd"/>
      <w:r>
        <w:rPr>
          <w:bCs w:val="0"/>
          <w:sz w:val="24"/>
          <w:szCs w:val="24"/>
        </w:rPr>
        <w:t xml:space="preserve"> </w:t>
      </w:r>
      <w:proofErr w:type="spellStart"/>
      <w:r>
        <w:rPr>
          <w:bCs w:val="0"/>
          <w:sz w:val="24"/>
          <w:szCs w:val="24"/>
        </w:rPr>
        <w:t>cụ</w:t>
      </w:r>
      <w:proofErr w:type="spellEnd"/>
      <w:r>
        <w:rPr>
          <w:bCs w:val="0"/>
          <w:sz w:val="24"/>
          <w:szCs w:val="24"/>
        </w:rPr>
        <w:t xml:space="preserve"> </w:t>
      </w:r>
      <w:proofErr w:type="spellStart"/>
      <w:r>
        <w:rPr>
          <w:bCs w:val="0"/>
          <w:sz w:val="24"/>
          <w:szCs w:val="24"/>
        </w:rPr>
        <w:t>thể</w:t>
      </w:r>
      <w:proofErr w:type="spellEnd"/>
      <w:r>
        <w:rPr>
          <w:bCs w:val="0"/>
          <w:sz w:val="24"/>
          <w:szCs w:val="24"/>
        </w:rPr>
        <w:t xml:space="preserve"> </w:t>
      </w:r>
      <w:proofErr w:type="spellStart"/>
      <w:r>
        <w:rPr>
          <w:bCs w:val="0"/>
          <w:sz w:val="24"/>
          <w:szCs w:val="24"/>
        </w:rPr>
        <w:t>tái</w:t>
      </w:r>
      <w:proofErr w:type="spellEnd"/>
      <w:r>
        <w:rPr>
          <w:bCs w:val="0"/>
          <w:sz w:val="24"/>
          <w:szCs w:val="24"/>
        </w:rPr>
        <w:t xml:space="preserve"> </w:t>
      </w:r>
      <w:proofErr w:type="spellStart"/>
      <w:r>
        <w:rPr>
          <w:bCs w:val="0"/>
          <w:sz w:val="24"/>
          <w:szCs w:val="24"/>
        </w:rPr>
        <w:t>định</w:t>
      </w:r>
      <w:proofErr w:type="spellEnd"/>
      <w:r>
        <w:rPr>
          <w:bCs w:val="0"/>
          <w:sz w:val="24"/>
          <w:szCs w:val="24"/>
        </w:rPr>
        <w:t xml:space="preserve"> </w:t>
      </w:r>
      <w:proofErr w:type="spellStart"/>
      <w:r>
        <w:rPr>
          <w:bCs w:val="0"/>
          <w:sz w:val="24"/>
          <w:szCs w:val="24"/>
        </w:rPr>
        <w:t>hướng</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tiến</w:t>
      </w:r>
      <w:proofErr w:type="spellEnd"/>
      <w:r>
        <w:rPr>
          <w:bCs w:val="0"/>
          <w:sz w:val="24"/>
          <w:szCs w:val="24"/>
        </w:rPr>
        <w:t xml:space="preserve"> </w:t>
      </w:r>
      <w:proofErr w:type="spellStart"/>
      <w:r>
        <w:rPr>
          <w:bCs w:val="0"/>
          <w:sz w:val="24"/>
          <w:szCs w:val="24"/>
        </w:rPr>
        <w:t>vào</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cuộc</w:t>
      </w:r>
      <w:proofErr w:type="spellEnd"/>
      <w:r>
        <w:rPr>
          <w:bCs w:val="0"/>
          <w:sz w:val="24"/>
          <w:szCs w:val="24"/>
        </w:rPr>
        <w:t xml:space="preserve"> </w:t>
      </w:r>
      <w:proofErr w:type="spellStart"/>
      <w:r>
        <w:rPr>
          <w:bCs w:val="0"/>
          <w:sz w:val="24"/>
          <w:szCs w:val="24"/>
        </w:rPr>
        <w:t>sống</w:t>
      </w:r>
      <w:proofErr w:type="spellEnd"/>
      <w:r>
        <w:rPr>
          <w:bCs w:val="0"/>
          <w:sz w:val="24"/>
          <w:szCs w:val="24"/>
        </w:rPr>
        <w:t xml:space="preserve"> </w:t>
      </w:r>
      <w:proofErr w:type="spellStart"/>
      <w:r>
        <w:rPr>
          <w:bCs w:val="0"/>
          <w:sz w:val="24"/>
          <w:szCs w:val="24"/>
        </w:rPr>
        <w:t>mới</w:t>
      </w:r>
      <w:proofErr w:type="spellEnd"/>
      <w:r>
        <w:rPr>
          <w:bCs w:val="0"/>
          <w:sz w:val="24"/>
          <w:szCs w:val="24"/>
        </w:rPr>
        <w:t xml:space="preserve"> </w:t>
      </w:r>
      <w:proofErr w:type="spellStart"/>
      <w:r>
        <w:rPr>
          <w:bCs w:val="0"/>
          <w:sz w:val="24"/>
          <w:szCs w:val="24"/>
        </w:rPr>
        <w:t>sâu</w:t>
      </w:r>
      <w:proofErr w:type="spellEnd"/>
      <w:r>
        <w:rPr>
          <w:bCs w:val="0"/>
          <w:sz w:val="24"/>
          <w:szCs w:val="24"/>
        </w:rPr>
        <w:t xml:space="preserve"> </w:t>
      </w:r>
      <w:proofErr w:type="spellStart"/>
      <w:r>
        <w:rPr>
          <w:bCs w:val="0"/>
          <w:sz w:val="24"/>
          <w:szCs w:val="24"/>
        </w:rPr>
        <w:t>sắc</w:t>
      </w:r>
      <w:proofErr w:type="spellEnd"/>
      <w:r>
        <w:rPr>
          <w:bCs w:val="0"/>
          <w:sz w:val="24"/>
          <w:szCs w:val="24"/>
        </w:rPr>
        <w:t xml:space="preserve"> </w:t>
      </w:r>
      <w:proofErr w:type="spellStart"/>
      <w:r>
        <w:rPr>
          <w:bCs w:val="0"/>
          <w:sz w:val="24"/>
          <w:szCs w:val="24"/>
        </w:rPr>
        <w:t>hơn</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vững</w:t>
      </w:r>
      <w:proofErr w:type="spellEnd"/>
      <w:r>
        <w:rPr>
          <w:bCs w:val="0"/>
          <w:sz w:val="24"/>
          <w:szCs w:val="24"/>
        </w:rPr>
        <w:t xml:space="preserve"> </w:t>
      </w:r>
      <w:proofErr w:type="spellStart"/>
      <w:r>
        <w:rPr>
          <w:bCs w:val="0"/>
          <w:sz w:val="24"/>
          <w:szCs w:val="24"/>
        </w:rPr>
        <w:t>chắc</w:t>
      </w:r>
      <w:proofErr w:type="spellEnd"/>
      <w:r>
        <w:rPr>
          <w:bCs w:val="0"/>
          <w:sz w:val="24"/>
          <w:szCs w:val="24"/>
        </w:rPr>
        <w:t xml:space="preserve"> </w:t>
      </w:r>
      <w:proofErr w:type="spellStart"/>
      <w:r>
        <w:rPr>
          <w:bCs w:val="0"/>
          <w:sz w:val="24"/>
          <w:szCs w:val="24"/>
        </w:rPr>
        <w:t>hơn</w:t>
      </w:r>
      <w:proofErr w:type="spellEnd"/>
      <w:r>
        <w:rPr>
          <w:bCs w:val="0"/>
          <w:sz w:val="24"/>
          <w:szCs w:val="24"/>
        </w:rPr>
        <w:t xml:space="preserve"> </w:t>
      </w:r>
      <w:proofErr w:type="spellStart"/>
      <w:r>
        <w:rPr>
          <w:bCs w:val="0"/>
          <w:sz w:val="24"/>
          <w:szCs w:val="24"/>
        </w:rPr>
        <w:t>nhờ</w:t>
      </w:r>
      <w:proofErr w:type="spellEnd"/>
      <w:r>
        <w:rPr>
          <w:bCs w:val="0"/>
          <w:sz w:val="24"/>
          <w:szCs w:val="24"/>
        </w:rPr>
        <w:t xml:space="preserve"> </w:t>
      </w:r>
      <w:proofErr w:type="spellStart"/>
      <w:r>
        <w:rPr>
          <w:bCs w:val="0"/>
          <w:sz w:val="24"/>
          <w:szCs w:val="24"/>
        </w:rPr>
        <w:t>cơn</w:t>
      </w:r>
      <w:proofErr w:type="spellEnd"/>
      <w:r>
        <w:rPr>
          <w:bCs w:val="0"/>
          <w:sz w:val="24"/>
          <w:szCs w:val="24"/>
        </w:rPr>
        <w:t xml:space="preserve"> </w:t>
      </w:r>
      <w:proofErr w:type="spellStart"/>
      <w:r>
        <w:rPr>
          <w:bCs w:val="0"/>
          <w:sz w:val="24"/>
          <w:szCs w:val="24"/>
        </w:rPr>
        <w:t>khủng</w:t>
      </w:r>
      <w:proofErr w:type="spellEnd"/>
      <w:r>
        <w:rPr>
          <w:bCs w:val="0"/>
          <w:sz w:val="24"/>
          <w:szCs w:val="24"/>
        </w:rPr>
        <w:t xml:space="preserve"> </w:t>
      </w:r>
      <w:proofErr w:type="spellStart"/>
      <w:r>
        <w:rPr>
          <w:bCs w:val="0"/>
          <w:sz w:val="24"/>
          <w:szCs w:val="24"/>
        </w:rPr>
        <w:t>hoảng</w:t>
      </w:r>
      <w:proofErr w:type="spellEnd"/>
      <w:r>
        <w:rPr>
          <w:bCs w:val="0"/>
          <w:sz w:val="24"/>
          <w:szCs w:val="24"/>
        </w:rPr>
        <w:t xml:space="preserve">, </w:t>
      </w:r>
      <w:proofErr w:type="spellStart"/>
      <w:r>
        <w:rPr>
          <w:bCs w:val="0"/>
          <w:sz w:val="24"/>
          <w:szCs w:val="24"/>
        </w:rPr>
        <w:t>hy</w:t>
      </w:r>
      <w:proofErr w:type="spellEnd"/>
      <w:r>
        <w:rPr>
          <w:bCs w:val="0"/>
          <w:sz w:val="24"/>
          <w:szCs w:val="24"/>
        </w:rPr>
        <w:t xml:space="preserve"> </w:t>
      </w:r>
      <w:proofErr w:type="spellStart"/>
      <w:r>
        <w:rPr>
          <w:bCs w:val="0"/>
          <w:sz w:val="24"/>
          <w:szCs w:val="24"/>
        </w:rPr>
        <w:t>vọng</w:t>
      </w:r>
      <w:proofErr w:type="spellEnd"/>
      <w:r>
        <w:rPr>
          <w:bCs w:val="0"/>
          <w:sz w:val="24"/>
          <w:szCs w:val="24"/>
        </w:rPr>
        <w:t xml:space="preserve"> </w:t>
      </w:r>
      <w:proofErr w:type="spellStart"/>
      <w:r>
        <w:rPr>
          <w:bCs w:val="0"/>
          <w:sz w:val="24"/>
          <w:szCs w:val="24"/>
        </w:rPr>
        <w:t>thế</w:t>
      </w:r>
      <w:proofErr w:type="spellEnd"/>
      <w:r>
        <w:rPr>
          <w:bCs w:val="0"/>
          <w:sz w:val="24"/>
          <w:szCs w:val="24"/>
        </w:rPr>
        <w:t>!</w:t>
      </w:r>
    </w:p>
    <w:p w14:paraId="0F0F6C9A" w14:textId="77777777" w:rsidR="00A16640" w:rsidRDefault="00BD23C9">
      <w:pPr>
        <w:pStyle w:val="Heading1"/>
        <w:ind w:firstLine="720"/>
        <w:jc w:val="both"/>
        <w:rPr>
          <w:sz w:val="24"/>
          <w:szCs w:val="24"/>
        </w:rPr>
      </w:pPr>
      <w:proofErr w:type="spellStart"/>
      <w:r>
        <w:rPr>
          <w:sz w:val="24"/>
          <w:szCs w:val="24"/>
        </w:rPr>
        <w:t>Hoán</w:t>
      </w:r>
      <w:proofErr w:type="spellEnd"/>
      <w:r>
        <w:rPr>
          <w:sz w:val="24"/>
          <w:szCs w:val="24"/>
        </w:rPr>
        <w:t xml:space="preserve"> </w:t>
      </w:r>
      <w:proofErr w:type="spellStart"/>
      <w:r>
        <w:rPr>
          <w:sz w:val="24"/>
          <w:szCs w:val="24"/>
        </w:rPr>
        <w:t>Cải</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nổi</w:t>
      </w:r>
      <w:proofErr w:type="spellEnd"/>
      <w:r>
        <w:rPr>
          <w:sz w:val="24"/>
          <w:szCs w:val="24"/>
        </w:rPr>
        <w:t xml:space="preserve"> </w:t>
      </w:r>
      <w:proofErr w:type="spellStart"/>
      <w:r>
        <w:rPr>
          <w:sz w:val="24"/>
          <w:szCs w:val="24"/>
        </w:rPr>
        <w:t>lên</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căn</w:t>
      </w:r>
      <w:proofErr w:type="spellEnd"/>
      <w:r>
        <w:rPr>
          <w:sz w:val="24"/>
          <w:szCs w:val="24"/>
        </w:rPr>
        <w:t xml:space="preserve"> </w:t>
      </w:r>
      <w:proofErr w:type="spellStart"/>
      <w:r>
        <w:rPr>
          <w:sz w:val="24"/>
          <w:szCs w:val="24"/>
        </w:rPr>
        <w:t>tính</w:t>
      </w:r>
      <w:proofErr w:type="spellEnd"/>
      <w:r>
        <w:rPr>
          <w:sz w:val="24"/>
          <w:szCs w:val="24"/>
        </w:rPr>
        <w:t xml:space="preserve"> </w:t>
      </w:r>
      <w:proofErr w:type="spellStart"/>
      <w:r>
        <w:rPr>
          <w:sz w:val="24"/>
          <w:szCs w:val="24"/>
        </w:rPr>
        <w:t>mới</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một</w:t>
      </w:r>
      <w:proofErr w:type="spellEnd"/>
      <w:r>
        <w:rPr>
          <w:sz w:val="24"/>
          <w:szCs w:val="24"/>
        </w:rPr>
        <w:t xml:space="preserve"> con </w:t>
      </w:r>
      <w:proofErr w:type="spellStart"/>
      <w:r>
        <w:rPr>
          <w:sz w:val="24"/>
          <w:szCs w:val="24"/>
        </w:rPr>
        <w:t>người</w:t>
      </w:r>
      <w:proofErr w:type="spellEnd"/>
      <w:r>
        <w:rPr>
          <w:sz w:val="24"/>
          <w:szCs w:val="24"/>
        </w:rPr>
        <w:t xml:space="preserve"> </w:t>
      </w:r>
      <w:proofErr w:type="spellStart"/>
      <w:r>
        <w:rPr>
          <w:sz w:val="24"/>
          <w:szCs w:val="24"/>
        </w:rPr>
        <w:t>nhìn</w:t>
      </w:r>
      <w:proofErr w:type="spellEnd"/>
      <w:r>
        <w:rPr>
          <w:sz w:val="24"/>
          <w:szCs w:val="24"/>
        </w:rPr>
        <w:t xml:space="preserve"> </w:t>
      </w:r>
      <w:proofErr w:type="spellStart"/>
      <w:r>
        <w:rPr>
          <w:sz w:val="24"/>
          <w:szCs w:val="24"/>
        </w:rPr>
        <w:t>thấy</w:t>
      </w:r>
      <w:proofErr w:type="spellEnd"/>
      <w:r>
        <w:rPr>
          <w:sz w:val="24"/>
          <w:szCs w:val="24"/>
        </w:rPr>
        <w:t xml:space="preserve"> </w:t>
      </w:r>
      <w:proofErr w:type="spellStart"/>
      <w:r>
        <w:rPr>
          <w:sz w:val="24"/>
          <w:szCs w:val="24"/>
        </w:rPr>
        <w:t>thế</w:t>
      </w:r>
      <w:proofErr w:type="spellEnd"/>
      <w:r>
        <w:rPr>
          <w:sz w:val="24"/>
          <w:szCs w:val="24"/>
        </w:rPr>
        <w:t xml:space="preserve"> </w:t>
      </w:r>
      <w:proofErr w:type="spellStart"/>
      <w:r>
        <w:rPr>
          <w:sz w:val="24"/>
          <w:szCs w:val="24"/>
        </w:rPr>
        <w:t>giới</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lối</w:t>
      </w:r>
      <w:proofErr w:type="spellEnd"/>
      <w:r>
        <w:rPr>
          <w:sz w:val="24"/>
          <w:szCs w:val="24"/>
        </w:rPr>
        <w:t xml:space="preserve"> </w:t>
      </w:r>
      <w:proofErr w:type="spellStart"/>
      <w:r>
        <w:rPr>
          <w:sz w:val="24"/>
          <w:szCs w:val="24"/>
        </w:rPr>
        <w:t>mới</w:t>
      </w:r>
      <w:proofErr w:type="spellEnd"/>
      <w:r>
        <w:rPr>
          <w:sz w:val="24"/>
          <w:szCs w:val="24"/>
        </w:rPr>
        <w:t xml:space="preserve"> </w:t>
      </w:r>
      <w:proofErr w:type="spellStart"/>
      <w:r>
        <w:rPr>
          <w:sz w:val="24"/>
          <w:szCs w:val="24"/>
        </w:rPr>
        <w:t>mẻ</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khác</w:t>
      </w:r>
      <w:proofErr w:type="spellEnd"/>
      <w:r>
        <w:rPr>
          <w:sz w:val="24"/>
          <w:szCs w:val="24"/>
        </w:rPr>
        <w:t xml:space="preserve"> </w:t>
      </w:r>
      <w:proofErr w:type="spellStart"/>
      <w:r>
        <w:rPr>
          <w:sz w:val="24"/>
          <w:szCs w:val="24"/>
        </w:rPr>
        <w:t>biệt</w:t>
      </w:r>
      <w:proofErr w:type="spellEnd"/>
      <w:r>
        <w:rPr>
          <w:sz w:val="24"/>
          <w:szCs w:val="24"/>
        </w:rPr>
        <w:t xml:space="preserve">; </w:t>
      </w:r>
      <w:proofErr w:type="spellStart"/>
      <w:r>
        <w:rPr>
          <w:sz w:val="24"/>
          <w:szCs w:val="24"/>
        </w:rPr>
        <w:t>mang</w:t>
      </w:r>
      <w:proofErr w:type="spellEnd"/>
      <w:r>
        <w:rPr>
          <w:sz w:val="24"/>
          <w:szCs w:val="24"/>
        </w:rPr>
        <w:t xml:space="preserve"> </w:t>
      </w:r>
      <w:proofErr w:type="spellStart"/>
      <w:r>
        <w:rPr>
          <w:sz w:val="24"/>
          <w:szCs w:val="24"/>
        </w:rPr>
        <w:t>lại</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biến</w:t>
      </w:r>
      <w:proofErr w:type="spellEnd"/>
      <w:r>
        <w:rPr>
          <w:sz w:val="24"/>
          <w:szCs w:val="24"/>
        </w:rPr>
        <w:t xml:space="preserve"> </w:t>
      </w:r>
      <w:proofErr w:type="spellStart"/>
      <w:r>
        <w:rPr>
          <w:sz w:val="24"/>
          <w:szCs w:val="24"/>
        </w:rPr>
        <w:t>đổi</w:t>
      </w:r>
      <w:proofErr w:type="spellEnd"/>
      <w:r>
        <w:rPr>
          <w:sz w:val="24"/>
          <w:szCs w:val="24"/>
        </w:rPr>
        <w:t xml:space="preserve"> </w:t>
      </w:r>
      <w:proofErr w:type="spellStart"/>
      <w:r>
        <w:rPr>
          <w:sz w:val="24"/>
          <w:szCs w:val="24"/>
        </w:rPr>
        <w:t>triệt</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bản</w:t>
      </w:r>
      <w:proofErr w:type="spellEnd"/>
      <w:r>
        <w:rPr>
          <w:sz w:val="24"/>
          <w:szCs w:val="24"/>
        </w:rPr>
        <w:t xml:space="preserve"> </w:t>
      </w:r>
      <w:proofErr w:type="spellStart"/>
      <w:r>
        <w:rPr>
          <w:sz w:val="24"/>
          <w:szCs w:val="24"/>
        </w:rPr>
        <w:t>thân</w:t>
      </w:r>
      <w:proofErr w:type="spellEnd"/>
      <w:r>
        <w:rPr>
          <w:sz w:val="24"/>
          <w:szCs w:val="24"/>
        </w:rPr>
        <w:t xml:space="preserve">, </w:t>
      </w:r>
      <w:proofErr w:type="spellStart"/>
      <w:r>
        <w:rPr>
          <w:sz w:val="24"/>
          <w:szCs w:val="24"/>
        </w:rPr>
        <w:t>hoạt</w:t>
      </w:r>
      <w:proofErr w:type="spellEnd"/>
      <w:r>
        <w:rPr>
          <w:sz w:val="24"/>
          <w:szCs w:val="24"/>
        </w:rPr>
        <w:t xml:space="preserve"> </w:t>
      </w:r>
      <w:proofErr w:type="spellStart"/>
      <w:r>
        <w:rPr>
          <w:sz w:val="24"/>
          <w:szCs w:val="24"/>
        </w:rPr>
        <w:t>động</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thế</w:t>
      </w:r>
      <w:proofErr w:type="spellEnd"/>
      <w:r>
        <w:rPr>
          <w:sz w:val="24"/>
          <w:szCs w:val="24"/>
        </w:rPr>
        <w:t xml:space="preserve"> </w:t>
      </w:r>
      <w:proofErr w:type="spellStart"/>
      <w:r>
        <w:rPr>
          <w:sz w:val="24"/>
          <w:szCs w:val="24"/>
        </w:rPr>
        <w:t>giới</w:t>
      </w:r>
      <w:proofErr w:type="spellEnd"/>
      <w:r>
        <w:rPr>
          <w:sz w:val="24"/>
          <w:szCs w:val="24"/>
        </w:rPr>
        <w:t xml:space="preserve"> </w:t>
      </w:r>
      <w:proofErr w:type="spellStart"/>
      <w:r>
        <w:rPr>
          <w:sz w:val="24"/>
          <w:szCs w:val="24"/>
        </w:rPr>
        <w:t>của</w:t>
      </w:r>
      <w:proofErr w:type="spellEnd"/>
      <w:r>
        <w:rPr>
          <w:sz w:val="24"/>
          <w:szCs w:val="24"/>
        </w:rPr>
        <w:t xml:space="preserve"> ý </w:t>
      </w:r>
      <w:proofErr w:type="spellStart"/>
      <w:r>
        <w:rPr>
          <w:sz w:val="24"/>
          <w:szCs w:val="24"/>
        </w:rPr>
        <w:t>nghĩa</w:t>
      </w:r>
      <w:proofErr w:type="spellEnd"/>
      <w:r>
        <w:rPr>
          <w:sz w:val="24"/>
          <w:szCs w:val="24"/>
        </w:rPr>
        <w:t xml:space="preserve">. </w:t>
      </w:r>
      <w:proofErr w:type="spellStart"/>
      <w:r>
        <w:rPr>
          <w:sz w:val="24"/>
          <w:szCs w:val="24"/>
        </w:rPr>
        <w:t>Hoán</w:t>
      </w:r>
      <w:proofErr w:type="spellEnd"/>
      <w:r>
        <w:rPr>
          <w:sz w:val="24"/>
          <w:szCs w:val="24"/>
        </w:rPr>
        <w:t xml:space="preserve"> </w:t>
      </w:r>
      <w:proofErr w:type="spellStart"/>
      <w:r>
        <w:rPr>
          <w:sz w:val="24"/>
          <w:szCs w:val="24"/>
        </w:rPr>
        <w:t>cải</w:t>
      </w:r>
      <w:proofErr w:type="spellEnd"/>
      <w:r>
        <w:rPr>
          <w:sz w:val="24"/>
          <w:szCs w:val="24"/>
        </w:rPr>
        <w:t>/</w:t>
      </w:r>
      <w:proofErr w:type="spellStart"/>
      <w:r>
        <w:rPr>
          <w:sz w:val="24"/>
          <w:szCs w:val="24"/>
        </w:rPr>
        <w:t>thay</w:t>
      </w:r>
      <w:proofErr w:type="spellEnd"/>
      <w:r>
        <w:rPr>
          <w:sz w:val="24"/>
          <w:szCs w:val="24"/>
        </w:rPr>
        <w:t xml:space="preserve"> </w:t>
      </w:r>
      <w:proofErr w:type="spellStart"/>
      <w:r>
        <w:rPr>
          <w:sz w:val="24"/>
          <w:szCs w:val="24"/>
        </w:rPr>
        <w:t>đổi</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lastRenderedPageBreak/>
        <w:t>hướng</w:t>
      </w:r>
      <w:proofErr w:type="spellEnd"/>
      <w:r>
        <w:rPr>
          <w:sz w:val="24"/>
          <w:szCs w:val="24"/>
        </w:rPr>
        <w:t xml:space="preserve"> </w:t>
      </w:r>
      <w:proofErr w:type="spellStart"/>
      <w:r>
        <w:rPr>
          <w:sz w:val="24"/>
          <w:szCs w:val="24"/>
        </w:rPr>
        <w:t>hướng</w:t>
      </w:r>
      <w:proofErr w:type="spellEnd"/>
      <w:r>
        <w:rPr>
          <w:sz w:val="24"/>
          <w:szCs w:val="24"/>
        </w:rPr>
        <w:t xml:space="preserve"> </w:t>
      </w:r>
      <w:proofErr w:type="spellStart"/>
      <w:r>
        <w:rPr>
          <w:sz w:val="24"/>
          <w:szCs w:val="24"/>
        </w:rPr>
        <w:t>về</w:t>
      </w:r>
      <w:proofErr w:type="spellEnd"/>
      <w:r>
        <w:rPr>
          <w:sz w:val="24"/>
          <w:szCs w:val="24"/>
        </w:rPr>
        <w:t xml:space="preserve"> </w:t>
      </w:r>
      <w:proofErr w:type="spellStart"/>
      <w:r>
        <w:rPr>
          <w:sz w:val="24"/>
          <w:szCs w:val="24"/>
        </w:rPr>
        <w:t>cuộc</w:t>
      </w:r>
      <w:proofErr w:type="spellEnd"/>
      <w:r>
        <w:rPr>
          <w:sz w:val="24"/>
          <w:szCs w:val="24"/>
        </w:rPr>
        <w:t xml:space="preserve"> </w:t>
      </w:r>
      <w:proofErr w:type="spellStart"/>
      <w:r>
        <w:rPr>
          <w:sz w:val="24"/>
          <w:szCs w:val="24"/>
        </w:rPr>
        <w:t>sống</w:t>
      </w:r>
      <w:proofErr w:type="spellEnd"/>
      <w:r>
        <w:rPr>
          <w:sz w:val="24"/>
          <w:szCs w:val="24"/>
        </w:rPr>
        <w:t xml:space="preserve">: </w:t>
      </w:r>
      <w:proofErr w:type="spellStart"/>
      <w:r>
        <w:rPr>
          <w:sz w:val="24"/>
          <w:szCs w:val="24"/>
        </w:rPr>
        <w:t>Mỗi</w:t>
      </w:r>
      <w:proofErr w:type="spellEnd"/>
      <w:r>
        <w:rPr>
          <w:sz w:val="24"/>
          <w:szCs w:val="24"/>
        </w:rPr>
        <w:t xml:space="preserve"> </w:t>
      </w:r>
      <w:proofErr w:type="spellStart"/>
      <w:r>
        <w:rPr>
          <w:sz w:val="24"/>
          <w:szCs w:val="24"/>
        </w:rPr>
        <w:t>quyết</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cuộc</w:t>
      </w:r>
      <w:proofErr w:type="spellEnd"/>
      <w:r>
        <w:rPr>
          <w:sz w:val="24"/>
          <w:szCs w:val="24"/>
        </w:rPr>
        <w:t xml:space="preserve"> </w:t>
      </w:r>
      <w:proofErr w:type="spellStart"/>
      <w:r>
        <w:rPr>
          <w:sz w:val="24"/>
          <w:szCs w:val="24"/>
        </w:rPr>
        <w:t>sống</w:t>
      </w:r>
      <w:proofErr w:type="spellEnd"/>
      <w:r>
        <w:rPr>
          <w:sz w:val="24"/>
          <w:szCs w:val="24"/>
        </w:rPr>
        <w:t xml:space="preserve"> </w:t>
      </w:r>
      <w:proofErr w:type="spellStart"/>
      <w:r>
        <w:rPr>
          <w:sz w:val="24"/>
          <w:szCs w:val="24"/>
        </w:rPr>
        <w:t>nhằm</w:t>
      </w:r>
      <w:proofErr w:type="spellEnd"/>
      <w:r>
        <w:rPr>
          <w:sz w:val="24"/>
          <w:szCs w:val="24"/>
        </w:rPr>
        <w:t xml:space="preserve"> </w:t>
      </w:r>
      <w:proofErr w:type="spellStart"/>
      <w:r>
        <w:rPr>
          <w:sz w:val="24"/>
          <w:szCs w:val="24"/>
        </w:rPr>
        <w:t>mang</w:t>
      </w:r>
      <w:proofErr w:type="spellEnd"/>
      <w:r>
        <w:rPr>
          <w:sz w:val="24"/>
          <w:szCs w:val="24"/>
        </w:rPr>
        <w:t xml:space="preserve"> </w:t>
      </w:r>
      <w:proofErr w:type="spellStart"/>
      <w:r>
        <w:rPr>
          <w:sz w:val="24"/>
          <w:szCs w:val="24"/>
        </w:rPr>
        <w:t>đến</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thay</w:t>
      </w:r>
      <w:proofErr w:type="spellEnd"/>
      <w:r>
        <w:rPr>
          <w:sz w:val="24"/>
          <w:szCs w:val="24"/>
        </w:rPr>
        <w:t xml:space="preserve"> </w:t>
      </w:r>
      <w:proofErr w:type="spellStart"/>
      <w:r>
        <w:rPr>
          <w:sz w:val="24"/>
          <w:szCs w:val="24"/>
        </w:rPr>
        <w:t>đổi</w:t>
      </w:r>
      <w:proofErr w:type="spellEnd"/>
      <w:r>
        <w:rPr>
          <w:sz w:val="24"/>
          <w:szCs w:val="24"/>
        </w:rPr>
        <w:t xml:space="preserve"> </w:t>
      </w:r>
      <w:proofErr w:type="spellStart"/>
      <w:r>
        <w:rPr>
          <w:sz w:val="24"/>
          <w:szCs w:val="24"/>
        </w:rPr>
        <w:t>tốt</w:t>
      </w:r>
      <w:proofErr w:type="spellEnd"/>
      <w:r>
        <w:rPr>
          <w:sz w:val="24"/>
          <w:szCs w:val="24"/>
        </w:rPr>
        <w:t xml:space="preserve"> </w:t>
      </w:r>
      <w:proofErr w:type="spellStart"/>
      <w:r>
        <w:rPr>
          <w:sz w:val="24"/>
          <w:szCs w:val="24"/>
        </w:rPr>
        <w:t>đẹp</w:t>
      </w:r>
      <w:proofErr w:type="spellEnd"/>
      <w:r>
        <w:rPr>
          <w:sz w:val="24"/>
          <w:szCs w:val="24"/>
        </w:rPr>
        <w:t xml:space="preserve"> </w:t>
      </w:r>
      <w:proofErr w:type="spellStart"/>
      <w:r>
        <w:rPr>
          <w:sz w:val="24"/>
          <w:szCs w:val="24"/>
        </w:rPr>
        <w:t>hơn</w:t>
      </w:r>
      <w:proofErr w:type="spellEnd"/>
      <w:r>
        <w:rPr>
          <w:sz w:val="24"/>
          <w:szCs w:val="24"/>
        </w:rPr>
        <w:t>.</w:t>
      </w:r>
    </w:p>
    <w:p w14:paraId="5DC603B8" w14:textId="77777777" w:rsidR="00A16640" w:rsidRDefault="00BD23C9">
      <w:pPr>
        <w:pStyle w:val="Heading2"/>
        <w:ind w:firstLine="720"/>
        <w:jc w:val="both"/>
        <w:rPr>
          <w:bCs w:val="0"/>
          <w:sz w:val="24"/>
          <w:szCs w:val="24"/>
        </w:rPr>
      </w:pPr>
      <w:proofErr w:type="spellStart"/>
      <w:r>
        <w:rPr>
          <w:bCs w:val="0"/>
          <w:sz w:val="24"/>
          <w:szCs w:val="24"/>
        </w:rPr>
        <w:t>Nếu</w:t>
      </w:r>
      <w:proofErr w:type="spellEnd"/>
      <w:r>
        <w:rPr>
          <w:bCs w:val="0"/>
          <w:sz w:val="24"/>
          <w:szCs w:val="24"/>
        </w:rPr>
        <w:t xml:space="preserve"> </w:t>
      </w:r>
      <w:proofErr w:type="spellStart"/>
      <w:r>
        <w:rPr>
          <w:bCs w:val="0"/>
          <w:sz w:val="24"/>
          <w:szCs w:val="24"/>
        </w:rPr>
        <w:t>vị</w:t>
      </w:r>
      <w:proofErr w:type="spellEnd"/>
      <w:r>
        <w:rPr>
          <w:bCs w:val="0"/>
          <w:sz w:val="24"/>
          <w:szCs w:val="24"/>
        </w:rPr>
        <w:t xml:space="preserve"> </w:t>
      </w:r>
      <w:proofErr w:type="spellStart"/>
      <w:r>
        <w:rPr>
          <w:bCs w:val="0"/>
          <w:sz w:val="24"/>
          <w:szCs w:val="24"/>
        </w:rPr>
        <w:t>hướng</w:t>
      </w:r>
      <w:proofErr w:type="spellEnd"/>
      <w:r>
        <w:rPr>
          <w:bCs w:val="0"/>
          <w:sz w:val="24"/>
          <w:szCs w:val="24"/>
        </w:rPr>
        <w:t xml:space="preserve"> </w:t>
      </w:r>
      <w:proofErr w:type="spellStart"/>
      <w:r>
        <w:rPr>
          <w:bCs w:val="0"/>
          <w:sz w:val="24"/>
          <w:szCs w:val="24"/>
        </w:rPr>
        <w:t>dẫn</w:t>
      </w:r>
      <w:proofErr w:type="spellEnd"/>
      <w:r>
        <w:rPr>
          <w:bCs w:val="0"/>
          <w:sz w:val="24"/>
          <w:szCs w:val="24"/>
        </w:rPr>
        <w:t xml:space="preserve"> </w:t>
      </w:r>
      <w:proofErr w:type="spellStart"/>
      <w:r>
        <w:rPr>
          <w:bCs w:val="0"/>
          <w:sz w:val="24"/>
          <w:szCs w:val="24"/>
        </w:rPr>
        <w:t>thiêng</w:t>
      </w:r>
      <w:proofErr w:type="spellEnd"/>
      <w:r>
        <w:rPr>
          <w:bCs w:val="0"/>
          <w:sz w:val="24"/>
          <w:szCs w:val="24"/>
        </w:rPr>
        <w:t xml:space="preserve"> </w:t>
      </w:r>
      <w:proofErr w:type="spellStart"/>
      <w:r>
        <w:rPr>
          <w:bCs w:val="0"/>
          <w:sz w:val="24"/>
          <w:szCs w:val="24"/>
        </w:rPr>
        <w:t>liêng</w:t>
      </w:r>
      <w:proofErr w:type="spellEnd"/>
      <w:r>
        <w:rPr>
          <w:bCs w:val="0"/>
          <w:sz w:val="24"/>
          <w:szCs w:val="24"/>
        </w:rPr>
        <w:t xml:space="preserve"> </w:t>
      </w:r>
      <w:proofErr w:type="spellStart"/>
      <w:r>
        <w:rPr>
          <w:bCs w:val="0"/>
          <w:sz w:val="24"/>
          <w:szCs w:val="24"/>
        </w:rPr>
        <w:t>là</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linh</w:t>
      </w:r>
      <w:proofErr w:type="spellEnd"/>
      <w:r>
        <w:rPr>
          <w:bCs w:val="0"/>
          <w:sz w:val="24"/>
          <w:szCs w:val="24"/>
        </w:rPr>
        <w:t xml:space="preserve"> </w:t>
      </w:r>
      <w:proofErr w:type="spellStart"/>
      <w:r>
        <w:rPr>
          <w:bCs w:val="0"/>
          <w:sz w:val="24"/>
          <w:szCs w:val="24"/>
        </w:rPr>
        <w:t>mục</w:t>
      </w:r>
      <w:proofErr w:type="spellEnd"/>
      <w:r>
        <w:rPr>
          <w:bCs w:val="0"/>
          <w:sz w:val="24"/>
          <w:szCs w:val="24"/>
        </w:rPr>
        <w:t xml:space="preserve">, </w:t>
      </w:r>
      <w:proofErr w:type="spellStart"/>
      <w:r>
        <w:rPr>
          <w:bCs w:val="0"/>
          <w:sz w:val="24"/>
          <w:szCs w:val="24"/>
        </w:rPr>
        <w:t>thì</w:t>
      </w:r>
      <w:proofErr w:type="spellEnd"/>
      <w:r>
        <w:rPr>
          <w:bCs w:val="0"/>
          <w:sz w:val="24"/>
          <w:szCs w:val="24"/>
        </w:rPr>
        <w:t xml:space="preserve"> </w:t>
      </w:r>
      <w:proofErr w:type="spellStart"/>
      <w:r>
        <w:rPr>
          <w:bCs w:val="0"/>
          <w:sz w:val="24"/>
          <w:szCs w:val="24"/>
        </w:rPr>
        <w:t>Bí</w:t>
      </w:r>
      <w:proofErr w:type="spellEnd"/>
      <w:r>
        <w:rPr>
          <w:bCs w:val="0"/>
          <w:sz w:val="24"/>
          <w:szCs w:val="24"/>
        </w:rPr>
        <w:t xml:space="preserve"> </w:t>
      </w:r>
      <w:proofErr w:type="spellStart"/>
      <w:r>
        <w:rPr>
          <w:bCs w:val="0"/>
          <w:sz w:val="24"/>
          <w:szCs w:val="24"/>
        </w:rPr>
        <w:t>tích</w:t>
      </w:r>
      <w:proofErr w:type="spellEnd"/>
      <w:r>
        <w:rPr>
          <w:bCs w:val="0"/>
          <w:sz w:val="24"/>
          <w:szCs w:val="24"/>
        </w:rPr>
        <w:t xml:space="preserve"> </w:t>
      </w:r>
      <w:proofErr w:type="spellStart"/>
      <w:r>
        <w:rPr>
          <w:bCs w:val="0"/>
          <w:sz w:val="24"/>
          <w:szCs w:val="24"/>
        </w:rPr>
        <w:t>được</w:t>
      </w:r>
      <w:proofErr w:type="spellEnd"/>
      <w:r>
        <w:rPr>
          <w:bCs w:val="0"/>
          <w:sz w:val="24"/>
          <w:szCs w:val="24"/>
        </w:rPr>
        <w:t xml:space="preserve"> </w:t>
      </w:r>
      <w:proofErr w:type="spellStart"/>
      <w:r>
        <w:rPr>
          <w:bCs w:val="0"/>
          <w:sz w:val="24"/>
          <w:szCs w:val="24"/>
        </w:rPr>
        <w:t>trao</w:t>
      </w:r>
      <w:proofErr w:type="spellEnd"/>
      <w:r>
        <w:rPr>
          <w:bCs w:val="0"/>
          <w:sz w:val="24"/>
          <w:szCs w:val="24"/>
        </w:rPr>
        <w:t xml:space="preserve"> ban </w:t>
      </w:r>
      <w:proofErr w:type="spellStart"/>
      <w:r>
        <w:rPr>
          <w:bCs w:val="0"/>
          <w:sz w:val="24"/>
          <w:szCs w:val="24"/>
        </w:rPr>
        <w:t>trong</w:t>
      </w:r>
      <w:proofErr w:type="spellEnd"/>
      <w:r>
        <w:rPr>
          <w:bCs w:val="0"/>
          <w:sz w:val="24"/>
          <w:szCs w:val="24"/>
        </w:rPr>
        <w:t xml:space="preserve"> </w:t>
      </w:r>
      <w:proofErr w:type="spellStart"/>
      <w:r>
        <w:rPr>
          <w:bCs w:val="0"/>
          <w:sz w:val="24"/>
          <w:szCs w:val="24"/>
        </w:rPr>
        <w:t>tất</w:t>
      </w:r>
      <w:proofErr w:type="spellEnd"/>
      <w:r>
        <w:rPr>
          <w:bCs w:val="0"/>
          <w:sz w:val="24"/>
          <w:szCs w:val="24"/>
        </w:rPr>
        <w:t xml:space="preserve"> </w:t>
      </w:r>
      <w:proofErr w:type="spellStart"/>
      <w:r>
        <w:rPr>
          <w:bCs w:val="0"/>
          <w:sz w:val="24"/>
          <w:szCs w:val="24"/>
        </w:rPr>
        <w:t>cả</w:t>
      </w:r>
      <w:proofErr w:type="spellEnd"/>
      <w:r>
        <w:rPr>
          <w:bCs w:val="0"/>
          <w:sz w:val="24"/>
          <w:szCs w:val="24"/>
        </w:rPr>
        <w:t xml:space="preserve"> </w:t>
      </w:r>
      <w:proofErr w:type="spellStart"/>
      <w:r>
        <w:rPr>
          <w:bCs w:val="0"/>
          <w:sz w:val="24"/>
          <w:szCs w:val="24"/>
        </w:rPr>
        <w:t>tiến</w:t>
      </w:r>
      <w:proofErr w:type="spellEnd"/>
      <w:r>
        <w:rPr>
          <w:bCs w:val="0"/>
          <w:sz w:val="24"/>
          <w:szCs w:val="24"/>
        </w:rPr>
        <w:t xml:space="preserve"> </w:t>
      </w:r>
      <w:proofErr w:type="spellStart"/>
      <w:r>
        <w:rPr>
          <w:bCs w:val="0"/>
          <w:sz w:val="24"/>
          <w:szCs w:val="24"/>
        </w:rPr>
        <w:t>trình</w:t>
      </w:r>
      <w:proofErr w:type="spellEnd"/>
      <w:r>
        <w:rPr>
          <w:bCs w:val="0"/>
          <w:sz w:val="24"/>
          <w:szCs w:val="24"/>
        </w:rPr>
        <w:t xml:space="preserve"> </w:t>
      </w:r>
      <w:proofErr w:type="spellStart"/>
      <w:r>
        <w:rPr>
          <w:bCs w:val="0"/>
          <w:sz w:val="24"/>
          <w:szCs w:val="24"/>
        </w:rPr>
        <w:t>biện</w:t>
      </w:r>
      <w:proofErr w:type="spellEnd"/>
      <w:r>
        <w:rPr>
          <w:bCs w:val="0"/>
          <w:sz w:val="24"/>
          <w:szCs w:val="24"/>
        </w:rPr>
        <w:t xml:space="preserve"> </w:t>
      </w:r>
      <w:proofErr w:type="spellStart"/>
      <w:r>
        <w:rPr>
          <w:bCs w:val="0"/>
          <w:sz w:val="24"/>
          <w:szCs w:val="24"/>
        </w:rPr>
        <w:t>phân</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tái</w:t>
      </w:r>
      <w:proofErr w:type="spellEnd"/>
      <w:r>
        <w:rPr>
          <w:bCs w:val="0"/>
          <w:sz w:val="24"/>
          <w:szCs w:val="24"/>
        </w:rPr>
        <w:t xml:space="preserve"> </w:t>
      </w:r>
      <w:proofErr w:type="spellStart"/>
      <w:r>
        <w:rPr>
          <w:bCs w:val="0"/>
          <w:sz w:val="24"/>
          <w:szCs w:val="24"/>
        </w:rPr>
        <w:t>định</w:t>
      </w:r>
      <w:proofErr w:type="spellEnd"/>
      <w:r>
        <w:rPr>
          <w:bCs w:val="0"/>
          <w:sz w:val="24"/>
          <w:szCs w:val="24"/>
        </w:rPr>
        <w:t xml:space="preserve"> </w:t>
      </w:r>
      <w:proofErr w:type="spellStart"/>
      <w:r>
        <w:rPr>
          <w:bCs w:val="0"/>
          <w:sz w:val="24"/>
          <w:szCs w:val="24"/>
        </w:rPr>
        <w:t>hướng</w:t>
      </w:r>
      <w:proofErr w:type="spellEnd"/>
      <w:r>
        <w:rPr>
          <w:bCs w:val="0"/>
          <w:sz w:val="24"/>
          <w:szCs w:val="24"/>
        </w:rPr>
        <w:t xml:space="preserve">. </w:t>
      </w:r>
    </w:p>
    <w:p w14:paraId="10899764" w14:textId="77777777" w:rsidR="00A16640" w:rsidRDefault="00BD23C9">
      <w:pPr>
        <w:pStyle w:val="Heading2"/>
        <w:ind w:firstLine="720"/>
        <w:jc w:val="both"/>
        <w:rPr>
          <w:bCs w:val="0"/>
          <w:sz w:val="24"/>
          <w:szCs w:val="24"/>
        </w:rPr>
      </w:pPr>
      <w:proofErr w:type="spellStart"/>
      <w:r>
        <w:rPr>
          <w:bCs w:val="0"/>
          <w:sz w:val="24"/>
          <w:szCs w:val="24"/>
        </w:rPr>
        <w:t>Thường</w:t>
      </w:r>
      <w:proofErr w:type="spellEnd"/>
      <w:r>
        <w:rPr>
          <w:bCs w:val="0"/>
          <w:sz w:val="24"/>
          <w:szCs w:val="24"/>
        </w:rPr>
        <w:t xml:space="preserve"> </w:t>
      </w:r>
      <w:proofErr w:type="spellStart"/>
      <w:r>
        <w:rPr>
          <w:bCs w:val="0"/>
          <w:sz w:val="24"/>
          <w:szCs w:val="24"/>
        </w:rPr>
        <w:t>chỉ</w:t>
      </w:r>
      <w:proofErr w:type="spellEnd"/>
      <w:r>
        <w:rPr>
          <w:bCs w:val="0"/>
          <w:sz w:val="24"/>
          <w:szCs w:val="24"/>
        </w:rPr>
        <w:t xml:space="preserve"> </w:t>
      </w:r>
      <w:proofErr w:type="spellStart"/>
      <w:r>
        <w:rPr>
          <w:bCs w:val="0"/>
          <w:sz w:val="24"/>
          <w:szCs w:val="24"/>
        </w:rPr>
        <w:t>xưng</w:t>
      </w:r>
      <w:proofErr w:type="spellEnd"/>
      <w:r>
        <w:rPr>
          <w:bCs w:val="0"/>
          <w:sz w:val="24"/>
          <w:szCs w:val="24"/>
        </w:rPr>
        <w:t xml:space="preserve"> </w:t>
      </w:r>
      <w:proofErr w:type="spellStart"/>
      <w:r>
        <w:rPr>
          <w:bCs w:val="0"/>
          <w:sz w:val="24"/>
          <w:szCs w:val="24"/>
        </w:rPr>
        <w:t>tội</w:t>
      </w:r>
      <w:proofErr w:type="spellEnd"/>
      <w:r>
        <w:rPr>
          <w:bCs w:val="0"/>
          <w:sz w:val="24"/>
          <w:szCs w:val="24"/>
        </w:rPr>
        <w:t xml:space="preserve"> </w:t>
      </w:r>
      <w:proofErr w:type="spellStart"/>
      <w:r>
        <w:rPr>
          <w:bCs w:val="0"/>
          <w:sz w:val="24"/>
          <w:szCs w:val="24"/>
        </w:rPr>
        <w:t>thôi</w:t>
      </w:r>
      <w:proofErr w:type="spellEnd"/>
      <w:r>
        <w:rPr>
          <w:bCs w:val="0"/>
          <w:sz w:val="24"/>
          <w:szCs w:val="24"/>
        </w:rPr>
        <w:t xml:space="preserve"> </w:t>
      </w:r>
      <w:proofErr w:type="spellStart"/>
      <w:r>
        <w:rPr>
          <w:bCs w:val="0"/>
          <w:sz w:val="24"/>
          <w:szCs w:val="24"/>
        </w:rPr>
        <w:t>không</w:t>
      </w:r>
      <w:proofErr w:type="spellEnd"/>
      <w:r>
        <w:rPr>
          <w:bCs w:val="0"/>
          <w:sz w:val="24"/>
          <w:szCs w:val="24"/>
        </w:rPr>
        <w:t xml:space="preserve"> </w:t>
      </w:r>
      <w:proofErr w:type="spellStart"/>
      <w:r>
        <w:rPr>
          <w:bCs w:val="0"/>
          <w:sz w:val="24"/>
          <w:szCs w:val="24"/>
        </w:rPr>
        <w:t>đủ</w:t>
      </w:r>
      <w:proofErr w:type="spellEnd"/>
      <w:r>
        <w:rPr>
          <w:bCs w:val="0"/>
          <w:sz w:val="24"/>
          <w:szCs w:val="24"/>
        </w:rPr>
        <w:t xml:space="preserve">, </w:t>
      </w:r>
      <w:proofErr w:type="spellStart"/>
      <w:r>
        <w:rPr>
          <w:bCs w:val="0"/>
          <w:sz w:val="24"/>
          <w:szCs w:val="24"/>
        </w:rPr>
        <w:t>nhưng</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roofErr w:type="spellStart"/>
      <w:r>
        <w:rPr>
          <w:bCs w:val="0"/>
          <w:sz w:val="24"/>
          <w:szCs w:val="24"/>
        </w:rPr>
        <w:t>cũng</w:t>
      </w:r>
      <w:proofErr w:type="spellEnd"/>
      <w:r>
        <w:rPr>
          <w:bCs w:val="0"/>
          <w:sz w:val="24"/>
          <w:szCs w:val="24"/>
        </w:rPr>
        <w:t xml:space="preserve"> </w:t>
      </w:r>
      <w:proofErr w:type="spellStart"/>
      <w:r>
        <w:rPr>
          <w:bCs w:val="0"/>
          <w:sz w:val="24"/>
          <w:szCs w:val="24"/>
        </w:rPr>
        <w:t>cần</w:t>
      </w:r>
      <w:proofErr w:type="spellEnd"/>
      <w:r>
        <w:rPr>
          <w:bCs w:val="0"/>
          <w:sz w:val="24"/>
          <w:szCs w:val="24"/>
        </w:rPr>
        <w:t xml:space="preserve"> </w:t>
      </w:r>
      <w:proofErr w:type="spellStart"/>
      <w:r>
        <w:rPr>
          <w:bCs w:val="0"/>
          <w:sz w:val="24"/>
          <w:szCs w:val="24"/>
        </w:rPr>
        <w:t>được</w:t>
      </w:r>
      <w:proofErr w:type="spellEnd"/>
      <w:r>
        <w:rPr>
          <w:bCs w:val="0"/>
          <w:sz w:val="24"/>
          <w:szCs w:val="24"/>
        </w:rPr>
        <w:t xml:space="preserve"> </w:t>
      </w:r>
      <w:proofErr w:type="spellStart"/>
      <w:r>
        <w:rPr>
          <w:bCs w:val="0"/>
          <w:sz w:val="24"/>
          <w:szCs w:val="24"/>
        </w:rPr>
        <w:t>trao</w:t>
      </w:r>
      <w:proofErr w:type="spellEnd"/>
      <w:r>
        <w:rPr>
          <w:bCs w:val="0"/>
          <w:sz w:val="24"/>
          <w:szCs w:val="24"/>
        </w:rPr>
        <w:t xml:space="preserve"> </w:t>
      </w:r>
      <w:proofErr w:type="spellStart"/>
      <w:r>
        <w:rPr>
          <w:bCs w:val="0"/>
          <w:sz w:val="24"/>
          <w:szCs w:val="24"/>
        </w:rPr>
        <w:t>đổi</w:t>
      </w:r>
      <w:proofErr w:type="spellEnd"/>
      <w:r>
        <w:rPr>
          <w:bCs w:val="0"/>
          <w:sz w:val="24"/>
          <w:szCs w:val="24"/>
        </w:rPr>
        <w:t xml:space="preserve"> </w:t>
      </w:r>
      <w:proofErr w:type="spellStart"/>
      <w:r>
        <w:rPr>
          <w:bCs w:val="0"/>
          <w:sz w:val="24"/>
          <w:szCs w:val="24"/>
        </w:rPr>
        <w:t>giải</w:t>
      </w:r>
      <w:proofErr w:type="spellEnd"/>
      <w:r>
        <w:rPr>
          <w:bCs w:val="0"/>
          <w:sz w:val="24"/>
          <w:szCs w:val="24"/>
        </w:rPr>
        <w:t xml:space="preserve"> </w:t>
      </w:r>
      <w:proofErr w:type="spellStart"/>
      <w:r>
        <w:rPr>
          <w:bCs w:val="0"/>
          <w:sz w:val="24"/>
          <w:szCs w:val="24"/>
        </w:rPr>
        <w:t>quyết</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như</w:t>
      </w:r>
      <w:proofErr w:type="spellEnd"/>
      <w:r>
        <w:rPr>
          <w:bCs w:val="0"/>
          <w:sz w:val="24"/>
          <w:szCs w:val="24"/>
        </w:rPr>
        <w:t xml:space="preserve"> </w:t>
      </w:r>
      <w:proofErr w:type="spellStart"/>
      <w:r>
        <w:rPr>
          <w:bCs w:val="0"/>
          <w:sz w:val="24"/>
          <w:szCs w:val="24"/>
        </w:rPr>
        <w:t>thế</w:t>
      </w:r>
      <w:proofErr w:type="spellEnd"/>
      <w:r>
        <w:rPr>
          <w:bCs w:val="0"/>
          <w:sz w:val="24"/>
          <w:szCs w:val="24"/>
        </w:rPr>
        <w:t xml:space="preserve"> </w:t>
      </w:r>
      <w:proofErr w:type="spellStart"/>
      <w:r>
        <w:rPr>
          <w:bCs w:val="0"/>
          <w:sz w:val="24"/>
          <w:szCs w:val="24"/>
        </w:rPr>
        <w:t>thấy</w:t>
      </w:r>
      <w:proofErr w:type="spellEnd"/>
      <w:r>
        <w:rPr>
          <w:bCs w:val="0"/>
          <w:sz w:val="24"/>
          <w:szCs w:val="24"/>
        </w:rPr>
        <w:t xml:space="preserve"> </w:t>
      </w:r>
      <w:proofErr w:type="spellStart"/>
      <w:r>
        <w:rPr>
          <w:bCs w:val="0"/>
          <w:sz w:val="24"/>
          <w:szCs w:val="24"/>
        </w:rPr>
        <w:t>được</w:t>
      </w:r>
      <w:proofErr w:type="spellEnd"/>
      <w:r>
        <w:rPr>
          <w:bCs w:val="0"/>
          <w:sz w:val="24"/>
          <w:szCs w:val="24"/>
        </w:rPr>
        <w:t xml:space="preserve"> </w:t>
      </w:r>
      <w:proofErr w:type="spellStart"/>
      <w:r>
        <w:rPr>
          <w:bCs w:val="0"/>
          <w:sz w:val="24"/>
          <w:szCs w:val="24"/>
        </w:rPr>
        <w:t>các</w:t>
      </w:r>
      <w:proofErr w:type="spellEnd"/>
      <w:r>
        <w:rPr>
          <w:bCs w:val="0"/>
          <w:sz w:val="24"/>
          <w:szCs w:val="24"/>
        </w:rPr>
        <w:t xml:space="preserve"> </w:t>
      </w:r>
      <w:proofErr w:type="spellStart"/>
      <w:r>
        <w:rPr>
          <w:bCs w:val="0"/>
          <w:sz w:val="24"/>
          <w:szCs w:val="24"/>
        </w:rPr>
        <w:t>gốc</w:t>
      </w:r>
      <w:proofErr w:type="spellEnd"/>
      <w:r>
        <w:rPr>
          <w:bCs w:val="0"/>
          <w:sz w:val="24"/>
          <w:szCs w:val="24"/>
        </w:rPr>
        <w:t xml:space="preserve"> </w:t>
      </w:r>
      <w:proofErr w:type="spellStart"/>
      <w:r>
        <w:rPr>
          <w:bCs w:val="0"/>
          <w:sz w:val="24"/>
          <w:szCs w:val="24"/>
        </w:rPr>
        <w:t>rễ</w:t>
      </w:r>
      <w:proofErr w:type="spellEnd"/>
      <w:r>
        <w:rPr>
          <w:bCs w:val="0"/>
          <w:sz w:val="24"/>
          <w:szCs w:val="24"/>
        </w:rPr>
        <w:t xml:space="preserve"> </w:t>
      </w:r>
      <w:proofErr w:type="spellStart"/>
      <w:r>
        <w:rPr>
          <w:bCs w:val="0"/>
          <w:sz w:val="24"/>
          <w:szCs w:val="24"/>
        </w:rPr>
        <w:t>sâu</w:t>
      </w:r>
      <w:proofErr w:type="spellEnd"/>
      <w:r>
        <w:rPr>
          <w:bCs w:val="0"/>
          <w:sz w:val="24"/>
          <w:szCs w:val="24"/>
        </w:rPr>
        <w:t xml:space="preserve"> </w:t>
      </w:r>
      <w:proofErr w:type="spellStart"/>
      <w:r>
        <w:rPr>
          <w:bCs w:val="0"/>
          <w:sz w:val="24"/>
          <w:szCs w:val="24"/>
        </w:rPr>
        <w:t>xa</w:t>
      </w:r>
      <w:proofErr w:type="spellEnd"/>
      <w:r>
        <w:rPr>
          <w:bCs w:val="0"/>
          <w:sz w:val="24"/>
          <w:szCs w:val="24"/>
        </w:rPr>
        <w:t xml:space="preserve"> </w:t>
      </w:r>
      <w:proofErr w:type="spellStart"/>
      <w:r>
        <w:rPr>
          <w:bCs w:val="0"/>
          <w:sz w:val="24"/>
          <w:szCs w:val="24"/>
        </w:rPr>
        <w:t>hơn</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các</w:t>
      </w:r>
      <w:proofErr w:type="spellEnd"/>
      <w:r>
        <w:rPr>
          <w:bCs w:val="0"/>
          <w:sz w:val="24"/>
          <w:szCs w:val="24"/>
        </w:rPr>
        <w:t xml:space="preserve"> </w:t>
      </w:r>
      <w:proofErr w:type="spellStart"/>
      <w:r>
        <w:rPr>
          <w:bCs w:val="0"/>
          <w:sz w:val="24"/>
          <w:szCs w:val="24"/>
        </w:rPr>
        <w:t>viễn</w:t>
      </w:r>
      <w:proofErr w:type="spellEnd"/>
      <w:r>
        <w:rPr>
          <w:bCs w:val="0"/>
          <w:sz w:val="24"/>
          <w:szCs w:val="24"/>
        </w:rPr>
        <w:t xml:space="preserve"> </w:t>
      </w:r>
      <w:proofErr w:type="spellStart"/>
      <w:r>
        <w:rPr>
          <w:bCs w:val="0"/>
          <w:sz w:val="24"/>
          <w:szCs w:val="24"/>
        </w:rPr>
        <w:t>ảnh</w:t>
      </w:r>
      <w:proofErr w:type="spellEnd"/>
      <w:r>
        <w:rPr>
          <w:bCs w:val="0"/>
          <w:sz w:val="24"/>
          <w:szCs w:val="24"/>
        </w:rPr>
        <w:t xml:space="preserve"> </w:t>
      </w:r>
      <w:proofErr w:type="spellStart"/>
      <w:r>
        <w:rPr>
          <w:bCs w:val="0"/>
          <w:sz w:val="24"/>
          <w:szCs w:val="24"/>
        </w:rPr>
        <w:t>tương</w:t>
      </w:r>
      <w:proofErr w:type="spellEnd"/>
      <w:r>
        <w:rPr>
          <w:bCs w:val="0"/>
          <w:sz w:val="24"/>
          <w:szCs w:val="24"/>
        </w:rPr>
        <w:t xml:space="preserve"> </w:t>
      </w:r>
      <w:proofErr w:type="spellStart"/>
      <w:r>
        <w:rPr>
          <w:bCs w:val="0"/>
          <w:sz w:val="24"/>
          <w:szCs w:val="24"/>
        </w:rPr>
        <w:t>lai</w:t>
      </w:r>
      <w:proofErr w:type="spellEnd"/>
      <w:r>
        <w:rPr>
          <w:bCs w:val="0"/>
          <w:sz w:val="24"/>
          <w:szCs w:val="24"/>
        </w:rPr>
        <w:t xml:space="preserve"> (</w:t>
      </w:r>
      <w:proofErr w:type="spellStart"/>
      <w:r>
        <w:rPr>
          <w:bCs w:val="0"/>
          <w:sz w:val="24"/>
          <w:szCs w:val="24"/>
        </w:rPr>
        <w:t>đường</w:t>
      </w:r>
      <w:proofErr w:type="spellEnd"/>
      <w:r>
        <w:rPr>
          <w:bCs w:val="0"/>
          <w:sz w:val="24"/>
          <w:szCs w:val="24"/>
        </w:rPr>
        <w:t xml:space="preserve"> </w:t>
      </w:r>
      <w:proofErr w:type="spellStart"/>
      <w:r>
        <w:rPr>
          <w:bCs w:val="0"/>
          <w:sz w:val="24"/>
          <w:szCs w:val="24"/>
        </w:rPr>
        <w:t>lối</w:t>
      </w:r>
      <w:proofErr w:type="spellEnd"/>
      <w:r>
        <w:rPr>
          <w:bCs w:val="0"/>
          <w:sz w:val="24"/>
          <w:szCs w:val="24"/>
        </w:rPr>
        <w:t xml:space="preserve"> </w:t>
      </w:r>
      <w:proofErr w:type="spellStart"/>
      <w:r>
        <w:rPr>
          <w:bCs w:val="0"/>
          <w:sz w:val="24"/>
          <w:szCs w:val="24"/>
        </w:rPr>
        <w:t>cư</w:t>
      </w:r>
      <w:proofErr w:type="spellEnd"/>
      <w:r>
        <w:rPr>
          <w:bCs w:val="0"/>
          <w:sz w:val="24"/>
          <w:szCs w:val="24"/>
        </w:rPr>
        <w:t xml:space="preserve"> </w:t>
      </w:r>
      <w:proofErr w:type="spellStart"/>
      <w:r>
        <w:rPr>
          <w:bCs w:val="0"/>
          <w:sz w:val="24"/>
          <w:szCs w:val="24"/>
        </w:rPr>
        <w:t>xử</w:t>
      </w:r>
      <w:proofErr w:type="spellEnd"/>
      <w:r>
        <w:rPr>
          <w:bCs w:val="0"/>
          <w:sz w:val="24"/>
          <w:szCs w:val="24"/>
        </w:rPr>
        <w:t xml:space="preserve"> </w:t>
      </w:r>
      <w:proofErr w:type="spellStart"/>
      <w:r>
        <w:rPr>
          <w:bCs w:val="0"/>
          <w:sz w:val="24"/>
          <w:szCs w:val="24"/>
        </w:rPr>
        <w:t>mới</w:t>
      </w:r>
      <w:proofErr w:type="spellEnd"/>
      <w:r>
        <w:rPr>
          <w:bCs w:val="0"/>
          <w:sz w:val="24"/>
          <w:szCs w:val="24"/>
        </w:rPr>
        <w:t>)</w:t>
      </w:r>
    </w:p>
    <w:p w14:paraId="0981A03D" w14:textId="77777777" w:rsidR="00A16640" w:rsidRDefault="00BD23C9">
      <w:pPr>
        <w:pStyle w:val="Heading2"/>
        <w:ind w:firstLine="720"/>
        <w:jc w:val="both"/>
        <w:rPr>
          <w:bCs w:val="0"/>
          <w:sz w:val="24"/>
          <w:szCs w:val="24"/>
        </w:rPr>
      </w:pPr>
      <w:proofErr w:type="spellStart"/>
      <w:r>
        <w:rPr>
          <w:bCs w:val="0"/>
          <w:sz w:val="24"/>
          <w:szCs w:val="24"/>
        </w:rPr>
        <w:t>Lối</w:t>
      </w:r>
      <w:proofErr w:type="spellEnd"/>
      <w:r>
        <w:rPr>
          <w:bCs w:val="0"/>
          <w:sz w:val="24"/>
          <w:szCs w:val="24"/>
        </w:rPr>
        <w:t xml:space="preserve"> </w:t>
      </w:r>
      <w:proofErr w:type="spellStart"/>
      <w:r>
        <w:rPr>
          <w:bCs w:val="0"/>
          <w:sz w:val="24"/>
          <w:szCs w:val="24"/>
        </w:rPr>
        <w:t>xưng</w:t>
      </w:r>
      <w:proofErr w:type="spellEnd"/>
      <w:r>
        <w:rPr>
          <w:bCs w:val="0"/>
          <w:sz w:val="24"/>
          <w:szCs w:val="24"/>
        </w:rPr>
        <w:t xml:space="preserve"> </w:t>
      </w:r>
      <w:proofErr w:type="spellStart"/>
      <w:r>
        <w:rPr>
          <w:bCs w:val="0"/>
          <w:sz w:val="24"/>
          <w:szCs w:val="24"/>
        </w:rPr>
        <w:t>tội</w:t>
      </w:r>
      <w:proofErr w:type="spellEnd"/>
      <w:r>
        <w:rPr>
          <w:bCs w:val="0"/>
          <w:sz w:val="24"/>
          <w:szCs w:val="24"/>
        </w:rPr>
        <w:t xml:space="preserve"> chia </w:t>
      </w:r>
      <w:proofErr w:type="spellStart"/>
      <w:r>
        <w:rPr>
          <w:bCs w:val="0"/>
          <w:sz w:val="24"/>
          <w:szCs w:val="24"/>
        </w:rPr>
        <w:t>sẻ</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đối</w:t>
      </w:r>
      <w:proofErr w:type="spellEnd"/>
      <w:r>
        <w:rPr>
          <w:bCs w:val="0"/>
          <w:sz w:val="24"/>
          <w:szCs w:val="24"/>
        </w:rPr>
        <w:t xml:space="preserve"> </w:t>
      </w:r>
      <w:proofErr w:type="spellStart"/>
      <w:r>
        <w:rPr>
          <w:bCs w:val="0"/>
          <w:sz w:val="24"/>
          <w:szCs w:val="24"/>
        </w:rPr>
        <w:t>thoại</w:t>
      </w:r>
      <w:proofErr w:type="spellEnd"/>
      <w:r>
        <w:rPr>
          <w:bCs w:val="0"/>
          <w:sz w:val="24"/>
          <w:szCs w:val="24"/>
        </w:rPr>
        <w:t xml:space="preserve"> </w:t>
      </w:r>
      <w:proofErr w:type="spellStart"/>
      <w:r>
        <w:rPr>
          <w:bCs w:val="0"/>
          <w:sz w:val="24"/>
          <w:szCs w:val="24"/>
        </w:rPr>
        <w:t>như</w:t>
      </w:r>
      <w:proofErr w:type="spellEnd"/>
      <w:r>
        <w:rPr>
          <w:bCs w:val="0"/>
          <w:sz w:val="24"/>
          <w:szCs w:val="24"/>
        </w:rPr>
        <w:t xml:space="preserve"> </w:t>
      </w:r>
      <w:proofErr w:type="spellStart"/>
      <w:r>
        <w:rPr>
          <w:bCs w:val="0"/>
          <w:sz w:val="24"/>
          <w:szCs w:val="24"/>
        </w:rPr>
        <w:t>thế</w:t>
      </w:r>
      <w:proofErr w:type="spellEnd"/>
      <w:r>
        <w:rPr>
          <w:bCs w:val="0"/>
          <w:sz w:val="24"/>
          <w:szCs w:val="24"/>
        </w:rPr>
        <w:t xml:space="preserve"> </w:t>
      </w:r>
      <w:proofErr w:type="spellStart"/>
      <w:r>
        <w:rPr>
          <w:bCs w:val="0"/>
          <w:sz w:val="24"/>
          <w:szCs w:val="24"/>
        </w:rPr>
        <w:t>cũng</w:t>
      </w:r>
      <w:proofErr w:type="spellEnd"/>
      <w:r>
        <w:rPr>
          <w:bCs w:val="0"/>
          <w:sz w:val="24"/>
          <w:szCs w:val="24"/>
        </w:rPr>
        <w:t xml:space="preserve"> </w:t>
      </w:r>
      <w:proofErr w:type="spellStart"/>
      <w:r>
        <w:rPr>
          <w:bCs w:val="0"/>
          <w:sz w:val="24"/>
          <w:szCs w:val="24"/>
        </w:rPr>
        <w:t>mang</w:t>
      </w:r>
      <w:proofErr w:type="spellEnd"/>
      <w:r>
        <w:rPr>
          <w:bCs w:val="0"/>
          <w:sz w:val="24"/>
          <w:szCs w:val="24"/>
        </w:rPr>
        <w:t xml:space="preserve"> </w:t>
      </w:r>
      <w:proofErr w:type="spellStart"/>
      <w:r>
        <w:rPr>
          <w:bCs w:val="0"/>
          <w:sz w:val="24"/>
          <w:szCs w:val="24"/>
        </w:rPr>
        <w:t>lại</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sự</w:t>
      </w:r>
      <w:proofErr w:type="spellEnd"/>
      <w:r>
        <w:rPr>
          <w:bCs w:val="0"/>
          <w:sz w:val="24"/>
          <w:szCs w:val="24"/>
        </w:rPr>
        <w:t xml:space="preserve"> </w:t>
      </w:r>
      <w:proofErr w:type="spellStart"/>
      <w:r>
        <w:rPr>
          <w:bCs w:val="0"/>
          <w:sz w:val="24"/>
          <w:szCs w:val="24"/>
        </w:rPr>
        <w:t>cởi</w:t>
      </w:r>
      <w:proofErr w:type="spellEnd"/>
      <w:r>
        <w:rPr>
          <w:bCs w:val="0"/>
          <w:sz w:val="24"/>
          <w:szCs w:val="24"/>
        </w:rPr>
        <w:t xml:space="preserve"> </w:t>
      </w:r>
      <w:proofErr w:type="spellStart"/>
      <w:r>
        <w:rPr>
          <w:bCs w:val="0"/>
          <w:sz w:val="24"/>
          <w:szCs w:val="24"/>
        </w:rPr>
        <w:t>mở</w:t>
      </w:r>
      <w:proofErr w:type="spellEnd"/>
      <w:r>
        <w:rPr>
          <w:bCs w:val="0"/>
          <w:sz w:val="24"/>
          <w:szCs w:val="24"/>
        </w:rPr>
        <w:t xml:space="preserve"> </w:t>
      </w:r>
      <w:proofErr w:type="spellStart"/>
      <w:r>
        <w:rPr>
          <w:bCs w:val="0"/>
          <w:sz w:val="24"/>
          <w:szCs w:val="24"/>
        </w:rPr>
        <w:t>lớn</w:t>
      </w:r>
      <w:proofErr w:type="spellEnd"/>
      <w:r>
        <w:rPr>
          <w:bCs w:val="0"/>
          <w:sz w:val="24"/>
          <w:szCs w:val="24"/>
        </w:rPr>
        <w:t xml:space="preserve"> </w:t>
      </w:r>
      <w:proofErr w:type="spellStart"/>
      <w:r>
        <w:rPr>
          <w:bCs w:val="0"/>
          <w:sz w:val="24"/>
          <w:szCs w:val="24"/>
        </w:rPr>
        <w:t>hơn</w:t>
      </w:r>
      <w:proofErr w:type="spellEnd"/>
      <w:r>
        <w:rPr>
          <w:bCs w:val="0"/>
          <w:sz w:val="24"/>
          <w:szCs w:val="24"/>
        </w:rPr>
        <w:t xml:space="preserve"> </w:t>
      </w:r>
      <w:proofErr w:type="spellStart"/>
      <w:r>
        <w:rPr>
          <w:bCs w:val="0"/>
          <w:sz w:val="24"/>
          <w:szCs w:val="24"/>
        </w:rPr>
        <w:t>trên</w:t>
      </w:r>
      <w:proofErr w:type="spellEnd"/>
      <w:r>
        <w:rPr>
          <w:bCs w:val="0"/>
          <w:sz w:val="24"/>
          <w:szCs w:val="24"/>
        </w:rPr>
        <w:t xml:space="preserve"> </w:t>
      </w:r>
      <w:proofErr w:type="spellStart"/>
      <w:r>
        <w:rPr>
          <w:bCs w:val="0"/>
          <w:sz w:val="24"/>
          <w:szCs w:val="24"/>
        </w:rPr>
        <w:t>cả</w:t>
      </w:r>
      <w:proofErr w:type="spellEnd"/>
      <w:r>
        <w:rPr>
          <w:bCs w:val="0"/>
          <w:sz w:val="24"/>
          <w:szCs w:val="24"/>
        </w:rPr>
        <w:t xml:space="preserve"> </w:t>
      </w:r>
      <w:proofErr w:type="spellStart"/>
      <w:r>
        <w:rPr>
          <w:bCs w:val="0"/>
          <w:sz w:val="24"/>
          <w:szCs w:val="24"/>
        </w:rPr>
        <w:t>chiều</w:t>
      </w:r>
      <w:proofErr w:type="spellEnd"/>
      <w:r>
        <w:rPr>
          <w:bCs w:val="0"/>
          <w:sz w:val="24"/>
          <w:szCs w:val="24"/>
        </w:rPr>
        <w:t xml:space="preserve"> </w:t>
      </w:r>
      <w:proofErr w:type="spellStart"/>
      <w:r>
        <w:rPr>
          <w:bCs w:val="0"/>
          <w:sz w:val="24"/>
          <w:szCs w:val="24"/>
        </w:rPr>
        <w:t>kích</w:t>
      </w:r>
      <w:proofErr w:type="spellEnd"/>
      <w:r>
        <w:rPr>
          <w:bCs w:val="0"/>
          <w:sz w:val="24"/>
          <w:szCs w:val="24"/>
        </w:rPr>
        <w:t xml:space="preserve"> </w:t>
      </w:r>
      <w:proofErr w:type="spellStart"/>
      <w:r>
        <w:rPr>
          <w:bCs w:val="0"/>
          <w:sz w:val="24"/>
          <w:szCs w:val="24"/>
        </w:rPr>
        <w:t>nhân</w:t>
      </w:r>
      <w:proofErr w:type="spellEnd"/>
      <w:r>
        <w:rPr>
          <w:bCs w:val="0"/>
          <w:sz w:val="24"/>
          <w:szCs w:val="24"/>
        </w:rPr>
        <w:t xml:space="preserve"> </w:t>
      </w:r>
      <w:proofErr w:type="spellStart"/>
      <w:r>
        <w:rPr>
          <w:bCs w:val="0"/>
          <w:sz w:val="24"/>
          <w:szCs w:val="24"/>
        </w:rPr>
        <w:t>bản</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thiêng</w:t>
      </w:r>
      <w:proofErr w:type="spellEnd"/>
      <w:r>
        <w:rPr>
          <w:bCs w:val="0"/>
          <w:sz w:val="24"/>
          <w:szCs w:val="24"/>
        </w:rPr>
        <w:t xml:space="preserve"> </w:t>
      </w:r>
      <w:proofErr w:type="spellStart"/>
      <w:r>
        <w:rPr>
          <w:bCs w:val="0"/>
          <w:sz w:val="24"/>
          <w:szCs w:val="24"/>
        </w:rPr>
        <w:t>liêng</w:t>
      </w:r>
      <w:proofErr w:type="spellEnd"/>
      <w:r>
        <w:rPr>
          <w:bCs w:val="0"/>
          <w:sz w:val="24"/>
          <w:szCs w:val="24"/>
        </w:rPr>
        <w:t xml:space="preserve">. </w:t>
      </w:r>
    </w:p>
    <w:p w14:paraId="4CECED85" w14:textId="77777777" w:rsidR="00A16640" w:rsidRDefault="00BD23C9">
      <w:pPr>
        <w:pStyle w:val="Heading2"/>
        <w:ind w:firstLine="720"/>
        <w:jc w:val="both"/>
        <w:rPr>
          <w:bCs w:val="0"/>
          <w:sz w:val="24"/>
          <w:szCs w:val="24"/>
        </w:rPr>
      </w:pPr>
      <w:proofErr w:type="spellStart"/>
      <w:r>
        <w:rPr>
          <w:bCs w:val="0"/>
          <w:sz w:val="24"/>
          <w:szCs w:val="24"/>
        </w:rPr>
        <w:t>Chính</w:t>
      </w:r>
      <w:proofErr w:type="spellEnd"/>
      <w:r>
        <w:rPr>
          <w:bCs w:val="0"/>
          <w:sz w:val="24"/>
          <w:szCs w:val="24"/>
        </w:rPr>
        <w:t xml:space="preserve"> </w:t>
      </w:r>
      <w:proofErr w:type="spellStart"/>
      <w:r>
        <w:rPr>
          <w:bCs w:val="0"/>
          <w:sz w:val="24"/>
          <w:szCs w:val="24"/>
        </w:rPr>
        <w:t>vị</w:t>
      </w:r>
      <w:proofErr w:type="spellEnd"/>
      <w:r>
        <w:rPr>
          <w:bCs w:val="0"/>
          <w:sz w:val="24"/>
          <w:szCs w:val="24"/>
        </w:rPr>
        <w:t xml:space="preserve"> </w:t>
      </w:r>
      <w:proofErr w:type="spellStart"/>
      <w:r>
        <w:rPr>
          <w:bCs w:val="0"/>
          <w:sz w:val="24"/>
          <w:szCs w:val="24"/>
        </w:rPr>
        <w:t>linh</w:t>
      </w:r>
      <w:proofErr w:type="spellEnd"/>
      <w:r>
        <w:rPr>
          <w:bCs w:val="0"/>
          <w:sz w:val="24"/>
          <w:szCs w:val="24"/>
        </w:rPr>
        <w:t xml:space="preserve"> </w:t>
      </w:r>
      <w:proofErr w:type="spellStart"/>
      <w:r>
        <w:rPr>
          <w:bCs w:val="0"/>
          <w:sz w:val="24"/>
          <w:szCs w:val="24"/>
        </w:rPr>
        <w:t>mục</w:t>
      </w:r>
      <w:proofErr w:type="spellEnd"/>
      <w:r>
        <w:rPr>
          <w:bCs w:val="0"/>
          <w:sz w:val="24"/>
          <w:szCs w:val="24"/>
        </w:rPr>
        <w:t xml:space="preserve"> </w:t>
      </w:r>
      <w:proofErr w:type="spellStart"/>
      <w:r>
        <w:rPr>
          <w:bCs w:val="0"/>
          <w:sz w:val="24"/>
          <w:szCs w:val="24"/>
        </w:rPr>
        <w:t>cũng</w:t>
      </w:r>
      <w:proofErr w:type="spellEnd"/>
      <w:r>
        <w:rPr>
          <w:bCs w:val="0"/>
          <w:sz w:val="24"/>
          <w:szCs w:val="24"/>
        </w:rPr>
        <w:t xml:space="preserve"> </w:t>
      </w:r>
      <w:proofErr w:type="spellStart"/>
      <w:r>
        <w:rPr>
          <w:bCs w:val="0"/>
          <w:sz w:val="24"/>
          <w:szCs w:val="24"/>
        </w:rPr>
        <w:t>được</w:t>
      </w:r>
      <w:proofErr w:type="spellEnd"/>
      <w:r>
        <w:rPr>
          <w:bCs w:val="0"/>
          <w:sz w:val="24"/>
          <w:szCs w:val="24"/>
        </w:rPr>
        <w:t xml:space="preserve"> </w:t>
      </w:r>
      <w:proofErr w:type="spellStart"/>
      <w:r>
        <w:rPr>
          <w:bCs w:val="0"/>
          <w:sz w:val="24"/>
          <w:szCs w:val="24"/>
        </w:rPr>
        <w:t>khích</w:t>
      </w:r>
      <w:proofErr w:type="spellEnd"/>
      <w:r>
        <w:rPr>
          <w:bCs w:val="0"/>
          <w:sz w:val="24"/>
          <w:szCs w:val="24"/>
        </w:rPr>
        <w:t xml:space="preserve"> </w:t>
      </w:r>
      <w:proofErr w:type="spellStart"/>
      <w:r>
        <w:rPr>
          <w:bCs w:val="0"/>
          <w:sz w:val="24"/>
          <w:szCs w:val="24"/>
        </w:rPr>
        <w:t>lệ</w:t>
      </w:r>
      <w:proofErr w:type="spellEnd"/>
      <w:r>
        <w:rPr>
          <w:bCs w:val="0"/>
          <w:sz w:val="24"/>
          <w:szCs w:val="24"/>
        </w:rPr>
        <w:t xml:space="preserve"> </w:t>
      </w:r>
      <w:proofErr w:type="spellStart"/>
      <w:r>
        <w:rPr>
          <w:bCs w:val="0"/>
          <w:sz w:val="24"/>
          <w:szCs w:val="24"/>
        </w:rPr>
        <w:t>rất</w:t>
      </w:r>
      <w:proofErr w:type="spellEnd"/>
      <w:r>
        <w:rPr>
          <w:bCs w:val="0"/>
          <w:sz w:val="24"/>
          <w:szCs w:val="24"/>
        </w:rPr>
        <w:t xml:space="preserve"> </w:t>
      </w:r>
      <w:proofErr w:type="spellStart"/>
      <w:r>
        <w:rPr>
          <w:bCs w:val="0"/>
          <w:sz w:val="24"/>
          <w:szCs w:val="24"/>
        </w:rPr>
        <w:t>nhiều</w:t>
      </w:r>
      <w:proofErr w:type="spellEnd"/>
      <w:r>
        <w:rPr>
          <w:bCs w:val="0"/>
          <w:sz w:val="24"/>
          <w:szCs w:val="24"/>
        </w:rPr>
        <w:t xml:space="preserve"> </w:t>
      </w:r>
      <w:proofErr w:type="spellStart"/>
      <w:r>
        <w:rPr>
          <w:bCs w:val="0"/>
          <w:sz w:val="24"/>
          <w:szCs w:val="24"/>
        </w:rPr>
        <w:t>trong</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kinh</w:t>
      </w:r>
      <w:proofErr w:type="spellEnd"/>
      <w:r>
        <w:rPr>
          <w:bCs w:val="0"/>
          <w:sz w:val="24"/>
          <w:szCs w:val="24"/>
        </w:rPr>
        <w:t xml:space="preserve"> </w:t>
      </w:r>
      <w:proofErr w:type="spellStart"/>
      <w:r>
        <w:rPr>
          <w:bCs w:val="0"/>
          <w:sz w:val="24"/>
          <w:szCs w:val="24"/>
        </w:rPr>
        <w:t>nghiệm</w:t>
      </w:r>
      <w:proofErr w:type="spellEnd"/>
      <w:r>
        <w:rPr>
          <w:bCs w:val="0"/>
          <w:sz w:val="24"/>
          <w:szCs w:val="24"/>
        </w:rPr>
        <w:t xml:space="preserve"> </w:t>
      </w:r>
      <w:proofErr w:type="spellStart"/>
      <w:r>
        <w:rPr>
          <w:bCs w:val="0"/>
          <w:sz w:val="24"/>
          <w:szCs w:val="24"/>
        </w:rPr>
        <w:t>như</w:t>
      </w:r>
      <w:proofErr w:type="spellEnd"/>
      <w:r>
        <w:rPr>
          <w:bCs w:val="0"/>
          <w:sz w:val="24"/>
          <w:szCs w:val="24"/>
        </w:rPr>
        <w:t xml:space="preserve"> </w:t>
      </w:r>
      <w:proofErr w:type="spellStart"/>
      <w:r>
        <w:rPr>
          <w:bCs w:val="0"/>
          <w:sz w:val="24"/>
          <w:szCs w:val="24"/>
        </w:rPr>
        <w:t>thế</w:t>
      </w:r>
      <w:proofErr w:type="spellEnd"/>
      <w:r>
        <w:rPr>
          <w:bCs w:val="0"/>
          <w:sz w:val="24"/>
          <w:szCs w:val="24"/>
        </w:rPr>
        <w:t xml:space="preserve">, </w:t>
      </w:r>
      <w:proofErr w:type="spellStart"/>
      <w:r>
        <w:rPr>
          <w:bCs w:val="0"/>
          <w:sz w:val="24"/>
          <w:szCs w:val="24"/>
        </w:rPr>
        <w:t>nhờ</w:t>
      </w:r>
      <w:proofErr w:type="spellEnd"/>
      <w:r>
        <w:rPr>
          <w:bCs w:val="0"/>
          <w:sz w:val="24"/>
          <w:szCs w:val="24"/>
        </w:rPr>
        <w:t xml:space="preserve"> </w:t>
      </w:r>
      <w:proofErr w:type="spellStart"/>
      <w:r>
        <w:rPr>
          <w:bCs w:val="0"/>
          <w:sz w:val="24"/>
          <w:szCs w:val="24"/>
        </w:rPr>
        <w:t>đó</w:t>
      </w:r>
      <w:proofErr w:type="spellEnd"/>
      <w:r>
        <w:rPr>
          <w:bCs w:val="0"/>
          <w:sz w:val="24"/>
          <w:szCs w:val="24"/>
        </w:rPr>
        <w:t xml:space="preserve"> </w:t>
      </w:r>
      <w:proofErr w:type="spellStart"/>
      <w:r>
        <w:rPr>
          <w:bCs w:val="0"/>
          <w:sz w:val="24"/>
          <w:szCs w:val="24"/>
        </w:rPr>
        <w:t>ngài</w:t>
      </w:r>
      <w:proofErr w:type="spellEnd"/>
      <w:r>
        <w:rPr>
          <w:bCs w:val="0"/>
          <w:sz w:val="24"/>
          <w:szCs w:val="24"/>
        </w:rPr>
        <w:t xml:space="preserve"> </w:t>
      </w:r>
      <w:proofErr w:type="spellStart"/>
      <w:r>
        <w:rPr>
          <w:bCs w:val="0"/>
          <w:sz w:val="24"/>
          <w:szCs w:val="24"/>
        </w:rPr>
        <w:t>có</w:t>
      </w:r>
      <w:proofErr w:type="spellEnd"/>
      <w:r>
        <w:rPr>
          <w:bCs w:val="0"/>
          <w:sz w:val="24"/>
          <w:szCs w:val="24"/>
        </w:rPr>
        <w:t xml:space="preserve"> </w:t>
      </w:r>
      <w:proofErr w:type="spellStart"/>
      <w:r>
        <w:rPr>
          <w:bCs w:val="0"/>
          <w:sz w:val="24"/>
          <w:szCs w:val="24"/>
        </w:rPr>
        <w:t>khả</w:t>
      </w:r>
      <w:proofErr w:type="spellEnd"/>
      <w:r>
        <w:rPr>
          <w:bCs w:val="0"/>
          <w:sz w:val="24"/>
          <w:szCs w:val="24"/>
        </w:rPr>
        <w:t xml:space="preserve"> </w:t>
      </w:r>
      <w:proofErr w:type="spellStart"/>
      <w:r>
        <w:rPr>
          <w:bCs w:val="0"/>
          <w:sz w:val="24"/>
          <w:szCs w:val="24"/>
        </w:rPr>
        <w:t>năng</w:t>
      </w:r>
      <w:proofErr w:type="spellEnd"/>
      <w:r>
        <w:rPr>
          <w:bCs w:val="0"/>
          <w:sz w:val="24"/>
          <w:szCs w:val="24"/>
        </w:rPr>
        <w:t xml:space="preserve"> </w:t>
      </w:r>
      <w:proofErr w:type="spellStart"/>
      <w:r>
        <w:rPr>
          <w:bCs w:val="0"/>
          <w:sz w:val="24"/>
          <w:szCs w:val="24"/>
        </w:rPr>
        <w:t>giúp</w:t>
      </w:r>
      <w:proofErr w:type="spellEnd"/>
      <w:r>
        <w:rPr>
          <w:bCs w:val="0"/>
          <w:sz w:val="24"/>
          <w:szCs w:val="24"/>
        </w:rPr>
        <w:t xml:space="preserve"> </w:t>
      </w:r>
      <w:proofErr w:type="spellStart"/>
      <w:r>
        <w:rPr>
          <w:bCs w:val="0"/>
          <w:sz w:val="24"/>
          <w:szCs w:val="24"/>
        </w:rPr>
        <w:t>đỡ</w:t>
      </w:r>
      <w:proofErr w:type="spellEnd"/>
      <w:r>
        <w:rPr>
          <w:bCs w:val="0"/>
          <w:sz w:val="24"/>
          <w:szCs w:val="24"/>
        </w:rPr>
        <w:t xml:space="preserve"> </w:t>
      </w:r>
      <w:proofErr w:type="spellStart"/>
      <w:r>
        <w:rPr>
          <w:bCs w:val="0"/>
          <w:sz w:val="24"/>
          <w:szCs w:val="24"/>
        </w:rPr>
        <w:t>người</w:t>
      </w:r>
      <w:proofErr w:type="spellEnd"/>
      <w:r>
        <w:rPr>
          <w:bCs w:val="0"/>
          <w:sz w:val="24"/>
          <w:szCs w:val="24"/>
        </w:rPr>
        <w:t xml:space="preserve"> </w:t>
      </w:r>
      <w:proofErr w:type="spellStart"/>
      <w:r>
        <w:rPr>
          <w:bCs w:val="0"/>
          <w:sz w:val="24"/>
          <w:szCs w:val="24"/>
        </w:rPr>
        <w:t>khác</w:t>
      </w:r>
      <w:proofErr w:type="spellEnd"/>
      <w:r>
        <w:rPr>
          <w:bCs w:val="0"/>
          <w:sz w:val="24"/>
          <w:szCs w:val="24"/>
        </w:rPr>
        <w:t xml:space="preserve"> </w:t>
      </w:r>
      <w:proofErr w:type="spellStart"/>
      <w:r>
        <w:rPr>
          <w:bCs w:val="0"/>
          <w:sz w:val="24"/>
          <w:szCs w:val="24"/>
        </w:rPr>
        <w:t>trong</w:t>
      </w:r>
      <w:proofErr w:type="spellEnd"/>
      <w:r>
        <w:rPr>
          <w:bCs w:val="0"/>
          <w:sz w:val="24"/>
          <w:szCs w:val="24"/>
        </w:rPr>
        <w:t xml:space="preserve"> </w:t>
      </w:r>
      <w:proofErr w:type="spellStart"/>
      <w:r>
        <w:rPr>
          <w:bCs w:val="0"/>
          <w:sz w:val="24"/>
          <w:szCs w:val="24"/>
        </w:rPr>
        <w:t>cùng</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đường</w:t>
      </w:r>
      <w:proofErr w:type="spellEnd"/>
      <w:r>
        <w:rPr>
          <w:bCs w:val="0"/>
          <w:sz w:val="24"/>
          <w:szCs w:val="24"/>
        </w:rPr>
        <w:t xml:space="preserve"> </w:t>
      </w:r>
      <w:proofErr w:type="spellStart"/>
      <w:r>
        <w:rPr>
          <w:bCs w:val="0"/>
          <w:sz w:val="24"/>
          <w:szCs w:val="24"/>
        </w:rPr>
        <w:t>lối</w:t>
      </w:r>
      <w:proofErr w:type="spellEnd"/>
      <w:r>
        <w:rPr>
          <w:bCs w:val="0"/>
          <w:sz w:val="24"/>
          <w:szCs w:val="24"/>
        </w:rPr>
        <w:t xml:space="preserve"> </w:t>
      </w:r>
      <w:proofErr w:type="spellStart"/>
      <w:r>
        <w:rPr>
          <w:bCs w:val="0"/>
          <w:sz w:val="24"/>
          <w:szCs w:val="24"/>
        </w:rPr>
        <w:t>hoặc</w:t>
      </w:r>
      <w:proofErr w:type="spellEnd"/>
      <w:r>
        <w:rPr>
          <w:bCs w:val="0"/>
          <w:sz w:val="24"/>
          <w:szCs w:val="24"/>
        </w:rPr>
        <w:t xml:space="preserve"> </w:t>
      </w:r>
      <w:proofErr w:type="spellStart"/>
      <w:r>
        <w:rPr>
          <w:bCs w:val="0"/>
          <w:sz w:val="24"/>
          <w:szCs w:val="24"/>
        </w:rPr>
        <w:t>tương</w:t>
      </w:r>
      <w:proofErr w:type="spellEnd"/>
      <w:r>
        <w:rPr>
          <w:bCs w:val="0"/>
          <w:sz w:val="24"/>
          <w:szCs w:val="24"/>
        </w:rPr>
        <w:t xml:space="preserve"> </w:t>
      </w:r>
      <w:proofErr w:type="spellStart"/>
      <w:r>
        <w:rPr>
          <w:bCs w:val="0"/>
          <w:sz w:val="24"/>
          <w:szCs w:val="24"/>
        </w:rPr>
        <w:t>tự</w:t>
      </w:r>
      <w:proofErr w:type="spellEnd"/>
      <w:r>
        <w:rPr>
          <w:bCs w:val="0"/>
          <w:sz w:val="24"/>
          <w:szCs w:val="24"/>
        </w:rPr>
        <w:t xml:space="preserve">. </w:t>
      </w:r>
    </w:p>
    <w:p w14:paraId="3860EB59" w14:textId="77777777" w:rsidR="00A16640" w:rsidRDefault="00BD23C9">
      <w:pPr>
        <w:pStyle w:val="Heading2"/>
        <w:ind w:firstLine="720"/>
        <w:jc w:val="both"/>
        <w:rPr>
          <w:bCs w:val="0"/>
          <w:sz w:val="24"/>
          <w:szCs w:val="24"/>
        </w:rPr>
      </w:pPr>
      <w:proofErr w:type="spellStart"/>
      <w:r>
        <w:rPr>
          <w:bCs w:val="0"/>
          <w:sz w:val="24"/>
          <w:szCs w:val="24"/>
        </w:rPr>
        <w:t>Bí</w:t>
      </w:r>
      <w:proofErr w:type="spellEnd"/>
      <w:r>
        <w:rPr>
          <w:bCs w:val="0"/>
          <w:sz w:val="24"/>
          <w:szCs w:val="24"/>
        </w:rPr>
        <w:t xml:space="preserve"> </w:t>
      </w:r>
      <w:proofErr w:type="spellStart"/>
      <w:r>
        <w:rPr>
          <w:bCs w:val="0"/>
          <w:sz w:val="24"/>
          <w:szCs w:val="24"/>
        </w:rPr>
        <w:t>tích</w:t>
      </w:r>
      <w:proofErr w:type="spellEnd"/>
      <w:r>
        <w:rPr>
          <w:bCs w:val="0"/>
          <w:sz w:val="24"/>
          <w:szCs w:val="24"/>
        </w:rPr>
        <w:t xml:space="preserve"> </w:t>
      </w:r>
      <w:proofErr w:type="spellStart"/>
      <w:r>
        <w:rPr>
          <w:bCs w:val="0"/>
          <w:sz w:val="24"/>
          <w:szCs w:val="24"/>
        </w:rPr>
        <w:t>hòa</w:t>
      </w:r>
      <w:proofErr w:type="spellEnd"/>
      <w:r>
        <w:rPr>
          <w:bCs w:val="0"/>
          <w:sz w:val="24"/>
          <w:szCs w:val="24"/>
        </w:rPr>
        <w:t xml:space="preserve"> </w:t>
      </w:r>
      <w:proofErr w:type="spellStart"/>
      <w:r>
        <w:rPr>
          <w:bCs w:val="0"/>
          <w:sz w:val="24"/>
          <w:szCs w:val="24"/>
        </w:rPr>
        <w:t>giải</w:t>
      </w:r>
      <w:proofErr w:type="spellEnd"/>
      <w:r>
        <w:rPr>
          <w:bCs w:val="0"/>
          <w:sz w:val="24"/>
          <w:szCs w:val="24"/>
        </w:rPr>
        <w:t xml:space="preserve"> </w:t>
      </w:r>
      <w:proofErr w:type="spellStart"/>
      <w:r>
        <w:rPr>
          <w:bCs w:val="0"/>
          <w:sz w:val="24"/>
          <w:szCs w:val="24"/>
        </w:rPr>
        <w:t>là</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trong</w:t>
      </w:r>
      <w:proofErr w:type="spellEnd"/>
      <w:r>
        <w:rPr>
          <w:bCs w:val="0"/>
          <w:sz w:val="24"/>
          <w:szCs w:val="24"/>
        </w:rPr>
        <w:t xml:space="preserve"> </w:t>
      </w:r>
      <w:proofErr w:type="spellStart"/>
      <w:r>
        <w:rPr>
          <w:bCs w:val="0"/>
          <w:sz w:val="24"/>
          <w:szCs w:val="24"/>
        </w:rPr>
        <w:t>những</w:t>
      </w:r>
      <w:proofErr w:type="spellEnd"/>
      <w:r>
        <w:rPr>
          <w:bCs w:val="0"/>
          <w:sz w:val="24"/>
          <w:szCs w:val="24"/>
        </w:rPr>
        <w:t xml:space="preserve"> </w:t>
      </w:r>
      <w:proofErr w:type="spellStart"/>
      <w:r>
        <w:rPr>
          <w:bCs w:val="0"/>
          <w:sz w:val="24"/>
          <w:szCs w:val="24"/>
        </w:rPr>
        <w:t>quà</w:t>
      </w:r>
      <w:proofErr w:type="spellEnd"/>
      <w:r>
        <w:rPr>
          <w:bCs w:val="0"/>
          <w:sz w:val="24"/>
          <w:szCs w:val="24"/>
        </w:rPr>
        <w:t xml:space="preserve"> </w:t>
      </w:r>
      <w:proofErr w:type="spellStart"/>
      <w:r>
        <w:rPr>
          <w:bCs w:val="0"/>
          <w:sz w:val="24"/>
          <w:szCs w:val="24"/>
        </w:rPr>
        <w:t>tặng</w:t>
      </w:r>
      <w:proofErr w:type="spellEnd"/>
      <w:r>
        <w:rPr>
          <w:bCs w:val="0"/>
          <w:sz w:val="24"/>
          <w:szCs w:val="24"/>
        </w:rPr>
        <w:t xml:space="preserve"> </w:t>
      </w:r>
      <w:proofErr w:type="spellStart"/>
      <w:r>
        <w:rPr>
          <w:bCs w:val="0"/>
          <w:sz w:val="24"/>
          <w:szCs w:val="24"/>
        </w:rPr>
        <w:t>đặc</w:t>
      </w:r>
      <w:proofErr w:type="spellEnd"/>
      <w:r>
        <w:rPr>
          <w:bCs w:val="0"/>
          <w:sz w:val="24"/>
          <w:szCs w:val="24"/>
        </w:rPr>
        <w:t xml:space="preserve"> </w:t>
      </w:r>
      <w:proofErr w:type="spellStart"/>
      <w:r>
        <w:rPr>
          <w:bCs w:val="0"/>
          <w:sz w:val="24"/>
          <w:szCs w:val="24"/>
        </w:rPr>
        <w:t>biệt</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linh</w:t>
      </w:r>
      <w:proofErr w:type="spellEnd"/>
      <w:r>
        <w:rPr>
          <w:bCs w:val="0"/>
          <w:sz w:val="24"/>
          <w:szCs w:val="24"/>
        </w:rPr>
        <w:t xml:space="preserve"> </w:t>
      </w:r>
      <w:proofErr w:type="spellStart"/>
      <w:r>
        <w:rPr>
          <w:bCs w:val="0"/>
          <w:sz w:val="24"/>
          <w:szCs w:val="24"/>
        </w:rPr>
        <w:t>mục</w:t>
      </w:r>
      <w:proofErr w:type="spellEnd"/>
      <w:r>
        <w:rPr>
          <w:bCs w:val="0"/>
          <w:sz w:val="24"/>
          <w:szCs w:val="24"/>
        </w:rPr>
        <w:t xml:space="preserve"> </w:t>
      </w:r>
      <w:proofErr w:type="spellStart"/>
      <w:r>
        <w:rPr>
          <w:bCs w:val="0"/>
          <w:sz w:val="24"/>
          <w:szCs w:val="24"/>
        </w:rPr>
        <w:t>cống</w:t>
      </w:r>
      <w:proofErr w:type="spellEnd"/>
      <w:r>
        <w:rPr>
          <w:bCs w:val="0"/>
          <w:sz w:val="24"/>
          <w:szCs w:val="24"/>
        </w:rPr>
        <w:t xml:space="preserve"> </w:t>
      </w:r>
      <w:proofErr w:type="spellStart"/>
      <w:r>
        <w:rPr>
          <w:bCs w:val="0"/>
          <w:sz w:val="24"/>
          <w:szCs w:val="24"/>
        </w:rPr>
        <w:t>hiến</w:t>
      </w:r>
      <w:proofErr w:type="spellEnd"/>
      <w:r>
        <w:rPr>
          <w:bCs w:val="0"/>
          <w:sz w:val="24"/>
          <w:szCs w:val="24"/>
        </w:rPr>
        <w:t xml:space="preserve"> </w:t>
      </w:r>
      <w:proofErr w:type="spellStart"/>
      <w:r>
        <w:rPr>
          <w:bCs w:val="0"/>
          <w:sz w:val="24"/>
          <w:szCs w:val="24"/>
        </w:rPr>
        <w:t>cho</w:t>
      </w:r>
      <w:proofErr w:type="spellEnd"/>
      <w:r>
        <w:rPr>
          <w:bCs w:val="0"/>
          <w:sz w:val="24"/>
          <w:szCs w:val="24"/>
        </w:rPr>
        <w:t xml:space="preserve"> </w:t>
      </w:r>
      <w:proofErr w:type="spellStart"/>
      <w:r>
        <w:rPr>
          <w:bCs w:val="0"/>
          <w:sz w:val="24"/>
          <w:szCs w:val="24"/>
        </w:rPr>
        <w:t>kẻ</w:t>
      </w:r>
      <w:proofErr w:type="spellEnd"/>
      <w:r>
        <w:rPr>
          <w:bCs w:val="0"/>
          <w:sz w:val="24"/>
          <w:szCs w:val="24"/>
        </w:rPr>
        <w:t xml:space="preserve"> </w:t>
      </w:r>
      <w:proofErr w:type="spellStart"/>
      <w:r>
        <w:rPr>
          <w:bCs w:val="0"/>
          <w:sz w:val="24"/>
          <w:szCs w:val="24"/>
        </w:rPr>
        <w:t>khác</w:t>
      </w:r>
      <w:proofErr w:type="spellEnd"/>
      <w:r>
        <w:rPr>
          <w:bCs w:val="0"/>
          <w:sz w:val="24"/>
          <w:szCs w:val="24"/>
        </w:rPr>
        <w:t xml:space="preserve"> </w:t>
      </w:r>
      <w:proofErr w:type="spellStart"/>
      <w:r>
        <w:rPr>
          <w:bCs w:val="0"/>
          <w:sz w:val="24"/>
          <w:szCs w:val="24"/>
        </w:rPr>
        <w:t>trong</w:t>
      </w:r>
      <w:proofErr w:type="spellEnd"/>
      <w:r>
        <w:rPr>
          <w:bCs w:val="0"/>
          <w:sz w:val="24"/>
          <w:szCs w:val="24"/>
        </w:rPr>
        <w:t xml:space="preserve"> </w:t>
      </w:r>
      <w:proofErr w:type="spellStart"/>
      <w:r>
        <w:rPr>
          <w:bCs w:val="0"/>
          <w:sz w:val="24"/>
          <w:szCs w:val="24"/>
        </w:rPr>
        <w:t>thừa</w:t>
      </w:r>
      <w:proofErr w:type="spellEnd"/>
      <w:r>
        <w:rPr>
          <w:bCs w:val="0"/>
          <w:sz w:val="24"/>
          <w:szCs w:val="24"/>
        </w:rPr>
        <w:t xml:space="preserve"> </w:t>
      </w:r>
      <w:proofErr w:type="spellStart"/>
      <w:r>
        <w:rPr>
          <w:bCs w:val="0"/>
          <w:sz w:val="24"/>
          <w:szCs w:val="24"/>
        </w:rPr>
        <w:t>tác</w:t>
      </w:r>
      <w:proofErr w:type="spellEnd"/>
      <w:r>
        <w:rPr>
          <w:bCs w:val="0"/>
          <w:sz w:val="24"/>
          <w:szCs w:val="24"/>
        </w:rPr>
        <w:t xml:space="preserve"> </w:t>
      </w:r>
      <w:proofErr w:type="spellStart"/>
      <w:r>
        <w:rPr>
          <w:bCs w:val="0"/>
          <w:sz w:val="24"/>
          <w:szCs w:val="24"/>
        </w:rPr>
        <w:t>vụ</w:t>
      </w:r>
      <w:proofErr w:type="spellEnd"/>
      <w:r>
        <w:rPr>
          <w:bCs w:val="0"/>
          <w:sz w:val="24"/>
          <w:szCs w:val="24"/>
        </w:rPr>
        <w:t xml:space="preserve"> </w:t>
      </w:r>
      <w:proofErr w:type="spellStart"/>
      <w:r>
        <w:rPr>
          <w:bCs w:val="0"/>
          <w:sz w:val="24"/>
          <w:szCs w:val="24"/>
        </w:rPr>
        <w:t>bí</w:t>
      </w:r>
      <w:proofErr w:type="spellEnd"/>
      <w:r>
        <w:rPr>
          <w:bCs w:val="0"/>
          <w:sz w:val="24"/>
          <w:szCs w:val="24"/>
        </w:rPr>
        <w:t xml:space="preserve"> </w:t>
      </w:r>
      <w:proofErr w:type="spellStart"/>
      <w:r>
        <w:rPr>
          <w:bCs w:val="0"/>
          <w:sz w:val="24"/>
          <w:szCs w:val="24"/>
        </w:rPr>
        <w:t>tích</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ngài</w:t>
      </w:r>
      <w:proofErr w:type="spellEnd"/>
      <w:r>
        <w:rPr>
          <w:bCs w:val="0"/>
          <w:sz w:val="24"/>
          <w:szCs w:val="24"/>
        </w:rPr>
        <w:t xml:space="preserve">, </w:t>
      </w:r>
      <w:proofErr w:type="spellStart"/>
      <w:r>
        <w:rPr>
          <w:bCs w:val="0"/>
          <w:sz w:val="24"/>
          <w:szCs w:val="24"/>
        </w:rPr>
        <w:t>nhưng</w:t>
      </w:r>
      <w:proofErr w:type="spellEnd"/>
      <w:r>
        <w:rPr>
          <w:bCs w:val="0"/>
          <w:sz w:val="24"/>
          <w:szCs w:val="24"/>
        </w:rPr>
        <w:t xml:space="preserve"> </w:t>
      </w:r>
      <w:proofErr w:type="spellStart"/>
      <w:r>
        <w:rPr>
          <w:bCs w:val="0"/>
          <w:sz w:val="24"/>
          <w:szCs w:val="24"/>
        </w:rPr>
        <w:t>đồng</w:t>
      </w:r>
      <w:proofErr w:type="spellEnd"/>
      <w:r>
        <w:rPr>
          <w:bCs w:val="0"/>
          <w:sz w:val="24"/>
          <w:szCs w:val="24"/>
        </w:rPr>
        <w:t xml:space="preserve"> </w:t>
      </w:r>
      <w:proofErr w:type="spellStart"/>
      <w:r>
        <w:rPr>
          <w:bCs w:val="0"/>
          <w:sz w:val="24"/>
          <w:szCs w:val="24"/>
        </w:rPr>
        <w:t>thời</w:t>
      </w:r>
      <w:proofErr w:type="spellEnd"/>
      <w:r>
        <w:rPr>
          <w:bCs w:val="0"/>
          <w:sz w:val="24"/>
          <w:szCs w:val="24"/>
        </w:rPr>
        <w:t xml:space="preserve"> </w:t>
      </w:r>
      <w:proofErr w:type="spellStart"/>
      <w:r>
        <w:rPr>
          <w:bCs w:val="0"/>
          <w:sz w:val="24"/>
          <w:szCs w:val="24"/>
        </w:rPr>
        <w:t>nó</w:t>
      </w:r>
      <w:proofErr w:type="spellEnd"/>
      <w:r>
        <w:rPr>
          <w:bCs w:val="0"/>
          <w:sz w:val="24"/>
          <w:szCs w:val="24"/>
        </w:rPr>
        <w:t xml:space="preserve"> </w:t>
      </w:r>
      <w:proofErr w:type="spellStart"/>
      <w:r>
        <w:rPr>
          <w:bCs w:val="0"/>
          <w:sz w:val="24"/>
          <w:szCs w:val="24"/>
        </w:rPr>
        <w:t>cũng</w:t>
      </w:r>
      <w:proofErr w:type="spellEnd"/>
      <w:r>
        <w:rPr>
          <w:bCs w:val="0"/>
          <w:sz w:val="24"/>
          <w:szCs w:val="24"/>
        </w:rPr>
        <w:t xml:space="preserve"> </w:t>
      </w:r>
      <w:proofErr w:type="spellStart"/>
      <w:r>
        <w:rPr>
          <w:bCs w:val="0"/>
          <w:sz w:val="24"/>
          <w:szCs w:val="24"/>
        </w:rPr>
        <w:t>là</w:t>
      </w:r>
      <w:proofErr w:type="spellEnd"/>
      <w:r>
        <w:rPr>
          <w:bCs w:val="0"/>
          <w:sz w:val="24"/>
          <w:szCs w:val="24"/>
        </w:rPr>
        <w:t xml:space="preserve"> </w:t>
      </w:r>
      <w:proofErr w:type="spellStart"/>
      <w:r>
        <w:rPr>
          <w:bCs w:val="0"/>
          <w:sz w:val="24"/>
          <w:szCs w:val="24"/>
        </w:rPr>
        <w:t>khí</w:t>
      </w:r>
      <w:proofErr w:type="spellEnd"/>
      <w:r>
        <w:rPr>
          <w:bCs w:val="0"/>
          <w:sz w:val="24"/>
          <w:szCs w:val="24"/>
        </w:rPr>
        <w:t xml:space="preserve"> </w:t>
      </w:r>
      <w:proofErr w:type="spellStart"/>
      <w:r>
        <w:rPr>
          <w:bCs w:val="0"/>
          <w:sz w:val="24"/>
          <w:szCs w:val="24"/>
        </w:rPr>
        <w:t>cụ</w:t>
      </w:r>
      <w:proofErr w:type="spellEnd"/>
      <w:r>
        <w:rPr>
          <w:bCs w:val="0"/>
          <w:sz w:val="24"/>
          <w:szCs w:val="24"/>
        </w:rPr>
        <w:t xml:space="preserve"> </w:t>
      </w:r>
      <w:proofErr w:type="spellStart"/>
      <w:r>
        <w:rPr>
          <w:bCs w:val="0"/>
          <w:sz w:val="24"/>
          <w:szCs w:val="24"/>
        </w:rPr>
        <w:t>cho</w:t>
      </w:r>
      <w:proofErr w:type="spellEnd"/>
      <w:r>
        <w:rPr>
          <w:bCs w:val="0"/>
          <w:sz w:val="24"/>
          <w:szCs w:val="24"/>
        </w:rPr>
        <w:t xml:space="preserve"> </w:t>
      </w:r>
      <w:proofErr w:type="spellStart"/>
      <w:r>
        <w:rPr>
          <w:bCs w:val="0"/>
          <w:sz w:val="24"/>
          <w:szCs w:val="24"/>
        </w:rPr>
        <w:t>linh</w:t>
      </w:r>
      <w:proofErr w:type="spellEnd"/>
      <w:r>
        <w:rPr>
          <w:bCs w:val="0"/>
          <w:sz w:val="24"/>
          <w:szCs w:val="24"/>
        </w:rPr>
        <w:t xml:space="preserve"> </w:t>
      </w:r>
      <w:proofErr w:type="spellStart"/>
      <w:r>
        <w:rPr>
          <w:bCs w:val="0"/>
          <w:sz w:val="24"/>
          <w:szCs w:val="24"/>
        </w:rPr>
        <w:t>mục</w:t>
      </w:r>
      <w:proofErr w:type="spellEnd"/>
      <w:r>
        <w:rPr>
          <w:bCs w:val="0"/>
          <w:sz w:val="24"/>
          <w:szCs w:val="24"/>
        </w:rPr>
        <w:t xml:space="preserve"> </w:t>
      </w:r>
      <w:proofErr w:type="spellStart"/>
      <w:r>
        <w:rPr>
          <w:bCs w:val="0"/>
          <w:sz w:val="24"/>
          <w:szCs w:val="24"/>
        </w:rPr>
        <w:t>tăng</w:t>
      </w:r>
      <w:proofErr w:type="spellEnd"/>
      <w:r>
        <w:rPr>
          <w:bCs w:val="0"/>
          <w:sz w:val="24"/>
          <w:szCs w:val="24"/>
        </w:rPr>
        <w:t xml:space="preserve"> </w:t>
      </w:r>
      <w:proofErr w:type="spellStart"/>
      <w:r>
        <w:rPr>
          <w:bCs w:val="0"/>
          <w:sz w:val="24"/>
          <w:szCs w:val="24"/>
        </w:rPr>
        <w:t>trưởng</w:t>
      </w:r>
      <w:proofErr w:type="spellEnd"/>
      <w:r>
        <w:rPr>
          <w:bCs w:val="0"/>
          <w:sz w:val="24"/>
          <w:szCs w:val="24"/>
        </w:rPr>
        <w:t xml:space="preserve"> </w:t>
      </w:r>
      <w:proofErr w:type="spellStart"/>
      <w:r>
        <w:rPr>
          <w:bCs w:val="0"/>
          <w:sz w:val="24"/>
          <w:szCs w:val="24"/>
        </w:rPr>
        <w:t>trong</w:t>
      </w:r>
      <w:proofErr w:type="spellEnd"/>
      <w:r>
        <w:rPr>
          <w:bCs w:val="0"/>
          <w:sz w:val="24"/>
          <w:szCs w:val="24"/>
        </w:rPr>
        <w:t xml:space="preserve"> </w:t>
      </w:r>
      <w:proofErr w:type="spellStart"/>
      <w:r>
        <w:rPr>
          <w:bCs w:val="0"/>
          <w:sz w:val="24"/>
          <w:szCs w:val="24"/>
        </w:rPr>
        <w:t>đời</w:t>
      </w:r>
      <w:proofErr w:type="spellEnd"/>
      <w:r>
        <w:rPr>
          <w:bCs w:val="0"/>
          <w:sz w:val="24"/>
          <w:szCs w:val="24"/>
        </w:rPr>
        <w:t xml:space="preserve"> </w:t>
      </w:r>
      <w:proofErr w:type="spellStart"/>
      <w:r>
        <w:rPr>
          <w:bCs w:val="0"/>
          <w:sz w:val="24"/>
          <w:szCs w:val="24"/>
        </w:rPr>
        <w:t>sống</w:t>
      </w:r>
      <w:proofErr w:type="spellEnd"/>
      <w:r>
        <w:rPr>
          <w:bCs w:val="0"/>
          <w:sz w:val="24"/>
          <w:szCs w:val="24"/>
        </w:rPr>
        <w:t xml:space="preserve"> </w:t>
      </w:r>
      <w:proofErr w:type="spellStart"/>
      <w:r>
        <w:rPr>
          <w:bCs w:val="0"/>
          <w:sz w:val="24"/>
          <w:szCs w:val="24"/>
        </w:rPr>
        <w:t>thiêng</w:t>
      </w:r>
      <w:proofErr w:type="spellEnd"/>
      <w:r>
        <w:rPr>
          <w:bCs w:val="0"/>
          <w:sz w:val="24"/>
          <w:szCs w:val="24"/>
        </w:rPr>
        <w:t xml:space="preserve"> </w:t>
      </w:r>
      <w:proofErr w:type="spellStart"/>
      <w:r>
        <w:rPr>
          <w:bCs w:val="0"/>
          <w:sz w:val="24"/>
          <w:szCs w:val="24"/>
        </w:rPr>
        <w:t>liêng</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bác</w:t>
      </w:r>
      <w:proofErr w:type="spellEnd"/>
      <w:r>
        <w:rPr>
          <w:bCs w:val="0"/>
          <w:sz w:val="24"/>
          <w:szCs w:val="24"/>
        </w:rPr>
        <w:t xml:space="preserve"> </w:t>
      </w:r>
      <w:proofErr w:type="spellStart"/>
      <w:r>
        <w:rPr>
          <w:bCs w:val="0"/>
          <w:sz w:val="24"/>
          <w:szCs w:val="24"/>
        </w:rPr>
        <w:t>ái</w:t>
      </w:r>
      <w:proofErr w:type="spellEnd"/>
      <w:r>
        <w:rPr>
          <w:bCs w:val="0"/>
          <w:sz w:val="24"/>
          <w:szCs w:val="24"/>
        </w:rPr>
        <w:t xml:space="preserve"> </w:t>
      </w:r>
      <w:proofErr w:type="spellStart"/>
      <w:r>
        <w:rPr>
          <w:bCs w:val="0"/>
          <w:sz w:val="24"/>
          <w:szCs w:val="24"/>
        </w:rPr>
        <w:t>mục</w:t>
      </w:r>
      <w:proofErr w:type="spellEnd"/>
      <w:r>
        <w:rPr>
          <w:bCs w:val="0"/>
          <w:sz w:val="24"/>
          <w:szCs w:val="24"/>
        </w:rPr>
        <w:t xml:space="preserve"> </w:t>
      </w:r>
      <w:proofErr w:type="spellStart"/>
      <w:r>
        <w:rPr>
          <w:bCs w:val="0"/>
          <w:sz w:val="24"/>
          <w:szCs w:val="24"/>
        </w:rPr>
        <w:t>tử</w:t>
      </w:r>
      <w:proofErr w:type="spellEnd"/>
      <w:r>
        <w:rPr>
          <w:bCs w:val="0"/>
          <w:sz w:val="24"/>
          <w:szCs w:val="24"/>
        </w:rPr>
        <w:t>.</w:t>
      </w:r>
    </w:p>
    <w:p w14:paraId="79317B9D" w14:textId="77777777" w:rsidR="00A16640" w:rsidRDefault="00BD23C9">
      <w:pPr>
        <w:pStyle w:val="Heading2"/>
        <w:ind w:firstLine="720"/>
        <w:jc w:val="both"/>
        <w:rPr>
          <w:bCs w:val="0"/>
          <w:sz w:val="24"/>
          <w:szCs w:val="24"/>
        </w:rPr>
      </w:pPr>
      <w:proofErr w:type="spellStart"/>
      <w:r>
        <w:rPr>
          <w:bCs w:val="0"/>
          <w:sz w:val="24"/>
          <w:szCs w:val="24"/>
        </w:rPr>
        <w:t>Cuộc</w:t>
      </w:r>
      <w:proofErr w:type="spellEnd"/>
      <w:r>
        <w:rPr>
          <w:bCs w:val="0"/>
          <w:sz w:val="24"/>
          <w:szCs w:val="24"/>
        </w:rPr>
        <w:t xml:space="preserve"> </w:t>
      </w:r>
      <w:proofErr w:type="spellStart"/>
      <w:r>
        <w:rPr>
          <w:bCs w:val="0"/>
          <w:sz w:val="24"/>
          <w:szCs w:val="24"/>
        </w:rPr>
        <w:t>đối</w:t>
      </w:r>
      <w:proofErr w:type="spellEnd"/>
      <w:r>
        <w:rPr>
          <w:bCs w:val="0"/>
          <w:sz w:val="24"/>
          <w:szCs w:val="24"/>
        </w:rPr>
        <w:t xml:space="preserve"> </w:t>
      </w:r>
      <w:proofErr w:type="spellStart"/>
      <w:r>
        <w:rPr>
          <w:bCs w:val="0"/>
          <w:sz w:val="24"/>
          <w:szCs w:val="24"/>
        </w:rPr>
        <w:t>thoại</w:t>
      </w:r>
      <w:proofErr w:type="spellEnd"/>
      <w:r>
        <w:rPr>
          <w:bCs w:val="0"/>
          <w:sz w:val="24"/>
          <w:szCs w:val="24"/>
        </w:rPr>
        <w:t xml:space="preserve"> </w:t>
      </w:r>
      <w:proofErr w:type="spellStart"/>
      <w:r>
        <w:rPr>
          <w:bCs w:val="0"/>
          <w:sz w:val="24"/>
          <w:szCs w:val="24"/>
        </w:rPr>
        <w:t>giữa</w:t>
      </w:r>
      <w:proofErr w:type="spellEnd"/>
      <w:r>
        <w:rPr>
          <w:bCs w:val="0"/>
          <w:sz w:val="24"/>
          <w:szCs w:val="24"/>
        </w:rPr>
        <w:t xml:space="preserve"> </w:t>
      </w:r>
      <w:proofErr w:type="spellStart"/>
      <w:r>
        <w:rPr>
          <w:bCs w:val="0"/>
          <w:sz w:val="24"/>
          <w:szCs w:val="24"/>
        </w:rPr>
        <w:t>hối</w:t>
      </w:r>
      <w:proofErr w:type="spellEnd"/>
      <w:r>
        <w:rPr>
          <w:bCs w:val="0"/>
          <w:sz w:val="24"/>
          <w:szCs w:val="24"/>
        </w:rPr>
        <w:t xml:space="preserve"> </w:t>
      </w:r>
      <w:proofErr w:type="spellStart"/>
      <w:r>
        <w:rPr>
          <w:bCs w:val="0"/>
          <w:sz w:val="24"/>
          <w:szCs w:val="24"/>
        </w:rPr>
        <w:t>nhân</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cha </w:t>
      </w:r>
      <w:proofErr w:type="spellStart"/>
      <w:r>
        <w:rPr>
          <w:bCs w:val="0"/>
          <w:sz w:val="24"/>
          <w:szCs w:val="24"/>
        </w:rPr>
        <w:t>giải</w:t>
      </w:r>
      <w:proofErr w:type="spellEnd"/>
      <w:r>
        <w:rPr>
          <w:bCs w:val="0"/>
          <w:sz w:val="24"/>
          <w:szCs w:val="24"/>
        </w:rPr>
        <w:t xml:space="preserve"> </w:t>
      </w:r>
      <w:proofErr w:type="spellStart"/>
      <w:r>
        <w:rPr>
          <w:bCs w:val="0"/>
          <w:sz w:val="24"/>
          <w:szCs w:val="24"/>
        </w:rPr>
        <w:t>tội</w:t>
      </w:r>
      <w:proofErr w:type="spellEnd"/>
      <w:r>
        <w:rPr>
          <w:bCs w:val="0"/>
          <w:sz w:val="24"/>
          <w:szCs w:val="24"/>
        </w:rPr>
        <w:t xml:space="preserve"> </w:t>
      </w:r>
      <w:proofErr w:type="spellStart"/>
      <w:r>
        <w:rPr>
          <w:bCs w:val="0"/>
          <w:sz w:val="24"/>
          <w:szCs w:val="24"/>
        </w:rPr>
        <w:t>làm</w:t>
      </w:r>
      <w:proofErr w:type="spellEnd"/>
      <w:r>
        <w:rPr>
          <w:bCs w:val="0"/>
          <w:sz w:val="24"/>
          <w:szCs w:val="24"/>
        </w:rPr>
        <w:t xml:space="preserve"> </w:t>
      </w:r>
      <w:proofErr w:type="spellStart"/>
      <w:r>
        <w:rPr>
          <w:bCs w:val="0"/>
          <w:sz w:val="24"/>
          <w:szCs w:val="24"/>
        </w:rPr>
        <w:t>cho</w:t>
      </w:r>
      <w:proofErr w:type="spellEnd"/>
      <w:r>
        <w:rPr>
          <w:bCs w:val="0"/>
          <w:sz w:val="24"/>
          <w:szCs w:val="24"/>
        </w:rPr>
        <w:t xml:space="preserve"> </w:t>
      </w:r>
      <w:proofErr w:type="spellStart"/>
      <w:r>
        <w:rPr>
          <w:bCs w:val="0"/>
          <w:sz w:val="24"/>
          <w:szCs w:val="24"/>
        </w:rPr>
        <w:t>việc</w:t>
      </w:r>
      <w:proofErr w:type="spellEnd"/>
      <w:r>
        <w:rPr>
          <w:bCs w:val="0"/>
          <w:sz w:val="24"/>
          <w:szCs w:val="24"/>
        </w:rPr>
        <w:t xml:space="preserve"> </w:t>
      </w:r>
      <w:proofErr w:type="spellStart"/>
      <w:r>
        <w:rPr>
          <w:bCs w:val="0"/>
          <w:sz w:val="24"/>
          <w:szCs w:val="24"/>
        </w:rPr>
        <w:t>cử</w:t>
      </w:r>
      <w:proofErr w:type="spellEnd"/>
      <w:r>
        <w:rPr>
          <w:bCs w:val="0"/>
          <w:sz w:val="24"/>
          <w:szCs w:val="24"/>
        </w:rPr>
        <w:t xml:space="preserve"> </w:t>
      </w:r>
      <w:proofErr w:type="spellStart"/>
      <w:r>
        <w:rPr>
          <w:bCs w:val="0"/>
          <w:sz w:val="24"/>
          <w:szCs w:val="24"/>
        </w:rPr>
        <w:t>hành</w:t>
      </w:r>
      <w:proofErr w:type="spellEnd"/>
      <w:r>
        <w:rPr>
          <w:bCs w:val="0"/>
          <w:sz w:val="24"/>
          <w:szCs w:val="24"/>
        </w:rPr>
        <w:t xml:space="preserve"> </w:t>
      </w:r>
      <w:proofErr w:type="spellStart"/>
      <w:r>
        <w:rPr>
          <w:bCs w:val="0"/>
          <w:sz w:val="24"/>
          <w:szCs w:val="24"/>
        </w:rPr>
        <w:t>bí</w:t>
      </w:r>
      <w:proofErr w:type="spellEnd"/>
      <w:r>
        <w:rPr>
          <w:bCs w:val="0"/>
          <w:sz w:val="24"/>
          <w:szCs w:val="24"/>
        </w:rPr>
        <w:t xml:space="preserve"> </w:t>
      </w:r>
      <w:proofErr w:type="spellStart"/>
      <w:r>
        <w:rPr>
          <w:bCs w:val="0"/>
          <w:sz w:val="24"/>
          <w:szCs w:val="24"/>
        </w:rPr>
        <w:t>tích</w:t>
      </w:r>
      <w:proofErr w:type="spellEnd"/>
      <w:r>
        <w:rPr>
          <w:bCs w:val="0"/>
          <w:sz w:val="24"/>
          <w:szCs w:val="24"/>
        </w:rPr>
        <w:t xml:space="preserve"> </w:t>
      </w:r>
      <w:proofErr w:type="spellStart"/>
      <w:r>
        <w:rPr>
          <w:bCs w:val="0"/>
          <w:sz w:val="24"/>
          <w:szCs w:val="24"/>
        </w:rPr>
        <w:t>đáp</w:t>
      </w:r>
      <w:proofErr w:type="spellEnd"/>
      <w:r>
        <w:rPr>
          <w:bCs w:val="0"/>
          <w:sz w:val="24"/>
          <w:szCs w:val="24"/>
        </w:rPr>
        <w:t xml:space="preserve"> </w:t>
      </w:r>
      <w:proofErr w:type="spellStart"/>
      <w:r>
        <w:rPr>
          <w:bCs w:val="0"/>
          <w:sz w:val="24"/>
          <w:szCs w:val="24"/>
        </w:rPr>
        <w:t>ứng</w:t>
      </w:r>
      <w:proofErr w:type="spellEnd"/>
      <w:r>
        <w:rPr>
          <w:bCs w:val="0"/>
          <w:sz w:val="24"/>
          <w:szCs w:val="24"/>
        </w:rPr>
        <w:t xml:space="preserve"> </w:t>
      </w:r>
      <w:proofErr w:type="spellStart"/>
      <w:r>
        <w:rPr>
          <w:bCs w:val="0"/>
          <w:sz w:val="24"/>
          <w:szCs w:val="24"/>
        </w:rPr>
        <w:t>sít</w:t>
      </w:r>
      <w:proofErr w:type="spellEnd"/>
      <w:r>
        <w:rPr>
          <w:bCs w:val="0"/>
          <w:sz w:val="24"/>
          <w:szCs w:val="24"/>
        </w:rPr>
        <w:t xml:space="preserve"> </w:t>
      </w:r>
      <w:proofErr w:type="spellStart"/>
      <w:r>
        <w:rPr>
          <w:bCs w:val="0"/>
          <w:sz w:val="24"/>
          <w:szCs w:val="24"/>
        </w:rPr>
        <w:t>sao</w:t>
      </w:r>
      <w:proofErr w:type="spellEnd"/>
      <w:r>
        <w:rPr>
          <w:bCs w:val="0"/>
          <w:sz w:val="24"/>
          <w:szCs w:val="24"/>
        </w:rPr>
        <w:t xml:space="preserve"> </w:t>
      </w:r>
      <w:proofErr w:type="spellStart"/>
      <w:r>
        <w:rPr>
          <w:bCs w:val="0"/>
          <w:sz w:val="24"/>
          <w:szCs w:val="24"/>
        </w:rPr>
        <w:t>hơn</w:t>
      </w:r>
      <w:proofErr w:type="spellEnd"/>
      <w:r>
        <w:rPr>
          <w:bCs w:val="0"/>
          <w:sz w:val="24"/>
          <w:szCs w:val="24"/>
        </w:rPr>
        <w:t xml:space="preserve"> </w:t>
      </w:r>
      <w:proofErr w:type="spellStart"/>
      <w:r>
        <w:rPr>
          <w:bCs w:val="0"/>
          <w:sz w:val="24"/>
          <w:szCs w:val="24"/>
        </w:rPr>
        <w:t>với</w:t>
      </w:r>
      <w:proofErr w:type="spellEnd"/>
      <w:r>
        <w:rPr>
          <w:bCs w:val="0"/>
          <w:sz w:val="24"/>
          <w:szCs w:val="24"/>
        </w:rPr>
        <w:t xml:space="preserve"> </w:t>
      </w:r>
      <w:proofErr w:type="spellStart"/>
      <w:r>
        <w:rPr>
          <w:bCs w:val="0"/>
          <w:sz w:val="24"/>
          <w:szCs w:val="24"/>
        </w:rPr>
        <w:t>từng</w:t>
      </w:r>
      <w:proofErr w:type="spellEnd"/>
      <w:r>
        <w:rPr>
          <w:bCs w:val="0"/>
          <w:sz w:val="24"/>
          <w:szCs w:val="24"/>
        </w:rPr>
        <w:t xml:space="preserve"> </w:t>
      </w:r>
      <w:proofErr w:type="spellStart"/>
      <w:r>
        <w:rPr>
          <w:bCs w:val="0"/>
          <w:sz w:val="24"/>
          <w:szCs w:val="24"/>
        </w:rPr>
        <w:t>tình</w:t>
      </w:r>
      <w:proofErr w:type="spellEnd"/>
      <w:r>
        <w:rPr>
          <w:bCs w:val="0"/>
          <w:sz w:val="24"/>
          <w:szCs w:val="24"/>
        </w:rPr>
        <w:t xml:space="preserve"> </w:t>
      </w:r>
      <w:proofErr w:type="spellStart"/>
      <w:r>
        <w:rPr>
          <w:bCs w:val="0"/>
          <w:sz w:val="24"/>
          <w:szCs w:val="24"/>
        </w:rPr>
        <w:t>huống</w:t>
      </w:r>
      <w:proofErr w:type="spellEnd"/>
      <w:r>
        <w:rPr>
          <w:bCs w:val="0"/>
          <w:sz w:val="24"/>
          <w:szCs w:val="24"/>
        </w:rPr>
        <w:t xml:space="preserve"> </w:t>
      </w:r>
      <w:proofErr w:type="spellStart"/>
      <w:r>
        <w:rPr>
          <w:bCs w:val="0"/>
          <w:sz w:val="24"/>
          <w:szCs w:val="24"/>
        </w:rPr>
        <w:t>cụ</w:t>
      </w:r>
      <w:proofErr w:type="spellEnd"/>
      <w:r>
        <w:rPr>
          <w:bCs w:val="0"/>
          <w:sz w:val="24"/>
          <w:szCs w:val="24"/>
        </w:rPr>
        <w:t xml:space="preserve"> </w:t>
      </w:r>
      <w:proofErr w:type="spellStart"/>
      <w:r>
        <w:rPr>
          <w:bCs w:val="0"/>
          <w:sz w:val="24"/>
          <w:szCs w:val="24"/>
        </w:rPr>
        <w:t>thể</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hối</w:t>
      </w:r>
      <w:proofErr w:type="spellEnd"/>
      <w:r>
        <w:rPr>
          <w:bCs w:val="0"/>
          <w:sz w:val="24"/>
          <w:szCs w:val="24"/>
        </w:rPr>
        <w:t xml:space="preserve"> </w:t>
      </w:r>
      <w:proofErr w:type="spellStart"/>
      <w:r>
        <w:rPr>
          <w:bCs w:val="0"/>
          <w:sz w:val="24"/>
          <w:szCs w:val="24"/>
        </w:rPr>
        <w:t>nhân</w:t>
      </w:r>
      <w:proofErr w:type="spellEnd"/>
      <w:r>
        <w:rPr>
          <w:bCs w:val="0"/>
          <w:sz w:val="24"/>
          <w:szCs w:val="24"/>
        </w:rPr>
        <w:t xml:space="preserve">, </w:t>
      </w:r>
      <w:proofErr w:type="spellStart"/>
      <w:r>
        <w:rPr>
          <w:bCs w:val="0"/>
          <w:sz w:val="24"/>
          <w:szCs w:val="24"/>
        </w:rPr>
        <w:t>với</w:t>
      </w:r>
      <w:proofErr w:type="spellEnd"/>
      <w:r>
        <w:rPr>
          <w:bCs w:val="0"/>
          <w:sz w:val="24"/>
          <w:szCs w:val="24"/>
        </w:rPr>
        <w:t xml:space="preserve"> </w:t>
      </w:r>
      <w:proofErr w:type="spellStart"/>
      <w:r>
        <w:rPr>
          <w:bCs w:val="0"/>
          <w:sz w:val="24"/>
          <w:szCs w:val="24"/>
        </w:rPr>
        <w:t>các</w:t>
      </w:r>
      <w:proofErr w:type="spellEnd"/>
      <w:r>
        <w:rPr>
          <w:bCs w:val="0"/>
          <w:sz w:val="24"/>
          <w:szCs w:val="24"/>
        </w:rPr>
        <w:t xml:space="preserve"> </w:t>
      </w:r>
      <w:proofErr w:type="spellStart"/>
      <w:r>
        <w:rPr>
          <w:bCs w:val="0"/>
          <w:sz w:val="24"/>
          <w:szCs w:val="24"/>
        </w:rPr>
        <w:t>lý</w:t>
      </w:r>
      <w:proofErr w:type="spellEnd"/>
      <w:r>
        <w:rPr>
          <w:bCs w:val="0"/>
          <w:sz w:val="24"/>
          <w:szCs w:val="24"/>
        </w:rPr>
        <w:t xml:space="preserve"> do </w:t>
      </w:r>
      <w:proofErr w:type="spellStart"/>
      <w:r>
        <w:rPr>
          <w:bCs w:val="0"/>
          <w:sz w:val="24"/>
          <w:szCs w:val="24"/>
        </w:rPr>
        <w:t>khác</w:t>
      </w:r>
      <w:proofErr w:type="spellEnd"/>
      <w:r>
        <w:rPr>
          <w:bCs w:val="0"/>
          <w:sz w:val="24"/>
          <w:szCs w:val="24"/>
        </w:rPr>
        <w:t xml:space="preserve"> </w:t>
      </w:r>
      <w:proofErr w:type="spellStart"/>
      <w:r>
        <w:rPr>
          <w:bCs w:val="0"/>
          <w:sz w:val="24"/>
          <w:szCs w:val="24"/>
        </w:rPr>
        <w:t>nhau</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hối</w:t>
      </w:r>
      <w:proofErr w:type="spellEnd"/>
      <w:r>
        <w:rPr>
          <w:bCs w:val="0"/>
          <w:sz w:val="24"/>
          <w:szCs w:val="24"/>
        </w:rPr>
        <w:t xml:space="preserve"> </w:t>
      </w:r>
      <w:proofErr w:type="spellStart"/>
      <w:r>
        <w:rPr>
          <w:bCs w:val="0"/>
          <w:sz w:val="24"/>
          <w:szCs w:val="24"/>
        </w:rPr>
        <w:t>nhân</w:t>
      </w:r>
      <w:proofErr w:type="spellEnd"/>
      <w:r>
        <w:rPr>
          <w:bCs w:val="0"/>
          <w:sz w:val="24"/>
          <w:szCs w:val="24"/>
        </w:rPr>
        <w:t xml:space="preserve">: </w:t>
      </w:r>
    </w:p>
    <w:p w14:paraId="7A601E68" w14:textId="77777777" w:rsidR="00A16640" w:rsidRDefault="00BD23C9">
      <w:pPr>
        <w:pStyle w:val="Heading2"/>
        <w:keepNext w:val="0"/>
        <w:numPr>
          <w:ilvl w:val="0"/>
          <w:numId w:val="1"/>
        </w:numPr>
        <w:autoSpaceDE w:val="0"/>
        <w:autoSpaceDN w:val="0"/>
        <w:adjustRightInd w:val="0"/>
        <w:spacing w:before="0" w:after="0"/>
        <w:jc w:val="both"/>
        <w:rPr>
          <w:bCs w:val="0"/>
          <w:sz w:val="24"/>
          <w:szCs w:val="24"/>
        </w:rPr>
      </w:pPr>
      <w:r>
        <w:rPr>
          <w:sz w:val="24"/>
          <w:szCs w:val="24"/>
        </w:rPr>
        <w:t xml:space="preserve">Nhu </w:t>
      </w:r>
      <w:proofErr w:type="spellStart"/>
      <w:r>
        <w:rPr>
          <w:sz w:val="24"/>
          <w:szCs w:val="24"/>
        </w:rPr>
        <w:t>cầu</w:t>
      </w:r>
      <w:proofErr w:type="spellEnd"/>
      <w:r>
        <w:rPr>
          <w:sz w:val="24"/>
          <w:szCs w:val="24"/>
        </w:rPr>
        <w:t xml:space="preserve"> </w:t>
      </w:r>
      <w:proofErr w:type="spellStart"/>
      <w:r>
        <w:rPr>
          <w:sz w:val="24"/>
          <w:szCs w:val="24"/>
        </w:rPr>
        <w:t>hòa</w:t>
      </w:r>
      <w:proofErr w:type="spellEnd"/>
      <w:r>
        <w:rPr>
          <w:sz w:val="24"/>
          <w:szCs w:val="24"/>
        </w:rPr>
        <w:t xml:space="preserve"> </w:t>
      </w:r>
      <w:proofErr w:type="spellStart"/>
      <w:r>
        <w:rPr>
          <w:sz w:val="24"/>
          <w:szCs w:val="24"/>
        </w:rPr>
        <w:t>giải</w:t>
      </w:r>
      <w:proofErr w:type="spellEnd"/>
      <w:r>
        <w:rPr>
          <w:sz w:val="24"/>
          <w:szCs w:val="24"/>
        </w:rPr>
        <w:t xml:space="preserve"> </w:t>
      </w:r>
      <w:proofErr w:type="spellStart"/>
      <w:r>
        <w:rPr>
          <w:sz w:val="24"/>
          <w:szCs w:val="24"/>
        </w:rPr>
        <w:t>cá</w:t>
      </w:r>
      <w:proofErr w:type="spellEnd"/>
      <w:r>
        <w:rPr>
          <w:sz w:val="24"/>
          <w:szCs w:val="24"/>
        </w:rPr>
        <w:t xml:space="preserve"> </w:t>
      </w:r>
      <w:proofErr w:type="spellStart"/>
      <w:r>
        <w:rPr>
          <w:sz w:val="24"/>
          <w:szCs w:val="24"/>
        </w:rPr>
        <w:t>nhân</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tái</w:t>
      </w:r>
      <w:proofErr w:type="spellEnd"/>
      <w:r>
        <w:rPr>
          <w:sz w:val="24"/>
          <w:szCs w:val="24"/>
        </w:rPr>
        <w:t xml:space="preserve"> </w:t>
      </w:r>
      <w:proofErr w:type="spellStart"/>
      <w:r>
        <w:rPr>
          <w:sz w:val="24"/>
          <w:szCs w:val="24"/>
        </w:rPr>
        <w:t>nhập</w:t>
      </w:r>
      <w:proofErr w:type="spellEnd"/>
      <w:r>
        <w:rPr>
          <w:sz w:val="24"/>
          <w:szCs w:val="24"/>
        </w:rPr>
        <w:t xml:space="preserve"> </w:t>
      </w:r>
      <w:proofErr w:type="spellStart"/>
      <w:r>
        <w:rPr>
          <w:sz w:val="24"/>
          <w:szCs w:val="24"/>
        </w:rPr>
        <w:t>vào</w:t>
      </w:r>
      <w:proofErr w:type="spellEnd"/>
      <w:r>
        <w:rPr>
          <w:sz w:val="24"/>
          <w:szCs w:val="24"/>
        </w:rPr>
        <w:t xml:space="preserve"> </w:t>
      </w:r>
      <w:proofErr w:type="spellStart"/>
      <w:r>
        <w:rPr>
          <w:sz w:val="24"/>
          <w:szCs w:val="24"/>
        </w:rPr>
        <w:t>tình</w:t>
      </w:r>
      <w:proofErr w:type="spellEnd"/>
      <w:r>
        <w:rPr>
          <w:sz w:val="24"/>
          <w:szCs w:val="24"/>
        </w:rPr>
        <w:t xml:space="preserve"> </w:t>
      </w:r>
      <w:proofErr w:type="spellStart"/>
      <w:r>
        <w:rPr>
          <w:sz w:val="24"/>
          <w:szCs w:val="24"/>
        </w:rPr>
        <w:t>bằng</w:t>
      </w:r>
      <w:proofErr w:type="spellEnd"/>
      <w:r>
        <w:rPr>
          <w:sz w:val="24"/>
          <w:szCs w:val="24"/>
        </w:rPr>
        <w:t xml:space="preserve"> </w:t>
      </w:r>
      <w:proofErr w:type="spellStart"/>
      <w:r>
        <w:rPr>
          <w:sz w:val="24"/>
          <w:szCs w:val="24"/>
        </w:rPr>
        <w:t>hữu</w:t>
      </w:r>
      <w:proofErr w:type="spellEnd"/>
      <w:r>
        <w:rPr>
          <w:sz w:val="24"/>
          <w:szCs w:val="24"/>
        </w:rPr>
        <w:t xml:space="preserve"> </w:t>
      </w:r>
      <w:proofErr w:type="spellStart"/>
      <w:r>
        <w:rPr>
          <w:sz w:val="24"/>
          <w:szCs w:val="24"/>
        </w:rPr>
        <w:t>với</w:t>
      </w:r>
      <w:proofErr w:type="spellEnd"/>
      <w:r>
        <w:rPr>
          <w:sz w:val="24"/>
          <w:szCs w:val="24"/>
        </w:rPr>
        <w:t xml:space="preserve"> Chúa </w:t>
      </w:r>
      <w:proofErr w:type="spellStart"/>
      <w:r>
        <w:rPr>
          <w:sz w:val="24"/>
          <w:szCs w:val="24"/>
        </w:rPr>
        <w:t>nhờ</w:t>
      </w:r>
      <w:proofErr w:type="spellEnd"/>
      <w:r>
        <w:rPr>
          <w:sz w:val="24"/>
          <w:szCs w:val="24"/>
        </w:rPr>
        <w:t xml:space="preserve"> </w:t>
      </w:r>
      <w:proofErr w:type="spellStart"/>
      <w:r>
        <w:rPr>
          <w:sz w:val="24"/>
          <w:szCs w:val="24"/>
        </w:rPr>
        <w:t>nhận</w:t>
      </w:r>
      <w:proofErr w:type="spellEnd"/>
      <w:r>
        <w:rPr>
          <w:sz w:val="24"/>
          <w:szCs w:val="24"/>
        </w:rPr>
        <w:t xml:space="preserve"> </w:t>
      </w:r>
      <w:proofErr w:type="spellStart"/>
      <w:r>
        <w:rPr>
          <w:sz w:val="24"/>
          <w:szCs w:val="24"/>
        </w:rPr>
        <w:t>lại</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những</w:t>
      </w:r>
      <w:proofErr w:type="spellEnd"/>
      <w:r>
        <w:rPr>
          <w:sz w:val="24"/>
          <w:szCs w:val="24"/>
        </w:rPr>
        <w:t xml:space="preserve"> </w:t>
      </w:r>
      <w:proofErr w:type="spellStart"/>
      <w:r>
        <w:rPr>
          <w:sz w:val="24"/>
          <w:szCs w:val="24"/>
        </w:rPr>
        <w:t>ơn</w:t>
      </w:r>
      <w:proofErr w:type="spellEnd"/>
      <w:r>
        <w:rPr>
          <w:sz w:val="24"/>
          <w:szCs w:val="24"/>
        </w:rPr>
        <w:t xml:space="preserve"> </w:t>
      </w:r>
      <w:proofErr w:type="spellStart"/>
      <w:r>
        <w:rPr>
          <w:sz w:val="24"/>
          <w:szCs w:val="24"/>
        </w:rPr>
        <w:t>đã</w:t>
      </w:r>
      <w:proofErr w:type="spellEnd"/>
      <w:r>
        <w:rPr>
          <w:sz w:val="24"/>
          <w:szCs w:val="24"/>
        </w:rPr>
        <w:t xml:space="preserve"> </w:t>
      </w:r>
      <w:proofErr w:type="spellStart"/>
      <w:r>
        <w:rPr>
          <w:sz w:val="24"/>
          <w:szCs w:val="24"/>
        </w:rPr>
        <w:t>mất</w:t>
      </w:r>
      <w:proofErr w:type="spellEnd"/>
      <w:r>
        <w:rPr>
          <w:sz w:val="24"/>
          <w:szCs w:val="24"/>
        </w:rPr>
        <w:t xml:space="preserve"> do </w:t>
      </w:r>
      <w:proofErr w:type="spellStart"/>
      <w:proofErr w:type="gramStart"/>
      <w:r>
        <w:rPr>
          <w:sz w:val="24"/>
          <w:szCs w:val="24"/>
        </w:rPr>
        <w:t>tội</w:t>
      </w:r>
      <w:proofErr w:type="spellEnd"/>
      <w:r>
        <w:rPr>
          <w:sz w:val="24"/>
          <w:szCs w:val="24"/>
        </w:rPr>
        <w:t>;</w:t>
      </w:r>
      <w:proofErr w:type="gramEnd"/>
    </w:p>
    <w:p w14:paraId="547B7D08" w14:textId="77777777" w:rsidR="00A16640" w:rsidRDefault="00BD23C9">
      <w:pPr>
        <w:pStyle w:val="Heading2"/>
        <w:keepNext w:val="0"/>
        <w:numPr>
          <w:ilvl w:val="0"/>
          <w:numId w:val="1"/>
        </w:numPr>
        <w:autoSpaceDE w:val="0"/>
        <w:autoSpaceDN w:val="0"/>
        <w:adjustRightInd w:val="0"/>
        <w:spacing w:before="0" w:after="0"/>
        <w:jc w:val="both"/>
        <w:rPr>
          <w:bCs w:val="0"/>
          <w:sz w:val="24"/>
          <w:szCs w:val="24"/>
        </w:rPr>
      </w:pPr>
      <w:proofErr w:type="spellStart"/>
      <w:r>
        <w:rPr>
          <w:sz w:val="24"/>
          <w:szCs w:val="24"/>
        </w:rPr>
        <w:t>Yếu</w:t>
      </w:r>
      <w:proofErr w:type="spellEnd"/>
      <w:r>
        <w:rPr>
          <w:sz w:val="24"/>
          <w:szCs w:val="24"/>
        </w:rPr>
        <w:t xml:space="preserve"> </w:t>
      </w:r>
      <w:proofErr w:type="spellStart"/>
      <w:r>
        <w:rPr>
          <w:sz w:val="24"/>
          <w:szCs w:val="24"/>
        </w:rPr>
        <w:t>tố</w:t>
      </w:r>
      <w:proofErr w:type="spellEnd"/>
      <w:r>
        <w:rPr>
          <w:sz w:val="24"/>
          <w:szCs w:val="24"/>
        </w:rPr>
        <w:t xml:space="preserve"> </w:t>
      </w:r>
      <w:proofErr w:type="spellStart"/>
      <w:r>
        <w:rPr>
          <w:sz w:val="24"/>
          <w:szCs w:val="24"/>
        </w:rPr>
        <w:t>căn</w:t>
      </w:r>
      <w:proofErr w:type="spellEnd"/>
      <w:r>
        <w:rPr>
          <w:sz w:val="24"/>
          <w:szCs w:val="24"/>
        </w:rPr>
        <w:t xml:space="preserve"> </w:t>
      </w:r>
      <w:proofErr w:type="spellStart"/>
      <w:r>
        <w:rPr>
          <w:sz w:val="24"/>
          <w:szCs w:val="24"/>
        </w:rPr>
        <w:t>bản</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việc</w:t>
      </w:r>
      <w:proofErr w:type="spellEnd"/>
      <w:r>
        <w:rPr>
          <w:sz w:val="24"/>
          <w:szCs w:val="24"/>
        </w:rPr>
        <w:t xml:space="preserve"> </w:t>
      </w:r>
      <w:proofErr w:type="spellStart"/>
      <w:r>
        <w:rPr>
          <w:sz w:val="24"/>
          <w:szCs w:val="24"/>
        </w:rPr>
        <w:t>tái</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hướng</w:t>
      </w:r>
      <w:proofErr w:type="spellEnd"/>
      <w:r>
        <w:rPr>
          <w:sz w:val="24"/>
          <w:szCs w:val="24"/>
        </w:rPr>
        <w:t xml:space="preserve"> </w:t>
      </w:r>
      <w:proofErr w:type="spellStart"/>
      <w:r>
        <w:rPr>
          <w:sz w:val="24"/>
          <w:szCs w:val="24"/>
        </w:rPr>
        <w:t>đời</w:t>
      </w:r>
      <w:proofErr w:type="spellEnd"/>
      <w:r>
        <w:rPr>
          <w:sz w:val="24"/>
          <w:szCs w:val="24"/>
        </w:rPr>
        <w:t xml:space="preserve"> </w:t>
      </w:r>
      <w:proofErr w:type="spellStart"/>
      <w:r>
        <w:rPr>
          <w:sz w:val="24"/>
          <w:szCs w:val="24"/>
        </w:rPr>
        <w:t>sống</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sứ</w:t>
      </w:r>
      <w:proofErr w:type="spellEnd"/>
      <w:r>
        <w:rPr>
          <w:sz w:val="24"/>
          <w:szCs w:val="24"/>
        </w:rPr>
        <w:t xml:space="preserve"> </w:t>
      </w:r>
      <w:proofErr w:type="spellStart"/>
      <w:r>
        <w:rPr>
          <w:sz w:val="24"/>
          <w:szCs w:val="24"/>
        </w:rPr>
        <w:t>vụ</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bí</w:t>
      </w:r>
      <w:proofErr w:type="spellEnd"/>
      <w:r>
        <w:rPr>
          <w:sz w:val="24"/>
          <w:szCs w:val="24"/>
        </w:rPr>
        <w:t xml:space="preserve"> </w:t>
      </w:r>
      <w:proofErr w:type="spellStart"/>
      <w:r>
        <w:rPr>
          <w:sz w:val="24"/>
          <w:szCs w:val="24"/>
        </w:rPr>
        <w:t>tích</w:t>
      </w:r>
      <w:proofErr w:type="spellEnd"/>
      <w:r>
        <w:rPr>
          <w:sz w:val="24"/>
          <w:szCs w:val="24"/>
        </w:rPr>
        <w:t xml:space="preserve"> </w:t>
      </w:r>
      <w:proofErr w:type="spellStart"/>
      <w:r>
        <w:rPr>
          <w:sz w:val="24"/>
          <w:szCs w:val="24"/>
        </w:rPr>
        <w:t>Hòa</w:t>
      </w:r>
      <w:proofErr w:type="spellEnd"/>
      <w:r>
        <w:rPr>
          <w:sz w:val="24"/>
          <w:szCs w:val="24"/>
        </w:rPr>
        <w:t xml:space="preserve"> </w:t>
      </w:r>
      <w:proofErr w:type="spellStart"/>
      <w:r>
        <w:rPr>
          <w:sz w:val="24"/>
          <w:szCs w:val="24"/>
        </w:rPr>
        <w:t>giải</w:t>
      </w:r>
      <w:proofErr w:type="spellEnd"/>
      <w:r>
        <w:rPr>
          <w:sz w:val="24"/>
          <w:szCs w:val="24"/>
        </w:rPr>
        <w:t xml:space="preserve">, </w:t>
      </w:r>
      <w:proofErr w:type="spellStart"/>
      <w:r>
        <w:rPr>
          <w:sz w:val="24"/>
          <w:szCs w:val="24"/>
        </w:rPr>
        <w:t>đặc</w:t>
      </w:r>
      <w:proofErr w:type="spellEnd"/>
      <w:r>
        <w:rPr>
          <w:sz w:val="24"/>
          <w:szCs w:val="24"/>
        </w:rPr>
        <w:t xml:space="preserve"> </w:t>
      </w:r>
      <w:proofErr w:type="spellStart"/>
      <w:r>
        <w:rPr>
          <w:sz w:val="24"/>
          <w:szCs w:val="24"/>
        </w:rPr>
        <w:t>biệt</w:t>
      </w:r>
      <w:proofErr w:type="spellEnd"/>
      <w:r>
        <w:rPr>
          <w:sz w:val="24"/>
          <w:szCs w:val="24"/>
        </w:rPr>
        <w:t xml:space="preserve"> </w:t>
      </w:r>
      <w:proofErr w:type="spellStart"/>
      <w:r>
        <w:rPr>
          <w:sz w:val="24"/>
          <w:szCs w:val="24"/>
        </w:rPr>
        <w:t>nếu</w:t>
      </w:r>
      <w:proofErr w:type="spellEnd"/>
      <w:r>
        <w:rPr>
          <w:sz w:val="24"/>
          <w:szCs w:val="24"/>
        </w:rPr>
        <w:t xml:space="preserve"> </w:t>
      </w:r>
      <w:proofErr w:type="spellStart"/>
      <w:r>
        <w:rPr>
          <w:sz w:val="24"/>
          <w:szCs w:val="24"/>
        </w:rPr>
        <w:t>nó</w:t>
      </w:r>
      <w:proofErr w:type="spellEnd"/>
      <w:r>
        <w:rPr>
          <w:sz w:val="24"/>
          <w:szCs w:val="24"/>
        </w:rPr>
        <w:t xml:space="preserve"> </w:t>
      </w:r>
      <w:proofErr w:type="spellStart"/>
      <w:r>
        <w:rPr>
          <w:sz w:val="24"/>
          <w:szCs w:val="24"/>
        </w:rPr>
        <w:t>không</w:t>
      </w:r>
      <w:proofErr w:type="spellEnd"/>
      <w:r>
        <w:rPr>
          <w:sz w:val="24"/>
          <w:szCs w:val="24"/>
        </w:rPr>
        <w:t xml:space="preserve"> </w:t>
      </w:r>
      <w:proofErr w:type="spellStart"/>
      <w:r>
        <w:rPr>
          <w:sz w:val="24"/>
          <w:szCs w:val="24"/>
        </w:rPr>
        <w:t>chỉ</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đánh</w:t>
      </w:r>
      <w:proofErr w:type="spellEnd"/>
      <w:r>
        <w:rPr>
          <w:sz w:val="24"/>
          <w:szCs w:val="24"/>
        </w:rPr>
        <w:t xml:space="preserve"> </w:t>
      </w:r>
      <w:proofErr w:type="spellStart"/>
      <w:r>
        <w:rPr>
          <w:sz w:val="24"/>
          <w:szCs w:val="24"/>
        </w:rPr>
        <w:t>giá</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thực</w:t>
      </w:r>
      <w:proofErr w:type="spellEnd"/>
      <w:r>
        <w:rPr>
          <w:sz w:val="24"/>
          <w:szCs w:val="24"/>
        </w:rPr>
        <w:t xml:space="preserve"> </w:t>
      </w:r>
      <w:proofErr w:type="spellStart"/>
      <w:r>
        <w:rPr>
          <w:sz w:val="24"/>
          <w:szCs w:val="24"/>
        </w:rPr>
        <w:t>hành</w:t>
      </w:r>
      <w:proofErr w:type="spellEnd"/>
      <w:r>
        <w:rPr>
          <w:sz w:val="24"/>
          <w:szCs w:val="24"/>
        </w:rPr>
        <w:t xml:space="preserve"> </w:t>
      </w:r>
      <w:proofErr w:type="spellStart"/>
      <w:r>
        <w:rPr>
          <w:sz w:val="24"/>
          <w:szCs w:val="24"/>
        </w:rPr>
        <w:t>theo</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lối</w:t>
      </w:r>
      <w:proofErr w:type="spellEnd"/>
      <w:r>
        <w:rPr>
          <w:sz w:val="24"/>
          <w:szCs w:val="24"/>
        </w:rPr>
        <w:t xml:space="preserve"> </w:t>
      </w:r>
      <w:proofErr w:type="spellStart"/>
      <w:r>
        <w:rPr>
          <w:sz w:val="24"/>
          <w:szCs w:val="24"/>
        </w:rPr>
        <w:t>nghi</w:t>
      </w:r>
      <w:proofErr w:type="spellEnd"/>
      <w:r>
        <w:rPr>
          <w:sz w:val="24"/>
          <w:szCs w:val="24"/>
        </w:rPr>
        <w:t xml:space="preserve"> </w:t>
      </w:r>
      <w:proofErr w:type="spellStart"/>
      <w:r>
        <w:rPr>
          <w:sz w:val="24"/>
          <w:szCs w:val="24"/>
        </w:rPr>
        <w:t>thức</w:t>
      </w:r>
      <w:proofErr w:type="spellEnd"/>
      <w:r>
        <w:rPr>
          <w:sz w:val="24"/>
          <w:szCs w:val="24"/>
        </w:rPr>
        <w:t xml:space="preserve">, </w:t>
      </w:r>
      <w:proofErr w:type="spellStart"/>
      <w:r>
        <w:rPr>
          <w:sz w:val="24"/>
          <w:szCs w:val="24"/>
        </w:rPr>
        <w:t>mà</w:t>
      </w:r>
      <w:proofErr w:type="spellEnd"/>
      <w:r>
        <w:rPr>
          <w:sz w:val="24"/>
          <w:szCs w:val="24"/>
        </w:rPr>
        <w:t xml:space="preserve"> </w:t>
      </w:r>
      <w:proofErr w:type="spellStart"/>
      <w:r>
        <w:rPr>
          <w:sz w:val="24"/>
          <w:szCs w:val="24"/>
        </w:rPr>
        <w:t>đúng</w:t>
      </w:r>
      <w:proofErr w:type="spellEnd"/>
      <w:r>
        <w:rPr>
          <w:sz w:val="24"/>
          <w:szCs w:val="24"/>
        </w:rPr>
        <w:t xml:space="preserve"> </w:t>
      </w:r>
      <w:proofErr w:type="spellStart"/>
      <w:r>
        <w:rPr>
          <w:sz w:val="24"/>
          <w:szCs w:val="24"/>
        </w:rPr>
        <w:t>hơn</w:t>
      </w:r>
      <w:proofErr w:type="spellEnd"/>
      <w:r>
        <w:rPr>
          <w:sz w:val="24"/>
          <w:szCs w:val="24"/>
        </w:rPr>
        <w:t xml:space="preserve"> </w:t>
      </w:r>
      <w:proofErr w:type="spellStart"/>
      <w:r>
        <w:rPr>
          <w:sz w:val="24"/>
          <w:szCs w:val="24"/>
        </w:rPr>
        <w:t>như</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cuộc</w:t>
      </w:r>
      <w:proofErr w:type="spellEnd"/>
      <w:r>
        <w:rPr>
          <w:sz w:val="24"/>
          <w:szCs w:val="24"/>
        </w:rPr>
        <w:t xml:space="preserve"> </w:t>
      </w:r>
      <w:proofErr w:type="spellStart"/>
      <w:r>
        <w:rPr>
          <w:sz w:val="24"/>
          <w:szCs w:val="24"/>
        </w:rPr>
        <w:t>đối</w:t>
      </w:r>
      <w:proofErr w:type="spellEnd"/>
      <w:r>
        <w:rPr>
          <w:sz w:val="24"/>
          <w:szCs w:val="24"/>
        </w:rPr>
        <w:t xml:space="preserve"> </w:t>
      </w:r>
      <w:proofErr w:type="spellStart"/>
      <w:r>
        <w:rPr>
          <w:sz w:val="24"/>
          <w:szCs w:val="24"/>
        </w:rPr>
        <w:t>thoại</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đó</w:t>
      </w:r>
      <w:proofErr w:type="spellEnd"/>
      <w:r>
        <w:rPr>
          <w:sz w:val="24"/>
          <w:szCs w:val="24"/>
        </w:rPr>
        <w:t xml:space="preserve"> </w:t>
      </w:r>
      <w:proofErr w:type="spellStart"/>
      <w:r>
        <w:rPr>
          <w:sz w:val="24"/>
          <w:szCs w:val="24"/>
        </w:rPr>
        <w:t>việc</w:t>
      </w:r>
      <w:proofErr w:type="spellEnd"/>
      <w:r>
        <w:rPr>
          <w:sz w:val="24"/>
          <w:szCs w:val="24"/>
        </w:rPr>
        <w:t xml:space="preserve"> </w:t>
      </w:r>
      <w:proofErr w:type="spellStart"/>
      <w:r>
        <w:rPr>
          <w:sz w:val="24"/>
          <w:szCs w:val="24"/>
        </w:rPr>
        <w:t>xưng</w:t>
      </w:r>
      <w:proofErr w:type="spellEnd"/>
      <w:r>
        <w:rPr>
          <w:sz w:val="24"/>
          <w:szCs w:val="24"/>
        </w:rPr>
        <w:t xml:space="preserve"> </w:t>
      </w:r>
      <w:proofErr w:type="spellStart"/>
      <w:r>
        <w:rPr>
          <w:sz w:val="24"/>
          <w:szCs w:val="24"/>
        </w:rPr>
        <w:t>tội</w:t>
      </w:r>
      <w:proofErr w:type="spellEnd"/>
      <w:r>
        <w:rPr>
          <w:sz w:val="24"/>
          <w:szCs w:val="24"/>
        </w:rPr>
        <w:t xml:space="preserve"> </w:t>
      </w:r>
      <w:proofErr w:type="spellStart"/>
      <w:r>
        <w:rPr>
          <w:sz w:val="24"/>
          <w:szCs w:val="24"/>
        </w:rPr>
        <w:t>cùng</w:t>
      </w:r>
      <w:proofErr w:type="spellEnd"/>
      <w:r>
        <w:rPr>
          <w:sz w:val="24"/>
          <w:szCs w:val="24"/>
        </w:rPr>
        <w:t xml:space="preserve"> </w:t>
      </w:r>
      <w:proofErr w:type="spellStart"/>
      <w:r>
        <w:rPr>
          <w:sz w:val="24"/>
          <w:szCs w:val="24"/>
        </w:rPr>
        <w:t>lúc</w:t>
      </w:r>
      <w:proofErr w:type="spellEnd"/>
      <w:r>
        <w:rPr>
          <w:sz w:val="24"/>
          <w:szCs w:val="24"/>
        </w:rPr>
        <w:t xml:space="preserve"> </w:t>
      </w:r>
      <w:proofErr w:type="spellStart"/>
      <w:r>
        <w:rPr>
          <w:sz w:val="24"/>
          <w:szCs w:val="24"/>
        </w:rPr>
        <w:t>trở</w:t>
      </w:r>
      <w:proofErr w:type="spellEnd"/>
      <w:r>
        <w:rPr>
          <w:sz w:val="24"/>
          <w:szCs w:val="24"/>
        </w:rPr>
        <w:t xml:space="preserve"> </w:t>
      </w:r>
      <w:proofErr w:type="spellStart"/>
      <w:r>
        <w:rPr>
          <w:sz w:val="24"/>
          <w:szCs w:val="24"/>
        </w:rPr>
        <w:t>thành</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cơ</w:t>
      </w:r>
      <w:proofErr w:type="spellEnd"/>
      <w:r>
        <w:rPr>
          <w:sz w:val="24"/>
          <w:szCs w:val="24"/>
        </w:rPr>
        <w:t xml:space="preserve"> </w:t>
      </w:r>
      <w:proofErr w:type="spellStart"/>
      <w:r>
        <w:rPr>
          <w:sz w:val="24"/>
          <w:szCs w:val="24"/>
        </w:rPr>
        <w:t>hội</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tiến</w:t>
      </w:r>
      <w:proofErr w:type="spellEnd"/>
      <w:r>
        <w:rPr>
          <w:sz w:val="24"/>
          <w:szCs w:val="24"/>
        </w:rPr>
        <w:t xml:space="preserve"> </w:t>
      </w:r>
      <w:proofErr w:type="spellStart"/>
      <w:r>
        <w:rPr>
          <w:sz w:val="24"/>
          <w:szCs w:val="24"/>
        </w:rPr>
        <w:t>bộ</w:t>
      </w:r>
      <w:proofErr w:type="spellEnd"/>
      <w:r>
        <w:rPr>
          <w:sz w:val="24"/>
          <w:szCs w:val="24"/>
        </w:rPr>
        <w:t xml:space="preserve">. </w:t>
      </w:r>
    </w:p>
    <w:p w14:paraId="2078827C" w14:textId="77777777" w:rsidR="00A16640" w:rsidRDefault="00BD23C9">
      <w:pPr>
        <w:pStyle w:val="Heading2"/>
        <w:keepNext w:val="0"/>
        <w:numPr>
          <w:ilvl w:val="0"/>
          <w:numId w:val="1"/>
        </w:numPr>
        <w:autoSpaceDE w:val="0"/>
        <w:autoSpaceDN w:val="0"/>
        <w:adjustRightInd w:val="0"/>
        <w:spacing w:before="0" w:after="0"/>
        <w:jc w:val="both"/>
        <w:rPr>
          <w:bCs w:val="0"/>
          <w:sz w:val="24"/>
          <w:szCs w:val="24"/>
        </w:rPr>
      </w:pPr>
      <w:r>
        <w:rPr>
          <w:bCs w:val="0"/>
          <w:sz w:val="24"/>
          <w:szCs w:val="24"/>
        </w:rPr>
        <w:t xml:space="preserve">Nhu </w:t>
      </w:r>
      <w:proofErr w:type="spellStart"/>
      <w:r>
        <w:rPr>
          <w:bCs w:val="0"/>
          <w:sz w:val="24"/>
          <w:szCs w:val="24"/>
        </w:rPr>
        <w:t>cầu</w:t>
      </w:r>
      <w:proofErr w:type="spellEnd"/>
      <w:r>
        <w:rPr>
          <w:bCs w:val="0"/>
          <w:sz w:val="24"/>
          <w:szCs w:val="24"/>
        </w:rPr>
        <w:t xml:space="preserve"> </w:t>
      </w:r>
      <w:proofErr w:type="spellStart"/>
      <w:r>
        <w:rPr>
          <w:bCs w:val="0"/>
          <w:sz w:val="24"/>
          <w:szCs w:val="24"/>
        </w:rPr>
        <w:t>tìm</w:t>
      </w:r>
      <w:proofErr w:type="spellEnd"/>
      <w:r>
        <w:rPr>
          <w:bCs w:val="0"/>
          <w:sz w:val="24"/>
          <w:szCs w:val="24"/>
        </w:rPr>
        <w:t xml:space="preserve"> </w:t>
      </w:r>
      <w:proofErr w:type="spellStart"/>
      <w:r>
        <w:rPr>
          <w:bCs w:val="0"/>
          <w:sz w:val="24"/>
          <w:szCs w:val="24"/>
        </w:rPr>
        <w:t>kiếm</w:t>
      </w:r>
      <w:proofErr w:type="spellEnd"/>
      <w:r>
        <w:rPr>
          <w:bCs w:val="0"/>
          <w:sz w:val="24"/>
          <w:szCs w:val="24"/>
        </w:rPr>
        <w:t xml:space="preserve"> </w:t>
      </w:r>
      <w:proofErr w:type="spellStart"/>
      <w:r>
        <w:rPr>
          <w:bCs w:val="0"/>
          <w:sz w:val="24"/>
          <w:szCs w:val="24"/>
        </w:rPr>
        <w:t>sự</w:t>
      </w:r>
      <w:proofErr w:type="spellEnd"/>
      <w:r>
        <w:rPr>
          <w:bCs w:val="0"/>
          <w:sz w:val="24"/>
          <w:szCs w:val="24"/>
        </w:rPr>
        <w:t xml:space="preserve"> </w:t>
      </w:r>
      <w:proofErr w:type="spellStart"/>
      <w:r>
        <w:rPr>
          <w:bCs w:val="0"/>
          <w:sz w:val="24"/>
          <w:szCs w:val="24"/>
        </w:rPr>
        <w:t>tiến</w:t>
      </w:r>
      <w:proofErr w:type="spellEnd"/>
      <w:r>
        <w:rPr>
          <w:bCs w:val="0"/>
          <w:sz w:val="24"/>
          <w:szCs w:val="24"/>
        </w:rPr>
        <w:t xml:space="preserve"> </w:t>
      </w:r>
      <w:proofErr w:type="spellStart"/>
      <w:r>
        <w:rPr>
          <w:bCs w:val="0"/>
          <w:sz w:val="24"/>
          <w:szCs w:val="24"/>
        </w:rPr>
        <w:t>bộ</w:t>
      </w:r>
      <w:proofErr w:type="spellEnd"/>
      <w:r>
        <w:rPr>
          <w:bCs w:val="0"/>
          <w:sz w:val="24"/>
          <w:szCs w:val="24"/>
        </w:rPr>
        <w:t xml:space="preserve"> </w:t>
      </w:r>
      <w:proofErr w:type="spellStart"/>
      <w:r>
        <w:rPr>
          <w:bCs w:val="0"/>
          <w:sz w:val="24"/>
          <w:szCs w:val="24"/>
        </w:rPr>
        <w:t>thiêng</w:t>
      </w:r>
      <w:proofErr w:type="spellEnd"/>
      <w:r>
        <w:rPr>
          <w:bCs w:val="0"/>
          <w:sz w:val="24"/>
          <w:szCs w:val="24"/>
        </w:rPr>
        <w:t xml:space="preserve"> </w:t>
      </w:r>
      <w:proofErr w:type="spellStart"/>
      <w:r>
        <w:rPr>
          <w:bCs w:val="0"/>
          <w:sz w:val="24"/>
          <w:szCs w:val="24"/>
        </w:rPr>
        <w:t>liêng</w:t>
      </w:r>
      <w:proofErr w:type="spellEnd"/>
      <w:r>
        <w:rPr>
          <w:bCs w:val="0"/>
          <w:sz w:val="24"/>
          <w:szCs w:val="24"/>
        </w:rPr>
        <w:t xml:space="preserve"> (x. </w:t>
      </w:r>
      <w:proofErr w:type="spellStart"/>
      <w:r>
        <w:rPr>
          <w:bCs w:val="0"/>
          <w:sz w:val="24"/>
          <w:szCs w:val="24"/>
        </w:rPr>
        <w:t>Kh</w:t>
      </w:r>
      <w:proofErr w:type="spellEnd"/>
      <w:r>
        <w:rPr>
          <w:bCs w:val="0"/>
          <w:sz w:val="24"/>
          <w:szCs w:val="24"/>
        </w:rPr>
        <w:t xml:space="preserve"> 2:2-5</w:t>
      </w:r>
      <w:proofErr w:type="gramStart"/>
      <w:r>
        <w:rPr>
          <w:bCs w:val="0"/>
          <w:sz w:val="24"/>
          <w:szCs w:val="24"/>
        </w:rPr>
        <w:t>);</w:t>
      </w:r>
      <w:proofErr w:type="gramEnd"/>
    </w:p>
    <w:p w14:paraId="4A329C13" w14:textId="77777777" w:rsidR="00A16640" w:rsidRDefault="00BD23C9">
      <w:pPr>
        <w:pStyle w:val="Heading2"/>
        <w:keepNext w:val="0"/>
        <w:numPr>
          <w:ilvl w:val="0"/>
          <w:numId w:val="1"/>
        </w:numPr>
        <w:autoSpaceDE w:val="0"/>
        <w:autoSpaceDN w:val="0"/>
        <w:adjustRightInd w:val="0"/>
        <w:spacing w:before="0" w:after="0"/>
        <w:jc w:val="both"/>
        <w:rPr>
          <w:bCs w:val="0"/>
          <w:sz w:val="24"/>
          <w:szCs w:val="24"/>
        </w:rPr>
      </w:pPr>
      <w:proofErr w:type="spellStart"/>
      <w:r>
        <w:rPr>
          <w:bCs w:val="0"/>
          <w:sz w:val="24"/>
          <w:szCs w:val="24"/>
        </w:rPr>
        <w:t>Đôi</w:t>
      </w:r>
      <w:proofErr w:type="spellEnd"/>
      <w:r>
        <w:rPr>
          <w:bCs w:val="0"/>
          <w:sz w:val="24"/>
          <w:szCs w:val="24"/>
        </w:rPr>
        <w:t xml:space="preserve"> </w:t>
      </w:r>
      <w:proofErr w:type="spellStart"/>
      <w:r>
        <w:rPr>
          <w:bCs w:val="0"/>
          <w:sz w:val="24"/>
          <w:szCs w:val="24"/>
        </w:rPr>
        <w:t>khi</w:t>
      </w:r>
      <w:proofErr w:type="spellEnd"/>
      <w:r>
        <w:rPr>
          <w:bCs w:val="0"/>
          <w:sz w:val="24"/>
          <w:szCs w:val="24"/>
        </w:rPr>
        <w:t xml:space="preserve"> </w:t>
      </w:r>
      <w:proofErr w:type="spellStart"/>
      <w:r>
        <w:rPr>
          <w:bCs w:val="0"/>
          <w:sz w:val="24"/>
          <w:szCs w:val="24"/>
        </w:rPr>
        <w:t>cần</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sự</w:t>
      </w:r>
      <w:proofErr w:type="spellEnd"/>
      <w:r>
        <w:rPr>
          <w:bCs w:val="0"/>
          <w:sz w:val="24"/>
          <w:szCs w:val="24"/>
        </w:rPr>
        <w:t xml:space="preserve"> </w:t>
      </w:r>
      <w:proofErr w:type="spellStart"/>
      <w:r>
        <w:rPr>
          <w:bCs w:val="0"/>
          <w:sz w:val="24"/>
          <w:szCs w:val="24"/>
        </w:rPr>
        <w:t>biện</w:t>
      </w:r>
      <w:proofErr w:type="spellEnd"/>
      <w:r>
        <w:rPr>
          <w:bCs w:val="0"/>
          <w:sz w:val="24"/>
          <w:szCs w:val="24"/>
        </w:rPr>
        <w:t xml:space="preserve"> </w:t>
      </w:r>
      <w:proofErr w:type="spellStart"/>
      <w:r>
        <w:rPr>
          <w:bCs w:val="0"/>
          <w:sz w:val="24"/>
          <w:szCs w:val="24"/>
        </w:rPr>
        <w:t>phân</w:t>
      </w:r>
      <w:proofErr w:type="spellEnd"/>
      <w:r>
        <w:rPr>
          <w:bCs w:val="0"/>
          <w:sz w:val="24"/>
          <w:szCs w:val="24"/>
        </w:rPr>
        <w:t xml:space="preserve"> </w:t>
      </w:r>
      <w:proofErr w:type="spellStart"/>
      <w:r>
        <w:rPr>
          <w:bCs w:val="0"/>
          <w:sz w:val="24"/>
          <w:szCs w:val="24"/>
        </w:rPr>
        <w:t>thích</w:t>
      </w:r>
      <w:proofErr w:type="spellEnd"/>
      <w:r>
        <w:rPr>
          <w:bCs w:val="0"/>
          <w:sz w:val="24"/>
          <w:szCs w:val="24"/>
        </w:rPr>
        <w:t xml:space="preserve"> </w:t>
      </w:r>
      <w:proofErr w:type="spellStart"/>
      <w:r>
        <w:rPr>
          <w:bCs w:val="0"/>
          <w:sz w:val="24"/>
          <w:szCs w:val="24"/>
        </w:rPr>
        <w:t>đáng</w:t>
      </w:r>
      <w:proofErr w:type="spellEnd"/>
      <w:r>
        <w:rPr>
          <w:bCs w:val="0"/>
          <w:sz w:val="24"/>
          <w:szCs w:val="24"/>
        </w:rPr>
        <w:t xml:space="preserve"> </w:t>
      </w:r>
      <w:proofErr w:type="spellStart"/>
      <w:r>
        <w:rPr>
          <w:bCs w:val="0"/>
          <w:sz w:val="24"/>
          <w:szCs w:val="24"/>
        </w:rPr>
        <w:t>hơn</w:t>
      </w:r>
      <w:proofErr w:type="spellEnd"/>
      <w:r>
        <w:rPr>
          <w:bCs w:val="0"/>
          <w:sz w:val="24"/>
          <w:szCs w:val="24"/>
        </w:rPr>
        <w:t xml:space="preserve"> </w:t>
      </w:r>
      <w:proofErr w:type="spellStart"/>
      <w:r>
        <w:rPr>
          <w:bCs w:val="0"/>
          <w:sz w:val="24"/>
          <w:szCs w:val="24"/>
        </w:rPr>
        <w:t>về</w:t>
      </w:r>
      <w:proofErr w:type="spellEnd"/>
      <w:r>
        <w:rPr>
          <w:bCs w:val="0"/>
          <w:sz w:val="24"/>
          <w:szCs w:val="24"/>
        </w:rPr>
        <w:t xml:space="preserve"> </w:t>
      </w:r>
      <w:proofErr w:type="spellStart"/>
      <w:r>
        <w:rPr>
          <w:bCs w:val="0"/>
          <w:sz w:val="24"/>
          <w:szCs w:val="24"/>
        </w:rPr>
        <w:t>ơn</w:t>
      </w:r>
      <w:proofErr w:type="spellEnd"/>
      <w:r>
        <w:rPr>
          <w:bCs w:val="0"/>
          <w:sz w:val="24"/>
          <w:szCs w:val="24"/>
        </w:rPr>
        <w:t xml:space="preserve"> </w:t>
      </w:r>
      <w:proofErr w:type="spellStart"/>
      <w:proofErr w:type="gramStart"/>
      <w:r>
        <w:rPr>
          <w:bCs w:val="0"/>
          <w:sz w:val="24"/>
          <w:szCs w:val="24"/>
        </w:rPr>
        <w:t>gọi</w:t>
      </w:r>
      <w:proofErr w:type="spellEnd"/>
      <w:r>
        <w:rPr>
          <w:bCs w:val="0"/>
          <w:sz w:val="24"/>
          <w:szCs w:val="24"/>
        </w:rPr>
        <w:t>;</w:t>
      </w:r>
      <w:proofErr w:type="gramEnd"/>
    </w:p>
    <w:p w14:paraId="129A5441" w14:textId="77777777" w:rsidR="00A16640" w:rsidRDefault="00BD23C9">
      <w:pPr>
        <w:pStyle w:val="Heading2"/>
        <w:keepNext w:val="0"/>
        <w:numPr>
          <w:ilvl w:val="0"/>
          <w:numId w:val="1"/>
        </w:numPr>
        <w:autoSpaceDE w:val="0"/>
        <w:autoSpaceDN w:val="0"/>
        <w:adjustRightInd w:val="0"/>
        <w:spacing w:before="0" w:after="0"/>
        <w:jc w:val="both"/>
        <w:rPr>
          <w:bCs w:val="0"/>
          <w:sz w:val="24"/>
          <w:szCs w:val="24"/>
        </w:rPr>
      </w:pPr>
      <w:r>
        <w:rPr>
          <w:bCs w:val="0"/>
          <w:sz w:val="24"/>
          <w:szCs w:val="24"/>
        </w:rPr>
        <w:t xml:space="preserve">Trong </w:t>
      </w:r>
      <w:proofErr w:type="spellStart"/>
      <w:r>
        <w:rPr>
          <w:bCs w:val="0"/>
          <w:sz w:val="24"/>
          <w:szCs w:val="24"/>
        </w:rPr>
        <w:t>nhiều</w:t>
      </w:r>
      <w:proofErr w:type="spellEnd"/>
      <w:r>
        <w:rPr>
          <w:bCs w:val="0"/>
          <w:sz w:val="24"/>
          <w:szCs w:val="24"/>
        </w:rPr>
        <w:t xml:space="preserve"> </w:t>
      </w:r>
      <w:proofErr w:type="spellStart"/>
      <w:r>
        <w:rPr>
          <w:bCs w:val="0"/>
          <w:sz w:val="24"/>
          <w:szCs w:val="24"/>
        </w:rPr>
        <w:t>trường</w:t>
      </w:r>
      <w:proofErr w:type="spellEnd"/>
      <w:r>
        <w:rPr>
          <w:bCs w:val="0"/>
          <w:sz w:val="24"/>
          <w:szCs w:val="24"/>
        </w:rPr>
        <w:t xml:space="preserve"> </w:t>
      </w:r>
      <w:proofErr w:type="spellStart"/>
      <w:r>
        <w:rPr>
          <w:bCs w:val="0"/>
          <w:sz w:val="24"/>
          <w:szCs w:val="24"/>
        </w:rPr>
        <w:t>hợp</w:t>
      </w:r>
      <w:proofErr w:type="spellEnd"/>
      <w:r>
        <w:rPr>
          <w:bCs w:val="0"/>
          <w:sz w:val="24"/>
          <w:szCs w:val="24"/>
        </w:rPr>
        <w:t xml:space="preserve">, </w:t>
      </w:r>
      <w:proofErr w:type="spellStart"/>
      <w:r>
        <w:rPr>
          <w:bCs w:val="0"/>
          <w:sz w:val="24"/>
          <w:szCs w:val="24"/>
        </w:rPr>
        <w:t>không</w:t>
      </w:r>
      <w:proofErr w:type="spellEnd"/>
      <w:r>
        <w:rPr>
          <w:bCs w:val="0"/>
          <w:sz w:val="24"/>
          <w:szCs w:val="24"/>
        </w:rPr>
        <w:t xml:space="preserve"> </w:t>
      </w:r>
      <w:proofErr w:type="spellStart"/>
      <w:r>
        <w:rPr>
          <w:bCs w:val="0"/>
          <w:sz w:val="24"/>
          <w:szCs w:val="24"/>
        </w:rPr>
        <w:t>những</w:t>
      </w:r>
      <w:proofErr w:type="spellEnd"/>
      <w:r>
        <w:rPr>
          <w:bCs w:val="0"/>
          <w:sz w:val="24"/>
          <w:szCs w:val="24"/>
        </w:rPr>
        <w:t xml:space="preserve"> </w:t>
      </w:r>
      <w:proofErr w:type="spellStart"/>
      <w:r>
        <w:rPr>
          <w:bCs w:val="0"/>
          <w:sz w:val="24"/>
          <w:szCs w:val="24"/>
        </w:rPr>
        <w:t>cần</w:t>
      </w:r>
      <w:proofErr w:type="spellEnd"/>
      <w:r>
        <w:rPr>
          <w:bCs w:val="0"/>
          <w:sz w:val="24"/>
          <w:szCs w:val="24"/>
        </w:rPr>
        <w:t xml:space="preserve"> </w:t>
      </w:r>
      <w:proofErr w:type="spellStart"/>
      <w:r>
        <w:rPr>
          <w:bCs w:val="0"/>
          <w:sz w:val="24"/>
          <w:szCs w:val="24"/>
        </w:rPr>
        <w:t>mà</w:t>
      </w:r>
      <w:proofErr w:type="spellEnd"/>
      <w:r>
        <w:rPr>
          <w:bCs w:val="0"/>
          <w:sz w:val="24"/>
          <w:szCs w:val="24"/>
        </w:rPr>
        <w:t xml:space="preserve"> </w:t>
      </w:r>
      <w:proofErr w:type="spellStart"/>
      <w:r>
        <w:rPr>
          <w:bCs w:val="0"/>
          <w:sz w:val="24"/>
          <w:szCs w:val="24"/>
        </w:rPr>
        <w:t>còn</w:t>
      </w:r>
      <w:proofErr w:type="spellEnd"/>
      <w:r>
        <w:rPr>
          <w:bCs w:val="0"/>
          <w:sz w:val="24"/>
          <w:szCs w:val="24"/>
        </w:rPr>
        <w:t xml:space="preserve"> khao </w:t>
      </w:r>
      <w:proofErr w:type="spellStart"/>
      <w:r>
        <w:rPr>
          <w:bCs w:val="0"/>
          <w:sz w:val="24"/>
          <w:szCs w:val="24"/>
        </w:rPr>
        <w:t>khát</w:t>
      </w:r>
      <w:proofErr w:type="spellEnd"/>
      <w:r>
        <w:rPr>
          <w:bCs w:val="0"/>
          <w:sz w:val="24"/>
          <w:szCs w:val="24"/>
        </w:rPr>
        <w:t xml:space="preserve"> </w:t>
      </w:r>
      <w:proofErr w:type="spellStart"/>
      <w:r>
        <w:rPr>
          <w:bCs w:val="0"/>
          <w:sz w:val="24"/>
          <w:szCs w:val="24"/>
        </w:rPr>
        <w:t>thoát</w:t>
      </w:r>
      <w:proofErr w:type="spellEnd"/>
      <w:r>
        <w:rPr>
          <w:bCs w:val="0"/>
          <w:sz w:val="24"/>
          <w:szCs w:val="24"/>
        </w:rPr>
        <w:t xml:space="preserve"> </w:t>
      </w:r>
      <w:proofErr w:type="spellStart"/>
      <w:r>
        <w:rPr>
          <w:bCs w:val="0"/>
          <w:sz w:val="24"/>
          <w:szCs w:val="24"/>
        </w:rPr>
        <w:t>khỏi</w:t>
      </w:r>
      <w:proofErr w:type="spellEnd"/>
      <w:r>
        <w:rPr>
          <w:bCs w:val="0"/>
          <w:sz w:val="24"/>
          <w:szCs w:val="24"/>
        </w:rPr>
        <w:t xml:space="preserve"> </w:t>
      </w:r>
      <w:proofErr w:type="spellStart"/>
      <w:r>
        <w:rPr>
          <w:bCs w:val="0"/>
          <w:sz w:val="24"/>
          <w:szCs w:val="24"/>
        </w:rPr>
        <w:t>tình</w:t>
      </w:r>
      <w:proofErr w:type="spellEnd"/>
      <w:r>
        <w:rPr>
          <w:bCs w:val="0"/>
          <w:sz w:val="24"/>
          <w:szCs w:val="24"/>
        </w:rPr>
        <w:t xml:space="preserve"> </w:t>
      </w:r>
      <w:proofErr w:type="spellStart"/>
      <w:r>
        <w:rPr>
          <w:bCs w:val="0"/>
          <w:sz w:val="24"/>
          <w:szCs w:val="24"/>
        </w:rPr>
        <w:t>trạng</w:t>
      </w:r>
      <w:proofErr w:type="spellEnd"/>
      <w:r>
        <w:rPr>
          <w:bCs w:val="0"/>
          <w:sz w:val="24"/>
          <w:szCs w:val="24"/>
        </w:rPr>
        <w:t xml:space="preserve"> </w:t>
      </w:r>
      <w:proofErr w:type="spellStart"/>
      <w:r>
        <w:rPr>
          <w:bCs w:val="0"/>
          <w:sz w:val="24"/>
          <w:szCs w:val="24"/>
        </w:rPr>
        <w:t>hờ</w:t>
      </w:r>
      <w:proofErr w:type="spellEnd"/>
      <w:r>
        <w:rPr>
          <w:bCs w:val="0"/>
          <w:sz w:val="24"/>
          <w:szCs w:val="24"/>
        </w:rPr>
        <w:t xml:space="preserve"> </w:t>
      </w:r>
      <w:proofErr w:type="spellStart"/>
      <w:r>
        <w:rPr>
          <w:bCs w:val="0"/>
          <w:sz w:val="24"/>
          <w:szCs w:val="24"/>
        </w:rPr>
        <w:t>hững</w:t>
      </w:r>
      <w:proofErr w:type="spellEnd"/>
      <w:r>
        <w:rPr>
          <w:bCs w:val="0"/>
          <w:sz w:val="24"/>
          <w:szCs w:val="24"/>
        </w:rPr>
        <w:t xml:space="preserve"> </w:t>
      </w:r>
      <w:proofErr w:type="spellStart"/>
      <w:r>
        <w:rPr>
          <w:bCs w:val="0"/>
          <w:sz w:val="24"/>
          <w:szCs w:val="24"/>
        </w:rPr>
        <w:t>thiêng</w:t>
      </w:r>
      <w:proofErr w:type="spellEnd"/>
      <w:r>
        <w:rPr>
          <w:bCs w:val="0"/>
          <w:sz w:val="24"/>
          <w:szCs w:val="24"/>
        </w:rPr>
        <w:t xml:space="preserve"> </w:t>
      </w:r>
      <w:proofErr w:type="spellStart"/>
      <w:r>
        <w:rPr>
          <w:bCs w:val="0"/>
          <w:sz w:val="24"/>
          <w:szCs w:val="24"/>
        </w:rPr>
        <w:t>liêng</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khủng</w:t>
      </w:r>
      <w:proofErr w:type="spellEnd"/>
      <w:r>
        <w:rPr>
          <w:bCs w:val="0"/>
          <w:sz w:val="24"/>
          <w:szCs w:val="24"/>
        </w:rPr>
        <w:t xml:space="preserve"> </w:t>
      </w:r>
      <w:proofErr w:type="spellStart"/>
      <w:r>
        <w:rPr>
          <w:bCs w:val="0"/>
          <w:sz w:val="24"/>
          <w:szCs w:val="24"/>
        </w:rPr>
        <w:t>hoảng</w:t>
      </w:r>
      <w:proofErr w:type="spellEnd"/>
      <w:r>
        <w:rPr>
          <w:bCs w:val="0"/>
          <w:sz w:val="24"/>
          <w:szCs w:val="24"/>
        </w:rPr>
        <w:t xml:space="preserve"> </w:t>
      </w:r>
      <w:proofErr w:type="spellStart"/>
      <w:r>
        <w:rPr>
          <w:bCs w:val="0"/>
          <w:sz w:val="24"/>
          <w:szCs w:val="24"/>
        </w:rPr>
        <w:t>đời</w:t>
      </w:r>
      <w:proofErr w:type="spellEnd"/>
      <w:r>
        <w:rPr>
          <w:bCs w:val="0"/>
          <w:sz w:val="24"/>
          <w:szCs w:val="24"/>
        </w:rPr>
        <w:t xml:space="preserve"> </w:t>
      </w:r>
      <w:proofErr w:type="spellStart"/>
      <w:r>
        <w:rPr>
          <w:bCs w:val="0"/>
          <w:sz w:val="24"/>
          <w:szCs w:val="24"/>
        </w:rPr>
        <w:t>tu</w:t>
      </w:r>
      <w:proofErr w:type="spellEnd"/>
      <w:r>
        <w:rPr>
          <w:bCs w:val="0"/>
          <w:sz w:val="24"/>
          <w:szCs w:val="24"/>
        </w:rPr>
        <w:t xml:space="preserve">, </w:t>
      </w:r>
      <w:proofErr w:type="spellStart"/>
      <w:r>
        <w:rPr>
          <w:bCs w:val="0"/>
          <w:sz w:val="24"/>
          <w:szCs w:val="24"/>
        </w:rPr>
        <w:t>hầu</w:t>
      </w:r>
      <w:proofErr w:type="spellEnd"/>
      <w:r>
        <w:rPr>
          <w:bCs w:val="0"/>
          <w:sz w:val="24"/>
          <w:szCs w:val="24"/>
        </w:rPr>
        <w:t xml:space="preserve"> </w:t>
      </w:r>
      <w:proofErr w:type="spellStart"/>
      <w:r>
        <w:rPr>
          <w:bCs w:val="0"/>
          <w:sz w:val="24"/>
          <w:szCs w:val="24"/>
        </w:rPr>
        <w:t>có</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lối</w:t>
      </w:r>
      <w:proofErr w:type="spellEnd"/>
      <w:r>
        <w:rPr>
          <w:bCs w:val="0"/>
          <w:sz w:val="24"/>
          <w:szCs w:val="24"/>
        </w:rPr>
        <w:t xml:space="preserve"> </w:t>
      </w:r>
      <w:proofErr w:type="spellStart"/>
      <w:r>
        <w:rPr>
          <w:bCs w:val="0"/>
          <w:sz w:val="24"/>
          <w:szCs w:val="24"/>
        </w:rPr>
        <w:t>giải</w:t>
      </w:r>
      <w:proofErr w:type="spellEnd"/>
      <w:r>
        <w:rPr>
          <w:bCs w:val="0"/>
          <w:sz w:val="24"/>
          <w:szCs w:val="24"/>
        </w:rPr>
        <w:t xml:space="preserve"> </w:t>
      </w:r>
      <w:proofErr w:type="spellStart"/>
      <w:r>
        <w:rPr>
          <w:bCs w:val="0"/>
          <w:sz w:val="24"/>
          <w:szCs w:val="24"/>
        </w:rPr>
        <w:t>quyết</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lối</w:t>
      </w:r>
      <w:proofErr w:type="spellEnd"/>
      <w:r>
        <w:rPr>
          <w:bCs w:val="0"/>
          <w:sz w:val="24"/>
          <w:szCs w:val="24"/>
        </w:rPr>
        <w:t xml:space="preserve"> </w:t>
      </w:r>
      <w:proofErr w:type="spellStart"/>
      <w:r>
        <w:rPr>
          <w:bCs w:val="0"/>
          <w:sz w:val="24"/>
          <w:szCs w:val="24"/>
        </w:rPr>
        <w:t>đi</w:t>
      </w:r>
      <w:proofErr w:type="spellEnd"/>
      <w:r>
        <w:rPr>
          <w:bCs w:val="0"/>
          <w:sz w:val="24"/>
          <w:szCs w:val="24"/>
        </w:rPr>
        <w:t xml:space="preserve"> </w:t>
      </w:r>
      <w:proofErr w:type="spellStart"/>
      <w:r>
        <w:rPr>
          <w:bCs w:val="0"/>
          <w:sz w:val="24"/>
          <w:szCs w:val="24"/>
        </w:rPr>
        <w:t>mới</w:t>
      </w:r>
      <w:proofErr w:type="spellEnd"/>
      <w:r>
        <w:rPr>
          <w:bCs w:val="0"/>
          <w:sz w:val="24"/>
          <w:szCs w:val="24"/>
        </w:rPr>
        <w:t xml:space="preserve"> </w:t>
      </w:r>
      <w:proofErr w:type="spellStart"/>
      <w:r>
        <w:rPr>
          <w:bCs w:val="0"/>
          <w:sz w:val="24"/>
          <w:szCs w:val="24"/>
        </w:rPr>
        <w:t>trong</w:t>
      </w:r>
      <w:proofErr w:type="spellEnd"/>
      <w:r>
        <w:rPr>
          <w:bCs w:val="0"/>
          <w:sz w:val="24"/>
          <w:szCs w:val="24"/>
        </w:rPr>
        <w:t xml:space="preserve"> </w:t>
      </w:r>
      <w:proofErr w:type="spellStart"/>
      <w:r>
        <w:rPr>
          <w:bCs w:val="0"/>
          <w:sz w:val="24"/>
          <w:szCs w:val="24"/>
        </w:rPr>
        <w:t>chính</w:t>
      </w:r>
      <w:proofErr w:type="spellEnd"/>
      <w:r>
        <w:rPr>
          <w:bCs w:val="0"/>
          <w:sz w:val="24"/>
          <w:szCs w:val="24"/>
        </w:rPr>
        <w:t xml:space="preserve"> </w:t>
      </w:r>
      <w:proofErr w:type="spellStart"/>
      <w:r>
        <w:rPr>
          <w:bCs w:val="0"/>
          <w:sz w:val="24"/>
          <w:szCs w:val="24"/>
        </w:rPr>
        <w:t>hoàn</w:t>
      </w:r>
      <w:proofErr w:type="spellEnd"/>
      <w:r>
        <w:rPr>
          <w:bCs w:val="0"/>
          <w:sz w:val="24"/>
          <w:szCs w:val="24"/>
        </w:rPr>
        <w:t xml:space="preserve"> </w:t>
      </w:r>
      <w:proofErr w:type="spellStart"/>
      <w:r>
        <w:rPr>
          <w:bCs w:val="0"/>
          <w:sz w:val="24"/>
          <w:szCs w:val="24"/>
        </w:rPr>
        <w:t>cảnh</w:t>
      </w:r>
      <w:proofErr w:type="spellEnd"/>
      <w:r>
        <w:rPr>
          <w:bCs w:val="0"/>
          <w:sz w:val="24"/>
          <w:szCs w:val="24"/>
        </w:rPr>
        <w:t xml:space="preserve"> </w:t>
      </w:r>
      <w:proofErr w:type="spellStart"/>
      <w:r>
        <w:rPr>
          <w:bCs w:val="0"/>
          <w:sz w:val="24"/>
          <w:szCs w:val="24"/>
        </w:rPr>
        <w:t>cụ</w:t>
      </w:r>
      <w:proofErr w:type="spellEnd"/>
      <w:r>
        <w:rPr>
          <w:bCs w:val="0"/>
          <w:sz w:val="24"/>
          <w:szCs w:val="24"/>
        </w:rPr>
        <w:t xml:space="preserve"> </w:t>
      </w:r>
      <w:proofErr w:type="spellStart"/>
      <w:r>
        <w:rPr>
          <w:bCs w:val="0"/>
          <w:sz w:val="24"/>
          <w:szCs w:val="24"/>
        </w:rPr>
        <w:t>thể</w:t>
      </w:r>
      <w:proofErr w:type="spellEnd"/>
      <w:r>
        <w:rPr>
          <w:bCs w:val="0"/>
          <w:sz w:val="24"/>
          <w:szCs w:val="24"/>
        </w:rPr>
        <w:t xml:space="preserve"> </w:t>
      </w:r>
      <w:proofErr w:type="spellStart"/>
      <w:r>
        <w:rPr>
          <w:bCs w:val="0"/>
          <w:sz w:val="24"/>
          <w:szCs w:val="24"/>
        </w:rPr>
        <w:t>đang</w:t>
      </w:r>
      <w:proofErr w:type="spellEnd"/>
      <w:r>
        <w:rPr>
          <w:bCs w:val="0"/>
          <w:sz w:val="24"/>
          <w:szCs w:val="24"/>
        </w:rPr>
        <w:t xml:space="preserve"> </w:t>
      </w:r>
      <w:proofErr w:type="spellStart"/>
      <w:r>
        <w:rPr>
          <w:bCs w:val="0"/>
          <w:sz w:val="24"/>
          <w:szCs w:val="24"/>
        </w:rPr>
        <w:t>phải</w:t>
      </w:r>
      <w:proofErr w:type="spellEnd"/>
      <w:r>
        <w:rPr>
          <w:bCs w:val="0"/>
          <w:sz w:val="24"/>
          <w:szCs w:val="24"/>
        </w:rPr>
        <w:t xml:space="preserve"> </w:t>
      </w:r>
      <w:proofErr w:type="spellStart"/>
      <w:r>
        <w:rPr>
          <w:bCs w:val="0"/>
          <w:sz w:val="24"/>
          <w:szCs w:val="24"/>
        </w:rPr>
        <w:t>sống</w:t>
      </w:r>
      <w:proofErr w:type="spellEnd"/>
      <w:r>
        <w:rPr>
          <w:bCs w:val="0"/>
          <w:sz w:val="24"/>
          <w:szCs w:val="24"/>
        </w:rPr>
        <w:t xml:space="preserve"> (</w:t>
      </w:r>
      <w:proofErr w:type="spellStart"/>
      <w:r>
        <w:rPr>
          <w:bCs w:val="0"/>
          <w:sz w:val="24"/>
          <w:szCs w:val="24"/>
        </w:rPr>
        <w:t>không</w:t>
      </w:r>
      <w:proofErr w:type="spellEnd"/>
      <w:r>
        <w:rPr>
          <w:bCs w:val="0"/>
          <w:sz w:val="24"/>
          <w:szCs w:val="24"/>
        </w:rPr>
        <w:t xml:space="preserve"> hay </w:t>
      </w:r>
      <w:proofErr w:type="spellStart"/>
      <w:r>
        <w:rPr>
          <w:bCs w:val="0"/>
          <w:sz w:val="24"/>
          <w:szCs w:val="24"/>
        </w:rPr>
        <w:t>chưa</w:t>
      </w:r>
      <w:proofErr w:type="spellEnd"/>
      <w:r>
        <w:rPr>
          <w:bCs w:val="0"/>
          <w:sz w:val="24"/>
          <w:szCs w:val="24"/>
        </w:rPr>
        <w:t xml:space="preserve"> </w:t>
      </w:r>
      <w:proofErr w:type="spellStart"/>
      <w:r>
        <w:rPr>
          <w:bCs w:val="0"/>
          <w:sz w:val="24"/>
          <w:szCs w:val="24"/>
        </w:rPr>
        <w:t>thay</w:t>
      </w:r>
      <w:proofErr w:type="spellEnd"/>
      <w:r>
        <w:rPr>
          <w:bCs w:val="0"/>
          <w:sz w:val="24"/>
          <w:szCs w:val="24"/>
        </w:rPr>
        <w:t xml:space="preserve"> </w:t>
      </w:r>
      <w:proofErr w:type="spellStart"/>
      <w:r>
        <w:rPr>
          <w:bCs w:val="0"/>
          <w:sz w:val="24"/>
          <w:szCs w:val="24"/>
        </w:rPr>
        <w:t>đổi</w:t>
      </w:r>
      <w:proofErr w:type="spellEnd"/>
      <w:r>
        <w:rPr>
          <w:bCs w:val="0"/>
          <w:sz w:val="24"/>
          <w:szCs w:val="24"/>
        </w:rPr>
        <w:t xml:space="preserve"> </w:t>
      </w:r>
      <w:proofErr w:type="spellStart"/>
      <w:r>
        <w:rPr>
          <w:bCs w:val="0"/>
          <w:sz w:val="24"/>
          <w:szCs w:val="24"/>
        </w:rPr>
        <w:t>nhiệm</w:t>
      </w:r>
      <w:proofErr w:type="spellEnd"/>
      <w:r>
        <w:rPr>
          <w:bCs w:val="0"/>
          <w:sz w:val="24"/>
          <w:szCs w:val="24"/>
        </w:rPr>
        <w:t xml:space="preserve"> </w:t>
      </w:r>
      <w:proofErr w:type="spellStart"/>
      <w:r>
        <w:rPr>
          <w:bCs w:val="0"/>
          <w:sz w:val="24"/>
          <w:szCs w:val="24"/>
        </w:rPr>
        <w:t>sở</w:t>
      </w:r>
      <w:proofErr w:type="spellEnd"/>
      <w:r>
        <w:rPr>
          <w:bCs w:val="0"/>
          <w:sz w:val="24"/>
          <w:szCs w:val="24"/>
        </w:rPr>
        <w:t xml:space="preserve"> </w:t>
      </w:r>
      <w:proofErr w:type="spellStart"/>
      <w:r>
        <w:rPr>
          <w:bCs w:val="0"/>
          <w:sz w:val="24"/>
          <w:szCs w:val="24"/>
        </w:rPr>
        <w:t>được</w:t>
      </w:r>
      <w:proofErr w:type="spellEnd"/>
      <w:r>
        <w:rPr>
          <w:bCs w:val="0"/>
          <w:sz w:val="24"/>
          <w:szCs w:val="24"/>
        </w:rPr>
        <w:t>).</w:t>
      </w:r>
    </w:p>
    <w:p w14:paraId="459F02CD" w14:textId="77777777" w:rsidR="00A16640" w:rsidRDefault="00BD23C9">
      <w:pPr>
        <w:pStyle w:val="Heading2"/>
        <w:ind w:firstLine="720"/>
        <w:jc w:val="both"/>
        <w:rPr>
          <w:bCs w:val="0"/>
          <w:sz w:val="24"/>
          <w:szCs w:val="24"/>
        </w:rPr>
      </w:pPr>
      <w:proofErr w:type="spellStart"/>
      <w:r>
        <w:rPr>
          <w:bCs w:val="0"/>
          <w:sz w:val="24"/>
          <w:szCs w:val="24"/>
        </w:rPr>
        <w:t>Nhờ</w:t>
      </w:r>
      <w:proofErr w:type="spellEnd"/>
      <w:r>
        <w:rPr>
          <w:bCs w:val="0"/>
          <w:sz w:val="24"/>
          <w:szCs w:val="24"/>
        </w:rPr>
        <w:t xml:space="preserve"> </w:t>
      </w:r>
      <w:proofErr w:type="spellStart"/>
      <w:r>
        <w:rPr>
          <w:bCs w:val="0"/>
          <w:sz w:val="24"/>
          <w:szCs w:val="24"/>
        </w:rPr>
        <w:t>những</w:t>
      </w:r>
      <w:proofErr w:type="spellEnd"/>
      <w:r>
        <w:rPr>
          <w:bCs w:val="0"/>
          <w:sz w:val="24"/>
          <w:szCs w:val="24"/>
        </w:rPr>
        <w:t xml:space="preserve"> </w:t>
      </w:r>
      <w:proofErr w:type="spellStart"/>
      <w:r>
        <w:rPr>
          <w:bCs w:val="0"/>
          <w:sz w:val="24"/>
          <w:szCs w:val="24"/>
        </w:rPr>
        <w:t>đặc</w:t>
      </w:r>
      <w:proofErr w:type="spellEnd"/>
      <w:r>
        <w:rPr>
          <w:bCs w:val="0"/>
          <w:sz w:val="24"/>
          <w:szCs w:val="24"/>
        </w:rPr>
        <w:t xml:space="preserve"> </w:t>
      </w:r>
      <w:proofErr w:type="spellStart"/>
      <w:r>
        <w:rPr>
          <w:bCs w:val="0"/>
          <w:sz w:val="24"/>
          <w:szCs w:val="24"/>
        </w:rPr>
        <w:t>tính</w:t>
      </w:r>
      <w:proofErr w:type="spellEnd"/>
      <w:r>
        <w:rPr>
          <w:bCs w:val="0"/>
          <w:sz w:val="24"/>
          <w:szCs w:val="24"/>
        </w:rPr>
        <w:t xml:space="preserve"> </w:t>
      </w:r>
      <w:proofErr w:type="spellStart"/>
      <w:r>
        <w:rPr>
          <w:bCs w:val="0"/>
          <w:sz w:val="24"/>
          <w:szCs w:val="24"/>
        </w:rPr>
        <w:t>cá</w:t>
      </w:r>
      <w:proofErr w:type="spellEnd"/>
      <w:r>
        <w:rPr>
          <w:bCs w:val="0"/>
          <w:sz w:val="24"/>
          <w:szCs w:val="24"/>
        </w:rPr>
        <w:t xml:space="preserve"> </w:t>
      </w:r>
      <w:proofErr w:type="spellStart"/>
      <w:r>
        <w:rPr>
          <w:bCs w:val="0"/>
          <w:sz w:val="24"/>
          <w:szCs w:val="24"/>
        </w:rPr>
        <w:t>nhân</w:t>
      </w:r>
      <w:proofErr w:type="spellEnd"/>
      <w:r>
        <w:rPr>
          <w:bCs w:val="0"/>
          <w:sz w:val="24"/>
          <w:szCs w:val="24"/>
        </w:rPr>
        <w:t xml:space="preserve"> </w:t>
      </w:r>
      <w:proofErr w:type="spellStart"/>
      <w:r>
        <w:rPr>
          <w:bCs w:val="0"/>
          <w:sz w:val="24"/>
          <w:szCs w:val="24"/>
        </w:rPr>
        <w:t>đó</w:t>
      </w:r>
      <w:proofErr w:type="spellEnd"/>
      <w:r>
        <w:rPr>
          <w:bCs w:val="0"/>
          <w:sz w:val="24"/>
          <w:szCs w:val="24"/>
        </w:rPr>
        <w:t xml:space="preserve">, </w:t>
      </w:r>
      <w:proofErr w:type="spellStart"/>
      <w:r>
        <w:rPr>
          <w:bCs w:val="0"/>
          <w:sz w:val="24"/>
          <w:szCs w:val="24"/>
        </w:rPr>
        <w:t>hình</w:t>
      </w:r>
      <w:proofErr w:type="spellEnd"/>
      <w:r>
        <w:rPr>
          <w:bCs w:val="0"/>
          <w:sz w:val="24"/>
          <w:szCs w:val="24"/>
        </w:rPr>
        <w:t xml:space="preserve"> </w:t>
      </w:r>
      <w:proofErr w:type="spellStart"/>
      <w:r>
        <w:rPr>
          <w:bCs w:val="0"/>
          <w:sz w:val="24"/>
          <w:szCs w:val="24"/>
        </w:rPr>
        <w:t>thức</w:t>
      </w:r>
      <w:proofErr w:type="spellEnd"/>
      <w:r>
        <w:rPr>
          <w:bCs w:val="0"/>
          <w:sz w:val="24"/>
          <w:szCs w:val="24"/>
        </w:rPr>
        <w:t xml:space="preserve"> </w:t>
      </w:r>
      <w:proofErr w:type="spellStart"/>
      <w:r>
        <w:rPr>
          <w:bCs w:val="0"/>
          <w:sz w:val="24"/>
          <w:szCs w:val="24"/>
        </w:rPr>
        <w:t>cử</w:t>
      </w:r>
      <w:proofErr w:type="spellEnd"/>
      <w:r>
        <w:rPr>
          <w:bCs w:val="0"/>
          <w:sz w:val="24"/>
          <w:szCs w:val="24"/>
        </w:rPr>
        <w:t xml:space="preserve"> </w:t>
      </w:r>
      <w:proofErr w:type="spellStart"/>
      <w:r>
        <w:rPr>
          <w:bCs w:val="0"/>
          <w:sz w:val="24"/>
          <w:szCs w:val="24"/>
        </w:rPr>
        <w:t>hành</w:t>
      </w:r>
      <w:proofErr w:type="spellEnd"/>
      <w:r>
        <w:rPr>
          <w:bCs w:val="0"/>
          <w:sz w:val="24"/>
          <w:szCs w:val="24"/>
        </w:rPr>
        <w:t xml:space="preserve"> </w:t>
      </w:r>
      <w:proofErr w:type="spellStart"/>
      <w:r>
        <w:rPr>
          <w:bCs w:val="0"/>
          <w:sz w:val="24"/>
          <w:szCs w:val="24"/>
        </w:rPr>
        <w:t>này</w:t>
      </w:r>
      <w:proofErr w:type="spellEnd"/>
      <w:r>
        <w:rPr>
          <w:bCs w:val="0"/>
          <w:sz w:val="24"/>
          <w:szCs w:val="24"/>
        </w:rPr>
        <w:t xml:space="preserve"> </w:t>
      </w:r>
      <w:proofErr w:type="spellStart"/>
      <w:r>
        <w:rPr>
          <w:bCs w:val="0"/>
          <w:sz w:val="24"/>
          <w:szCs w:val="24"/>
        </w:rPr>
        <w:t>liên</w:t>
      </w:r>
      <w:proofErr w:type="spellEnd"/>
      <w:r>
        <w:rPr>
          <w:bCs w:val="0"/>
          <w:sz w:val="24"/>
          <w:szCs w:val="24"/>
        </w:rPr>
        <w:t xml:space="preserve"> </w:t>
      </w:r>
      <w:proofErr w:type="spellStart"/>
      <w:r>
        <w:rPr>
          <w:bCs w:val="0"/>
          <w:sz w:val="24"/>
          <w:szCs w:val="24"/>
        </w:rPr>
        <w:t>kết</w:t>
      </w:r>
      <w:proofErr w:type="spellEnd"/>
      <w:r>
        <w:rPr>
          <w:bCs w:val="0"/>
          <w:sz w:val="24"/>
          <w:szCs w:val="24"/>
        </w:rPr>
        <w:t xml:space="preserve"> </w:t>
      </w:r>
      <w:proofErr w:type="spellStart"/>
      <w:r>
        <w:rPr>
          <w:bCs w:val="0"/>
          <w:sz w:val="24"/>
          <w:szCs w:val="24"/>
        </w:rPr>
        <w:t>với</w:t>
      </w:r>
      <w:proofErr w:type="spellEnd"/>
      <w:r>
        <w:rPr>
          <w:bCs w:val="0"/>
          <w:sz w:val="24"/>
          <w:szCs w:val="24"/>
        </w:rPr>
        <w:t xml:space="preserve"> </w:t>
      </w:r>
      <w:proofErr w:type="spellStart"/>
      <w:r>
        <w:rPr>
          <w:bCs w:val="0"/>
          <w:sz w:val="24"/>
          <w:szCs w:val="24"/>
        </w:rPr>
        <w:t>việc</w:t>
      </w:r>
      <w:proofErr w:type="spellEnd"/>
      <w:r>
        <w:rPr>
          <w:bCs w:val="0"/>
          <w:sz w:val="24"/>
          <w:szCs w:val="24"/>
        </w:rPr>
        <w:t xml:space="preserve"> </w:t>
      </w:r>
      <w:proofErr w:type="spellStart"/>
      <w:r>
        <w:rPr>
          <w:bCs w:val="0"/>
          <w:sz w:val="24"/>
          <w:szCs w:val="24"/>
        </w:rPr>
        <w:t>linh</w:t>
      </w:r>
      <w:proofErr w:type="spellEnd"/>
      <w:r>
        <w:rPr>
          <w:bCs w:val="0"/>
          <w:sz w:val="24"/>
          <w:szCs w:val="24"/>
        </w:rPr>
        <w:t xml:space="preserve"> </w:t>
      </w:r>
      <w:proofErr w:type="spellStart"/>
      <w:r>
        <w:rPr>
          <w:bCs w:val="0"/>
          <w:sz w:val="24"/>
          <w:szCs w:val="24"/>
        </w:rPr>
        <w:t>hướng</w:t>
      </w:r>
      <w:proofErr w:type="spellEnd"/>
      <w:r>
        <w:rPr>
          <w:bCs w:val="0"/>
          <w:sz w:val="24"/>
          <w:szCs w:val="24"/>
        </w:rPr>
        <w:t xml:space="preserve">. </w:t>
      </w:r>
    </w:p>
    <w:p w14:paraId="003B4D5D" w14:textId="77777777" w:rsidR="00A16640" w:rsidRDefault="00BD23C9">
      <w:pPr>
        <w:pStyle w:val="Heading2"/>
        <w:ind w:firstLine="720"/>
        <w:jc w:val="both"/>
        <w:rPr>
          <w:bCs w:val="0"/>
          <w:sz w:val="24"/>
          <w:szCs w:val="24"/>
        </w:rPr>
      </w:pPr>
      <w:r>
        <w:rPr>
          <w:bCs w:val="0"/>
          <w:sz w:val="24"/>
          <w:szCs w:val="24"/>
        </w:rPr>
        <w:t xml:space="preserve">Trong </w:t>
      </w:r>
      <w:proofErr w:type="spellStart"/>
      <w:r>
        <w:rPr>
          <w:bCs w:val="0"/>
          <w:sz w:val="24"/>
          <w:szCs w:val="24"/>
        </w:rPr>
        <w:t>cuộc</w:t>
      </w:r>
      <w:proofErr w:type="spellEnd"/>
      <w:r>
        <w:rPr>
          <w:bCs w:val="0"/>
          <w:sz w:val="24"/>
          <w:szCs w:val="24"/>
        </w:rPr>
        <w:t xml:space="preserve"> </w:t>
      </w:r>
      <w:proofErr w:type="spellStart"/>
      <w:r>
        <w:rPr>
          <w:bCs w:val="0"/>
          <w:sz w:val="24"/>
          <w:szCs w:val="24"/>
        </w:rPr>
        <w:t>đối</w:t>
      </w:r>
      <w:proofErr w:type="spellEnd"/>
      <w:r>
        <w:rPr>
          <w:bCs w:val="0"/>
          <w:sz w:val="24"/>
          <w:szCs w:val="24"/>
        </w:rPr>
        <w:t xml:space="preserve"> </w:t>
      </w:r>
      <w:proofErr w:type="spellStart"/>
      <w:r>
        <w:rPr>
          <w:bCs w:val="0"/>
          <w:sz w:val="24"/>
          <w:szCs w:val="24"/>
        </w:rPr>
        <w:t>thoại</w:t>
      </w:r>
      <w:proofErr w:type="spellEnd"/>
      <w:r>
        <w:rPr>
          <w:bCs w:val="0"/>
          <w:sz w:val="24"/>
          <w:szCs w:val="24"/>
        </w:rPr>
        <w:t xml:space="preserve"> </w:t>
      </w:r>
      <w:proofErr w:type="spellStart"/>
      <w:r>
        <w:rPr>
          <w:bCs w:val="0"/>
          <w:sz w:val="24"/>
          <w:szCs w:val="24"/>
        </w:rPr>
        <w:t>này</w:t>
      </w:r>
      <w:proofErr w:type="spellEnd"/>
      <w:r>
        <w:rPr>
          <w:bCs w:val="0"/>
          <w:sz w:val="24"/>
          <w:szCs w:val="24"/>
        </w:rPr>
        <w:t xml:space="preserve"> </w:t>
      </w:r>
      <w:proofErr w:type="spellStart"/>
      <w:r>
        <w:rPr>
          <w:bCs w:val="0"/>
          <w:sz w:val="24"/>
          <w:szCs w:val="24"/>
        </w:rPr>
        <w:t>phải</w:t>
      </w:r>
      <w:proofErr w:type="spellEnd"/>
      <w:r>
        <w:rPr>
          <w:bCs w:val="0"/>
          <w:sz w:val="24"/>
          <w:szCs w:val="24"/>
        </w:rPr>
        <w:t xml:space="preserve"> </w:t>
      </w:r>
      <w:proofErr w:type="spellStart"/>
      <w:r>
        <w:rPr>
          <w:bCs w:val="0"/>
          <w:sz w:val="24"/>
          <w:szCs w:val="24"/>
        </w:rPr>
        <w:t>tránh</w:t>
      </w:r>
      <w:proofErr w:type="spellEnd"/>
      <w:r>
        <w:rPr>
          <w:bCs w:val="0"/>
          <w:sz w:val="24"/>
          <w:szCs w:val="24"/>
        </w:rPr>
        <w:t xml:space="preserve"> </w:t>
      </w:r>
      <w:proofErr w:type="spellStart"/>
      <w:r>
        <w:rPr>
          <w:bCs w:val="0"/>
          <w:sz w:val="24"/>
          <w:szCs w:val="24"/>
        </w:rPr>
        <w:t>đề</w:t>
      </w:r>
      <w:proofErr w:type="spellEnd"/>
      <w:r>
        <w:rPr>
          <w:bCs w:val="0"/>
          <w:sz w:val="24"/>
          <w:szCs w:val="24"/>
        </w:rPr>
        <w:t xml:space="preserve"> </w:t>
      </w:r>
      <w:proofErr w:type="spellStart"/>
      <w:r>
        <w:rPr>
          <w:bCs w:val="0"/>
          <w:sz w:val="24"/>
          <w:szCs w:val="24"/>
        </w:rPr>
        <w:t>cập</w:t>
      </w:r>
      <w:proofErr w:type="spellEnd"/>
      <w:r>
        <w:rPr>
          <w:bCs w:val="0"/>
          <w:sz w:val="24"/>
          <w:szCs w:val="24"/>
        </w:rPr>
        <w:t xml:space="preserve"> </w:t>
      </w:r>
      <w:proofErr w:type="spellStart"/>
      <w:r>
        <w:rPr>
          <w:bCs w:val="0"/>
          <w:sz w:val="24"/>
          <w:szCs w:val="24"/>
        </w:rPr>
        <w:t>trực</w:t>
      </w:r>
      <w:proofErr w:type="spellEnd"/>
      <w:r>
        <w:rPr>
          <w:bCs w:val="0"/>
          <w:sz w:val="24"/>
          <w:szCs w:val="24"/>
        </w:rPr>
        <w:t xml:space="preserve"> </w:t>
      </w:r>
      <w:proofErr w:type="spellStart"/>
      <w:r>
        <w:rPr>
          <w:bCs w:val="0"/>
          <w:sz w:val="24"/>
          <w:szCs w:val="24"/>
        </w:rPr>
        <w:t>tiếp</w:t>
      </w:r>
      <w:proofErr w:type="spellEnd"/>
      <w:r>
        <w:rPr>
          <w:bCs w:val="0"/>
          <w:sz w:val="24"/>
          <w:szCs w:val="24"/>
        </w:rPr>
        <w:t xml:space="preserve"> </w:t>
      </w:r>
      <w:proofErr w:type="spellStart"/>
      <w:r>
        <w:rPr>
          <w:bCs w:val="0"/>
          <w:sz w:val="24"/>
          <w:szCs w:val="24"/>
        </w:rPr>
        <w:t>đến</w:t>
      </w:r>
      <w:proofErr w:type="spellEnd"/>
      <w:r>
        <w:rPr>
          <w:bCs w:val="0"/>
          <w:sz w:val="24"/>
          <w:szCs w:val="24"/>
        </w:rPr>
        <w:t xml:space="preserve"> </w:t>
      </w:r>
      <w:proofErr w:type="spellStart"/>
      <w:r>
        <w:rPr>
          <w:bCs w:val="0"/>
          <w:sz w:val="24"/>
          <w:szCs w:val="24"/>
        </w:rPr>
        <w:t>đệ</w:t>
      </w:r>
      <w:proofErr w:type="spellEnd"/>
      <w:r>
        <w:rPr>
          <w:bCs w:val="0"/>
          <w:sz w:val="24"/>
          <w:szCs w:val="24"/>
        </w:rPr>
        <w:t xml:space="preserve"> tam </w:t>
      </w:r>
      <w:proofErr w:type="spellStart"/>
      <w:r>
        <w:rPr>
          <w:bCs w:val="0"/>
          <w:sz w:val="24"/>
          <w:szCs w:val="24"/>
        </w:rPr>
        <w:t>nhân</w:t>
      </w:r>
      <w:proofErr w:type="spellEnd"/>
      <w:r>
        <w:rPr>
          <w:bCs w:val="0"/>
          <w:sz w:val="24"/>
          <w:szCs w:val="24"/>
        </w:rPr>
        <w:t xml:space="preserve">. </w:t>
      </w:r>
      <w:proofErr w:type="spellStart"/>
      <w:r>
        <w:rPr>
          <w:bCs w:val="0"/>
          <w:sz w:val="24"/>
          <w:szCs w:val="24"/>
        </w:rPr>
        <w:t>Phải</w:t>
      </w:r>
      <w:proofErr w:type="spellEnd"/>
      <w:r>
        <w:rPr>
          <w:bCs w:val="0"/>
          <w:sz w:val="24"/>
          <w:szCs w:val="24"/>
        </w:rPr>
        <w:t xml:space="preserve"> </w:t>
      </w:r>
      <w:proofErr w:type="spellStart"/>
      <w:r>
        <w:rPr>
          <w:bCs w:val="0"/>
          <w:sz w:val="24"/>
          <w:szCs w:val="24"/>
        </w:rPr>
        <w:t>rất</w:t>
      </w:r>
      <w:proofErr w:type="spellEnd"/>
      <w:r>
        <w:rPr>
          <w:bCs w:val="0"/>
          <w:sz w:val="24"/>
          <w:szCs w:val="24"/>
        </w:rPr>
        <w:t xml:space="preserve"> </w:t>
      </w:r>
      <w:proofErr w:type="spellStart"/>
      <w:r>
        <w:rPr>
          <w:bCs w:val="0"/>
          <w:sz w:val="24"/>
          <w:szCs w:val="24"/>
        </w:rPr>
        <w:t>cẩn</w:t>
      </w:r>
      <w:proofErr w:type="spellEnd"/>
      <w:r>
        <w:rPr>
          <w:bCs w:val="0"/>
          <w:sz w:val="24"/>
          <w:szCs w:val="24"/>
        </w:rPr>
        <w:t xml:space="preserve"> </w:t>
      </w:r>
      <w:proofErr w:type="spellStart"/>
      <w:r>
        <w:rPr>
          <w:bCs w:val="0"/>
          <w:sz w:val="24"/>
          <w:szCs w:val="24"/>
        </w:rPr>
        <w:t>thận</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tế</w:t>
      </w:r>
      <w:proofErr w:type="spellEnd"/>
      <w:r>
        <w:rPr>
          <w:bCs w:val="0"/>
          <w:sz w:val="24"/>
          <w:szCs w:val="24"/>
        </w:rPr>
        <w:t xml:space="preserve"> </w:t>
      </w:r>
      <w:proofErr w:type="spellStart"/>
      <w:r>
        <w:rPr>
          <w:bCs w:val="0"/>
          <w:sz w:val="24"/>
          <w:szCs w:val="24"/>
        </w:rPr>
        <w:t>nhị</w:t>
      </w:r>
      <w:proofErr w:type="spellEnd"/>
      <w:r>
        <w:rPr>
          <w:bCs w:val="0"/>
          <w:sz w:val="24"/>
          <w:szCs w:val="24"/>
        </w:rPr>
        <w:t xml:space="preserve"> </w:t>
      </w:r>
      <w:proofErr w:type="spellStart"/>
      <w:r>
        <w:rPr>
          <w:bCs w:val="0"/>
          <w:sz w:val="24"/>
          <w:szCs w:val="24"/>
        </w:rPr>
        <w:t>trong</w:t>
      </w:r>
      <w:proofErr w:type="spellEnd"/>
      <w:r>
        <w:rPr>
          <w:bCs w:val="0"/>
          <w:sz w:val="24"/>
          <w:szCs w:val="24"/>
        </w:rPr>
        <w:t xml:space="preserve"> </w:t>
      </w:r>
      <w:proofErr w:type="spellStart"/>
      <w:r>
        <w:rPr>
          <w:bCs w:val="0"/>
          <w:sz w:val="24"/>
          <w:szCs w:val="24"/>
        </w:rPr>
        <w:t>các</w:t>
      </w:r>
      <w:proofErr w:type="spellEnd"/>
      <w:r>
        <w:rPr>
          <w:bCs w:val="0"/>
          <w:sz w:val="24"/>
          <w:szCs w:val="24"/>
        </w:rPr>
        <w:t xml:space="preserve"> </w:t>
      </w:r>
      <w:proofErr w:type="spellStart"/>
      <w:r>
        <w:rPr>
          <w:bCs w:val="0"/>
          <w:sz w:val="24"/>
          <w:szCs w:val="24"/>
        </w:rPr>
        <w:t>câu</w:t>
      </w:r>
      <w:proofErr w:type="spellEnd"/>
      <w:r>
        <w:rPr>
          <w:bCs w:val="0"/>
          <w:sz w:val="24"/>
          <w:szCs w:val="24"/>
        </w:rPr>
        <w:t xml:space="preserve"> </w:t>
      </w:r>
      <w:proofErr w:type="spellStart"/>
      <w:r>
        <w:rPr>
          <w:bCs w:val="0"/>
          <w:sz w:val="24"/>
          <w:szCs w:val="24"/>
        </w:rPr>
        <w:t>hỏi</w:t>
      </w:r>
      <w:proofErr w:type="spellEnd"/>
      <w:r>
        <w:rPr>
          <w:bCs w:val="0"/>
          <w:sz w:val="24"/>
          <w:szCs w:val="24"/>
        </w:rPr>
        <w:t xml:space="preserve"> </w:t>
      </w:r>
      <w:proofErr w:type="spellStart"/>
      <w:r>
        <w:rPr>
          <w:bCs w:val="0"/>
          <w:sz w:val="24"/>
          <w:szCs w:val="24"/>
        </w:rPr>
        <w:t>để</w:t>
      </w:r>
      <w:proofErr w:type="spellEnd"/>
      <w:r>
        <w:rPr>
          <w:bCs w:val="0"/>
          <w:sz w:val="24"/>
          <w:szCs w:val="24"/>
        </w:rPr>
        <w:t xml:space="preserve"> </w:t>
      </w:r>
      <w:proofErr w:type="spellStart"/>
      <w:r>
        <w:rPr>
          <w:bCs w:val="0"/>
          <w:sz w:val="24"/>
          <w:szCs w:val="24"/>
        </w:rPr>
        <w:t>làm</w:t>
      </w:r>
      <w:proofErr w:type="spellEnd"/>
      <w:r>
        <w:rPr>
          <w:bCs w:val="0"/>
          <w:sz w:val="24"/>
          <w:szCs w:val="24"/>
        </w:rPr>
        <w:t xml:space="preserve"> </w:t>
      </w:r>
      <w:proofErr w:type="spellStart"/>
      <w:r>
        <w:rPr>
          <w:bCs w:val="0"/>
          <w:sz w:val="24"/>
          <w:szCs w:val="24"/>
        </w:rPr>
        <w:t>sáng</w:t>
      </w:r>
      <w:proofErr w:type="spellEnd"/>
      <w:r>
        <w:rPr>
          <w:bCs w:val="0"/>
          <w:sz w:val="24"/>
          <w:szCs w:val="24"/>
        </w:rPr>
        <w:t xml:space="preserve"> </w:t>
      </w:r>
      <w:proofErr w:type="spellStart"/>
      <w:r>
        <w:rPr>
          <w:bCs w:val="0"/>
          <w:sz w:val="24"/>
          <w:szCs w:val="24"/>
        </w:rPr>
        <w:t>tỏ</w:t>
      </w:r>
      <w:proofErr w:type="spellEnd"/>
      <w:r>
        <w:rPr>
          <w:bCs w:val="0"/>
          <w:sz w:val="24"/>
          <w:szCs w:val="24"/>
        </w:rPr>
        <w:t xml:space="preserve"> </w:t>
      </w:r>
      <w:proofErr w:type="spellStart"/>
      <w:r>
        <w:rPr>
          <w:bCs w:val="0"/>
          <w:sz w:val="24"/>
          <w:szCs w:val="24"/>
        </w:rPr>
        <w:t>hầu</w:t>
      </w:r>
      <w:proofErr w:type="spellEnd"/>
      <w:r>
        <w:rPr>
          <w:bCs w:val="0"/>
          <w:sz w:val="24"/>
          <w:szCs w:val="24"/>
        </w:rPr>
        <w:t xml:space="preserve"> </w:t>
      </w:r>
      <w:proofErr w:type="spellStart"/>
      <w:r>
        <w:rPr>
          <w:bCs w:val="0"/>
          <w:sz w:val="24"/>
          <w:szCs w:val="24"/>
        </w:rPr>
        <w:t>có</w:t>
      </w:r>
      <w:proofErr w:type="spellEnd"/>
      <w:r>
        <w:rPr>
          <w:bCs w:val="0"/>
          <w:sz w:val="24"/>
          <w:szCs w:val="24"/>
        </w:rPr>
        <w:t xml:space="preserve"> </w:t>
      </w:r>
      <w:proofErr w:type="spellStart"/>
      <w:r>
        <w:rPr>
          <w:bCs w:val="0"/>
          <w:sz w:val="24"/>
          <w:szCs w:val="24"/>
        </w:rPr>
        <w:t>biện</w:t>
      </w:r>
      <w:proofErr w:type="spellEnd"/>
      <w:r>
        <w:rPr>
          <w:bCs w:val="0"/>
          <w:sz w:val="24"/>
          <w:szCs w:val="24"/>
        </w:rPr>
        <w:t xml:space="preserve"> </w:t>
      </w:r>
      <w:proofErr w:type="spellStart"/>
      <w:r>
        <w:rPr>
          <w:bCs w:val="0"/>
          <w:sz w:val="24"/>
          <w:szCs w:val="24"/>
        </w:rPr>
        <w:t>pháp</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lời</w:t>
      </w:r>
      <w:proofErr w:type="spellEnd"/>
      <w:r>
        <w:rPr>
          <w:bCs w:val="0"/>
          <w:sz w:val="24"/>
          <w:szCs w:val="24"/>
        </w:rPr>
        <w:t xml:space="preserve"> </w:t>
      </w:r>
      <w:proofErr w:type="spellStart"/>
      <w:r>
        <w:rPr>
          <w:bCs w:val="0"/>
          <w:sz w:val="24"/>
          <w:szCs w:val="24"/>
        </w:rPr>
        <w:t>khuyên</w:t>
      </w:r>
      <w:proofErr w:type="spellEnd"/>
      <w:r>
        <w:rPr>
          <w:bCs w:val="0"/>
          <w:sz w:val="24"/>
          <w:szCs w:val="24"/>
        </w:rPr>
        <w:t xml:space="preserve"> </w:t>
      </w:r>
      <w:proofErr w:type="spellStart"/>
      <w:r>
        <w:rPr>
          <w:bCs w:val="0"/>
          <w:sz w:val="24"/>
          <w:szCs w:val="24"/>
        </w:rPr>
        <w:t>thích</w:t>
      </w:r>
      <w:proofErr w:type="spellEnd"/>
      <w:r>
        <w:rPr>
          <w:bCs w:val="0"/>
          <w:sz w:val="24"/>
          <w:szCs w:val="24"/>
        </w:rPr>
        <w:t xml:space="preserve"> </w:t>
      </w:r>
      <w:proofErr w:type="spellStart"/>
      <w:r>
        <w:rPr>
          <w:bCs w:val="0"/>
          <w:sz w:val="24"/>
          <w:szCs w:val="24"/>
        </w:rPr>
        <w:t>ứng</w:t>
      </w:r>
      <w:proofErr w:type="spellEnd"/>
      <w:r>
        <w:rPr>
          <w:bCs w:val="0"/>
          <w:sz w:val="24"/>
          <w:szCs w:val="24"/>
        </w:rPr>
        <w:t xml:space="preserve">, </w:t>
      </w:r>
      <w:proofErr w:type="spellStart"/>
      <w:r>
        <w:rPr>
          <w:bCs w:val="0"/>
          <w:sz w:val="24"/>
          <w:szCs w:val="24"/>
        </w:rPr>
        <w:t>giúp</w:t>
      </w:r>
      <w:proofErr w:type="spellEnd"/>
      <w:r>
        <w:rPr>
          <w:bCs w:val="0"/>
          <w:sz w:val="24"/>
          <w:szCs w:val="24"/>
        </w:rPr>
        <w:t xml:space="preserve"> </w:t>
      </w:r>
      <w:proofErr w:type="spellStart"/>
      <w:r>
        <w:rPr>
          <w:bCs w:val="0"/>
          <w:sz w:val="24"/>
          <w:szCs w:val="24"/>
        </w:rPr>
        <w:t>hối</w:t>
      </w:r>
      <w:proofErr w:type="spellEnd"/>
      <w:r>
        <w:rPr>
          <w:bCs w:val="0"/>
          <w:sz w:val="24"/>
          <w:szCs w:val="24"/>
        </w:rPr>
        <w:t xml:space="preserve"> </w:t>
      </w:r>
      <w:proofErr w:type="spellStart"/>
      <w:r>
        <w:rPr>
          <w:bCs w:val="0"/>
          <w:sz w:val="24"/>
          <w:szCs w:val="24"/>
        </w:rPr>
        <w:t>nhân</w:t>
      </w:r>
      <w:proofErr w:type="spellEnd"/>
      <w:r>
        <w:rPr>
          <w:bCs w:val="0"/>
          <w:sz w:val="24"/>
          <w:szCs w:val="24"/>
        </w:rPr>
        <w:t xml:space="preserve"> </w:t>
      </w:r>
      <w:proofErr w:type="spellStart"/>
      <w:r>
        <w:rPr>
          <w:bCs w:val="0"/>
          <w:sz w:val="24"/>
          <w:szCs w:val="24"/>
        </w:rPr>
        <w:t>thay</w:t>
      </w:r>
      <w:proofErr w:type="spellEnd"/>
      <w:r>
        <w:rPr>
          <w:bCs w:val="0"/>
          <w:sz w:val="24"/>
          <w:szCs w:val="24"/>
        </w:rPr>
        <w:t xml:space="preserve"> </w:t>
      </w:r>
      <w:proofErr w:type="spellStart"/>
      <w:r>
        <w:rPr>
          <w:bCs w:val="0"/>
          <w:sz w:val="24"/>
          <w:szCs w:val="24"/>
        </w:rPr>
        <w:t>đổi</w:t>
      </w:r>
      <w:proofErr w:type="spellEnd"/>
      <w:r>
        <w:rPr>
          <w:bCs w:val="0"/>
          <w:sz w:val="24"/>
          <w:szCs w:val="24"/>
        </w:rPr>
        <w:t xml:space="preserve"> </w:t>
      </w:r>
      <w:proofErr w:type="spellStart"/>
      <w:r>
        <w:rPr>
          <w:bCs w:val="0"/>
          <w:sz w:val="24"/>
          <w:szCs w:val="24"/>
        </w:rPr>
        <w:t>lật</w:t>
      </w:r>
      <w:proofErr w:type="spellEnd"/>
      <w:r>
        <w:rPr>
          <w:bCs w:val="0"/>
          <w:sz w:val="24"/>
          <w:szCs w:val="24"/>
        </w:rPr>
        <w:t xml:space="preserve"> sang </w:t>
      </w:r>
      <w:proofErr w:type="spellStart"/>
      <w:r>
        <w:rPr>
          <w:bCs w:val="0"/>
          <w:sz w:val="24"/>
          <w:szCs w:val="24"/>
        </w:rPr>
        <w:t>một</w:t>
      </w:r>
      <w:proofErr w:type="spellEnd"/>
      <w:r>
        <w:rPr>
          <w:bCs w:val="0"/>
          <w:sz w:val="24"/>
          <w:szCs w:val="24"/>
        </w:rPr>
        <w:t xml:space="preserve"> </w:t>
      </w:r>
      <w:proofErr w:type="spellStart"/>
      <w:r>
        <w:rPr>
          <w:bCs w:val="0"/>
          <w:sz w:val="24"/>
          <w:szCs w:val="24"/>
        </w:rPr>
        <w:t>trang</w:t>
      </w:r>
      <w:proofErr w:type="spellEnd"/>
      <w:r>
        <w:rPr>
          <w:bCs w:val="0"/>
          <w:sz w:val="24"/>
          <w:szCs w:val="24"/>
        </w:rPr>
        <w:t xml:space="preserve"> </w:t>
      </w:r>
      <w:proofErr w:type="spellStart"/>
      <w:r>
        <w:rPr>
          <w:bCs w:val="0"/>
          <w:sz w:val="24"/>
          <w:szCs w:val="24"/>
        </w:rPr>
        <w:t>mới</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cuộc</w:t>
      </w:r>
      <w:proofErr w:type="spellEnd"/>
      <w:r>
        <w:rPr>
          <w:bCs w:val="0"/>
          <w:sz w:val="24"/>
          <w:szCs w:val="24"/>
        </w:rPr>
        <w:t xml:space="preserve"> </w:t>
      </w:r>
      <w:proofErr w:type="spellStart"/>
      <w:r>
        <w:rPr>
          <w:bCs w:val="0"/>
          <w:sz w:val="24"/>
          <w:szCs w:val="24"/>
        </w:rPr>
        <w:t>đời</w:t>
      </w:r>
      <w:proofErr w:type="spellEnd"/>
      <w:r>
        <w:rPr>
          <w:bCs w:val="0"/>
          <w:sz w:val="24"/>
          <w:szCs w:val="24"/>
        </w:rPr>
        <w:t>.</w:t>
      </w:r>
    </w:p>
    <w:p w14:paraId="7E13A8EC" w14:textId="77777777" w:rsidR="00A16640" w:rsidRDefault="00BD23C9">
      <w:pPr>
        <w:pStyle w:val="Heading2"/>
        <w:ind w:firstLine="720"/>
        <w:jc w:val="both"/>
        <w:rPr>
          <w:bCs w:val="0"/>
          <w:sz w:val="24"/>
          <w:szCs w:val="24"/>
        </w:rPr>
      </w:pPr>
      <w:proofErr w:type="spellStart"/>
      <w:r>
        <w:rPr>
          <w:bCs w:val="0"/>
          <w:sz w:val="24"/>
          <w:szCs w:val="24"/>
        </w:rPr>
        <w:t>Nhớ</w:t>
      </w:r>
      <w:proofErr w:type="spellEnd"/>
      <w:r>
        <w:rPr>
          <w:bCs w:val="0"/>
          <w:sz w:val="24"/>
          <w:szCs w:val="24"/>
        </w:rPr>
        <w:t xml:space="preserve"> </w:t>
      </w:r>
      <w:proofErr w:type="spellStart"/>
      <w:r>
        <w:rPr>
          <w:bCs w:val="0"/>
          <w:sz w:val="24"/>
          <w:szCs w:val="24"/>
        </w:rPr>
        <w:t>giúp</w:t>
      </w:r>
      <w:proofErr w:type="spellEnd"/>
      <w:r>
        <w:rPr>
          <w:bCs w:val="0"/>
          <w:sz w:val="24"/>
          <w:szCs w:val="24"/>
        </w:rPr>
        <w:t xml:space="preserve"> </w:t>
      </w:r>
      <w:proofErr w:type="spellStart"/>
      <w:r>
        <w:rPr>
          <w:bCs w:val="0"/>
          <w:sz w:val="24"/>
          <w:szCs w:val="24"/>
        </w:rPr>
        <w:t>linh</w:t>
      </w:r>
      <w:proofErr w:type="spellEnd"/>
      <w:r>
        <w:rPr>
          <w:bCs w:val="0"/>
          <w:sz w:val="24"/>
          <w:szCs w:val="24"/>
        </w:rPr>
        <w:t xml:space="preserve"> </w:t>
      </w:r>
      <w:proofErr w:type="spellStart"/>
      <w:r>
        <w:rPr>
          <w:bCs w:val="0"/>
          <w:sz w:val="24"/>
          <w:szCs w:val="24"/>
        </w:rPr>
        <w:t>mục</w:t>
      </w:r>
      <w:proofErr w:type="spellEnd"/>
      <w:r>
        <w:rPr>
          <w:bCs w:val="0"/>
          <w:sz w:val="24"/>
          <w:szCs w:val="24"/>
        </w:rPr>
        <w:t xml:space="preserve"> </w:t>
      </w:r>
      <w:proofErr w:type="spellStart"/>
      <w:r>
        <w:rPr>
          <w:bCs w:val="0"/>
          <w:sz w:val="24"/>
          <w:szCs w:val="24"/>
        </w:rPr>
        <w:t>tránh</w:t>
      </w:r>
      <w:proofErr w:type="spellEnd"/>
      <w:r>
        <w:rPr>
          <w:bCs w:val="0"/>
          <w:sz w:val="24"/>
          <w:szCs w:val="24"/>
        </w:rPr>
        <w:t xml:space="preserve"> </w:t>
      </w:r>
      <w:proofErr w:type="spellStart"/>
      <w:r>
        <w:rPr>
          <w:bCs w:val="0"/>
          <w:sz w:val="24"/>
          <w:szCs w:val="24"/>
        </w:rPr>
        <w:t>ba</w:t>
      </w:r>
      <w:proofErr w:type="spellEnd"/>
      <w:r>
        <w:rPr>
          <w:bCs w:val="0"/>
          <w:sz w:val="24"/>
          <w:szCs w:val="24"/>
        </w:rPr>
        <w:t xml:space="preserve"> </w:t>
      </w:r>
      <w:proofErr w:type="spellStart"/>
      <w:r>
        <w:rPr>
          <w:bCs w:val="0"/>
          <w:sz w:val="24"/>
          <w:szCs w:val="24"/>
        </w:rPr>
        <w:t>tội</w:t>
      </w:r>
      <w:proofErr w:type="spellEnd"/>
      <w:r>
        <w:rPr>
          <w:bCs w:val="0"/>
          <w:sz w:val="24"/>
          <w:szCs w:val="24"/>
        </w:rPr>
        <w:t xml:space="preserve"> </w:t>
      </w:r>
      <w:proofErr w:type="spellStart"/>
      <w:r>
        <w:rPr>
          <w:bCs w:val="0"/>
          <w:sz w:val="24"/>
          <w:szCs w:val="24"/>
        </w:rPr>
        <w:t>kèm</w:t>
      </w:r>
      <w:proofErr w:type="spellEnd"/>
      <w:r>
        <w:rPr>
          <w:bCs w:val="0"/>
          <w:sz w:val="24"/>
          <w:szCs w:val="24"/>
        </w:rPr>
        <w:t xml:space="preserve"> </w:t>
      </w:r>
      <w:proofErr w:type="spellStart"/>
      <w:r>
        <w:rPr>
          <w:bCs w:val="0"/>
          <w:sz w:val="24"/>
          <w:szCs w:val="24"/>
        </w:rPr>
        <w:t>theo</w:t>
      </w:r>
      <w:proofErr w:type="spellEnd"/>
      <w:r>
        <w:rPr>
          <w:bCs w:val="0"/>
          <w:sz w:val="24"/>
          <w:szCs w:val="24"/>
        </w:rPr>
        <w:t xml:space="preserve"> </w:t>
      </w:r>
      <w:proofErr w:type="spellStart"/>
      <w:r>
        <w:rPr>
          <w:bCs w:val="0"/>
          <w:sz w:val="24"/>
          <w:szCs w:val="24"/>
        </w:rPr>
        <w:t>vạ</w:t>
      </w:r>
      <w:proofErr w:type="spellEnd"/>
      <w:r>
        <w:rPr>
          <w:bCs w:val="0"/>
          <w:sz w:val="24"/>
          <w:szCs w:val="24"/>
        </w:rPr>
        <w:t xml:space="preserve"> </w:t>
      </w:r>
      <w:proofErr w:type="spellStart"/>
      <w:r>
        <w:rPr>
          <w:bCs w:val="0"/>
          <w:sz w:val="24"/>
          <w:szCs w:val="24"/>
        </w:rPr>
        <w:t>tiền</w:t>
      </w:r>
      <w:proofErr w:type="spellEnd"/>
      <w:r>
        <w:rPr>
          <w:bCs w:val="0"/>
          <w:sz w:val="24"/>
          <w:szCs w:val="24"/>
        </w:rPr>
        <w:t xml:space="preserve"> </w:t>
      </w:r>
      <w:proofErr w:type="spellStart"/>
      <w:r>
        <w:rPr>
          <w:bCs w:val="0"/>
          <w:sz w:val="24"/>
          <w:szCs w:val="24"/>
        </w:rPr>
        <w:t>kết</w:t>
      </w:r>
      <w:proofErr w:type="spellEnd"/>
      <w:r>
        <w:rPr>
          <w:bCs w:val="0"/>
          <w:sz w:val="24"/>
          <w:szCs w:val="24"/>
        </w:rPr>
        <w:t xml:space="preserve"> </w:t>
      </w:r>
      <w:proofErr w:type="spellStart"/>
      <w:r>
        <w:rPr>
          <w:bCs w:val="0"/>
          <w:sz w:val="24"/>
          <w:szCs w:val="24"/>
        </w:rPr>
        <w:t>dành</w:t>
      </w:r>
      <w:proofErr w:type="spellEnd"/>
      <w:r>
        <w:rPr>
          <w:bCs w:val="0"/>
          <w:sz w:val="24"/>
          <w:szCs w:val="24"/>
        </w:rPr>
        <w:t xml:space="preserve"> </w:t>
      </w:r>
      <w:proofErr w:type="spellStart"/>
      <w:r>
        <w:rPr>
          <w:bCs w:val="0"/>
          <w:sz w:val="24"/>
          <w:szCs w:val="24"/>
        </w:rPr>
        <w:t>riêng</w:t>
      </w:r>
      <w:proofErr w:type="spellEnd"/>
      <w:r>
        <w:rPr>
          <w:bCs w:val="0"/>
          <w:sz w:val="24"/>
          <w:szCs w:val="24"/>
        </w:rPr>
        <w:t xml:space="preserve"> </w:t>
      </w:r>
      <w:proofErr w:type="spellStart"/>
      <w:r>
        <w:rPr>
          <w:bCs w:val="0"/>
          <w:sz w:val="24"/>
          <w:szCs w:val="24"/>
        </w:rPr>
        <w:t>cho</w:t>
      </w:r>
      <w:proofErr w:type="spellEnd"/>
      <w:r>
        <w:rPr>
          <w:bCs w:val="0"/>
          <w:sz w:val="24"/>
          <w:szCs w:val="24"/>
        </w:rPr>
        <w:t xml:space="preserve"> ĐGH: </w:t>
      </w:r>
      <w:proofErr w:type="spellStart"/>
      <w:r>
        <w:rPr>
          <w:bCs w:val="0"/>
          <w:i w:val="0"/>
          <w:iCs w:val="0"/>
          <w:sz w:val="24"/>
          <w:szCs w:val="24"/>
        </w:rPr>
        <w:t>Lỗi</w:t>
      </w:r>
      <w:proofErr w:type="spellEnd"/>
      <w:r>
        <w:rPr>
          <w:bCs w:val="0"/>
          <w:i w:val="0"/>
          <w:iCs w:val="0"/>
          <w:sz w:val="24"/>
          <w:szCs w:val="24"/>
        </w:rPr>
        <w:t xml:space="preserve"> </w:t>
      </w:r>
      <w:proofErr w:type="spellStart"/>
      <w:r>
        <w:rPr>
          <w:bCs w:val="0"/>
          <w:i w:val="0"/>
          <w:iCs w:val="0"/>
          <w:sz w:val="24"/>
          <w:szCs w:val="24"/>
        </w:rPr>
        <w:t>ấn</w:t>
      </w:r>
      <w:proofErr w:type="spellEnd"/>
      <w:r>
        <w:rPr>
          <w:bCs w:val="0"/>
          <w:i w:val="0"/>
          <w:iCs w:val="0"/>
          <w:sz w:val="24"/>
          <w:szCs w:val="24"/>
        </w:rPr>
        <w:t xml:space="preserve"> </w:t>
      </w:r>
      <w:proofErr w:type="spellStart"/>
      <w:r>
        <w:rPr>
          <w:bCs w:val="0"/>
          <w:i w:val="0"/>
          <w:iCs w:val="0"/>
          <w:sz w:val="24"/>
          <w:szCs w:val="24"/>
        </w:rPr>
        <w:t>tòa</w:t>
      </w:r>
      <w:proofErr w:type="spellEnd"/>
      <w:r>
        <w:rPr>
          <w:bCs w:val="0"/>
          <w:i w:val="0"/>
          <w:iCs w:val="0"/>
          <w:sz w:val="24"/>
          <w:szCs w:val="24"/>
        </w:rPr>
        <w:t xml:space="preserve"> </w:t>
      </w:r>
      <w:proofErr w:type="spellStart"/>
      <w:r>
        <w:rPr>
          <w:bCs w:val="0"/>
          <w:i w:val="0"/>
          <w:iCs w:val="0"/>
          <w:sz w:val="24"/>
          <w:szCs w:val="24"/>
        </w:rPr>
        <w:t>giải</w:t>
      </w:r>
      <w:proofErr w:type="spellEnd"/>
      <w:r>
        <w:rPr>
          <w:bCs w:val="0"/>
          <w:i w:val="0"/>
          <w:iCs w:val="0"/>
          <w:sz w:val="24"/>
          <w:szCs w:val="24"/>
        </w:rPr>
        <w:t xml:space="preserve"> </w:t>
      </w:r>
      <w:proofErr w:type="spellStart"/>
      <w:r>
        <w:rPr>
          <w:bCs w:val="0"/>
          <w:i w:val="0"/>
          <w:iCs w:val="0"/>
          <w:sz w:val="24"/>
          <w:szCs w:val="24"/>
        </w:rPr>
        <w:t>tội</w:t>
      </w:r>
      <w:proofErr w:type="spellEnd"/>
      <w:r>
        <w:rPr>
          <w:bCs w:val="0"/>
          <w:i w:val="0"/>
          <w:iCs w:val="0"/>
          <w:sz w:val="24"/>
          <w:szCs w:val="24"/>
        </w:rPr>
        <w:t xml:space="preserve">, </w:t>
      </w:r>
      <w:proofErr w:type="spellStart"/>
      <w:r>
        <w:rPr>
          <w:bCs w:val="0"/>
          <w:i w:val="0"/>
          <w:iCs w:val="0"/>
          <w:sz w:val="24"/>
          <w:szCs w:val="24"/>
        </w:rPr>
        <w:t>khuyến</w:t>
      </w:r>
      <w:proofErr w:type="spellEnd"/>
      <w:r>
        <w:rPr>
          <w:bCs w:val="0"/>
          <w:i w:val="0"/>
          <w:iCs w:val="0"/>
          <w:sz w:val="24"/>
          <w:szCs w:val="24"/>
        </w:rPr>
        <w:t xml:space="preserve"> </w:t>
      </w:r>
      <w:proofErr w:type="spellStart"/>
      <w:r>
        <w:rPr>
          <w:bCs w:val="0"/>
          <w:i w:val="0"/>
          <w:iCs w:val="0"/>
          <w:sz w:val="24"/>
          <w:szCs w:val="24"/>
        </w:rPr>
        <w:t>dâm</w:t>
      </w:r>
      <w:proofErr w:type="spellEnd"/>
      <w:r>
        <w:rPr>
          <w:bCs w:val="0"/>
          <w:i w:val="0"/>
          <w:iCs w:val="0"/>
          <w:sz w:val="24"/>
          <w:szCs w:val="24"/>
        </w:rPr>
        <w:t xml:space="preserve"> </w:t>
      </w:r>
      <w:proofErr w:type="spellStart"/>
      <w:r>
        <w:rPr>
          <w:bCs w:val="0"/>
          <w:i w:val="0"/>
          <w:iCs w:val="0"/>
          <w:sz w:val="24"/>
          <w:szCs w:val="24"/>
        </w:rPr>
        <w:t>trong</w:t>
      </w:r>
      <w:proofErr w:type="spellEnd"/>
      <w:r>
        <w:rPr>
          <w:bCs w:val="0"/>
          <w:i w:val="0"/>
          <w:iCs w:val="0"/>
          <w:sz w:val="24"/>
          <w:szCs w:val="24"/>
        </w:rPr>
        <w:t xml:space="preserve"> </w:t>
      </w:r>
      <w:proofErr w:type="spellStart"/>
      <w:r>
        <w:rPr>
          <w:bCs w:val="0"/>
          <w:i w:val="0"/>
          <w:iCs w:val="0"/>
          <w:sz w:val="24"/>
          <w:szCs w:val="24"/>
        </w:rPr>
        <w:t>tòa</w:t>
      </w:r>
      <w:proofErr w:type="spellEnd"/>
      <w:r>
        <w:rPr>
          <w:bCs w:val="0"/>
          <w:i w:val="0"/>
          <w:iCs w:val="0"/>
          <w:sz w:val="24"/>
          <w:szCs w:val="24"/>
        </w:rPr>
        <w:t xml:space="preserve"> </w:t>
      </w:r>
      <w:proofErr w:type="spellStart"/>
      <w:r>
        <w:rPr>
          <w:bCs w:val="0"/>
          <w:i w:val="0"/>
          <w:iCs w:val="0"/>
          <w:sz w:val="24"/>
          <w:szCs w:val="24"/>
        </w:rPr>
        <w:t>và</w:t>
      </w:r>
      <w:proofErr w:type="spellEnd"/>
      <w:r>
        <w:rPr>
          <w:bCs w:val="0"/>
          <w:i w:val="0"/>
          <w:iCs w:val="0"/>
          <w:sz w:val="24"/>
          <w:szCs w:val="24"/>
        </w:rPr>
        <w:t xml:space="preserve"> </w:t>
      </w:r>
      <w:proofErr w:type="spellStart"/>
      <w:r>
        <w:rPr>
          <w:bCs w:val="0"/>
          <w:i w:val="0"/>
          <w:iCs w:val="0"/>
          <w:sz w:val="24"/>
          <w:szCs w:val="24"/>
        </w:rPr>
        <w:t>giải</w:t>
      </w:r>
      <w:proofErr w:type="spellEnd"/>
      <w:r>
        <w:rPr>
          <w:bCs w:val="0"/>
          <w:i w:val="0"/>
          <w:iCs w:val="0"/>
          <w:sz w:val="24"/>
          <w:szCs w:val="24"/>
        </w:rPr>
        <w:t xml:space="preserve"> </w:t>
      </w:r>
      <w:proofErr w:type="spellStart"/>
      <w:r>
        <w:rPr>
          <w:bCs w:val="0"/>
          <w:i w:val="0"/>
          <w:iCs w:val="0"/>
          <w:sz w:val="24"/>
          <w:szCs w:val="24"/>
        </w:rPr>
        <w:t>tội</w:t>
      </w:r>
      <w:proofErr w:type="spellEnd"/>
      <w:r>
        <w:rPr>
          <w:bCs w:val="0"/>
          <w:i w:val="0"/>
          <w:iCs w:val="0"/>
          <w:sz w:val="24"/>
          <w:szCs w:val="24"/>
        </w:rPr>
        <w:t xml:space="preserve"> </w:t>
      </w:r>
      <w:proofErr w:type="spellStart"/>
      <w:r>
        <w:rPr>
          <w:bCs w:val="0"/>
          <w:i w:val="0"/>
          <w:iCs w:val="0"/>
          <w:sz w:val="24"/>
          <w:szCs w:val="24"/>
        </w:rPr>
        <w:t>cho</w:t>
      </w:r>
      <w:proofErr w:type="spellEnd"/>
      <w:r>
        <w:rPr>
          <w:bCs w:val="0"/>
          <w:i w:val="0"/>
          <w:iCs w:val="0"/>
          <w:sz w:val="24"/>
          <w:szCs w:val="24"/>
        </w:rPr>
        <w:t xml:space="preserve"> </w:t>
      </w:r>
      <w:proofErr w:type="spellStart"/>
      <w:r>
        <w:rPr>
          <w:bCs w:val="0"/>
          <w:i w:val="0"/>
          <w:iCs w:val="0"/>
          <w:sz w:val="24"/>
          <w:szCs w:val="24"/>
        </w:rPr>
        <w:t>đồng</w:t>
      </w:r>
      <w:proofErr w:type="spellEnd"/>
      <w:r>
        <w:rPr>
          <w:bCs w:val="0"/>
          <w:i w:val="0"/>
          <w:iCs w:val="0"/>
          <w:sz w:val="24"/>
          <w:szCs w:val="24"/>
        </w:rPr>
        <w:t xml:space="preserve"> </w:t>
      </w:r>
      <w:proofErr w:type="spellStart"/>
      <w:r>
        <w:rPr>
          <w:bCs w:val="0"/>
          <w:i w:val="0"/>
          <w:iCs w:val="0"/>
          <w:sz w:val="24"/>
          <w:szCs w:val="24"/>
        </w:rPr>
        <w:t>phạm</w:t>
      </w:r>
      <w:proofErr w:type="spellEnd"/>
      <w:r>
        <w:rPr>
          <w:bCs w:val="0"/>
          <w:sz w:val="24"/>
          <w:szCs w:val="24"/>
        </w:rPr>
        <w:t xml:space="preserve">. </w:t>
      </w:r>
    </w:p>
    <w:p w14:paraId="53445228" w14:textId="77777777" w:rsidR="00A16640" w:rsidRDefault="00A16640">
      <w:pPr>
        <w:rPr>
          <w:rFonts w:ascii="Arial" w:hAnsi="Arial" w:cs="Arial"/>
        </w:rPr>
      </w:pPr>
    </w:p>
    <w:p w14:paraId="7F10AA76" w14:textId="77777777" w:rsidR="00A16640" w:rsidRDefault="00BD23C9">
      <w:pPr>
        <w:pStyle w:val="Heading2"/>
        <w:jc w:val="center"/>
        <w:rPr>
          <w:bCs w:val="0"/>
          <w:sz w:val="24"/>
          <w:szCs w:val="24"/>
          <w:lang w:val="pt-BR"/>
        </w:rPr>
      </w:pPr>
      <w:r>
        <w:rPr>
          <w:bCs w:val="0"/>
          <w:sz w:val="24"/>
          <w:szCs w:val="24"/>
          <w:lang w:val="pt-BR"/>
        </w:rPr>
        <w:lastRenderedPageBreak/>
        <w:t>(Movie DO TỘI KHUYẾN DÂM)</w:t>
      </w:r>
    </w:p>
    <w:p w14:paraId="3D685A38" w14:textId="77777777" w:rsidR="00A16640" w:rsidRDefault="00BD23C9">
      <w:pPr>
        <w:pStyle w:val="Heading2"/>
        <w:ind w:firstLine="720"/>
        <w:jc w:val="both"/>
        <w:rPr>
          <w:bCs w:val="0"/>
          <w:sz w:val="24"/>
          <w:szCs w:val="24"/>
          <w:lang w:val="pt-BR"/>
        </w:rPr>
      </w:pPr>
      <w:r>
        <w:rPr>
          <w:bCs w:val="0"/>
          <w:sz w:val="24"/>
          <w:szCs w:val="24"/>
          <w:lang w:val="pt-BR"/>
        </w:rPr>
        <w:t xml:space="preserve">Tương quan linh hướng là một tương quan khép kín tay ba (Chúa Thánh Thần, người thụ hướng và vị linh hướng). </w:t>
      </w:r>
    </w:p>
    <w:p w14:paraId="6759D8CE" w14:textId="77777777" w:rsidR="00A16640" w:rsidRDefault="00BD23C9">
      <w:pPr>
        <w:pStyle w:val="Heading2"/>
        <w:ind w:firstLine="720"/>
        <w:jc w:val="both"/>
        <w:rPr>
          <w:bCs w:val="0"/>
          <w:sz w:val="24"/>
          <w:szCs w:val="24"/>
          <w:lang w:val="pt-BR"/>
        </w:rPr>
      </w:pPr>
      <w:r>
        <w:rPr>
          <w:sz w:val="24"/>
          <w:szCs w:val="24"/>
          <w:lang w:val="pt-BR"/>
        </w:rPr>
        <w:t xml:space="preserve">Điều mà vị linh hướng khám phá về người thụ hướng ở toà trong sẽ không được tiết lộ ra ở toà ngoài. </w:t>
      </w:r>
      <w:r>
        <w:rPr>
          <w:bCs w:val="0"/>
          <w:iCs w:val="0"/>
          <w:sz w:val="24"/>
          <w:szCs w:val="24"/>
          <w:lang w:val="pt-BR"/>
        </w:rPr>
        <w:t>Dữ kiện này có cùng một qui chế như ấn toà giải tội. Điều này không chỉ để bảo vệ người thụ hướng, mà còn cống hiến cho họ sự tín nhiệm và tin tưởng rằng điều gì họ đã bộc lộ ở tòa trong vẫn được giữ bí mật. Chính niềm tín nhiệm và bảo đảm này mang lại sự chữa lành tận gốc các “căn bệnh.”</w:t>
      </w:r>
      <w:r>
        <w:rPr>
          <w:bCs w:val="0"/>
          <w:sz w:val="24"/>
          <w:szCs w:val="24"/>
          <w:lang w:val="pt-BR"/>
        </w:rPr>
        <w:t xml:space="preserve">   </w:t>
      </w:r>
    </w:p>
    <w:p w14:paraId="7CDF3518" w14:textId="77777777" w:rsidR="00A16640" w:rsidRDefault="00BD23C9">
      <w:pPr>
        <w:pStyle w:val="Heading2"/>
        <w:ind w:firstLine="720"/>
        <w:jc w:val="both"/>
        <w:rPr>
          <w:bCs w:val="0"/>
          <w:sz w:val="24"/>
          <w:szCs w:val="24"/>
          <w:lang w:val="pt-BR"/>
        </w:rPr>
      </w:pPr>
      <w:r>
        <w:rPr>
          <w:bCs w:val="0"/>
          <w:sz w:val="24"/>
          <w:szCs w:val="24"/>
          <w:lang w:val="pt-BR"/>
        </w:rPr>
        <w:t>Vì thế, những người có sứ vụ tòa ngoài trong việc đào tạo nên biết dừng lại ở một giới hạn cần thiết, không nên ra lệnh “Chị buộc lương tâm em phải nói ra sự thật”... Cái khôn khéo và kỹ năng sư phạm của nhà đào tạo có thể làm cho ứng sinh tín nhiệm tự nguyện nói ra hết mọi bí ẩn tâm hồn và cuộc đời họ; nhưng nhà đào tạo cũng phải khôn ngoan giữ mình ở ranh giới tòa trong và tòa ngoài. Đó là cái khó và nguy hiểm cho cả hai, nhà đào tạo và ứng sinh: Tội thì tha, lỗi thì sửa.</w:t>
      </w:r>
    </w:p>
    <w:p w14:paraId="1A04C6E4" w14:textId="77777777" w:rsidR="00A16640" w:rsidRDefault="00A16640">
      <w:pPr>
        <w:pStyle w:val="Heading2"/>
        <w:jc w:val="center"/>
        <w:rPr>
          <w:bCs w:val="0"/>
          <w:sz w:val="24"/>
          <w:szCs w:val="24"/>
          <w:lang w:val="pt-BR"/>
        </w:rPr>
      </w:pPr>
    </w:p>
    <w:p w14:paraId="444EE554" w14:textId="77777777" w:rsidR="00A16640" w:rsidRDefault="00BD23C9">
      <w:pPr>
        <w:jc w:val="center"/>
        <w:rPr>
          <w:rFonts w:ascii="Arial" w:hAnsi="Arial" w:cs="Arial"/>
          <w:lang w:val="pt-BR"/>
        </w:rPr>
      </w:pPr>
      <w:r>
        <w:rPr>
          <w:rFonts w:ascii="Arial" w:hAnsi="Arial" w:cs="Arial"/>
          <w:lang w:val="pt-BR"/>
        </w:rPr>
        <w:t>(Hát NGUỒN TRỢ LỰC ĐỜI TÔI)</w:t>
      </w:r>
    </w:p>
    <w:p w14:paraId="21C0B2D1" w14:textId="77777777" w:rsidR="00A16640" w:rsidRDefault="00A16640">
      <w:pPr>
        <w:rPr>
          <w:rFonts w:ascii="Arial" w:hAnsi="Arial" w:cs="Arial"/>
          <w:lang w:val="pt-BR"/>
        </w:rPr>
      </w:pPr>
    </w:p>
    <w:p w14:paraId="7898B398" w14:textId="77777777" w:rsidR="00A16640" w:rsidRDefault="00A16640">
      <w:pPr>
        <w:rPr>
          <w:rFonts w:ascii="Arial" w:hAnsi="Arial" w:cs="Arial"/>
          <w:lang w:val="pt-BR"/>
        </w:rPr>
      </w:pPr>
    </w:p>
    <w:p w14:paraId="152ECCDA" w14:textId="77777777" w:rsidR="00A16640" w:rsidRDefault="00BD23C9">
      <w:pPr>
        <w:pStyle w:val="Heading1"/>
        <w:spacing w:before="0" w:after="0"/>
        <w:jc w:val="both"/>
        <w:rPr>
          <w:color w:val="FF0000"/>
          <w:sz w:val="24"/>
          <w:szCs w:val="24"/>
          <w:lang w:val="pt-BR"/>
        </w:rPr>
      </w:pPr>
      <w:r>
        <w:rPr>
          <w:color w:val="FF0000"/>
          <w:sz w:val="24"/>
          <w:szCs w:val="24"/>
          <w:lang w:val="pt-BR"/>
        </w:rPr>
        <w:t xml:space="preserve">III. LÒNG CẢM THÔNG VÀ LẦM LỖI CỦA NGƯỜI KHÁC  </w:t>
      </w:r>
    </w:p>
    <w:p w14:paraId="3F7579C6" w14:textId="77777777" w:rsidR="00A16640" w:rsidRDefault="00BD23C9">
      <w:pPr>
        <w:pStyle w:val="Heading2"/>
        <w:jc w:val="both"/>
        <w:rPr>
          <w:sz w:val="24"/>
          <w:szCs w:val="24"/>
          <w:lang w:val="pt-BR"/>
        </w:rPr>
      </w:pPr>
      <w:r>
        <w:rPr>
          <w:sz w:val="24"/>
          <w:szCs w:val="24"/>
          <w:lang w:val="pt-BR"/>
        </w:rPr>
        <w:t>Chúng ta đừng quên tiến trình chỉ bảo huynh đệ để sửa chữa lầm lỗi của người khác mà Chúa Giêsu dạy trong Phúc âm: “Nếu chị em ngươi trót phạm tội, thì hãy đi sửa lỗi nó, riêng ngươi với nó thôi. Nếu nó nghe ngươi, ngươi đã lợi được người chị em. Nếu nó không nghe ngươi, ngươi hãy kèm theo một/hai người nữa, để tất cả công việc được đoán định do miệng hai/ba nhân chứng. Nếu nó không màng nghe họ, hãy thưa với cộng đoàn…” (x. Mt.18, 15-17)</w:t>
      </w:r>
    </w:p>
    <w:p w14:paraId="18CD6BB6" w14:textId="77777777" w:rsidR="00A16640" w:rsidRDefault="00BD23C9">
      <w:pPr>
        <w:pStyle w:val="Heading2"/>
        <w:jc w:val="both"/>
        <w:rPr>
          <w:bCs w:val="0"/>
          <w:sz w:val="24"/>
          <w:szCs w:val="24"/>
          <w:lang w:val="pt-BR"/>
        </w:rPr>
      </w:pPr>
      <w:r>
        <w:rPr>
          <w:sz w:val="24"/>
          <w:szCs w:val="24"/>
          <w:lang w:val="pt-BR"/>
        </w:rPr>
        <w:tab/>
      </w:r>
      <w:r>
        <w:rPr>
          <w:bCs w:val="0"/>
          <w:sz w:val="24"/>
          <w:szCs w:val="24"/>
          <w:lang w:val="pt-BR"/>
        </w:rPr>
        <w:t xml:space="preserve">Một ngýời có thể phạm lỗi cố ý hay vô tình, biết rõ hay không biết gì. Chúng ta có thể có hai thái độ hành xử: </w:t>
      </w:r>
    </w:p>
    <w:p w14:paraId="1BA9E33C" w14:textId="77777777" w:rsidR="00A16640" w:rsidRDefault="00BD23C9">
      <w:pPr>
        <w:pStyle w:val="Heading2"/>
        <w:rPr>
          <w:bCs w:val="0"/>
          <w:sz w:val="24"/>
          <w:szCs w:val="24"/>
          <w:lang w:val="pt-BR"/>
        </w:rPr>
      </w:pPr>
      <w:r>
        <w:rPr>
          <w:bCs w:val="0"/>
          <w:sz w:val="24"/>
          <w:szCs w:val="24"/>
          <w:lang w:val="pt-BR"/>
        </w:rPr>
        <w:tab/>
      </w:r>
      <w:r>
        <w:rPr>
          <w:bCs w:val="0"/>
          <w:sz w:val="24"/>
          <w:szCs w:val="24"/>
          <w:lang w:val="pt-BR"/>
        </w:rPr>
        <w:tab/>
        <w:t xml:space="preserve">- hoặc là phòng bệnh, </w:t>
      </w:r>
    </w:p>
    <w:p w14:paraId="5F7F3E86" w14:textId="77777777" w:rsidR="00A16640" w:rsidRDefault="00BD23C9">
      <w:pPr>
        <w:pStyle w:val="Heading2"/>
        <w:rPr>
          <w:bCs w:val="0"/>
          <w:sz w:val="24"/>
          <w:szCs w:val="24"/>
          <w:lang w:val="pt-BR"/>
        </w:rPr>
      </w:pPr>
      <w:r>
        <w:rPr>
          <w:bCs w:val="0"/>
          <w:sz w:val="24"/>
          <w:szCs w:val="24"/>
          <w:lang w:val="pt-BR"/>
        </w:rPr>
        <w:tab/>
      </w:r>
      <w:r>
        <w:rPr>
          <w:bCs w:val="0"/>
          <w:sz w:val="24"/>
          <w:szCs w:val="24"/>
          <w:lang w:val="pt-BR"/>
        </w:rPr>
        <w:tab/>
        <w:t>- hoặc là chữa bệnh.</w:t>
      </w:r>
    </w:p>
    <w:p w14:paraId="2F8E90B1" w14:textId="77777777" w:rsidR="00A16640" w:rsidRDefault="00BD23C9">
      <w:pPr>
        <w:pStyle w:val="Heading2"/>
        <w:ind w:firstLine="720"/>
        <w:jc w:val="both"/>
        <w:rPr>
          <w:bCs w:val="0"/>
          <w:sz w:val="24"/>
          <w:szCs w:val="24"/>
          <w:lang w:val="pt-BR"/>
        </w:rPr>
      </w:pPr>
      <w:r>
        <w:rPr>
          <w:bCs w:val="0"/>
          <w:sz w:val="24"/>
          <w:szCs w:val="24"/>
          <w:lang w:val="pt-BR"/>
        </w:rPr>
        <w:t>Người cảm thông phòng bệnh đi bước trước, ngăn ngừa những ảnh hưởng tác hại từ bên ngoài, hay dập tắt ngay từ trứng nước cái mầm bệnh từ bên trong, để lỗi lầm không thể xảy ra.</w:t>
      </w:r>
    </w:p>
    <w:p w14:paraId="0B51B35E" w14:textId="77777777" w:rsidR="00A16640" w:rsidRDefault="00BD23C9">
      <w:pPr>
        <w:pStyle w:val="Heading2"/>
        <w:ind w:firstLine="720"/>
        <w:jc w:val="both"/>
        <w:rPr>
          <w:bCs w:val="0"/>
          <w:sz w:val="24"/>
          <w:szCs w:val="24"/>
          <w:lang w:val="pt-BR"/>
        </w:rPr>
      </w:pPr>
      <w:r>
        <w:rPr>
          <w:bCs w:val="0"/>
          <w:sz w:val="24"/>
          <w:szCs w:val="24"/>
          <w:lang w:val="pt-BR"/>
        </w:rPr>
        <w:t xml:space="preserve">Như người làm nông năng thăm vườn cây, khi phát hiện cây bị sâu bệnh liền phun thuốc diệt sâu bệnh, người cảm thông đón trước và khuyến cáo ngay lỗi lầm có thể, để ngăn ngừa các ảnh hưởng và nguyên nhân từ bên ngoài, hay những yếu đuối từ bên trong thân phận con người. </w:t>
      </w:r>
    </w:p>
    <w:p w14:paraId="585AC130" w14:textId="77777777" w:rsidR="00A16640" w:rsidRDefault="00BD23C9">
      <w:pPr>
        <w:pStyle w:val="Heading2"/>
        <w:ind w:firstLine="720"/>
        <w:jc w:val="both"/>
        <w:rPr>
          <w:i w:val="0"/>
          <w:iCs w:val="0"/>
          <w:sz w:val="24"/>
          <w:szCs w:val="24"/>
          <w:lang w:val="pt-BR"/>
        </w:rPr>
      </w:pPr>
      <w:r>
        <w:rPr>
          <w:bCs w:val="0"/>
          <w:sz w:val="24"/>
          <w:szCs w:val="24"/>
          <w:lang w:val="pt-BR"/>
        </w:rPr>
        <w:t xml:space="preserve">Người cảm thông tin tưởng vào sự biến đổi tốt đẹp trong tương lai, cho người phạm lỗi biết lỗi, lắng nghe lời giải thích biện hộ, kết luận xác định đúng </w:t>
      </w:r>
      <w:r>
        <w:rPr>
          <w:bCs w:val="0"/>
          <w:sz w:val="24"/>
          <w:szCs w:val="24"/>
          <w:lang w:val="pt-BR"/>
        </w:rPr>
        <w:lastRenderedPageBreak/>
        <w:t>lỗi lầm, cho đương sự cơ hội và thời gian cần thiết để sửa chữa, và nhẫn nại giúp đương sự tập đức tính ngược lại, hy vọng vào kết quả sẽ có trong tương lai: “</w:t>
      </w:r>
      <w:r>
        <w:rPr>
          <w:bCs w:val="0"/>
          <w:i w:val="0"/>
          <w:iCs w:val="0"/>
          <w:sz w:val="24"/>
          <w:szCs w:val="24"/>
          <w:lang w:val="pt-BR"/>
        </w:rPr>
        <w:t xml:space="preserve">xin cứ để nó lại năm nay nữa, tôi sẽ vun xới chung quanh, và bón phân cho nó, may ra sang năm nó có trái” </w:t>
      </w:r>
      <w:r>
        <w:rPr>
          <w:bCs w:val="0"/>
          <w:sz w:val="24"/>
          <w:szCs w:val="24"/>
          <w:lang w:val="pt-BR"/>
        </w:rPr>
        <w:t>như dụ ngôn của Chúa Giêsu:</w:t>
      </w:r>
      <w:r>
        <w:rPr>
          <w:i w:val="0"/>
          <w:iCs w:val="0"/>
          <w:sz w:val="24"/>
          <w:szCs w:val="24"/>
          <w:lang w:val="pt-BR"/>
        </w:rPr>
        <w:t xml:space="preserve"> </w:t>
      </w:r>
    </w:p>
    <w:p w14:paraId="2CB23671" w14:textId="77777777" w:rsidR="00A16640" w:rsidRDefault="00BD23C9">
      <w:pPr>
        <w:pStyle w:val="Heading2"/>
        <w:ind w:firstLine="720"/>
        <w:jc w:val="both"/>
        <w:rPr>
          <w:bCs w:val="0"/>
          <w:sz w:val="24"/>
          <w:szCs w:val="24"/>
          <w:lang w:val="pt-BR"/>
        </w:rPr>
      </w:pPr>
      <w:r>
        <w:rPr>
          <w:i w:val="0"/>
          <w:iCs w:val="0"/>
          <w:sz w:val="24"/>
          <w:szCs w:val="24"/>
          <w:lang w:val="pt-BR"/>
        </w:rPr>
        <w:t>“</w:t>
      </w:r>
      <w:r>
        <w:rPr>
          <w:bCs w:val="0"/>
          <w:i w:val="0"/>
          <w:iCs w:val="0"/>
          <w:sz w:val="24"/>
          <w:szCs w:val="24"/>
          <w:lang w:val="pt-BR"/>
        </w:rPr>
        <w:t>Người kia có một cây vả trồng trong vườn nho mình. Bác ta ra cây tìm trái mà không thấy, nên bảo người làm vườn: ‘Anh coi, đã ba năm nay tôi ra cây vả này tìm trái, mà không thấy. Vậy anh chặt nó đi, để làm gì cho hại đất?’ Nhưng người làm vườn đáp: ‘Thưa ông, xin cứ để nó lại năm nay nữa. Tôi sẽ vun xới chung quanh, và bón phân cho nó. May ra sang năm nó có trái, nếu không thì ông sẽ chặt nó đi</w:t>
      </w:r>
      <w:r>
        <w:rPr>
          <w:bCs w:val="0"/>
          <w:sz w:val="24"/>
          <w:szCs w:val="24"/>
          <w:lang w:val="pt-BR"/>
        </w:rPr>
        <w:t>” (Lk 13, 6-9).</w:t>
      </w:r>
    </w:p>
    <w:p w14:paraId="4BDF4506" w14:textId="77777777" w:rsidR="00A16640" w:rsidRDefault="00BD23C9">
      <w:pPr>
        <w:pStyle w:val="Heading2"/>
        <w:ind w:firstLine="720"/>
        <w:jc w:val="both"/>
        <w:rPr>
          <w:bCs w:val="0"/>
          <w:sz w:val="24"/>
          <w:szCs w:val="24"/>
          <w:lang w:val="pt-BR"/>
        </w:rPr>
      </w:pPr>
      <w:r>
        <w:rPr>
          <w:bCs w:val="0"/>
          <w:sz w:val="24"/>
          <w:szCs w:val="24"/>
          <w:lang w:val="pt-BR"/>
        </w:rPr>
        <w:t xml:space="preserve">Trái lại, người thiếu cảm thông mới khám phá thấy lỗi lầm đã có biện pháp ngay, vì óc cầu toàn đòi hỏi và đốt giai đoạn, coi người khác như đã đạt tới trình độ của mình. </w:t>
      </w:r>
    </w:p>
    <w:p w14:paraId="4F67C4F4" w14:textId="77777777" w:rsidR="00A16640" w:rsidRDefault="00BD23C9">
      <w:pPr>
        <w:pStyle w:val="Heading2"/>
        <w:ind w:firstLine="720"/>
        <w:jc w:val="both"/>
        <w:rPr>
          <w:bCs w:val="0"/>
          <w:sz w:val="24"/>
          <w:szCs w:val="24"/>
          <w:lang w:val="pt-BR"/>
        </w:rPr>
      </w:pPr>
      <w:r>
        <w:rPr>
          <w:bCs w:val="0"/>
          <w:sz w:val="24"/>
          <w:szCs w:val="24"/>
          <w:lang w:val="pt-BR"/>
        </w:rPr>
        <w:t>Hoặc khá hơn, người thiếu cảm thông sẽ chờ đợi lỗi lầm trở nên rõ ràng để có biện pháp, nhất là khi người có lỗi che đậy, giấu giếm vì một lý do nào đó (như quá sợ bị sa thải, hoặc ảnh hưởng thiệt hại cho người liên hệ).</w:t>
      </w:r>
    </w:p>
    <w:p w14:paraId="5AFBB34F" w14:textId="77777777" w:rsidR="00A16640" w:rsidRDefault="00BD23C9">
      <w:pPr>
        <w:pStyle w:val="Heading2"/>
        <w:ind w:firstLine="720"/>
        <w:jc w:val="both"/>
        <w:rPr>
          <w:bCs w:val="0"/>
          <w:sz w:val="24"/>
          <w:szCs w:val="24"/>
          <w:lang w:val="pt-BR"/>
        </w:rPr>
      </w:pPr>
      <w:r>
        <w:rPr>
          <w:bCs w:val="0"/>
          <w:sz w:val="24"/>
          <w:szCs w:val="24"/>
          <w:lang w:val="pt-BR"/>
        </w:rPr>
        <w:t>Cũng tùy thái độ ngoan cố và thiếu tinh thần phục thiện của người lầm lỗi, người thiếu cảm thông thường âm thầm theo dõi (hoặc tệ hại hơn ngược với sư phạm giáo dục đích thực là đặt người theo dõi và báo cáo), có khi còn “gài bẩy” cho mắc phải để đương sự không thể cãi lại, chữa mình hay chối cãi được nữa.</w:t>
      </w:r>
    </w:p>
    <w:p w14:paraId="051AC268" w14:textId="77777777" w:rsidR="00A16640" w:rsidRDefault="00BD23C9">
      <w:pPr>
        <w:pStyle w:val="Heading2"/>
        <w:ind w:firstLine="720"/>
        <w:jc w:val="both"/>
        <w:rPr>
          <w:bCs w:val="0"/>
          <w:sz w:val="24"/>
          <w:szCs w:val="24"/>
          <w:lang w:val="pt-BR"/>
        </w:rPr>
      </w:pPr>
      <w:r>
        <w:rPr>
          <w:bCs w:val="0"/>
          <w:sz w:val="24"/>
          <w:szCs w:val="24"/>
          <w:lang w:val="pt-BR"/>
        </w:rPr>
        <w:t>Tuy nhiên, con người không phải là tĩnh vật bất di bất dịch, song là một sinh vật còn biến động, còn thay đổi theo cả hai chiều tích cực và tiêu cực. Hãy tạo cho người lầm lỗi cơ hội và môi trường (việc thuyên chuyển nhiệm sở nhằm mang lại những tương quan mới giữa những người liên hệ và sự đổi mới sẽ dễ thực hiện được), cũng như thời gian biến đổi và làm lại từ đầu đó.</w:t>
      </w:r>
    </w:p>
    <w:p w14:paraId="6EA0C80D" w14:textId="77777777" w:rsidR="00A16640" w:rsidRDefault="00BD23C9">
      <w:pPr>
        <w:pStyle w:val="Heading2"/>
        <w:ind w:firstLine="720"/>
        <w:jc w:val="both"/>
        <w:rPr>
          <w:bCs w:val="0"/>
          <w:sz w:val="24"/>
          <w:szCs w:val="24"/>
          <w:lang w:val="pt-BR"/>
        </w:rPr>
      </w:pPr>
      <w:r>
        <w:rPr>
          <w:bCs w:val="0"/>
          <w:sz w:val="24"/>
          <w:szCs w:val="24"/>
          <w:lang w:val="pt-BR"/>
        </w:rPr>
        <w:t>Hãy bình tĩnh cùng ngồi lại, tìm khám phá và viết ra hai cột giấy tất cả những cái tốt và cái xấu của con người đó để so sánh, việc giải quyết sẽ mang tính khách quan khoa học, đồng thời biểu lộ lòng nhân hậu theo gương Chúa.</w:t>
      </w:r>
    </w:p>
    <w:p w14:paraId="29278460" w14:textId="77777777" w:rsidR="00A16640" w:rsidRDefault="00BD23C9">
      <w:pPr>
        <w:pStyle w:val="Heading2"/>
        <w:ind w:firstLine="720"/>
        <w:jc w:val="both"/>
        <w:rPr>
          <w:bCs w:val="0"/>
          <w:sz w:val="24"/>
          <w:szCs w:val="24"/>
          <w:lang w:val="pt-BR"/>
        </w:rPr>
      </w:pPr>
      <w:r>
        <w:rPr>
          <w:bCs w:val="0"/>
          <w:sz w:val="24"/>
          <w:szCs w:val="24"/>
          <w:lang w:val="pt-BR"/>
        </w:rPr>
        <w:t>(Slideshow BÀI HỌC CHIẾC BÌNH NỨT)</w:t>
      </w:r>
    </w:p>
    <w:p w14:paraId="6C0E0ED8" w14:textId="77777777" w:rsidR="00A16640" w:rsidRDefault="00BD23C9">
      <w:pPr>
        <w:pStyle w:val="Heading2"/>
        <w:ind w:firstLine="720"/>
        <w:jc w:val="both"/>
        <w:rPr>
          <w:bCs w:val="0"/>
          <w:sz w:val="24"/>
          <w:szCs w:val="24"/>
          <w:lang w:val="pt-BR"/>
        </w:rPr>
      </w:pPr>
      <w:r>
        <w:rPr>
          <w:bCs w:val="0"/>
          <w:sz w:val="24"/>
          <w:szCs w:val="24"/>
          <w:lang w:val="pt-BR"/>
        </w:rPr>
        <w:t xml:space="preserve">Chớ gì tiến trình chỉ bảo huynh đệ của Chúa Giêsu được thực thi. Cha ông chúng ta cũng từng quan niệm: “Nhân thùy vô quá, hữu quá tắc cãi, thị vị vô quá” (đã là người thì ai ai cũng đều có lỗi, có lỗi thì sửa lỗi, và như vậy sẽ không còn lỗi nữa). </w:t>
      </w:r>
    </w:p>
    <w:p w14:paraId="725C689B" w14:textId="77777777" w:rsidR="00A16640" w:rsidRDefault="00BD23C9">
      <w:pPr>
        <w:pStyle w:val="Heading2"/>
        <w:ind w:firstLine="720"/>
        <w:jc w:val="both"/>
        <w:rPr>
          <w:bCs w:val="0"/>
          <w:sz w:val="24"/>
          <w:szCs w:val="24"/>
          <w:lang w:val="pt-BR"/>
        </w:rPr>
      </w:pPr>
      <w:r>
        <w:rPr>
          <w:bCs w:val="0"/>
          <w:sz w:val="24"/>
          <w:szCs w:val="24"/>
          <w:lang w:val="pt-BR"/>
        </w:rPr>
        <w:t xml:space="preserve">Tuy nhiên, để thực hiện lòng nhân ái ấy, chúng ta cần khéo léo sử dụng kỹ năng chỉ bảo huynh đệ “feed-back”, áp dụng vào Đào tạo và Tự đào tạo, cả về chiều dọc lẫn chiều ngang: Người và ta, trên và dưới gặp được nhau, hiểu </w:t>
      </w:r>
      <w:r>
        <w:rPr>
          <w:bCs w:val="0"/>
          <w:sz w:val="24"/>
          <w:szCs w:val="24"/>
          <w:lang w:val="pt-BR"/>
        </w:rPr>
        <w:lastRenderedPageBreak/>
        <w:t>được nhau trong mọi quan điểm và tha thứ cho nhau, thì mọi việc đều được giải quyết dễ dàng và tốt đẹp.</w:t>
      </w:r>
    </w:p>
    <w:p w14:paraId="5E25F120" w14:textId="77777777" w:rsidR="00A16640" w:rsidRDefault="00BD23C9">
      <w:pPr>
        <w:pStyle w:val="Heading2"/>
        <w:ind w:firstLine="720"/>
        <w:jc w:val="both"/>
        <w:rPr>
          <w:bCs w:val="0"/>
          <w:sz w:val="24"/>
          <w:szCs w:val="24"/>
          <w:lang w:val="pt-BR"/>
        </w:rPr>
      </w:pPr>
      <w:r>
        <w:rPr>
          <w:bCs w:val="0"/>
          <w:sz w:val="24"/>
          <w:szCs w:val="24"/>
          <w:lang w:val="pt-BR"/>
        </w:rPr>
        <w:t>Hãy cho người biết lỗi, cho họ cơ hội sửa lỗi, và cho họ thời gian nữa, vì không ai một sớm một chiều mà sửa ngay được. Tin tưởng vào sự biến đổi tốt đẹp trong tương lai, với ơn Chúa và sự cố gắng của mỗi người.</w:t>
      </w:r>
    </w:p>
    <w:p w14:paraId="70A04B56" w14:textId="77777777" w:rsidR="00A16640" w:rsidRDefault="00BD23C9">
      <w:pPr>
        <w:pStyle w:val="Heading2"/>
        <w:ind w:firstLine="720"/>
        <w:jc w:val="both"/>
        <w:rPr>
          <w:bCs w:val="0"/>
          <w:sz w:val="24"/>
          <w:szCs w:val="24"/>
          <w:lang w:val="pt-BR"/>
        </w:rPr>
      </w:pPr>
      <w:r>
        <w:rPr>
          <w:bCs w:val="0"/>
          <w:sz w:val="24"/>
          <w:szCs w:val="24"/>
          <w:lang w:val="pt-BR"/>
        </w:rPr>
        <w:t>Trong trường hợp biết rõ ai đó có lỗi thật sự và để tránh thiệt hại lớn cho cộng đoàn lẫn đương sự, sau khi cầu nguyện và đã trực tiếp làm mọi cách có thể, hãy theo lương tâm, can đảm đích thân kín đáo trình bày với Bề trên và sẵn sàng chịu trách nhiệm kiểm chứng về điều mình nói.</w:t>
      </w:r>
    </w:p>
    <w:p w14:paraId="507725F7" w14:textId="77777777" w:rsidR="00A16640" w:rsidRDefault="00BD23C9">
      <w:pPr>
        <w:pStyle w:val="Heading2"/>
        <w:ind w:left="720"/>
        <w:rPr>
          <w:bCs w:val="0"/>
          <w:i w:val="0"/>
          <w:iCs w:val="0"/>
          <w:sz w:val="24"/>
          <w:szCs w:val="24"/>
          <w:lang w:val="pt-BR"/>
        </w:rPr>
      </w:pPr>
      <w:r>
        <w:rPr>
          <w:bCs w:val="0"/>
          <w:i w:val="0"/>
          <w:iCs w:val="0"/>
          <w:sz w:val="24"/>
          <w:szCs w:val="24"/>
          <w:lang w:val="pt-BR"/>
        </w:rPr>
        <w:t xml:space="preserve">Tay Tạo Hoá đặt bầu lửa đỏ, </w:t>
      </w:r>
    </w:p>
    <w:p w14:paraId="05F85B29" w14:textId="77777777" w:rsidR="00A16640" w:rsidRDefault="00BD23C9">
      <w:pPr>
        <w:pStyle w:val="Heading2"/>
        <w:ind w:left="720"/>
        <w:rPr>
          <w:bCs w:val="0"/>
          <w:i w:val="0"/>
          <w:iCs w:val="0"/>
          <w:sz w:val="24"/>
          <w:szCs w:val="24"/>
          <w:lang w:val="pt-BR"/>
        </w:rPr>
      </w:pPr>
      <w:r>
        <w:rPr>
          <w:bCs w:val="0"/>
          <w:i w:val="0"/>
          <w:iCs w:val="0"/>
          <w:sz w:val="24"/>
          <w:szCs w:val="24"/>
          <w:lang w:val="pt-BR"/>
        </w:rPr>
        <w:t xml:space="preserve">Giữa thinh không soi tỏ gian trần,                                                </w:t>
      </w:r>
    </w:p>
    <w:p w14:paraId="23CDF2FC" w14:textId="77777777" w:rsidR="00A16640" w:rsidRDefault="00BD23C9">
      <w:pPr>
        <w:pStyle w:val="Heading2"/>
        <w:ind w:left="720"/>
        <w:rPr>
          <w:bCs w:val="0"/>
          <w:i w:val="0"/>
          <w:iCs w:val="0"/>
          <w:sz w:val="24"/>
          <w:szCs w:val="24"/>
          <w:lang w:val="pt-BR"/>
        </w:rPr>
      </w:pPr>
      <w:r>
        <w:rPr>
          <w:bCs w:val="0"/>
          <w:i w:val="0"/>
          <w:iCs w:val="0"/>
          <w:sz w:val="24"/>
          <w:szCs w:val="24"/>
          <w:lang w:val="pt-BR"/>
        </w:rPr>
        <w:t xml:space="preserve"> Con người hối hận thở than,                                                      </w:t>
      </w:r>
    </w:p>
    <w:p w14:paraId="2EEF8524" w14:textId="77777777" w:rsidR="00A16640" w:rsidRDefault="00BD23C9">
      <w:pPr>
        <w:pStyle w:val="Heading2"/>
        <w:ind w:left="720"/>
        <w:rPr>
          <w:bCs w:val="0"/>
          <w:i w:val="0"/>
          <w:iCs w:val="0"/>
          <w:sz w:val="24"/>
          <w:szCs w:val="24"/>
          <w:lang w:val="pt-BR"/>
        </w:rPr>
      </w:pPr>
      <w:r>
        <w:rPr>
          <w:bCs w:val="0"/>
          <w:i w:val="0"/>
          <w:iCs w:val="0"/>
          <w:sz w:val="24"/>
          <w:szCs w:val="24"/>
          <w:lang w:val="pt-BR"/>
        </w:rPr>
        <w:t>Dám đâu tiếp tục những lầm lỗi xưa.</w:t>
      </w:r>
    </w:p>
    <w:p w14:paraId="35D37684" w14:textId="77777777" w:rsidR="00A16640" w:rsidRDefault="00BD23C9">
      <w:pPr>
        <w:pStyle w:val="Heading2"/>
        <w:ind w:left="720"/>
        <w:rPr>
          <w:bCs w:val="0"/>
          <w:i w:val="0"/>
          <w:iCs w:val="0"/>
          <w:sz w:val="24"/>
          <w:szCs w:val="24"/>
          <w:lang w:val="pt-BR"/>
        </w:rPr>
      </w:pPr>
      <w:r>
        <w:rPr>
          <w:bCs w:val="0"/>
          <w:i w:val="0"/>
          <w:iCs w:val="0"/>
          <w:sz w:val="24"/>
          <w:szCs w:val="24"/>
          <w:lang w:val="pt-BR"/>
        </w:rPr>
        <w:t xml:space="preserve">Vừa lạc nẻo lại vừa mù quáng,                                                </w:t>
      </w:r>
    </w:p>
    <w:p w14:paraId="0C7687E3" w14:textId="77777777" w:rsidR="00A16640" w:rsidRDefault="00BD23C9">
      <w:pPr>
        <w:pStyle w:val="Heading2"/>
        <w:ind w:left="720"/>
        <w:rPr>
          <w:bCs w:val="0"/>
          <w:i w:val="0"/>
          <w:iCs w:val="0"/>
          <w:sz w:val="24"/>
          <w:szCs w:val="24"/>
          <w:lang w:val="pt-BR"/>
        </w:rPr>
      </w:pPr>
      <w:r>
        <w:rPr>
          <w:bCs w:val="0"/>
          <w:i w:val="0"/>
          <w:iCs w:val="0"/>
          <w:sz w:val="24"/>
          <w:szCs w:val="24"/>
          <w:lang w:val="pt-BR"/>
        </w:rPr>
        <w:t xml:space="preserve">Chẳng biết đường biết hướng về đâu,                                             </w:t>
      </w:r>
    </w:p>
    <w:p w14:paraId="3A47D274" w14:textId="77777777" w:rsidR="00A16640" w:rsidRDefault="00BD23C9">
      <w:pPr>
        <w:pStyle w:val="Heading2"/>
        <w:ind w:left="720"/>
        <w:rPr>
          <w:bCs w:val="0"/>
          <w:i w:val="0"/>
          <w:iCs w:val="0"/>
          <w:sz w:val="24"/>
          <w:szCs w:val="24"/>
          <w:lang w:val="pt-BR"/>
        </w:rPr>
      </w:pPr>
      <w:r>
        <w:rPr>
          <w:bCs w:val="0"/>
          <w:i w:val="0"/>
          <w:iCs w:val="0"/>
          <w:sz w:val="24"/>
          <w:szCs w:val="24"/>
          <w:lang w:val="pt-BR"/>
        </w:rPr>
        <w:t xml:space="preserve">Chúa ôi chính lộ dẫn vào,                                                       </w:t>
      </w:r>
    </w:p>
    <w:p w14:paraId="70616E73" w14:textId="77777777" w:rsidR="00A16640" w:rsidRDefault="00BD23C9">
      <w:pPr>
        <w:pStyle w:val="Heading2"/>
        <w:ind w:left="720"/>
        <w:rPr>
          <w:bCs w:val="0"/>
          <w:i w:val="0"/>
          <w:iCs w:val="0"/>
          <w:sz w:val="24"/>
          <w:szCs w:val="24"/>
          <w:lang w:val="pt-BR"/>
        </w:rPr>
      </w:pPr>
      <w:r>
        <w:rPr>
          <w:bCs w:val="0"/>
          <w:i w:val="0"/>
          <w:iCs w:val="0"/>
          <w:sz w:val="24"/>
          <w:szCs w:val="24"/>
          <w:lang w:val="pt-BR"/>
        </w:rPr>
        <w:t>Kẻo con sa xuống vực sâu có ngày!</w:t>
      </w:r>
    </w:p>
    <w:p w14:paraId="64D72876" w14:textId="77777777" w:rsidR="00A16640" w:rsidRDefault="00A16640">
      <w:pPr>
        <w:pStyle w:val="Heading2"/>
        <w:jc w:val="right"/>
        <w:rPr>
          <w:bCs w:val="0"/>
          <w:sz w:val="24"/>
          <w:szCs w:val="24"/>
        </w:rPr>
      </w:pPr>
    </w:p>
    <w:p w14:paraId="2D382C48" w14:textId="77777777" w:rsidR="00A16640" w:rsidRDefault="00BD23C9">
      <w:pPr>
        <w:pStyle w:val="Heading2"/>
        <w:jc w:val="right"/>
        <w:rPr>
          <w:bCs w:val="0"/>
          <w:sz w:val="24"/>
          <w:szCs w:val="24"/>
        </w:rPr>
      </w:pPr>
      <w:r>
        <w:rPr>
          <w:bCs w:val="0"/>
          <w:sz w:val="24"/>
          <w:szCs w:val="24"/>
        </w:rPr>
        <w:t xml:space="preserve">Thánh </w:t>
      </w:r>
      <w:proofErr w:type="spellStart"/>
      <w:r>
        <w:rPr>
          <w:bCs w:val="0"/>
          <w:sz w:val="24"/>
          <w:szCs w:val="24"/>
        </w:rPr>
        <w:t>Thi</w:t>
      </w:r>
      <w:proofErr w:type="spellEnd"/>
      <w:r>
        <w:rPr>
          <w:bCs w:val="0"/>
          <w:sz w:val="24"/>
          <w:szCs w:val="24"/>
        </w:rPr>
        <w:t xml:space="preserve"> Kinh </w:t>
      </w:r>
      <w:proofErr w:type="spellStart"/>
      <w:r>
        <w:rPr>
          <w:bCs w:val="0"/>
          <w:sz w:val="24"/>
          <w:szCs w:val="24"/>
        </w:rPr>
        <w:t>Sáng</w:t>
      </w:r>
      <w:proofErr w:type="spellEnd"/>
      <w:r>
        <w:rPr>
          <w:bCs w:val="0"/>
          <w:sz w:val="24"/>
          <w:szCs w:val="24"/>
        </w:rPr>
        <w:t xml:space="preserve"> </w:t>
      </w:r>
      <w:proofErr w:type="spellStart"/>
      <w:r>
        <w:rPr>
          <w:bCs w:val="0"/>
          <w:sz w:val="24"/>
          <w:szCs w:val="24"/>
        </w:rPr>
        <w:t>Thứ</w:t>
      </w:r>
      <w:proofErr w:type="spellEnd"/>
      <w:r>
        <w:rPr>
          <w:bCs w:val="0"/>
          <w:sz w:val="24"/>
          <w:szCs w:val="24"/>
        </w:rPr>
        <w:t xml:space="preserve"> </w:t>
      </w:r>
      <w:proofErr w:type="spellStart"/>
      <w:r>
        <w:rPr>
          <w:bCs w:val="0"/>
          <w:sz w:val="24"/>
          <w:szCs w:val="24"/>
        </w:rPr>
        <w:t>Năm</w:t>
      </w:r>
      <w:proofErr w:type="spellEnd"/>
      <w:r>
        <w:rPr>
          <w:bCs w:val="0"/>
          <w:sz w:val="24"/>
          <w:szCs w:val="24"/>
        </w:rPr>
        <w:t xml:space="preserve"> </w:t>
      </w:r>
      <w:proofErr w:type="spellStart"/>
      <w:r>
        <w:rPr>
          <w:bCs w:val="0"/>
          <w:sz w:val="24"/>
          <w:szCs w:val="24"/>
        </w:rPr>
        <w:t>Tuần</w:t>
      </w:r>
      <w:proofErr w:type="spellEnd"/>
      <w:r>
        <w:rPr>
          <w:bCs w:val="0"/>
          <w:sz w:val="24"/>
          <w:szCs w:val="24"/>
        </w:rPr>
        <w:t xml:space="preserve"> I </w:t>
      </w:r>
    </w:p>
    <w:p w14:paraId="5F0791D5" w14:textId="77777777" w:rsidR="00A16640" w:rsidRDefault="00A16640">
      <w:pPr>
        <w:rPr>
          <w:rFonts w:ascii="Arial" w:hAnsi="Arial" w:cs="Arial"/>
        </w:rPr>
      </w:pPr>
    </w:p>
    <w:p w14:paraId="407283C0" w14:textId="77777777" w:rsidR="00A16640" w:rsidRDefault="00BD23C9">
      <w:pPr>
        <w:pStyle w:val="Heading2"/>
        <w:ind w:firstLine="720"/>
        <w:jc w:val="both"/>
        <w:rPr>
          <w:bCs w:val="0"/>
          <w:sz w:val="24"/>
          <w:szCs w:val="24"/>
        </w:rPr>
      </w:pPr>
      <w:r>
        <w:rPr>
          <w:bCs w:val="0"/>
          <w:sz w:val="24"/>
          <w:szCs w:val="24"/>
        </w:rPr>
        <w:t>“</w:t>
      </w:r>
      <w:proofErr w:type="spellStart"/>
      <w:r>
        <w:rPr>
          <w:bCs w:val="0"/>
          <w:sz w:val="24"/>
          <w:szCs w:val="24"/>
        </w:rPr>
        <w:t>Chúc</w:t>
      </w:r>
      <w:proofErr w:type="spellEnd"/>
      <w:r>
        <w:rPr>
          <w:bCs w:val="0"/>
          <w:sz w:val="24"/>
          <w:szCs w:val="24"/>
        </w:rPr>
        <w:t xml:space="preserve"> </w:t>
      </w:r>
      <w:proofErr w:type="spellStart"/>
      <w:r>
        <w:rPr>
          <w:bCs w:val="0"/>
          <w:sz w:val="24"/>
          <w:szCs w:val="24"/>
        </w:rPr>
        <w:t>tụng</w:t>
      </w:r>
      <w:proofErr w:type="spellEnd"/>
      <w:r>
        <w:rPr>
          <w:bCs w:val="0"/>
          <w:sz w:val="24"/>
          <w:szCs w:val="24"/>
        </w:rPr>
        <w:t xml:space="preserve"> </w:t>
      </w:r>
      <w:proofErr w:type="spellStart"/>
      <w:r>
        <w:rPr>
          <w:bCs w:val="0"/>
          <w:sz w:val="24"/>
          <w:szCs w:val="24"/>
        </w:rPr>
        <w:t>Thiên</w:t>
      </w:r>
      <w:proofErr w:type="spellEnd"/>
      <w:r>
        <w:rPr>
          <w:bCs w:val="0"/>
          <w:sz w:val="24"/>
          <w:szCs w:val="24"/>
        </w:rPr>
        <w:t xml:space="preserve"> Chúa </w:t>
      </w:r>
      <w:proofErr w:type="spellStart"/>
      <w:r>
        <w:rPr>
          <w:bCs w:val="0"/>
          <w:sz w:val="24"/>
          <w:szCs w:val="24"/>
        </w:rPr>
        <w:t>là</w:t>
      </w:r>
      <w:proofErr w:type="spellEnd"/>
      <w:r>
        <w:rPr>
          <w:bCs w:val="0"/>
          <w:sz w:val="24"/>
          <w:szCs w:val="24"/>
        </w:rPr>
        <w:t xml:space="preserve"> </w:t>
      </w:r>
      <w:proofErr w:type="spellStart"/>
      <w:r>
        <w:rPr>
          <w:bCs w:val="0"/>
          <w:sz w:val="24"/>
          <w:szCs w:val="24"/>
        </w:rPr>
        <w:t>Thân</w:t>
      </w:r>
      <w:proofErr w:type="spellEnd"/>
      <w:r>
        <w:rPr>
          <w:bCs w:val="0"/>
          <w:sz w:val="24"/>
          <w:szCs w:val="24"/>
        </w:rPr>
        <w:t xml:space="preserve"> </w:t>
      </w:r>
      <w:proofErr w:type="spellStart"/>
      <w:r>
        <w:rPr>
          <w:bCs w:val="0"/>
          <w:sz w:val="24"/>
          <w:szCs w:val="24"/>
        </w:rPr>
        <w:t>Phụ</w:t>
      </w:r>
      <w:proofErr w:type="spellEnd"/>
      <w:r>
        <w:rPr>
          <w:bCs w:val="0"/>
          <w:sz w:val="24"/>
          <w:szCs w:val="24"/>
        </w:rPr>
        <w:t xml:space="preserve"> Đức </w:t>
      </w:r>
      <w:proofErr w:type="spellStart"/>
      <w:r>
        <w:rPr>
          <w:bCs w:val="0"/>
          <w:sz w:val="24"/>
          <w:szCs w:val="24"/>
        </w:rPr>
        <w:t>Giêsu</w:t>
      </w:r>
      <w:proofErr w:type="spellEnd"/>
      <w:r>
        <w:rPr>
          <w:bCs w:val="0"/>
          <w:sz w:val="24"/>
          <w:szCs w:val="24"/>
        </w:rPr>
        <w:t xml:space="preserve"> </w:t>
      </w:r>
      <w:proofErr w:type="spellStart"/>
      <w:r>
        <w:rPr>
          <w:bCs w:val="0"/>
          <w:sz w:val="24"/>
          <w:szCs w:val="24"/>
        </w:rPr>
        <w:t>Kitô</w:t>
      </w:r>
      <w:proofErr w:type="spellEnd"/>
      <w:r>
        <w:rPr>
          <w:bCs w:val="0"/>
          <w:sz w:val="24"/>
          <w:szCs w:val="24"/>
        </w:rPr>
        <w:t xml:space="preserve">, Chúa </w:t>
      </w:r>
      <w:proofErr w:type="spellStart"/>
      <w:r>
        <w:rPr>
          <w:bCs w:val="0"/>
          <w:sz w:val="24"/>
          <w:szCs w:val="24"/>
        </w:rPr>
        <w:t>chúng</w:t>
      </w:r>
      <w:proofErr w:type="spellEnd"/>
      <w:r>
        <w:rPr>
          <w:bCs w:val="0"/>
          <w:sz w:val="24"/>
          <w:szCs w:val="24"/>
        </w:rPr>
        <w:t xml:space="preserve"> ta. </w:t>
      </w:r>
      <w:proofErr w:type="spellStart"/>
      <w:r>
        <w:rPr>
          <w:bCs w:val="0"/>
          <w:sz w:val="24"/>
          <w:szCs w:val="24"/>
        </w:rPr>
        <w:t>Người</w:t>
      </w:r>
      <w:proofErr w:type="spellEnd"/>
      <w:r>
        <w:rPr>
          <w:bCs w:val="0"/>
          <w:sz w:val="24"/>
          <w:szCs w:val="24"/>
        </w:rPr>
        <w:t xml:space="preserve"> </w:t>
      </w:r>
      <w:proofErr w:type="spellStart"/>
      <w:r>
        <w:rPr>
          <w:bCs w:val="0"/>
          <w:sz w:val="24"/>
          <w:szCs w:val="24"/>
        </w:rPr>
        <w:t>là</w:t>
      </w:r>
      <w:proofErr w:type="spellEnd"/>
      <w:r>
        <w:rPr>
          <w:bCs w:val="0"/>
          <w:sz w:val="24"/>
          <w:szCs w:val="24"/>
        </w:rPr>
        <w:t xml:space="preserve"> Cha </w:t>
      </w:r>
      <w:proofErr w:type="spellStart"/>
      <w:r>
        <w:rPr>
          <w:bCs w:val="0"/>
          <w:sz w:val="24"/>
          <w:szCs w:val="24"/>
        </w:rPr>
        <w:t>giàu</w:t>
      </w:r>
      <w:proofErr w:type="spellEnd"/>
      <w:r>
        <w:rPr>
          <w:bCs w:val="0"/>
          <w:sz w:val="24"/>
          <w:szCs w:val="24"/>
        </w:rPr>
        <w:t xml:space="preserve"> </w:t>
      </w:r>
      <w:proofErr w:type="spellStart"/>
      <w:r>
        <w:rPr>
          <w:bCs w:val="0"/>
          <w:sz w:val="24"/>
          <w:szCs w:val="24"/>
        </w:rPr>
        <w:t>lòng</w:t>
      </w:r>
      <w:proofErr w:type="spellEnd"/>
      <w:r>
        <w:rPr>
          <w:bCs w:val="0"/>
          <w:sz w:val="24"/>
          <w:szCs w:val="24"/>
        </w:rPr>
        <w:t xml:space="preserve"> </w:t>
      </w:r>
      <w:proofErr w:type="spellStart"/>
      <w:r>
        <w:rPr>
          <w:bCs w:val="0"/>
          <w:sz w:val="24"/>
          <w:szCs w:val="24"/>
        </w:rPr>
        <w:t>từ</w:t>
      </w:r>
      <w:proofErr w:type="spellEnd"/>
      <w:r>
        <w:rPr>
          <w:bCs w:val="0"/>
          <w:sz w:val="24"/>
          <w:szCs w:val="24"/>
        </w:rPr>
        <w:t xml:space="preserve"> bi </w:t>
      </w:r>
      <w:proofErr w:type="spellStart"/>
      <w:r>
        <w:rPr>
          <w:bCs w:val="0"/>
          <w:sz w:val="24"/>
          <w:szCs w:val="24"/>
        </w:rPr>
        <w:t>lân</w:t>
      </w:r>
      <w:proofErr w:type="spellEnd"/>
      <w:r>
        <w:rPr>
          <w:bCs w:val="0"/>
          <w:sz w:val="24"/>
          <w:szCs w:val="24"/>
        </w:rPr>
        <w:t xml:space="preserve"> </w:t>
      </w:r>
      <w:proofErr w:type="spellStart"/>
      <w:r>
        <w:rPr>
          <w:bCs w:val="0"/>
          <w:sz w:val="24"/>
          <w:szCs w:val="24"/>
        </w:rPr>
        <w:t>ái</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là</w:t>
      </w:r>
      <w:proofErr w:type="spellEnd"/>
      <w:r>
        <w:rPr>
          <w:bCs w:val="0"/>
          <w:sz w:val="24"/>
          <w:szCs w:val="24"/>
        </w:rPr>
        <w:t xml:space="preserve"> </w:t>
      </w:r>
      <w:proofErr w:type="spellStart"/>
      <w:r>
        <w:rPr>
          <w:bCs w:val="0"/>
          <w:sz w:val="24"/>
          <w:szCs w:val="24"/>
        </w:rPr>
        <w:t>Thiên</w:t>
      </w:r>
      <w:proofErr w:type="spellEnd"/>
      <w:r>
        <w:rPr>
          <w:bCs w:val="0"/>
          <w:sz w:val="24"/>
          <w:szCs w:val="24"/>
        </w:rPr>
        <w:t xml:space="preserve"> Chúa </w:t>
      </w:r>
      <w:proofErr w:type="spellStart"/>
      <w:r>
        <w:rPr>
          <w:bCs w:val="0"/>
          <w:sz w:val="24"/>
          <w:szCs w:val="24"/>
        </w:rPr>
        <w:t>hằng</w:t>
      </w:r>
      <w:proofErr w:type="spellEnd"/>
      <w:r>
        <w:rPr>
          <w:bCs w:val="0"/>
          <w:sz w:val="24"/>
          <w:szCs w:val="24"/>
        </w:rPr>
        <w:t xml:space="preserve"> </w:t>
      </w:r>
      <w:proofErr w:type="spellStart"/>
      <w:r>
        <w:rPr>
          <w:bCs w:val="0"/>
          <w:sz w:val="24"/>
          <w:szCs w:val="24"/>
        </w:rPr>
        <w:t>sẵn</w:t>
      </w:r>
      <w:proofErr w:type="spellEnd"/>
      <w:r>
        <w:rPr>
          <w:bCs w:val="0"/>
          <w:sz w:val="24"/>
          <w:szCs w:val="24"/>
        </w:rPr>
        <w:t xml:space="preserve"> </w:t>
      </w:r>
      <w:proofErr w:type="spellStart"/>
      <w:r>
        <w:rPr>
          <w:bCs w:val="0"/>
          <w:sz w:val="24"/>
          <w:szCs w:val="24"/>
        </w:rPr>
        <w:t>sàng</w:t>
      </w:r>
      <w:proofErr w:type="spellEnd"/>
      <w:r>
        <w:rPr>
          <w:bCs w:val="0"/>
          <w:sz w:val="24"/>
          <w:szCs w:val="24"/>
        </w:rPr>
        <w:t xml:space="preserve"> </w:t>
      </w:r>
      <w:proofErr w:type="spellStart"/>
      <w:r>
        <w:rPr>
          <w:bCs w:val="0"/>
          <w:sz w:val="24"/>
          <w:szCs w:val="24"/>
        </w:rPr>
        <w:t>nâng</w:t>
      </w:r>
      <w:proofErr w:type="spellEnd"/>
      <w:r>
        <w:rPr>
          <w:bCs w:val="0"/>
          <w:sz w:val="24"/>
          <w:szCs w:val="24"/>
        </w:rPr>
        <w:t xml:space="preserve"> </w:t>
      </w:r>
      <w:proofErr w:type="spellStart"/>
      <w:r>
        <w:rPr>
          <w:bCs w:val="0"/>
          <w:sz w:val="24"/>
          <w:szCs w:val="24"/>
        </w:rPr>
        <w:t>đỡ</w:t>
      </w:r>
      <w:proofErr w:type="spellEnd"/>
      <w:r>
        <w:rPr>
          <w:bCs w:val="0"/>
          <w:sz w:val="24"/>
          <w:szCs w:val="24"/>
        </w:rPr>
        <w:t xml:space="preserve"> </w:t>
      </w:r>
      <w:proofErr w:type="spellStart"/>
      <w:r>
        <w:rPr>
          <w:bCs w:val="0"/>
          <w:sz w:val="24"/>
          <w:szCs w:val="24"/>
        </w:rPr>
        <w:t>ủi</w:t>
      </w:r>
      <w:proofErr w:type="spellEnd"/>
      <w:r>
        <w:rPr>
          <w:bCs w:val="0"/>
          <w:sz w:val="24"/>
          <w:szCs w:val="24"/>
        </w:rPr>
        <w:t xml:space="preserve"> an. </w:t>
      </w:r>
      <w:proofErr w:type="spellStart"/>
      <w:r>
        <w:rPr>
          <w:bCs w:val="0"/>
          <w:sz w:val="24"/>
          <w:szCs w:val="24"/>
        </w:rPr>
        <w:t>Người</w:t>
      </w:r>
      <w:proofErr w:type="spellEnd"/>
      <w:r>
        <w:rPr>
          <w:bCs w:val="0"/>
          <w:sz w:val="24"/>
          <w:szCs w:val="24"/>
        </w:rPr>
        <w:t xml:space="preserve"> </w:t>
      </w:r>
      <w:proofErr w:type="spellStart"/>
      <w:r>
        <w:rPr>
          <w:bCs w:val="0"/>
          <w:sz w:val="24"/>
          <w:szCs w:val="24"/>
        </w:rPr>
        <w:t>luôn</w:t>
      </w:r>
      <w:proofErr w:type="spellEnd"/>
      <w:r>
        <w:rPr>
          <w:bCs w:val="0"/>
          <w:sz w:val="24"/>
          <w:szCs w:val="24"/>
        </w:rPr>
        <w:t xml:space="preserve"> </w:t>
      </w:r>
      <w:proofErr w:type="spellStart"/>
      <w:r>
        <w:rPr>
          <w:bCs w:val="0"/>
          <w:sz w:val="24"/>
          <w:szCs w:val="24"/>
        </w:rPr>
        <w:t>nâng</w:t>
      </w:r>
      <w:proofErr w:type="spellEnd"/>
      <w:r>
        <w:rPr>
          <w:bCs w:val="0"/>
          <w:sz w:val="24"/>
          <w:szCs w:val="24"/>
        </w:rPr>
        <w:t xml:space="preserve"> </w:t>
      </w:r>
      <w:proofErr w:type="spellStart"/>
      <w:r>
        <w:rPr>
          <w:bCs w:val="0"/>
          <w:sz w:val="24"/>
          <w:szCs w:val="24"/>
        </w:rPr>
        <w:t>đỡ</w:t>
      </w:r>
      <w:proofErr w:type="spellEnd"/>
      <w:r>
        <w:rPr>
          <w:bCs w:val="0"/>
          <w:sz w:val="24"/>
          <w:szCs w:val="24"/>
        </w:rPr>
        <w:t xml:space="preserve"> </w:t>
      </w:r>
      <w:proofErr w:type="spellStart"/>
      <w:r>
        <w:rPr>
          <w:bCs w:val="0"/>
          <w:sz w:val="24"/>
          <w:szCs w:val="24"/>
        </w:rPr>
        <w:t>ủi</w:t>
      </w:r>
      <w:proofErr w:type="spellEnd"/>
      <w:r>
        <w:rPr>
          <w:bCs w:val="0"/>
          <w:sz w:val="24"/>
          <w:szCs w:val="24"/>
        </w:rPr>
        <w:t xml:space="preserve"> an </w:t>
      </w:r>
      <w:proofErr w:type="spellStart"/>
      <w:r>
        <w:rPr>
          <w:bCs w:val="0"/>
          <w:sz w:val="24"/>
          <w:szCs w:val="24"/>
        </w:rPr>
        <w:t>chúng</w:t>
      </w:r>
      <w:proofErr w:type="spellEnd"/>
      <w:r>
        <w:rPr>
          <w:bCs w:val="0"/>
          <w:sz w:val="24"/>
          <w:szCs w:val="24"/>
        </w:rPr>
        <w:t xml:space="preserve"> ta </w:t>
      </w:r>
      <w:proofErr w:type="spellStart"/>
      <w:r>
        <w:rPr>
          <w:bCs w:val="0"/>
          <w:sz w:val="24"/>
          <w:szCs w:val="24"/>
        </w:rPr>
        <w:t>trong</w:t>
      </w:r>
      <w:proofErr w:type="spellEnd"/>
      <w:r>
        <w:rPr>
          <w:bCs w:val="0"/>
          <w:sz w:val="24"/>
          <w:szCs w:val="24"/>
        </w:rPr>
        <w:t xml:space="preserve"> </w:t>
      </w:r>
      <w:proofErr w:type="spellStart"/>
      <w:r>
        <w:rPr>
          <w:bCs w:val="0"/>
          <w:sz w:val="24"/>
          <w:szCs w:val="24"/>
        </w:rPr>
        <w:t>mọi</w:t>
      </w:r>
      <w:proofErr w:type="spellEnd"/>
      <w:r>
        <w:rPr>
          <w:bCs w:val="0"/>
          <w:sz w:val="24"/>
          <w:szCs w:val="24"/>
        </w:rPr>
        <w:t xml:space="preserve"> </w:t>
      </w:r>
      <w:proofErr w:type="spellStart"/>
      <w:r>
        <w:rPr>
          <w:bCs w:val="0"/>
          <w:sz w:val="24"/>
          <w:szCs w:val="24"/>
        </w:rPr>
        <w:t>cơn</w:t>
      </w:r>
      <w:proofErr w:type="spellEnd"/>
      <w:r>
        <w:rPr>
          <w:bCs w:val="0"/>
          <w:sz w:val="24"/>
          <w:szCs w:val="24"/>
        </w:rPr>
        <w:t xml:space="preserve"> </w:t>
      </w:r>
      <w:proofErr w:type="spellStart"/>
      <w:r>
        <w:rPr>
          <w:bCs w:val="0"/>
          <w:sz w:val="24"/>
          <w:szCs w:val="24"/>
        </w:rPr>
        <w:t>gian</w:t>
      </w:r>
      <w:proofErr w:type="spellEnd"/>
      <w:r>
        <w:rPr>
          <w:bCs w:val="0"/>
          <w:sz w:val="24"/>
          <w:szCs w:val="24"/>
        </w:rPr>
        <w:t xml:space="preserve"> nan </w:t>
      </w:r>
      <w:proofErr w:type="spellStart"/>
      <w:r>
        <w:rPr>
          <w:bCs w:val="0"/>
          <w:sz w:val="24"/>
          <w:szCs w:val="24"/>
        </w:rPr>
        <w:t>thử</w:t>
      </w:r>
      <w:proofErr w:type="spellEnd"/>
      <w:r>
        <w:rPr>
          <w:bCs w:val="0"/>
          <w:sz w:val="24"/>
          <w:szCs w:val="24"/>
        </w:rPr>
        <w:t xml:space="preserve"> </w:t>
      </w:r>
      <w:proofErr w:type="spellStart"/>
      <w:r>
        <w:rPr>
          <w:bCs w:val="0"/>
          <w:sz w:val="24"/>
          <w:szCs w:val="24"/>
        </w:rPr>
        <w:t>thách</w:t>
      </w:r>
      <w:proofErr w:type="spellEnd"/>
      <w:r>
        <w:rPr>
          <w:bCs w:val="0"/>
          <w:sz w:val="24"/>
          <w:szCs w:val="24"/>
        </w:rPr>
        <w:t xml:space="preserve">, </w:t>
      </w:r>
      <w:proofErr w:type="spellStart"/>
      <w:r>
        <w:rPr>
          <w:bCs w:val="0"/>
          <w:sz w:val="24"/>
          <w:szCs w:val="24"/>
        </w:rPr>
        <w:t>để</w:t>
      </w:r>
      <w:proofErr w:type="spellEnd"/>
      <w:r>
        <w:rPr>
          <w:bCs w:val="0"/>
          <w:sz w:val="24"/>
          <w:szCs w:val="24"/>
        </w:rPr>
        <w:t xml:space="preserve"> </w:t>
      </w:r>
      <w:proofErr w:type="spellStart"/>
      <w:r>
        <w:rPr>
          <w:bCs w:val="0"/>
          <w:sz w:val="24"/>
          <w:szCs w:val="24"/>
        </w:rPr>
        <w:t>sau</w:t>
      </w:r>
      <w:proofErr w:type="spellEnd"/>
      <w:r>
        <w:rPr>
          <w:bCs w:val="0"/>
          <w:sz w:val="24"/>
          <w:szCs w:val="24"/>
        </w:rPr>
        <w:t xml:space="preserve"> </w:t>
      </w:r>
      <w:proofErr w:type="spellStart"/>
      <w:r>
        <w:rPr>
          <w:bCs w:val="0"/>
          <w:sz w:val="24"/>
          <w:szCs w:val="24"/>
        </w:rPr>
        <w:t>khi</w:t>
      </w:r>
      <w:proofErr w:type="spellEnd"/>
      <w:r>
        <w:rPr>
          <w:bCs w:val="0"/>
          <w:sz w:val="24"/>
          <w:szCs w:val="24"/>
        </w:rPr>
        <w:t xml:space="preserve"> </w:t>
      </w:r>
      <w:proofErr w:type="spellStart"/>
      <w:r>
        <w:rPr>
          <w:bCs w:val="0"/>
          <w:sz w:val="24"/>
          <w:szCs w:val="24"/>
        </w:rPr>
        <w:t>đã</w:t>
      </w:r>
      <w:proofErr w:type="spellEnd"/>
      <w:r>
        <w:rPr>
          <w:bCs w:val="0"/>
          <w:sz w:val="24"/>
          <w:szCs w:val="24"/>
        </w:rPr>
        <w:t xml:space="preserve"> </w:t>
      </w:r>
      <w:proofErr w:type="spellStart"/>
      <w:r>
        <w:rPr>
          <w:bCs w:val="0"/>
          <w:sz w:val="24"/>
          <w:szCs w:val="24"/>
        </w:rPr>
        <w:t>được</w:t>
      </w:r>
      <w:proofErr w:type="spellEnd"/>
      <w:r>
        <w:rPr>
          <w:bCs w:val="0"/>
          <w:sz w:val="24"/>
          <w:szCs w:val="24"/>
        </w:rPr>
        <w:t xml:space="preserve"> </w:t>
      </w:r>
      <w:proofErr w:type="spellStart"/>
      <w:r>
        <w:rPr>
          <w:bCs w:val="0"/>
          <w:sz w:val="24"/>
          <w:szCs w:val="24"/>
        </w:rPr>
        <w:t>Thiên</w:t>
      </w:r>
      <w:proofErr w:type="spellEnd"/>
      <w:r>
        <w:rPr>
          <w:bCs w:val="0"/>
          <w:sz w:val="24"/>
          <w:szCs w:val="24"/>
        </w:rPr>
        <w:t xml:space="preserve"> Chúa </w:t>
      </w:r>
      <w:proofErr w:type="spellStart"/>
      <w:r>
        <w:rPr>
          <w:bCs w:val="0"/>
          <w:sz w:val="24"/>
          <w:szCs w:val="24"/>
        </w:rPr>
        <w:t>nâng</w:t>
      </w:r>
      <w:proofErr w:type="spellEnd"/>
      <w:r>
        <w:rPr>
          <w:bCs w:val="0"/>
          <w:sz w:val="24"/>
          <w:szCs w:val="24"/>
        </w:rPr>
        <w:t xml:space="preserve"> </w:t>
      </w:r>
      <w:proofErr w:type="spellStart"/>
      <w:r>
        <w:rPr>
          <w:bCs w:val="0"/>
          <w:sz w:val="24"/>
          <w:szCs w:val="24"/>
        </w:rPr>
        <w:t>đỡ</w:t>
      </w:r>
      <w:proofErr w:type="spellEnd"/>
      <w:r>
        <w:rPr>
          <w:bCs w:val="0"/>
          <w:sz w:val="24"/>
          <w:szCs w:val="24"/>
        </w:rPr>
        <w:t xml:space="preserve">, </w:t>
      </w:r>
      <w:proofErr w:type="spellStart"/>
      <w:r>
        <w:rPr>
          <w:bCs w:val="0"/>
          <w:sz w:val="24"/>
          <w:szCs w:val="24"/>
        </w:rPr>
        <w:t>chính</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roofErr w:type="spellStart"/>
      <w:r>
        <w:rPr>
          <w:bCs w:val="0"/>
          <w:sz w:val="24"/>
          <w:szCs w:val="24"/>
        </w:rPr>
        <w:t>cũng</w:t>
      </w:r>
      <w:proofErr w:type="spellEnd"/>
      <w:r>
        <w:rPr>
          <w:bCs w:val="0"/>
          <w:sz w:val="24"/>
          <w:szCs w:val="24"/>
        </w:rPr>
        <w:t xml:space="preserve"> </w:t>
      </w:r>
      <w:proofErr w:type="spellStart"/>
      <w:r>
        <w:rPr>
          <w:bCs w:val="0"/>
          <w:sz w:val="24"/>
          <w:szCs w:val="24"/>
        </w:rPr>
        <w:t>biết</w:t>
      </w:r>
      <w:proofErr w:type="spellEnd"/>
      <w:r>
        <w:rPr>
          <w:bCs w:val="0"/>
          <w:sz w:val="24"/>
          <w:szCs w:val="24"/>
        </w:rPr>
        <w:t xml:space="preserve"> an </w:t>
      </w:r>
      <w:proofErr w:type="spellStart"/>
      <w:r>
        <w:rPr>
          <w:bCs w:val="0"/>
          <w:sz w:val="24"/>
          <w:szCs w:val="24"/>
        </w:rPr>
        <w:t>ủi</w:t>
      </w:r>
      <w:proofErr w:type="spellEnd"/>
      <w:r>
        <w:rPr>
          <w:bCs w:val="0"/>
          <w:sz w:val="24"/>
          <w:szCs w:val="24"/>
        </w:rPr>
        <w:t xml:space="preserve"> </w:t>
      </w:r>
      <w:proofErr w:type="spellStart"/>
      <w:r>
        <w:rPr>
          <w:bCs w:val="0"/>
          <w:sz w:val="24"/>
          <w:szCs w:val="24"/>
        </w:rPr>
        <w:t>những</w:t>
      </w:r>
      <w:proofErr w:type="spellEnd"/>
      <w:r>
        <w:rPr>
          <w:bCs w:val="0"/>
          <w:sz w:val="24"/>
          <w:szCs w:val="24"/>
        </w:rPr>
        <w:t xml:space="preserve"> ai </w:t>
      </w:r>
      <w:proofErr w:type="spellStart"/>
      <w:r>
        <w:rPr>
          <w:bCs w:val="0"/>
          <w:sz w:val="24"/>
          <w:szCs w:val="24"/>
        </w:rPr>
        <w:t>lâm</w:t>
      </w:r>
      <w:proofErr w:type="spellEnd"/>
      <w:r>
        <w:rPr>
          <w:bCs w:val="0"/>
          <w:sz w:val="24"/>
          <w:szCs w:val="24"/>
        </w:rPr>
        <w:t xml:space="preserve"> </w:t>
      </w:r>
      <w:proofErr w:type="spellStart"/>
      <w:r>
        <w:rPr>
          <w:bCs w:val="0"/>
          <w:sz w:val="24"/>
          <w:szCs w:val="24"/>
        </w:rPr>
        <w:t>cảnh</w:t>
      </w:r>
      <w:proofErr w:type="spellEnd"/>
      <w:r>
        <w:rPr>
          <w:bCs w:val="0"/>
          <w:sz w:val="24"/>
          <w:szCs w:val="24"/>
        </w:rPr>
        <w:t xml:space="preserve"> </w:t>
      </w:r>
      <w:proofErr w:type="spellStart"/>
      <w:r>
        <w:rPr>
          <w:bCs w:val="0"/>
          <w:sz w:val="24"/>
          <w:szCs w:val="24"/>
        </w:rPr>
        <w:t>gian</w:t>
      </w:r>
      <w:proofErr w:type="spellEnd"/>
      <w:r>
        <w:rPr>
          <w:bCs w:val="0"/>
          <w:sz w:val="24"/>
          <w:szCs w:val="24"/>
        </w:rPr>
        <w:t xml:space="preserve"> nan </w:t>
      </w:r>
      <w:proofErr w:type="spellStart"/>
      <w:r>
        <w:rPr>
          <w:bCs w:val="0"/>
          <w:sz w:val="24"/>
          <w:szCs w:val="24"/>
        </w:rPr>
        <w:t>khốn</w:t>
      </w:r>
      <w:proofErr w:type="spellEnd"/>
      <w:r>
        <w:rPr>
          <w:bCs w:val="0"/>
          <w:sz w:val="24"/>
          <w:szCs w:val="24"/>
        </w:rPr>
        <w:t xml:space="preserve"> </w:t>
      </w:r>
      <w:proofErr w:type="spellStart"/>
      <w:r>
        <w:rPr>
          <w:bCs w:val="0"/>
          <w:sz w:val="24"/>
          <w:szCs w:val="24"/>
        </w:rPr>
        <w:t>khó</w:t>
      </w:r>
      <w:proofErr w:type="spellEnd"/>
      <w:r>
        <w:rPr>
          <w:bCs w:val="0"/>
          <w:sz w:val="24"/>
          <w:szCs w:val="24"/>
        </w:rPr>
        <w:t>” (2 Cor 1, 3)</w:t>
      </w:r>
    </w:p>
    <w:p w14:paraId="043541C2" w14:textId="77777777" w:rsidR="00A16640" w:rsidRDefault="00A16640">
      <w:pPr>
        <w:rPr>
          <w:rFonts w:ascii="Arial" w:hAnsi="Arial" w:cs="Arial"/>
        </w:rPr>
      </w:pPr>
    </w:p>
    <w:p w14:paraId="0A285D43" w14:textId="77777777" w:rsidR="00A16640" w:rsidRDefault="00BD23C9">
      <w:pPr>
        <w:pStyle w:val="Heading1"/>
        <w:ind w:firstLine="720"/>
        <w:jc w:val="both"/>
        <w:rPr>
          <w:color w:val="FF0000"/>
          <w:sz w:val="24"/>
          <w:szCs w:val="24"/>
        </w:rPr>
      </w:pPr>
      <w:r>
        <w:rPr>
          <w:color w:val="FF0000"/>
          <w:sz w:val="24"/>
          <w:szCs w:val="24"/>
        </w:rPr>
        <w:t>IV. THÁI ĐỘ SỐNG CẦN THIẾT</w:t>
      </w:r>
    </w:p>
    <w:p w14:paraId="498E8624" w14:textId="77777777" w:rsidR="00A16640" w:rsidRDefault="00BD23C9">
      <w:pPr>
        <w:pStyle w:val="Heading2"/>
        <w:ind w:firstLine="720"/>
        <w:jc w:val="both"/>
        <w:rPr>
          <w:bCs w:val="0"/>
          <w:sz w:val="24"/>
          <w:szCs w:val="24"/>
        </w:rPr>
      </w:pPr>
      <w:r>
        <w:rPr>
          <w:bCs w:val="0"/>
          <w:sz w:val="24"/>
          <w:szCs w:val="24"/>
        </w:rPr>
        <w:t>(Slideshow ĐỪNG ĐỂ HỐI TIẾC)</w:t>
      </w:r>
    </w:p>
    <w:p w14:paraId="7BBCF2C2" w14:textId="77777777" w:rsidR="00A16640" w:rsidRDefault="00BD23C9">
      <w:pPr>
        <w:pStyle w:val="Heading2"/>
        <w:ind w:firstLine="720"/>
        <w:jc w:val="both"/>
        <w:rPr>
          <w:bCs w:val="0"/>
          <w:sz w:val="24"/>
          <w:szCs w:val="24"/>
        </w:rPr>
      </w:pPr>
      <w:r>
        <w:rPr>
          <w:bCs w:val="0"/>
          <w:sz w:val="24"/>
          <w:szCs w:val="24"/>
        </w:rPr>
        <w:t xml:space="preserve">Ai </w:t>
      </w:r>
      <w:proofErr w:type="spellStart"/>
      <w:r>
        <w:rPr>
          <w:bCs w:val="0"/>
          <w:sz w:val="24"/>
          <w:szCs w:val="24"/>
        </w:rPr>
        <w:t>trong</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roofErr w:type="spellStart"/>
      <w:r>
        <w:rPr>
          <w:bCs w:val="0"/>
          <w:sz w:val="24"/>
          <w:szCs w:val="24"/>
        </w:rPr>
        <w:t>cũng</w:t>
      </w:r>
      <w:proofErr w:type="spellEnd"/>
      <w:r>
        <w:rPr>
          <w:bCs w:val="0"/>
          <w:sz w:val="24"/>
          <w:szCs w:val="24"/>
        </w:rPr>
        <w:t xml:space="preserve"> </w:t>
      </w:r>
      <w:proofErr w:type="spellStart"/>
      <w:r>
        <w:rPr>
          <w:bCs w:val="0"/>
          <w:sz w:val="24"/>
          <w:szCs w:val="24"/>
        </w:rPr>
        <w:t>có</w:t>
      </w:r>
      <w:proofErr w:type="spellEnd"/>
      <w:r>
        <w:rPr>
          <w:bCs w:val="0"/>
          <w:sz w:val="24"/>
          <w:szCs w:val="24"/>
        </w:rPr>
        <w:t xml:space="preserve"> </w:t>
      </w:r>
      <w:proofErr w:type="spellStart"/>
      <w:r>
        <w:rPr>
          <w:bCs w:val="0"/>
          <w:sz w:val="24"/>
          <w:szCs w:val="24"/>
        </w:rPr>
        <w:t>những</w:t>
      </w:r>
      <w:proofErr w:type="spellEnd"/>
      <w:r>
        <w:rPr>
          <w:bCs w:val="0"/>
          <w:sz w:val="24"/>
          <w:szCs w:val="24"/>
        </w:rPr>
        <w:t xml:space="preserve"> </w:t>
      </w:r>
      <w:proofErr w:type="spellStart"/>
      <w:r>
        <w:rPr>
          <w:bCs w:val="0"/>
          <w:sz w:val="24"/>
          <w:szCs w:val="24"/>
        </w:rPr>
        <w:t>lần</w:t>
      </w:r>
      <w:proofErr w:type="spellEnd"/>
      <w:r>
        <w:rPr>
          <w:bCs w:val="0"/>
          <w:sz w:val="24"/>
          <w:szCs w:val="24"/>
        </w:rPr>
        <w:t xml:space="preserve"> </w:t>
      </w:r>
      <w:proofErr w:type="spellStart"/>
      <w:r>
        <w:rPr>
          <w:bCs w:val="0"/>
          <w:sz w:val="24"/>
          <w:szCs w:val="24"/>
        </w:rPr>
        <w:t>trải</w:t>
      </w:r>
      <w:proofErr w:type="spellEnd"/>
      <w:r>
        <w:rPr>
          <w:bCs w:val="0"/>
          <w:sz w:val="24"/>
          <w:szCs w:val="24"/>
        </w:rPr>
        <w:t xml:space="preserve"> </w:t>
      </w:r>
      <w:proofErr w:type="spellStart"/>
      <w:r>
        <w:rPr>
          <w:bCs w:val="0"/>
          <w:sz w:val="24"/>
          <w:szCs w:val="24"/>
        </w:rPr>
        <w:t>nếm</w:t>
      </w:r>
      <w:proofErr w:type="spellEnd"/>
      <w:r>
        <w:rPr>
          <w:bCs w:val="0"/>
          <w:sz w:val="24"/>
          <w:szCs w:val="24"/>
        </w:rPr>
        <w:t xml:space="preserve"> </w:t>
      </w:r>
      <w:proofErr w:type="spellStart"/>
      <w:r>
        <w:rPr>
          <w:bCs w:val="0"/>
          <w:sz w:val="24"/>
          <w:szCs w:val="24"/>
        </w:rPr>
        <w:t>kinh</w:t>
      </w:r>
      <w:proofErr w:type="spellEnd"/>
      <w:r>
        <w:rPr>
          <w:bCs w:val="0"/>
          <w:sz w:val="24"/>
          <w:szCs w:val="24"/>
        </w:rPr>
        <w:t xml:space="preserve"> </w:t>
      </w:r>
      <w:proofErr w:type="spellStart"/>
      <w:r>
        <w:rPr>
          <w:bCs w:val="0"/>
          <w:sz w:val="24"/>
          <w:szCs w:val="24"/>
        </w:rPr>
        <w:t>nghiệm</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thánh</w:t>
      </w:r>
      <w:proofErr w:type="spellEnd"/>
      <w:r>
        <w:rPr>
          <w:bCs w:val="0"/>
          <w:sz w:val="24"/>
          <w:szCs w:val="24"/>
        </w:rPr>
        <w:t xml:space="preserve"> </w:t>
      </w:r>
      <w:proofErr w:type="spellStart"/>
      <w:r>
        <w:rPr>
          <w:bCs w:val="0"/>
          <w:sz w:val="24"/>
          <w:szCs w:val="24"/>
        </w:rPr>
        <w:t>Phaolô</w:t>
      </w:r>
      <w:proofErr w:type="spellEnd"/>
      <w:r>
        <w:rPr>
          <w:bCs w:val="0"/>
          <w:sz w:val="24"/>
          <w:szCs w:val="24"/>
        </w:rPr>
        <w:t xml:space="preserve"> </w:t>
      </w:r>
      <w:proofErr w:type="spellStart"/>
      <w:r>
        <w:rPr>
          <w:bCs w:val="0"/>
          <w:sz w:val="24"/>
          <w:szCs w:val="24"/>
        </w:rPr>
        <w:t>về</w:t>
      </w:r>
      <w:proofErr w:type="spellEnd"/>
      <w:r>
        <w:rPr>
          <w:bCs w:val="0"/>
          <w:sz w:val="24"/>
          <w:szCs w:val="24"/>
        </w:rPr>
        <w:t xml:space="preserve"> “</w:t>
      </w:r>
      <w:proofErr w:type="spellStart"/>
      <w:r>
        <w:rPr>
          <w:bCs w:val="0"/>
          <w:i w:val="0"/>
          <w:iCs w:val="0"/>
          <w:sz w:val="24"/>
          <w:szCs w:val="24"/>
        </w:rPr>
        <w:t>hai</w:t>
      </w:r>
      <w:proofErr w:type="spellEnd"/>
      <w:r>
        <w:rPr>
          <w:bCs w:val="0"/>
          <w:i w:val="0"/>
          <w:iCs w:val="0"/>
          <w:sz w:val="24"/>
          <w:szCs w:val="24"/>
        </w:rPr>
        <w:t xml:space="preserve"> </w:t>
      </w:r>
      <w:proofErr w:type="spellStart"/>
      <w:r>
        <w:rPr>
          <w:bCs w:val="0"/>
          <w:i w:val="0"/>
          <w:iCs w:val="0"/>
          <w:sz w:val="24"/>
          <w:szCs w:val="24"/>
        </w:rPr>
        <w:t>sức</w:t>
      </w:r>
      <w:proofErr w:type="spellEnd"/>
      <w:r>
        <w:rPr>
          <w:bCs w:val="0"/>
          <w:i w:val="0"/>
          <w:iCs w:val="0"/>
          <w:sz w:val="24"/>
          <w:szCs w:val="24"/>
        </w:rPr>
        <w:t xml:space="preserve"> </w:t>
      </w:r>
      <w:proofErr w:type="spellStart"/>
      <w:r>
        <w:rPr>
          <w:bCs w:val="0"/>
          <w:i w:val="0"/>
          <w:iCs w:val="0"/>
          <w:sz w:val="24"/>
          <w:szCs w:val="24"/>
        </w:rPr>
        <w:t>mạnh</w:t>
      </w:r>
      <w:proofErr w:type="spellEnd"/>
      <w:r>
        <w:rPr>
          <w:bCs w:val="0"/>
          <w:i w:val="0"/>
          <w:iCs w:val="0"/>
          <w:sz w:val="24"/>
          <w:szCs w:val="24"/>
        </w:rPr>
        <w:t xml:space="preserve"> </w:t>
      </w:r>
      <w:proofErr w:type="spellStart"/>
      <w:r>
        <w:rPr>
          <w:bCs w:val="0"/>
          <w:i w:val="0"/>
          <w:iCs w:val="0"/>
          <w:sz w:val="24"/>
          <w:szCs w:val="24"/>
        </w:rPr>
        <w:t>đối</w:t>
      </w:r>
      <w:proofErr w:type="spellEnd"/>
      <w:r>
        <w:rPr>
          <w:bCs w:val="0"/>
          <w:i w:val="0"/>
          <w:iCs w:val="0"/>
          <w:sz w:val="24"/>
          <w:szCs w:val="24"/>
        </w:rPr>
        <w:t xml:space="preserve"> </w:t>
      </w:r>
      <w:proofErr w:type="spellStart"/>
      <w:r>
        <w:rPr>
          <w:bCs w:val="0"/>
          <w:i w:val="0"/>
          <w:iCs w:val="0"/>
          <w:sz w:val="24"/>
          <w:szCs w:val="24"/>
        </w:rPr>
        <w:t>nghịch</w:t>
      </w:r>
      <w:proofErr w:type="spellEnd"/>
      <w:r>
        <w:rPr>
          <w:bCs w:val="0"/>
          <w:i w:val="0"/>
          <w:iCs w:val="0"/>
          <w:sz w:val="24"/>
          <w:szCs w:val="24"/>
        </w:rPr>
        <w:t xml:space="preserve"> </w:t>
      </w:r>
      <w:proofErr w:type="spellStart"/>
      <w:r>
        <w:rPr>
          <w:bCs w:val="0"/>
          <w:i w:val="0"/>
          <w:iCs w:val="0"/>
          <w:sz w:val="24"/>
          <w:szCs w:val="24"/>
        </w:rPr>
        <w:t>nhau</w:t>
      </w:r>
      <w:proofErr w:type="spellEnd"/>
      <w:r>
        <w:rPr>
          <w:bCs w:val="0"/>
          <w:i w:val="0"/>
          <w:iCs w:val="0"/>
          <w:sz w:val="24"/>
          <w:szCs w:val="24"/>
        </w:rPr>
        <w:t xml:space="preserve"> </w:t>
      </w:r>
      <w:proofErr w:type="spellStart"/>
      <w:r>
        <w:rPr>
          <w:bCs w:val="0"/>
          <w:i w:val="0"/>
          <w:iCs w:val="0"/>
          <w:sz w:val="24"/>
          <w:szCs w:val="24"/>
        </w:rPr>
        <w:t>trong</w:t>
      </w:r>
      <w:proofErr w:type="spellEnd"/>
      <w:r>
        <w:rPr>
          <w:bCs w:val="0"/>
          <w:i w:val="0"/>
          <w:iCs w:val="0"/>
          <w:sz w:val="24"/>
          <w:szCs w:val="24"/>
        </w:rPr>
        <w:t xml:space="preserve"> </w:t>
      </w:r>
      <w:proofErr w:type="spellStart"/>
      <w:r>
        <w:rPr>
          <w:bCs w:val="0"/>
          <w:i w:val="0"/>
          <w:iCs w:val="0"/>
          <w:sz w:val="24"/>
          <w:szCs w:val="24"/>
        </w:rPr>
        <w:t>bản</w:t>
      </w:r>
      <w:proofErr w:type="spellEnd"/>
      <w:r>
        <w:rPr>
          <w:bCs w:val="0"/>
          <w:i w:val="0"/>
          <w:iCs w:val="0"/>
          <w:sz w:val="24"/>
          <w:szCs w:val="24"/>
        </w:rPr>
        <w:t xml:space="preserve"> </w:t>
      </w:r>
      <w:proofErr w:type="spellStart"/>
      <w:r>
        <w:rPr>
          <w:bCs w:val="0"/>
          <w:i w:val="0"/>
          <w:iCs w:val="0"/>
          <w:sz w:val="24"/>
          <w:szCs w:val="24"/>
        </w:rPr>
        <w:t>thân</w:t>
      </w:r>
      <w:proofErr w:type="spellEnd"/>
      <w:r>
        <w:rPr>
          <w:bCs w:val="0"/>
          <w:i w:val="0"/>
          <w:iCs w:val="0"/>
          <w:sz w:val="24"/>
          <w:szCs w:val="24"/>
        </w:rPr>
        <w:t xml:space="preserve"> </w:t>
      </w:r>
      <w:proofErr w:type="spellStart"/>
      <w:r>
        <w:rPr>
          <w:bCs w:val="0"/>
          <w:i w:val="0"/>
          <w:iCs w:val="0"/>
          <w:sz w:val="24"/>
          <w:szCs w:val="24"/>
        </w:rPr>
        <w:t>mỗi</w:t>
      </w:r>
      <w:proofErr w:type="spellEnd"/>
      <w:r>
        <w:rPr>
          <w:bCs w:val="0"/>
          <w:i w:val="0"/>
          <w:iCs w:val="0"/>
          <w:sz w:val="24"/>
          <w:szCs w:val="24"/>
        </w:rPr>
        <w:t xml:space="preserve"> </w:t>
      </w:r>
      <w:proofErr w:type="spellStart"/>
      <w:r>
        <w:rPr>
          <w:bCs w:val="0"/>
          <w:i w:val="0"/>
          <w:iCs w:val="0"/>
          <w:sz w:val="24"/>
          <w:szCs w:val="24"/>
        </w:rPr>
        <w:t>người</w:t>
      </w:r>
      <w:proofErr w:type="spellEnd"/>
      <w:r>
        <w:rPr>
          <w:bCs w:val="0"/>
          <w:i w:val="0"/>
          <w:iCs w:val="0"/>
          <w:sz w:val="24"/>
          <w:szCs w:val="24"/>
        </w:rPr>
        <w:t xml:space="preserve">, </w:t>
      </w:r>
      <w:proofErr w:type="spellStart"/>
      <w:r>
        <w:rPr>
          <w:bCs w:val="0"/>
          <w:i w:val="0"/>
          <w:iCs w:val="0"/>
          <w:sz w:val="24"/>
          <w:szCs w:val="24"/>
        </w:rPr>
        <w:t>khiến</w:t>
      </w:r>
      <w:proofErr w:type="spellEnd"/>
      <w:r>
        <w:rPr>
          <w:bCs w:val="0"/>
          <w:i w:val="0"/>
          <w:iCs w:val="0"/>
          <w:sz w:val="24"/>
          <w:szCs w:val="24"/>
        </w:rPr>
        <w:t xml:space="preserve"> </w:t>
      </w:r>
      <w:proofErr w:type="spellStart"/>
      <w:r>
        <w:rPr>
          <w:bCs w:val="0"/>
          <w:i w:val="0"/>
          <w:iCs w:val="0"/>
          <w:sz w:val="24"/>
          <w:szCs w:val="24"/>
        </w:rPr>
        <w:lastRenderedPageBreak/>
        <w:t>những</w:t>
      </w:r>
      <w:proofErr w:type="spellEnd"/>
      <w:r>
        <w:rPr>
          <w:bCs w:val="0"/>
          <w:i w:val="0"/>
          <w:iCs w:val="0"/>
          <w:sz w:val="24"/>
          <w:szCs w:val="24"/>
        </w:rPr>
        <w:t xml:space="preserve"> </w:t>
      </w:r>
      <w:proofErr w:type="spellStart"/>
      <w:r>
        <w:rPr>
          <w:bCs w:val="0"/>
          <w:i w:val="0"/>
          <w:iCs w:val="0"/>
          <w:sz w:val="24"/>
          <w:szCs w:val="24"/>
        </w:rPr>
        <w:t>điều</w:t>
      </w:r>
      <w:proofErr w:type="spellEnd"/>
      <w:r>
        <w:rPr>
          <w:bCs w:val="0"/>
          <w:i w:val="0"/>
          <w:iCs w:val="0"/>
          <w:sz w:val="24"/>
          <w:szCs w:val="24"/>
        </w:rPr>
        <w:t xml:space="preserve"> </w:t>
      </w:r>
      <w:proofErr w:type="spellStart"/>
      <w:r>
        <w:rPr>
          <w:bCs w:val="0"/>
          <w:i w:val="0"/>
          <w:iCs w:val="0"/>
          <w:sz w:val="24"/>
          <w:szCs w:val="24"/>
        </w:rPr>
        <w:t>tốt</w:t>
      </w:r>
      <w:proofErr w:type="spellEnd"/>
      <w:r>
        <w:rPr>
          <w:bCs w:val="0"/>
          <w:i w:val="0"/>
          <w:iCs w:val="0"/>
          <w:sz w:val="24"/>
          <w:szCs w:val="24"/>
        </w:rPr>
        <w:t xml:space="preserve"> ta </w:t>
      </w:r>
      <w:proofErr w:type="spellStart"/>
      <w:r>
        <w:rPr>
          <w:bCs w:val="0"/>
          <w:i w:val="0"/>
          <w:iCs w:val="0"/>
          <w:sz w:val="24"/>
          <w:szCs w:val="24"/>
        </w:rPr>
        <w:t>muốn</w:t>
      </w:r>
      <w:proofErr w:type="spellEnd"/>
      <w:r>
        <w:rPr>
          <w:bCs w:val="0"/>
          <w:i w:val="0"/>
          <w:iCs w:val="0"/>
          <w:sz w:val="24"/>
          <w:szCs w:val="24"/>
        </w:rPr>
        <w:t xml:space="preserve"> </w:t>
      </w:r>
      <w:proofErr w:type="spellStart"/>
      <w:r>
        <w:rPr>
          <w:bCs w:val="0"/>
          <w:i w:val="0"/>
          <w:iCs w:val="0"/>
          <w:sz w:val="24"/>
          <w:szCs w:val="24"/>
        </w:rPr>
        <w:t>làm</w:t>
      </w:r>
      <w:proofErr w:type="spellEnd"/>
      <w:r>
        <w:rPr>
          <w:bCs w:val="0"/>
          <w:i w:val="0"/>
          <w:iCs w:val="0"/>
          <w:sz w:val="24"/>
          <w:szCs w:val="24"/>
        </w:rPr>
        <w:t xml:space="preserve"> </w:t>
      </w:r>
      <w:proofErr w:type="spellStart"/>
      <w:r>
        <w:rPr>
          <w:bCs w:val="0"/>
          <w:i w:val="0"/>
          <w:iCs w:val="0"/>
          <w:sz w:val="24"/>
          <w:szCs w:val="24"/>
        </w:rPr>
        <w:t>thì</w:t>
      </w:r>
      <w:proofErr w:type="spellEnd"/>
      <w:r>
        <w:rPr>
          <w:bCs w:val="0"/>
          <w:i w:val="0"/>
          <w:iCs w:val="0"/>
          <w:sz w:val="24"/>
          <w:szCs w:val="24"/>
        </w:rPr>
        <w:t xml:space="preserve"> </w:t>
      </w:r>
      <w:proofErr w:type="spellStart"/>
      <w:r>
        <w:rPr>
          <w:bCs w:val="0"/>
          <w:i w:val="0"/>
          <w:iCs w:val="0"/>
          <w:sz w:val="24"/>
          <w:szCs w:val="24"/>
        </w:rPr>
        <w:t>lại</w:t>
      </w:r>
      <w:proofErr w:type="spellEnd"/>
      <w:r>
        <w:rPr>
          <w:bCs w:val="0"/>
          <w:i w:val="0"/>
          <w:iCs w:val="0"/>
          <w:sz w:val="24"/>
          <w:szCs w:val="24"/>
        </w:rPr>
        <w:t xml:space="preserve"> </w:t>
      </w:r>
      <w:proofErr w:type="spellStart"/>
      <w:r>
        <w:rPr>
          <w:bCs w:val="0"/>
          <w:i w:val="0"/>
          <w:iCs w:val="0"/>
          <w:sz w:val="24"/>
          <w:szCs w:val="24"/>
        </w:rPr>
        <w:t>không</w:t>
      </w:r>
      <w:proofErr w:type="spellEnd"/>
      <w:r>
        <w:rPr>
          <w:bCs w:val="0"/>
          <w:i w:val="0"/>
          <w:iCs w:val="0"/>
          <w:sz w:val="24"/>
          <w:szCs w:val="24"/>
        </w:rPr>
        <w:t xml:space="preserve"> </w:t>
      </w:r>
      <w:proofErr w:type="spellStart"/>
      <w:r>
        <w:rPr>
          <w:bCs w:val="0"/>
          <w:i w:val="0"/>
          <w:iCs w:val="0"/>
          <w:sz w:val="24"/>
          <w:szCs w:val="24"/>
        </w:rPr>
        <w:t>làm</w:t>
      </w:r>
      <w:proofErr w:type="spellEnd"/>
      <w:r>
        <w:rPr>
          <w:bCs w:val="0"/>
          <w:i w:val="0"/>
          <w:iCs w:val="0"/>
          <w:sz w:val="24"/>
          <w:szCs w:val="24"/>
        </w:rPr>
        <w:t xml:space="preserve"> </w:t>
      </w:r>
      <w:proofErr w:type="spellStart"/>
      <w:r>
        <w:rPr>
          <w:bCs w:val="0"/>
          <w:i w:val="0"/>
          <w:iCs w:val="0"/>
          <w:sz w:val="24"/>
          <w:szCs w:val="24"/>
        </w:rPr>
        <w:t>được</w:t>
      </w:r>
      <w:proofErr w:type="spellEnd"/>
      <w:r>
        <w:rPr>
          <w:bCs w:val="0"/>
          <w:i w:val="0"/>
          <w:iCs w:val="0"/>
          <w:sz w:val="24"/>
          <w:szCs w:val="24"/>
        </w:rPr>
        <w:t xml:space="preserve">, </w:t>
      </w:r>
      <w:proofErr w:type="spellStart"/>
      <w:r>
        <w:rPr>
          <w:bCs w:val="0"/>
          <w:i w:val="0"/>
          <w:iCs w:val="0"/>
          <w:sz w:val="24"/>
          <w:szCs w:val="24"/>
        </w:rPr>
        <w:t>và</w:t>
      </w:r>
      <w:proofErr w:type="spellEnd"/>
      <w:r>
        <w:rPr>
          <w:bCs w:val="0"/>
          <w:i w:val="0"/>
          <w:iCs w:val="0"/>
          <w:sz w:val="24"/>
          <w:szCs w:val="24"/>
        </w:rPr>
        <w:t xml:space="preserve"> </w:t>
      </w:r>
      <w:proofErr w:type="spellStart"/>
      <w:r>
        <w:rPr>
          <w:bCs w:val="0"/>
          <w:i w:val="0"/>
          <w:iCs w:val="0"/>
          <w:sz w:val="24"/>
          <w:szCs w:val="24"/>
        </w:rPr>
        <w:t>những</w:t>
      </w:r>
      <w:proofErr w:type="spellEnd"/>
      <w:r>
        <w:rPr>
          <w:bCs w:val="0"/>
          <w:i w:val="0"/>
          <w:iCs w:val="0"/>
          <w:sz w:val="24"/>
          <w:szCs w:val="24"/>
        </w:rPr>
        <w:t xml:space="preserve"> </w:t>
      </w:r>
      <w:proofErr w:type="spellStart"/>
      <w:r>
        <w:rPr>
          <w:bCs w:val="0"/>
          <w:i w:val="0"/>
          <w:iCs w:val="0"/>
          <w:sz w:val="24"/>
          <w:szCs w:val="24"/>
        </w:rPr>
        <w:t>điều</w:t>
      </w:r>
      <w:proofErr w:type="spellEnd"/>
      <w:r>
        <w:rPr>
          <w:bCs w:val="0"/>
          <w:i w:val="0"/>
          <w:iCs w:val="0"/>
          <w:sz w:val="24"/>
          <w:szCs w:val="24"/>
        </w:rPr>
        <w:t xml:space="preserve"> </w:t>
      </w:r>
      <w:proofErr w:type="spellStart"/>
      <w:r>
        <w:rPr>
          <w:bCs w:val="0"/>
          <w:i w:val="0"/>
          <w:iCs w:val="0"/>
          <w:sz w:val="24"/>
          <w:szCs w:val="24"/>
        </w:rPr>
        <w:t>xấu</w:t>
      </w:r>
      <w:proofErr w:type="spellEnd"/>
      <w:r>
        <w:rPr>
          <w:bCs w:val="0"/>
          <w:i w:val="0"/>
          <w:iCs w:val="0"/>
          <w:sz w:val="24"/>
          <w:szCs w:val="24"/>
        </w:rPr>
        <w:t xml:space="preserve"> </w:t>
      </w:r>
      <w:proofErr w:type="spellStart"/>
      <w:r>
        <w:rPr>
          <w:bCs w:val="0"/>
          <w:i w:val="0"/>
          <w:iCs w:val="0"/>
          <w:sz w:val="24"/>
          <w:szCs w:val="24"/>
        </w:rPr>
        <w:t>không</w:t>
      </w:r>
      <w:proofErr w:type="spellEnd"/>
      <w:r>
        <w:rPr>
          <w:bCs w:val="0"/>
          <w:i w:val="0"/>
          <w:iCs w:val="0"/>
          <w:sz w:val="24"/>
          <w:szCs w:val="24"/>
        </w:rPr>
        <w:t xml:space="preserve"> </w:t>
      </w:r>
      <w:proofErr w:type="spellStart"/>
      <w:r>
        <w:rPr>
          <w:bCs w:val="0"/>
          <w:i w:val="0"/>
          <w:iCs w:val="0"/>
          <w:sz w:val="24"/>
          <w:szCs w:val="24"/>
        </w:rPr>
        <w:t>muốn</w:t>
      </w:r>
      <w:proofErr w:type="spellEnd"/>
      <w:r>
        <w:rPr>
          <w:bCs w:val="0"/>
          <w:i w:val="0"/>
          <w:iCs w:val="0"/>
          <w:sz w:val="24"/>
          <w:szCs w:val="24"/>
        </w:rPr>
        <w:t xml:space="preserve"> </w:t>
      </w:r>
      <w:proofErr w:type="spellStart"/>
      <w:r>
        <w:rPr>
          <w:bCs w:val="0"/>
          <w:i w:val="0"/>
          <w:iCs w:val="0"/>
          <w:sz w:val="24"/>
          <w:szCs w:val="24"/>
        </w:rPr>
        <w:t>làm</w:t>
      </w:r>
      <w:proofErr w:type="spellEnd"/>
      <w:r>
        <w:rPr>
          <w:bCs w:val="0"/>
          <w:i w:val="0"/>
          <w:iCs w:val="0"/>
          <w:sz w:val="24"/>
          <w:szCs w:val="24"/>
        </w:rPr>
        <w:t xml:space="preserve"> </w:t>
      </w:r>
      <w:proofErr w:type="spellStart"/>
      <w:r>
        <w:rPr>
          <w:bCs w:val="0"/>
          <w:i w:val="0"/>
          <w:iCs w:val="0"/>
          <w:sz w:val="24"/>
          <w:szCs w:val="24"/>
        </w:rPr>
        <w:t>thì</w:t>
      </w:r>
      <w:proofErr w:type="spellEnd"/>
      <w:r>
        <w:rPr>
          <w:bCs w:val="0"/>
          <w:i w:val="0"/>
          <w:iCs w:val="0"/>
          <w:sz w:val="24"/>
          <w:szCs w:val="24"/>
        </w:rPr>
        <w:t xml:space="preserve"> ta </w:t>
      </w:r>
      <w:proofErr w:type="spellStart"/>
      <w:r>
        <w:rPr>
          <w:bCs w:val="0"/>
          <w:i w:val="0"/>
          <w:iCs w:val="0"/>
          <w:sz w:val="24"/>
          <w:szCs w:val="24"/>
        </w:rPr>
        <w:t>lại</w:t>
      </w:r>
      <w:proofErr w:type="spellEnd"/>
      <w:r>
        <w:rPr>
          <w:bCs w:val="0"/>
          <w:i w:val="0"/>
          <w:iCs w:val="0"/>
          <w:sz w:val="24"/>
          <w:szCs w:val="24"/>
        </w:rPr>
        <w:t xml:space="preserve"> </w:t>
      </w:r>
      <w:proofErr w:type="spellStart"/>
      <w:r>
        <w:rPr>
          <w:bCs w:val="0"/>
          <w:i w:val="0"/>
          <w:iCs w:val="0"/>
          <w:sz w:val="24"/>
          <w:szCs w:val="24"/>
        </w:rPr>
        <w:t>làm</w:t>
      </w:r>
      <w:proofErr w:type="spellEnd"/>
      <w:r>
        <w:rPr>
          <w:bCs w:val="0"/>
          <w:i w:val="0"/>
          <w:iCs w:val="0"/>
          <w:sz w:val="24"/>
          <w:szCs w:val="24"/>
        </w:rPr>
        <w:t>.</w:t>
      </w:r>
      <w:r>
        <w:rPr>
          <w:bCs w:val="0"/>
          <w:sz w:val="24"/>
          <w:szCs w:val="24"/>
        </w:rPr>
        <w:t xml:space="preserve">” </w:t>
      </w:r>
    </w:p>
    <w:p w14:paraId="1AB9FAF5" w14:textId="77777777" w:rsidR="00A16640" w:rsidRDefault="00BD23C9">
      <w:pPr>
        <w:pStyle w:val="Heading2"/>
        <w:ind w:firstLine="720"/>
        <w:jc w:val="both"/>
        <w:rPr>
          <w:bCs w:val="0"/>
          <w:sz w:val="24"/>
          <w:szCs w:val="24"/>
        </w:rPr>
      </w:pPr>
      <w:proofErr w:type="spellStart"/>
      <w:r>
        <w:rPr>
          <w:bCs w:val="0"/>
          <w:sz w:val="24"/>
          <w:szCs w:val="24"/>
        </w:rPr>
        <w:t>Hãy</w:t>
      </w:r>
      <w:proofErr w:type="spellEnd"/>
      <w:r>
        <w:rPr>
          <w:bCs w:val="0"/>
          <w:sz w:val="24"/>
          <w:szCs w:val="24"/>
        </w:rPr>
        <w:t xml:space="preserve"> </w:t>
      </w:r>
      <w:proofErr w:type="spellStart"/>
      <w:r>
        <w:rPr>
          <w:bCs w:val="0"/>
          <w:sz w:val="24"/>
          <w:szCs w:val="24"/>
        </w:rPr>
        <w:t>chấp</w:t>
      </w:r>
      <w:proofErr w:type="spellEnd"/>
      <w:r>
        <w:rPr>
          <w:bCs w:val="0"/>
          <w:sz w:val="24"/>
          <w:szCs w:val="24"/>
        </w:rPr>
        <w:t xml:space="preserve"> </w:t>
      </w:r>
      <w:proofErr w:type="spellStart"/>
      <w:r>
        <w:rPr>
          <w:bCs w:val="0"/>
          <w:sz w:val="24"/>
          <w:szCs w:val="24"/>
        </w:rPr>
        <w:t>nhận</w:t>
      </w:r>
      <w:proofErr w:type="spellEnd"/>
      <w:r>
        <w:rPr>
          <w:bCs w:val="0"/>
          <w:sz w:val="24"/>
          <w:szCs w:val="24"/>
        </w:rPr>
        <w:t xml:space="preserve"> </w:t>
      </w:r>
      <w:proofErr w:type="spellStart"/>
      <w:r>
        <w:rPr>
          <w:bCs w:val="0"/>
          <w:sz w:val="24"/>
          <w:szCs w:val="24"/>
        </w:rPr>
        <w:t>những</w:t>
      </w:r>
      <w:proofErr w:type="spellEnd"/>
      <w:r>
        <w:rPr>
          <w:bCs w:val="0"/>
          <w:sz w:val="24"/>
          <w:szCs w:val="24"/>
        </w:rPr>
        <w:t xml:space="preserve"> </w:t>
      </w:r>
      <w:proofErr w:type="spellStart"/>
      <w:r>
        <w:rPr>
          <w:bCs w:val="0"/>
          <w:sz w:val="24"/>
          <w:szCs w:val="24"/>
        </w:rPr>
        <w:t>giới</w:t>
      </w:r>
      <w:proofErr w:type="spellEnd"/>
      <w:r>
        <w:rPr>
          <w:bCs w:val="0"/>
          <w:sz w:val="24"/>
          <w:szCs w:val="24"/>
        </w:rPr>
        <w:t xml:space="preserve"> </w:t>
      </w:r>
      <w:proofErr w:type="spellStart"/>
      <w:r>
        <w:rPr>
          <w:bCs w:val="0"/>
          <w:sz w:val="24"/>
          <w:szCs w:val="24"/>
        </w:rPr>
        <w:t>hạn</w:t>
      </w:r>
      <w:proofErr w:type="spellEnd"/>
      <w:r>
        <w:rPr>
          <w:bCs w:val="0"/>
          <w:sz w:val="24"/>
          <w:szCs w:val="24"/>
        </w:rPr>
        <w:t xml:space="preserve"> </w:t>
      </w:r>
      <w:proofErr w:type="spellStart"/>
      <w:r>
        <w:rPr>
          <w:bCs w:val="0"/>
          <w:sz w:val="24"/>
          <w:szCs w:val="24"/>
        </w:rPr>
        <w:t>bất</w:t>
      </w:r>
      <w:proofErr w:type="spellEnd"/>
      <w:r>
        <w:rPr>
          <w:bCs w:val="0"/>
          <w:sz w:val="24"/>
          <w:szCs w:val="24"/>
        </w:rPr>
        <w:t xml:space="preserve"> </w:t>
      </w:r>
      <w:proofErr w:type="spellStart"/>
      <w:r>
        <w:rPr>
          <w:bCs w:val="0"/>
          <w:sz w:val="24"/>
          <w:szCs w:val="24"/>
        </w:rPr>
        <w:t>toàn</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bất</w:t>
      </w:r>
      <w:proofErr w:type="spellEnd"/>
      <w:r>
        <w:rPr>
          <w:bCs w:val="0"/>
          <w:sz w:val="24"/>
          <w:szCs w:val="24"/>
        </w:rPr>
        <w:t xml:space="preserve"> </w:t>
      </w:r>
      <w:proofErr w:type="spellStart"/>
      <w:r>
        <w:rPr>
          <w:bCs w:val="0"/>
          <w:sz w:val="24"/>
          <w:szCs w:val="24"/>
        </w:rPr>
        <w:t>lực</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mình</w:t>
      </w:r>
      <w:proofErr w:type="spellEnd"/>
      <w:r>
        <w:rPr>
          <w:bCs w:val="0"/>
          <w:sz w:val="24"/>
          <w:szCs w:val="24"/>
        </w:rPr>
        <w:t xml:space="preserve">, </w:t>
      </w:r>
      <w:proofErr w:type="spellStart"/>
      <w:r>
        <w:rPr>
          <w:bCs w:val="0"/>
          <w:sz w:val="24"/>
          <w:szCs w:val="24"/>
        </w:rPr>
        <w:t>mỗi</w:t>
      </w:r>
      <w:proofErr w:type="spellEnd"/>
      <w:r>
        <w:rPr>
          <w:bCs w:val="0"/>
          <w:sz w:val="24"/>
          <w:szCs w:val="24"/>
        </w:rPr>
        <w:t xml:space="preserve"> </w:t>
      </w:r>
      <w:proofErr w:type="spellStart"/>
      <w:r>
        <w:rPr>
          <w:bCs w:val="0"/>
          <w:sz w:val="24"/>
          <w:szCs w:val="24"/>
        </w:rPr>
        <w:t>ngày</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roofErr w:type="spellStart"/>
      <w:r>
        <w:rPr>
          <w:bCs w:val="0"/>
          <w:sz w:val="24"/>
          <w:szCs w:val="24"/>
        </w:rPr>
        <w:t>càng</w:t>
      </w:r>
      <w:proofErr w:type="spellEnd"/>
      <w:r>
        <w:rPr>
          <w:bCs w:val="0"/>
          <w:sz w:val="24"/>
          <w:szCs w:val="24"/>
        </w:rPr>
        <w:t xml:space="preserve"> </w:t>
      </w:r>
      <w:proofErr w:type="spellStart"/>
      <w:r>
        <w:rPr>
          <w:bCs w:val="0"/>
          <w:sz w:val="24"/>
          <w:szCs w:val="24"/>
        </w:rPr>
        <w:t>trở</w:t>
      </w:r>
      <w:proofErr w:type="spellEnd"/>
      <w:r>
        <w:rPr>
          <w:bCs w:val="0"/>
          <w:sz w:val="24"/>
          <w:szCs w:val="24"/>
        </w:rPr>
        <w:t xml:space="preserve"> </w:t>
      </w:r>
      <w:proofErr w:type="spellStart"/>
      <w:r>
        <w:rPr>
          <w:bCs w:val="0"/>
          <w:sz w:val="24"/>
          <w:szCs w:val="24"/>
        </w:rPr>
        <w:t>nên</w:t>
      </w:r>
      <w:proofErr w:type="spellEnd"/>
      <w:r>
        <w:rPr>
          <w:bCs w:val="0"/>
          <w:sz w:val="24"/>
          <w:szCs w:val="24"/>
        </w:rPr>
        <w:t xml:space="preserve"> </w:t>
      </w:r>
      <w:proofErr w:type="spellStart"/>
      <w:r>
        <w:rPr>
          <w:bCs w:val="0"/>
          <w:sz w:val="24"/>
          <w:szCs w:val="24"/>
        </w:rPr>
        <w:t>khiêm</w:t>
      </w:r>
      <w:proofErr w:type="spellEnd"/>
      <w:r>
        <w:rPr>
          <w:bCs w:val="0"/>
          <w:sz w:val="24"/>
          <w:szCs w:val="24"/>
        </w:rPr>
        <w:t xml:space="preserve"> </w:t>
      </w:r>
      <w:proofErr w:type="spellStart"/>
      <w:r>
        <w:rPr>
          <w:bCs w:val="0"/>
          <w:sz w:val="24"/>
          <w:szCs w:val="24"/>
        </w:rPr>
        <w:t>tốn</w:t>
      </w:r>
      <w:proofErr w:type="spellEnd"/>
      <w:r>
        <w:rPr>
          <w:bCs w:val="0"/>
          <w:sz w:val="24"/>
          <w:szCs w:val="24"/>
        </w:rPr>
        <w:t xml:space="preserve"> </w:t>
      </w:r>
      <w:proofErr w:type="spellStart"/>
      <w:r>
        <w:rPr>
          <w:bCs w:val="0"/>
          <w:sz w:val="24"/>
          <w:szCs w:val="24"/>
        </w:rPr>
        <w:t>hơn</w:t>
      </w:r>
      <w:proofErr w:type="spellEnd"/>
      <w:r>
        <w:rPr>
          <w:bCs w:val="0"/>
          <w:sz w:val="24"/>
          <w:szCs w:val="24"/>
        </w:rPr>
        <w:t xml:space="preserve"> </w:t>
      </w:r>
      <w:proofErr w:type="spellStart"/>
      <w:r>
        <w:rPr>
          <w:bCs w:val="0"/>
          <w:sz w:val="24"/>
          <w:szCs w:val="24"/>
        </w:rPr>
        <w:t>về</w:t>
      </w:r>
      <w:proofErr w:type="spellEnd"/>
      <w:r>
        <w:rPr>
          <w:bCs w:val="0"/>
          <w:sz w:val="24"/>
          <w:szCs w:val="24"/>
        </w:rPr>
        <w:t xml:space="preserve"> </w:t>
      </w:r>
      <w:proofErr w:type="spellStart"/>
      <w:r>
        <w:rPr>
          <w:bCs w:val="0"/>
          <w:sz w:val="24"/>
          <w:szCs w:val="24"/>
        </w:rPr>
        <w:t>chính</w:t>
      </w:r>
      <w:proofErr w:type="spellEnd"/>
      <w:r>
        <w:rPr>
          <w:bCs w:val="0"/>
          <w:sz w:val="24"/>
          <w:szCs w:val="24"/>
        </w:rPr>
        <w:t xml:space="preserve"> </w:t>
      </w:r>
      <w:proofErr w:type="spellStart"/>
      <w:r>
        <w:rPr>
          <w:bCs w:val="0"/>
          <w:sz w:val="24"/>
          <w:szCs w:val="24"/>
        </w:rPr>
        <w:t>mình</w:t>
      </w:r>
      <w:proofErr w:type="spellEnd"/>
      <w:r>
        <w:rPr>
          <w:bCs w:val="0"/>
          <w:sz w:val="24"/>
          <w:szCs w:val="24"/>
        </w:rPr>
        <w:t xml:space="preserve">, </w:t>
      </w:r>
      <w:proofErr w:type="spellStart"/>
      <w:r>
        <w:rPr>
          <w:bCs w:val="0"/>
          <w:sz w:val="24"/>
          <w:szCs w:val="24"/>
        </w:rPr>
        <w:t>trước</w:t>
      </w:r>
      <w:proofErr w:type="spellEnd"/>
      <w:r>
        <w:rPr>
          <w:bCs w:val="0"/>
          <w:sz w:val="24"/>
          <w:szCs w:val="24"/>
        </w:rPr>
        <w:t xml:space="preserve"> </w:t>
      </w:r>
      <w:proofErr w:type="spellStart"/>
      <w:r>
        <w:rPr>
          <w:bCs w:val="0"/>
          <w:sz w:val="24"/>
          <w:szCs w:val="24"/>
        </w:rPr>
        <w:t>mặt</w:t>
      </w:r>
      <w:proofErr w:type="spellEnd"/>
      <w:r>
        <w:rPr>
          <w:bCs w:val="0"/>
          <w:sz w:val="24"/>
          <w:szCs w:val="24"/>
        </w:rPr>
        <w:t xml:space="preserve"> Chúa, </w:t>
      </w:r>
      <w:proofErr w:type="spellStart"/>
      <w:r>
        <w:rPr>
          <w:bCs w:val="0"/>
          <w:sz w:val="24"/>
          <w:szCs w:val="24"/>
        </w:rPr>
        <w:t>cũng</w:t>
      </w:r>
      <w:proofErr w:type="spellEnd"/>
      <w:r>
        <w:rPr>
          <w:bCs w:val="0"/>
          <w:sz w:val="24"/>
          <w:szCs w:val="24"/>
        </w:rPr>
        <w:t xml:space="preserve"> </w:t>
      </w:r>
      <w:proofErr w:type="spellStart"/>
      <w:r>
        <w:rPr>
          <w:bCs w:val="0"/>
          <w:sz w:val="24"/>
          <w:szCs w:val="24"/>
        </w:rPr>
        <w:t>như</w:t>
      </w:r>
      <w:proofErr w:type="spellEnd"/>
      <w:r>
        <w:rPr>
          <w:bCs w:val="0"/>
          <w:sz w:val="24"/>
          <w:szCs w:val="24"/>
        </w:rPr>
        <w:t xml:space="preserve"> </w:t>
      </w:r>
      <w:proofErr w:type="spellStart"/>
      <w:r>
        <w:rPr>
          <w:bCs w:val="0"/>
          <w:sz w:val="24"/>
          <w:szCs w:val="24"/>
        </w:rPr>
        <w:t>trước</w:t>
      </w:r>
      <w:proofErr w:type="spellEnd"/>
      <w:r>
        <w:rPr>
          <w:bCs w:val="0"/>
          <w:sz w:val="24"/>
          <w:szCs w:val="24"/>
        </w:rPr>
        <w:t xml:space="preserve"> </w:t>
      </w:r>
      <w:proofErr w:type="spellStart"/>
      <w:r>
        <w:rPr>
          <w:bCs w:val="0"/>
          <w:sz w:val="24"/>
          <w:szCs w:val="24"/>
        </w:rPr>
        <w:t>mặt</w:t>
      </w:r>
      <w:proofErr w:type="spellEnd"/>
      <w:r>
        <w:rPr>
          <w:bCs w:val="0"/>
          <w:sz w:val="24"/>
          <w:szCs w:val="24"/>
        </w:rPr>
        <w:t xml:space="preserve"> </w:t>
      </w:r>
      <w:proofErr w:type="spellStart"/>
      <w:r>
        <w:rPr>
          <w:bCs w:val="0"/>
          <w:sz w:val="24"/>
          <w:szCs w:val="24"/>
        </w:rPr>
        <w:t>người</w:t>
      </w:r>
      <w:proofErr w:type="spellEnd"/>
      <w:r>
        <w:rPr>
          <w:bCs w:val="0"/>
          <w:sz w:val="24"/>
          <w:szCs w:val="24"/>
        </w:rPr>
        <w:t xml:space="preserve"> </w:t>
      </w:r>
      <w:proofErr w:type="spellStart"/>
      <w:r>
        <w:rPr>
          <w:bCs w:val="0"/>
          <w:sz w:val="24"/>
          <w:szCs w:val="24"/>
        </w:rPr>
        <w:t>khác</w:t>
      </w:r>
      <w:proofErr w:type="spellEnd"/>
      <w:r>
        <w:rPr>
          <w:bCs w:val="0"/>
          <w:sz w:val="24"/>
          <w:szCs w:val="24"/>
        </w:rPr>
        <w:t>.</w:t>
      </w:r>
    </w:p>
    <w:p w14:paraId="6BDD53DB" w14:textId="77777777" w:rsidR="00A16640" w:rsidRDefault="00BD23C9">
      <w:pPr>
        <w:pStyle w:val="Heading2"/>
        <w:ind w:firstLine="720"/>
        <w:jc w:val="both"/>
        <w:rPr>
          <w:bCs w:val="0"/>
          <w:sz w:val="24"/>
          <w:szCs w:val="24"/>
        </w:rPr>
      </w:pPr>
      <w:proofErr w:type="spellStart"/>
      <w:r>
        <w:rPr>
          <w:bCs w:val="0"/>
          <w:sz w:val="24"/>
          <w:szCs w:val="24"/>
        </w:rPr>
        <w:t>Và</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roofErr w:type="spellStart"/>
      <w:r>
        <w:rPr>
          <w:bCs w:val="0"/>
          <w:sz w:val="24"/>
          <w:szCs w:val="24"/>
        </w:rPr>
        <w:t>cũng</w:t>
      </w:r>
      <w:proofErr w:type="spellEnd"/>
      <w:r>
        <w:rPr>
          <w:bCs w:val="0"/>
          <w:sz w:val="24"/>
          <w:szCs w:val="24"/>
        </w:rPr>
        <w:t xml:space="preserve"> </w:t>
      </w:r>
      <w:proofErr w:type="spellStart"/>
      <w:r>
        <w:rPr>
          <w:bCs w:val="0"/>
          <w:sz w:val="24"/>
          <w:szCs w:val="24"/>
        </w:rPr>
        <w:t>hãy</w:t>
      </w:r>
      <w:proofErr w:type="spellEnd"/>
      <w:r>
        <w:rPr>
          <w:bCs w:val="0"/>
          <w:sz w:val="24"/>
          <w:szCs w:val="24"/>
        </w:rPr>
        <w:t xml:space="preserve"> </w:t>
      </w:r>
      <w:proofErr w:type="spellStart"/>
      <w:r>
        <w:rPr>
          <w:bCs w:val="0"/>
          <w:sz w:val="24"/>
          <w:szCs w:val="24"/>
        </w:rPr>
        <w:t>nghĩ</w:t>
      </w:r>
      <w:proofErr w:type="spellEnd"/>
      <w:r>
        <w:rPr>
          <w:bCs w:val="0"/>
          <w:sz w:val="24"/>
          <w:szCs w:val="24"/>
        </w:rPr>
        <w:t xml:space="preserve"> </w:t>
      </w:r>
      <w:proofErr w:type="spellStart"/>
      <w:r>
        <w:rPr>
          <w:bCs w:val="0"/>
          <w:sz w:val="24"/>
          <w:szCs w:val="24"/>
        </w:rPr>
        <w:t>như</w:t>
      </w:r>
      <w:proofErr w:type="spellEnd"/>
      <w:r>
        <w:rPr>
          <w:bCs w:val="0"/>
          <w:sz w:val="24"/>
          <w:szCs w:val="24"/>
        </w:rPr>
        <w:t xml:space="preserve"> </w:t>
      </w:r>
      <w:proofErr w:type="spellStart"/>
      <w:r>
        <w:rPr>
          <w:bCs w:val="0"/>
          <w:sz w:val="24"/>
          <w:szCs w:val="24"/>
        </w:rPr>
        <w:t>thế</w:t>
      </w:r>
      <w:proofErr w:type="spellEnd"/>
      <w:r>
        <w:rPr>
          <w:bCs w:val="0"/>
          <w:sz w:val="24"/>
          <w:szCs w:val="24"/>
        </w:rPr>
        <w:t xml:space="preserve"> </w:t>
      </w:r>
      <w:proofErr w:type="spellStart"/>
      <w:r>
        <w:rPr>
          <w:bCs w:val="0"/>
          <w:sz w:val="24"/>
          <w:szCs w:val="24"/>
        </w:rPr>
        <w:t>cho</w:t>
      </w:r>
      <w:proofErr w:type="spellEnd"/>
      <w:r>
        <w:rPr>
          <w:bCs w:val="0"/>
          <w:sz w:val="24"/>
          <w:szCs w:val="24"/>
        </w:rPr>
        <w:t xml:space="preserve"> </w:t>
      </w:r>
      <w:proofErr w:type="spellStart"/>
      <w:r>
        <w:rPr>
          <w:bCs w:val="0"/>
          <w:sz w:val="24"/>
          <w:szCs w:val="24"/>
        </w:rPr>
        <w:t>Bề</w:t>
      </w:r>
      <w:proofErr w:type="spellEnd"/>
      <w:r>
        <w:rPr>
          <w:bCs w:val="0"/>
          <w:sz w:val="24"/>
          <w:szCs w:val="24"/>
        </w:rPr>
        <w:t xml:space="preserve"> </w:t>
      </w:r>
      <w:proofErr w:type="spellStart"/>
      <w:r>
        <w:rPr>
          <w:bCs w:val="0"/>
          <w:sz w:val="24"/>
          <w:szCs w:val="24"/>
        </w:rPr>
        <w:t>trên</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chị</w:t>
      </w:r>
      <w:proofErr w:type="spellEnd"/>
      <w:r>
        <w:rPr>
          <w:bCs w:val="0"/>
          <w:sz w:val="24"/>
          <w:szCs w:val="24"/>
        </w:rPr>
        <w:t xml:space="preserve"> </w:t>
      </w:r>
      <w:proofErr w:type="spellStart"/>
      <w:r>
        <w:rPr>
          <w:bCs w:val="0"/>
          <w:sz w:val="24"/>
          <w:szCs w:val="24"/>
        </w:rPr>
        <w:t>em</w:t>
      </w:r>
      <w:proofErr w:type="spellEnd"/>
      <w:r>
        <w:rPr>
          <w:bCs w:val="0"/>
          <w:sz w:val="24"/>
          <w:szCs w:val="24"/>
        </w:rPr>
        <w:t xml:space="preserve">: bao </w:t>
      </w:r>
      <w:proofErr w:type="spellStart"/>
      <w:r>
        <w:rPr>
          <w:bCs w:val="0"/>
          <w:sz w:val="24"/>
          <w:szCs w:val="24"/>
        </w:rPr>
        <w:t>lâu</w:t>
      </w:r>
      <w:proofErr w:type="spellEnd"/>
      <w:r>
        <w:rPr>
          <w:bCs w:val="0"/>
          <w:sz w:val="24"/>
          <w:szCs w:val="24"/>
        </w:rPr>
        <w:t xml:space="preserve"> </w:t>
      </w:r>
      <w:proofErr w:type="spellStart"/>
      <w:r>
        <w:rPr>
          <w:bCs w:val="0"/>
          <w:sz w:val="24"/>
          <w:szCs w:val="24"/>
        </w:rPr>
        <w:t>còn</w:t>
      </w:r>
      <w:proofErr w:type="spellEnd"/>
      <w:r>
        <w:rPr>
          <w:bCs w:val="0"/>
          <w:sz w:val="24"/>
          <w:szCs w:val="24"/>
        </w:rPr>
        <w:t xml:space="preserve"> </w:t>
      </w:r>
      <w:proofErr w:type="spellStart"/>
      <w:r>
        <w:rPr>
          <w:bCs w:val="0"/>
          <w:sz w:val="24"/>
          <w:szCs w:val="24"/>
        </w:rPr>
        <w:t>mang</w:t>
      </w:r>
      <w:proofErr w:type="spellEnd"/>
      <w:r>
        <w:rPr>
          <w:bCs w:val="0"/>
          <w:sz w:val="24"/>
          <w:szCs w:val="24"/>
        </w:rPr>
        <w:t xml:space="preserve"> </w:t>
      </w:r>
      <w:proofErr w:type="spellStart"/>
      <w:r>
        <w:rPr>
          <w:bCs w:val="0"/>
          <w:sz w:val="24"/>
          <w:szCs w:val="24"/>
        </w:rPr>
        <w:t>nặng</w:t>
      </w:r>
      <w:proofErr w:type="spellEnd"/>
      <w:r>
        <w:rPr>
          <w:bCs w:val="0"/>
          <w:sz w:val="24"/>
          <w:szCs w:val="24"/>
        </w:rPr>
        <w:t xml:space="preserve"> </w:t>
      </w:r>
      <w:proofErr w:type="spellStart"/>
      <w:r>
        <w:rPr>
          <w:bCs w:val="0"/>
          <w:sz w:val="24"/>
          <w:szCs w:val="24"/>
        </w:rPr>
        <w:t>thân</w:t>
      </w:r>
      <w:proofErr w:type="spellEnd"/>
      <w:r>
        <w:rPr>
          <w:bCs w:val="0"/>
          <w:sz w:val="24"/>
          <w:szCs w:val="24"/>
        </w:rPr>
        <w:t xml:space="preserve"> </w:t>
      </w:r>
      <w:proofErr w:type="spellStart"/>
      <w:r>
        <w:rPr>
          <w:bCs w:val="0"/>
          <w:sz w:val="24"/>
          <w:szCs w:val="24"/>
        </w:rPr>
        <w:t>phận</w:t>
      </w:r>
      <w:proofErr w:type="spellEnd"/>
      <w:r>
        <w:rPr>
          <w:bCs w:val="0"/>
          <w:sz w:val="24"/>
          <w:szCs w:val="24"/>
        </w:rPr>
        <w:t xml:space="preserve"> con </w:t>
      </w:r>
      <w:proofErr w:type="spellStart"/>
      <w:r>
        <w:rPr>
          <w:bCs w:val="0"/>
          <w:sz w:val="24"/>
          <w:szCs w:val="24"/>
        </w:rPr>
        <w:t>người</w:t>
      </w:r>
      <w:proofErr w:type="spellEnd"/>
      <w:r>
        <w:rPr>
          <w:bCs w:val="0"/>
          <w:sz w:val="24"/>
          <w:szCs w:val="24"/>
        </w:rPr>
        <w:t xml:space="preserve">, </w:t>
      </w:r>
      <w:proofErr w:type="spellStart"/>
      <w:r>
        <w:rPr>
          <w:bCs w:val="0"/>
          <w:sz w:val="24"/>
          <w:szCs w:val="24"/>
        </w:rPr>
        <w:t>họ</w:t>
      </w:r>
      <w:proofErr w:type="spellEnd"/>
      <w:r>
        <w:rPr>
          <w:bCs w:val="0"/>
          <w:sz w:val="24"/>
          <w:szCs w:val="24"/>
        </w:rPr>
        <w:t xml:space="preserve"> </w:t>
      </w:r>
      <w:proofErr w:type="spellStart"/>
      <w:r>
        <w:rPr>
          <w:bCs w:val="0"/>
          <w:sz w:val="24"/>
          <w:szCs w:val="24"/>
        </w:rPr>
        <w:t>cũng</w:t>
      </w:r>
      <w:proofErr w:type="spellEnd"/>
      <w:r>
        <w:rPr>
          <w:bCs w:val="0"/>
          <w:sz w:val="24"/>
          <w:szCs w:val="24"/>
        </w:rPr>
        <w:t xml:space="preserve"> </w:t>
      </w:r>
      <w:proofErr w:type="spellStart"/>
      <w:r>
        <w:rPr>
          <w:bCs w:val="0"/>
          <w:sz w:val="24"/>
          <w:szCs w:val="24"/>
        </w:rPr>
        <w:t>có</w:t>
      </w:r>
      <w:proofErr w:type="spellEnd"/>
      <w:r>
        <w:rPr>
          <w:bCs w:val="0"/>
          <w:sz w:val="24"/>
          <w:szCs w:val="24"/>
        </w:rPr>
        <w:t xml:space="preserve"> </w:t>
      </w:r>
      <w:proofErr w:type="spellStart"/>
      <w:r>
        <w:rPr>
          <w:bCs w:val="0"/>
          <w:sz w:val="24"/>
          <w:szCs w:val="24"/>
        </w:rPr>
        <w:t>những</w:t>
      </w:r>
      <w:proofErr w:type="spellEnd"/>
      <w:r>
        <w:rPr>
          <w:bCs w:val="0"/>
          <w:sz w:val="24"/>
          <w:szCs w:val="24"/>
        </w:rPr>
        <w:t xml:space="preserve"> </w:t>
      </w:r>
      <w:proofErr w:type="spellStart"/>
      <w:r>
        <w:rPr>
          <w:bCs w:val="0"/>
          <w:sz w:val="24"/>
          <w:szCs w:val="24"/>
        </w:rPr>
        <w:t>yếu</w:t>
      </w:r>
      <w:proofErr w:type="spellEnd"/>
      <w:r>
        <w:rPr>
          <w:bCs w:val="0"/>
          <w:sz w:val="24"/>
          <w:szCs w:val="24"/>
        </w:rPr>
        <w:t xml:space="preserve"> </w:t>
      </w:r>
      <w:proofErr w:type="spellStart"/>
      <w:r>
        <w:rPr>
          <w:bCs w:val="0"/>
          <w:sz w:val="24"/>
          <w:szCs w:val="24"/>
        </w:rPr>
        <w:t>đuối</w:t>
      </w:r>
      <w:proofErr w:type="spellEnd"/>
      <w:r>
        <w:rPr>
          <w:bCs w:val="0"/>
          <w:sz w:val="24"/>
          <w:szCs w:val="24"/>
        </w:rPr>
        <w:t xml:space="preserve">, </w:t>
      </w:r>
      <w:proofErr w:type="spellStart"/>
      <w:r>
        <w:rPr>
          <w:bCs w:val="0"/>
          <w:sz w:val="24"/>
          <w:szCs w:val="24"/>
        </w:rPr>
        <w:t>sai</w:t>
      </w:r>
      <w:proofErr w:type="spellEnd"/>
      <w:r>
        <w:rPr>
          <w:bCs w:val="0"/>
          <w:sz w:val="24"/>
          <w:szCs w:val="24"/>
        </w:rPr>
        <w:t xml:space="preserve"> </w:t>
      </w:r>
      <w:proofErr w:type="spellStart"/>
      <w:r>
        <w:rPr>
          <w:bCs w:val="0"/>
          <w:sz w:val="24"/>
          <w:szCs w:val="24"/>
        </w:rPr>
        <w:t>sót</w:t>
      </w:r>
      <w:proofErr w:type="spellEnd"/>
      <w:r>
        <w:rPr>
          <w:bCs w:val="0"/>
          <w:sz w:val="24"/>
          <w:szCs w:val="24"/>
        </w:rPr>
        <w:t xml:space="preserve">, </w:t>
      </w:r>
      <w:proofErr w:type="spellStart"/>
      <w:r>
        <w:rPr>
          <w:bCs w:val="0"/>
          <w:sz w:val="24"/>
          <w:szCs w:val="24"/>
        </w:rPr>
        <w:t>lỗi</w:t>
      </w:r>
      <w:proofErr w:type="spellEnd"/>
      <w:r>
        <w:rPr>
          <w:bCs w:val="0"/>
          <w:sz w:val="24"/>
          <w:szCs w:val="24"/>
        </w:rPr>
        <w:t xml:space="preserve"> </w:t>
      </w:r>
      <w:proofErr w:type="spellStart"/>
      <w:r>
        <w:rPr>
          <w:bCs w:val="0"/>
          <w:sz w:val="24"/>
          <w:szCs w:val="24"/>
        </w:rPr>
        <w:t>lầm</w:t>
      </w:r>
      <w:proofErr w:type="spellEnd"/>
      <w:r>
        <w:rPr>
          <w:bCs w:val="0"/>
          <w:sz w:val="24"/>
          <w:szCs w:val="24"/>
        </w:rPr>
        <w:t xml:space="preserve">, </w:t>
      </w:r>
      <w:proofErr w:type="spellStart"/>
      <w:r>
        <w:rPr>
          <w:bCs w:val="0"/>
          <w:sz w:val="24"/>
          <w:szCs w:val="24"/>
        </w:rPr>
        <w:t>bất</w:t>
      </w:r>
      <w:proofErr w:type="spellEnd"/>
      <w:r>
        <w:rPr>
          <w:bCs w:val="0"/>
          <w:sz w:val="24"/>
          <w:szCs w:val="24"/>
        </w:rPr>
        <w:t xml:space="preserve"> </w:t>
      </w:r>
      <w:proofErr w:type="spellStart"/>
      <w:r>
        <w:rPr>
          <w:bCs w:val="0"/>
          <w:sz w:val="24"/>
          <w:szCs w:val="24"/>
        </w:rPr>
        <w:t>toàn</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bất</w:t>
      </w:r>
      <w:proofErr w:type="spellEnd"/>
      <w:r>
        <w:rPr>
          <w:bCs w:val="0"/>
          <w:sz w:val="24"/>
          <w:szCs w:val="24"/>
        </w:rPr>
        <w:t xml:space="preserve"> </w:t>
      </w:r>
      <w:proofErr w:type="spellStart"/>
      <w:r>
        <w:rPr>
          <w:bCs w:val="0"/>
          <w:sz w:val="24"/>
          <w:szCs w:val="24"/>
        </w:rPr>
        <w:t>lực</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họ</w:t>
      </w:r>
      <w:proofErr w:type="spellEnd"/>
      <w:r>
        <w:rPr>
          <w:bCs w:val="0"/>
          <w:sz w:val="24"/>
          <w:szCs w:val="24"/>
        </w:rPr>
        <w:t xml:space="preserve">. </w:t>
      </w:r>
      <w:proofErr w:type="spellStart"/>
      <w:r>
        <w:rPr>
          <w:bCs w:val="0"/>
          <w:sz w:val="24"/>
          <w:szCs w:val="24"/>
        </w:rPr>
        <w:t>Càng</w:t>
      </w:r>
      <w:proofErr w:type="spellEnd"/>
      <w:r>
        <w:rPr>
          <w:bCs w:val="0"/>
          <w:sz w:val="24"/>
          <w:szCs w:val="24"/>
        </w:rPr>
        <w:t xml:space="preserve"> </w:t>
      </w:r>
      <w:proofErr w:type="spellStart"/>
      <w:r>
        <w:rPr>
          <w:bCs w:val="0"/>
          <w:sz w:val="24"/>
          <w:szCs w:val="24"/>
        </w:rPr>
        <w:t>chấp</w:t>
      </w:r>
      <w:proofErr w:type="spellEnd"/>
      <w:r>
        <w:rPr>
          <w:bCs w:val="0"/>
          <w:sz w:val="24"/>
          <w:szCs w:val="24"/>
        </w:rPr>
        <w:t xml:space="preserve"> </w:t>
      </w:r>
      <w:proofErr w:type="spellStart"/>
      <w:r>
        <w:rPr>
          <w:bCs w:val="0"/>
          <w:sz w:val="24"/>
          <w:szCs w:val="24"/>
        </w:rPr>
        <w:t>nhận</w:t>
      </w:r>
      <w:proofErr w:type="spellEnd"/>
      <w:r>
        <w:rPr>
          <w:bCs w:val="0"/>
          <w:sz w:val="24"/>
          <w:szCs w:val="24"/>
        </w:rPr>
        <w:t xml:space="preserve"> </w:t>
      </w:r>
      <w:proofErr w:type="spellStart"/>
      <w:r>
        <w:rPr>
          <w:bCs w:val="0"/>
          <w:sz w:val="24"/>
          <w:szCs w:val="24"/>
        </w:rPr>
        <w:t>họ</w:t>
      </w:r>
      <w:proofErr w:type="spellEnd"/>
      <w:r>
        <w:rPr>
          <w:bCs w:val="0"/>
          <w:sz w:val="24"/>
          <w:szCs w:val="24"/>
        </w:rPr>
        <w:t xml:space="preserve"> </w:t>
      </w:r>
      <w:proofErr w:type="spellStart"/>
      <w:r>
        <w:rPr>
          <w:bCs w:val="0"/>
          <w:sz w:val="24"/>
          <w:szCs w:val="24"/>
        </w:rPr>
        <w:t>như</w:t>
      </w:r>
      <w:proofErr w:type="spellEnd"/>
      <w:r>
        <w:rPr>
          <w:bCs w:val="0"/>
          <w:sz w:val="24"/>
          <w:szCs w:val="24"/>
        </w:rPr>
        <w:t xml:space="preserve"> </w:t>
      </w:r>
      <w:proofErr w:type="spellStart"/>
      <w:r>
        <w:rPr>
          <w:bCs w:val="0"/>
          <w:sz w:val="24"/>
          <w:szCs w:val="24"/>
        </w:rPr>
        <w:t>thế</w:t>
      </w:r>
      <w:proofErr w:type="spellEnd"/>
      <w:r>
        <w:rPr>
          <w:bCs w:val="0"/>
          <w:sz w:val="24"/>
          <w:szCs w:val="24"/>
        </w:rPr>
        <w:t xml:space="preserve">, ta </w:t>
      </w:r>
      <w:proofErr w:type="spellStart"/>
      <w:r>
        <w:rPr>
          <w:bCs w:val="0"/>
          <w:sz w:val="24"/>
          <w:szCs w:val="24"/>
        </w:rPr>
        <w:t>sẽ</w:t>
      </w:r>
      <w:proofErr w:type="spellEnd"/>
      <w:r>
        <w:rPr>
          <w:bCs w:val="0"/>
          <w:sz w:val="24"/>
          <w:szCs w:val="24"/>
        </w:rPr>
        <w:t xml:space="preserve"> </w:t>
      </w:r>
      <w:proofErr w:type="spellStart"/>
      <w:r>
        <w:rPr>
          <w:bCs w:val="0"/>
          <w:sz w:val="24"/>
          <w:szCs w:val="24"/>
        </w:rPr>
        <w:t>càng</w:t>
      </w:r>
      <w:proofErr w:type="spellEnd"/>
      <w:r>
        <w:rPr>
          <w:bCs w:val="0"/>
          <w:sz w:val="24"/>
          <w:szCs w:val="24"/>
        </w:rPr>
        <w:t xml:space="preserve"> </w:t>
      </w:r>
      <w:proofErr w:type="spellStart"/>
      <w:r>
        <w:rPr>
          <w:bCs w:val="0"/>
          <w:sz w:val="24"/>
          <w:szCs w:val="24"/>
        </w:rPr>
        <w:t>trở</w:t>
      </w:r>
      <w:proofErr w:type="spellEnd"/>
      <w:r>
        <w:rPr>
          <w:bCs w:val="0"/>
          <w:sz w:val="24"/>
          <w:szCs w:val="24"/>
        </w:rPr>
        <w:t xml:space="preserve"> </w:t>
      </w:r>
      <w:proofErr w:type="spellStart"/>
      <w:r>
        <w:rPr>
          <w:bCs w:val="0"/>
          <w:sz w:val="24"/>
          <w:szCs w:val="24"/>
        </w:rPr>
        <w:t>nên</w:t>
      </w:r>
      <w:proofErr w:type="spellEnd"/>
      <w:r>
        <w:rPr>
          <w:bCs w:val="0"/>
          <w:sz w:val="24"/>
          <w:szCs w:val="24"/>
        </w:rPr>
        <w:t xml:space="preserve"> </w:t>
      </w:r>
      <w:proofErr w:type="spellStart"/>
      <w:r>
        <w:rPr>
          <w:bCs w:val="0"/>
          <w:sz w:val="24"/>
          <w:szCs w:val="24"/>
        </w:rPr>
        <w:t>cảm</w:t>
      </w:r>
      <w:proofErr w:type="spellEnd"/>
      <w:r>
        <w:rPr>
          <w:bCs w:val="0"/>
          <w:sz w:val="24"/>
          <w:szCs w:val="24"/>
        </w:rPr>
        <w:t xml:space="preserve"> </w:t>
      </w:r>
      <w:proofErr w:type="spellStart"/>
      <w:r>
        <w:rPr>
          <w:bCs w:val="0"/>
          <w:sz w:val="24"/>
          <w:szCs w:val="24"/>
        </w:rPr>
        <w:t>thông</w:t>
      </w:r>
      <w:proofErr w:type="spellEnd"/>
      <w:r>
        <w:rPr>
          <w:bCs w:val="0"/>
          <w:sz w:val="24"/>
          <w:szCs w:val="24"/>
        </w:rPr>
        <w:t xml:space="preserve"> </w:t>
      </w:r>
      <w:proofErr w:type="spellStart"/>
      <w:r>
        <w:rPr>
          <w:bCs w:val="0"/>
          <w:sz w:val="24"/>
          <w:szCs w:val="24"/>
        </w:rPr>
        <w:t>với</w:t>
      </w:r>
      <w:proofErr w:type="spellEnd"/>
      <w:r>
        <w:rPr>
          <w:bCs w:val="0"/>
          <w:sz w:val="24"/>
          <w:szCs w:val="24"/>
        </w:rPr>
        <w:t xml:space="preserve"> </w:t>
      </w:r>
      <w:proofErr w:type="spellStart"/>
      <w:r>
        <w:rPr>
          <w:bCs w:val="0"/>
          <w:sz w:val="24"/>
          <w:szCs w:val="24"/>
        </w:rPr>
        <w:t>họ</w:t>
      </w:r>
      <w:proofErr w:type="spellEnd"/>
      <w:r>
        <w:rPr>
          <w:bCs w:val="0"/>
          <w:sz w:val="24"/>
          <w:szCs w:val="24"/>
        </w:rPr>
        <w:t xml:space="preserve"> </w:t>
      </w:r>
      <w:proofErr w:type="spellStart"/>
      <w:r>
        <w:rPr>
          <w:bCs w:val="0"/>
          <w:sz w:val="24"/>
          <w:szCs w:val="24"/>
        </w:rPr>
        <w:t>hơn</w:t>
      </w:r>
      <w:proofErr w:type="spellEnd"/>
      <w:r>
        <w:rPr>
          <w:bCs w:val="0"/>
          <w:sz w:val="24"/>
          <w:szCs w:val="24"/>
        </w:rPr>
        <w:t xml:space="preserve">, </w:t>
      </w:r>
      <w:proofErr w:type="spellStart"/>
      <w:r>
        <w:rPr>
          <w:bCs w:val="0"/>
          <w:sz w:val="24"/>
          <w:szCs w:val="24"/>
        </w:rPr>
        <w:t>độ</w:t>
      </w:r>
      <w:proofErr w:type="spellEnd"/>
      <w:r>
        <w:rPr>
          <w:bCs w:val="0"/>
          <w:sz w:val="24"/>
          <w:szCs w:val="24"/>
        </w:rPr>
        <w:t xml:space="preserve"> </w:t>
      </w:r>
      <w:proofErr w:type="spellStart"/>
      <w:r>
        <w:rPr>
          <w:bCs w:val="0"/>
          <w:sz w:val="24"/>
          <w:szCs w:val="24"/>
        </w:rPr>
        <w:t>lượng</w:t>
      </w:r>
      <w:proofErr w:type="spellEnd"/>
      <w:r>
        <w:rPr>
          <w:bCs w:val="0"/>
          <w:sz w:val="24"/>
          <w:szCs w:val="24"/>
        </w:rPr>
        <w:t xml:space="preserve"> </w:t>
      </w:r>
      <w:proofErr w:type="spellStart"/>
      <w:r>
        <w:rPr>
          <w:bCs w:val="0"/>
          <w:sz w:val="24"/>
          <w:szCs w:val="24"/>
        </w:rPr>
        <w:t>với</w:t>
      </w:r>
      <w:proofErr w:type="spellEnd"/>
      <w:r>
        <w:rPr>
          <w:bCs w:val="0"/>
          <w:sz w:val="24"/>
          <w:szCs w:val="24"/>
        </w:rPr>
        <w:t xml:space="preserve"> </w:t>
      </w:r>
      <w:proofErr w:type="spellStart"/>
      <w:r>
        <w:rPr>
          <w:bCs w:val="0"/>
          <w:sz w:val="24"/>
          <w:szCs w:val="24"/>
        </w:rPr>
        <w:t>họ</w:t>
      </w:r>
      <w:proofErr w:type="spellEnd"/>
      <w:r>
        <w:rPr>
          <w:bCs w:val="0"/>
          <w:sz w:val="24"/>
          <w:szCs w:val="24"/>
        </w:rPr>
        <w:t xml:space="preserve"> </w:t>
      </w:r>
      <w:proofErr w:type="spellStart"/>
      <w:r>
        <w:rPr>
          <w:bCs w:val="0"/>
          <w:sz w:val="24"/>
          <w:szCs w:val="24"/>
        </w:rPr>
        <w:t>hơn</w:t>
      </w:r>
      <w:proofErr w:type="spellEnd"/>
      <w:r>
        <w:rPr>
          <w:bCs w:val="0"/>
          <w:sz w:val="24"/>
          <w:szCs w:val="24"/>
        </w:rPr>
        <w:t xml:space="preserve">, </w:t>
      </w:r>
      <w:proofErr w:type="spellStart"/>
      <w:r>
        <w:rPr>
          <w:bCs w:val="0"/>
          <w:sz w:val="24"/>
          <w:szCs w:val="24"/>
        </w:rPr>
        <w:t>tha</w:t>
      </w:r>
      <w:proofErr w:type="spellEnd"/>
      <w:r>
        <w:rPr>
          <w:bCs w:val="0"/>
          <w:sz w:val="24"/>
          <w:szCs w:val="24"/>
        </w:rPr>
        <w:t xml:space="preserve"> </w:t>
      </w:r>
      <w:proofErr w:type="spellStart"/>
      <w:r>
        <w:rPr>
          <w:bCs w:val="0"/>
          <w:sz w:val="24"/>
          <w:szCs w:val="24"/>
        </w:rPr>
        <w:t>thứ</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bỏ</w:t>
      </w:r>
      <w:proofErr w:type="spellEnd"/>
      <w:r>
        <w:rPr>
          <w:bCs w:val="0"/>
          <w:sz w:val="24"/>
          <w:szCs w:val="24"/>
        </w:rPr>
        <w:t xml:space="preserve"> qua </w:t>
      </w:r>
      <w:proofErr w:type="spellStart"/>
      <w:r>
        <w:rPr>
          <w:bCs w:val="0"/>
          <w:sz w:val="24"/>
          <w:szCs w:val="24"/>
        </w:rPr>
        <w:t>các</w:t>
      </w:r>
      <w:proofErr w:type="spellEnd"/>
      <w:r>
        <w:rPr>
          <w:bCs w:val="0"/>
          <w:sz w:val="24"/>
          <w:szCs w:val="24"/>
        </w:rPr>
        <w:t xml:space="preserve"> </w:t>
      </w:r>
      <w:proofErr w:type="spellStart"/>
      <w:r>
        <w:rPr>
          <w:bCs w:val="0"/>
          <w:sz w:val="24"/>
          <w:szCs w:val="24"/>
        </w:rPr>
        <w:t>lầm</w:t>
      </w:r>
      <w:proofErr w:type="spellEnd"/>
      <w:r>
        <w:rPr>
          <w:bCs w:val="0"/>
          <w:sz w:val="24"/>
          <w:szCs w:val="24"/>
        </w:rPr>
        <w:t xml:space="preserve"> </w:t>
      </w:r>
      <w:proofErr w:type="spellStart"/>
      <w:r>
        <w:rPr>
          <w:bCs w:val="0"/>
          <w:sz w:val="24"/>
          <w:szCs w:val="24"/>
        </w:rPr>
        <w:t>lỗi</w:t>
      </w:r>
      <w:proofErr w:type="spellEnd"/>
      <w:r>
        <w:rPr>
          <w:bCs w:val="0"/>
          <w:sz w:val="24"/>
          <w:szCs w:val="24"/>
        </w:rPr>
        <w:t xml:space="preserve"> </w:t>
      </w:r>
      <w:proofErr w:type="spellStart"/>
      <w:r>
        <w:rPr>
          <w:bCs w:val="0"/>
          <w:sz w:val="24"/>
          <w:szCs w:val="24"/>
        </w:rPr>
        <w:t>thiếu</w:t>
      </w:r>
      <w:proofErr w:type="spellEnd"/>
      <w:r>
        <w:rPr>
          <w:bCs w:val="0"/>
          <w:sz w:val="24"/>
          <w:szCs w:val="24"/>
        </w:rPr>
        <w:t xml:space="preserve"> </w:t>
      </w:r>
      <w:proofErr w:type="spellStart"/>
      <w:r>
        <w:rPr>
          <w:bCs w:val="0"/>
          <w:sz w:val="24"/>
          <w:szCs w:val="24"/>
        </w:rPr>
        <w:t>sót</w:t>
      </w:r>
      <w:proofErr w:type="spellEnd"/>
      <w:r>
        <w:rPr>
          <w:bCs w:val="0"/>
          <w:sz w:val="24"/>
          <w:szCs w:val="24"/>
        </w:rPr>
        <w:t xml:space="preserve"> </w:t>
      </w:r>
      <w:proofErr w:type="spellStart"/>
      <w:r>
        <w:rPr>
          <w:bCs w:val="0"/>
          <w:sz w:val="24"/>
          <w:szCs w:val="24"/>
        </w:rPr>
        <w:t>cho</w:t>
      </w:r>
      <w:proofErr w:type="spellEnd"/>
      <w:r>
        <w:rPr>
          <w:bCs w:val="0"/>
          <w:sz w:val="24"/>
          <w:szCs w:val="24"/>
        </w:rPr>
        <w:t xml:space="preserve"> </w:t>
      </w:r>
      <w:proofErr w:type="spellStart"/>
      <w:r>
        <w:rPr>
          <w:bCs w:val="0"/>
          <w:sz w:val="24"/>
          <w:szCs w:val="24"/>
        </w:rPr>
        <w:t>họ</w:t>
      </w:r>
      <w:proofErr w:type="spellEnd"/>
      <w:r>
        <w:rPr>
          <w:bCs w:val="0"/>
          <w:sz w:val="24"/>
          <w:szCs w:val="24"/>
        </w:rPr>
        <w:t xml:space="preserve"> </w:t>
      </w:r>
      <w:proofErr w:type="spellStart"/>
      <w:r>
        <w:rPr>
          <w:bCs w:val="0"/>
          <w:sz w:val="24"/>
          <w:szCs w:val="24"/>
        </w:rPr>
        <w:t>hơn</w:t>
      </w:r>
      <w:proofErr w:type="spellEnd"/>
      <w:r>
        <w:rPr>
          <w:bCs w:val="0"/>
          <w:sz w:val="24"/>
          <w:szCs w:val="24"/>
        </w:rPr>
        <w:t>.</w:t>
      </w:r>
    </w:p>
    <w:p w14:paraId="24E6E402" w14:textId="77777777" w:rsidR="00A16640" w:rsidRDefault="00BD23C9">
      <w:pPr>
        <w:pStyle w:val="Heading2"/>
        <w:ind w:firstLine="720"/>
        <w:jc w:val="both"/>
        <w:rPr>
          <w:bCs w:val="0"/>
          <w:sz w:val="24"/>
          <w:szCs w:val="24"/>
        </w:rPr>
      </w:pPr>
      <w:proofErr w:type="spellStart"/>
      <w:r>
        <w:rPr>
          <w:bCs w:val="0"/>
          <w:sz w:val="24"/>
          <w:szCs w:val="24"/>
        </w:rPr>
        <w:t>Nếu</w:t>
      </w:r>
      <w:proofErr w:type="spellEnd"/>
      <w:r>
        <w:rPr>
          <w:bCs w:val="0"/>
          <w:sz w:val="24"/>
          <w:szCs w:val="24"/>
        </w:rPr>
        <w:t xml:space="preserve"> </w:t>
      </w:r>
      <w:proofErr w:type="spellStart"/>
      <w:r>
        <w:rPr>
          <w:bCs w:val="0"/>
          <w:sz w:val="24"/>
          <w:szCs w:val="24"/>
        </w:rPr>
        <w:t>tất</w:t>
      </w:r>
      <w:proofErr w:type="spellEnd"/>
      <w:r>
        <w:rPr>
          <w:bCs w:val="0"/>
          <w:sz w:val="24"/>
          <w:szCs w:val="24"/>
        </w:rPr>
        <w:t xml:space="preserve"> </w:t>
      </w:r>
      <w:proofErr w:type="spellStart"/>
      <w:r>
        <w:rPr>
          <w:bCs w:val="0"/>
          <w:sz w:val="24"/>
          <w:szCs w:val="24"/>
        </w:rPr>
        <w:t>cả</w:t>
      </w:r>
      <w:proofErr w:type="spellEnd"/>
      <w:r>
        <w:rPr>
          <w:bCs w:val="0"/>
          <w:sz w:val="24"/>
          <w:szCs w:val="24"/>
        </w:rPr>
        <w:t xml:space="preserve"> </w:t>
      </w:r>
      <w:proofErr w:type="spellStart"/>
      <w:r>
        <w:rPr>
          <w:bCs w:val="0"/>
          <w:sz w:val="24"/>
          <w:szCs w:val="24"/>
        </w:rPr>
        <w:t>mọi</w:t>
      </w:r>
      <w:proofErr w:type="spellEnd"/>
      <w:r>
        <w:rPr>
          <w:bCs w:val="0"/>
          <w:sz w:val="24"/>
          <w:szCs w:val="24"/>
        </w:rPr>
        <w:t xml:space="preserve"> </w:t>
      </w:r>
      <w:proofErr w:type="spellStart"/>
      <w:r>
        <w:rPr>
          <w:bCs w:val="0"/>
          <w:sz w:val="24"/>
          <w:szCs w:val="24"/>
        </w:rPr>
        <w:t>người</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roofErr w:type="spellStart"/>
      <w:r>
        <w:rPr>
          <w:bCs w:val="0"/>
          <w:sz w:val="24"/>
          <w:szCs w:val="24"/>
        </w:rPr>
        <w:t>biết</w:t>
      </w:r>
      <w:proofErr w:type="spellEnd"/>
      <w:r>
        <w:rPr>
          <w:bCs w:val="0"/>
          <w:sz w:val="24"/>
          <w:szCs w:val="24"/>
        </w:rPr>
        <w:t xml:space="preserve"> </w:t>
      </w:r>
      <w:proofErr w:type="spellStart"/>
      <w:r>
        <w:rPr>
          <w:bCs w:val="0"/>
          <w:sz w:val="24"/>
          <w:szCs w:val="24"/>
        </w:rPr>
        <w:t>khiêm</w:t>
      </w:r>
      <w:proofErr w:type="spellEnd"/>
      <w:r>
        <w:rPr>
          <w:bCs w:val="0"/>
          <w:sz w:val="24"/>
          <w:szCs w:val="24"/>
        </w:rPr>
        <w:t xml:space="preserve"> </w:t>
      </w:r>
      <w:proofErr w:type="spellStart"/>
      <w:r>
        <w:rPr>
          <w:bCs w:val="0"/>
          <w:sz w:val="24"/>
          <w:szCs w:val="24"/>
        </w:rPr>
        <w:t>tốn</w:t>
      </w:r>
      <w:proofErr w:type="spellEnd"/>
      <w:r>
        <w:rPr>
          <w:bCs w:val="0"/>
          <w:sz w:val="24"/>
          <w:szCs w:val="24"/>
        </w:rPr>
        <w:t xml:space="preserve"> </w:t>
      </w:r>
      <w:proofErr w:type="spellStart"/>
      <w:r>
        <w:rPr>
          <w:bCs w:val="0"/>
          <w:sz w:val="24"/>
          <w:szCs w:val="24"/>
        </w:rPr>
        <w:t>với</w:t>
      </w:r>
      <w:proofErr w:type="spellEnd"/>
      <w:r>
        <w:rPr>
          <w:bCs w:val="0"/>
          <w:sz w:val="24"/>
          <w:szCs w:val="24"/>
        </w:rPr>
        <w:t xml:space="preserve"> </w:t>
      </w:r>
      <w:proofErr w:type="spellStart"/>
      <w:r>
        <w:rPr>
          <w:bCs w:val="0"/>
          <w:sz w:val="24"/>
          <w:szCs w:val="24"/>
        </w:rPr>
        <w:t>chính</w:t>
      </w:r>
      <w:proofErr w:type="spellEnd"/>
      <w:r>
        <w:rPr>
          <w:bCs w:val="0"/>
          <w:sz w:val="24"/>
          <w:szCs w:val="24"/>
        </w:rPr>
        <w:t xml:space="preserve"> </w:t>
      </w:r>
      <w:proofErr w:type="spellStart"/>
      <w:r>
        <w:rPr>
          <w:bCs w:val="0"/>
          <w:sz w:val="24"/>
          <w:szCs w:val="24"/>
        </w:rPr>
        <w:t>mình</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cảm</w:t>
      </w:r>
      <w:proofErr w:type="spellEnd"/>
      <w:r>
        <w:rPr>
          <w:bCs w:val="0"/>
          <w:sz w:val="24"/>
          <w:szCs w:val="24"/>
        </w:rPr>
        <w:t xml:space="preserve"> </w:t>
      </w:r>
      <w:proofErr w:type="spellStart"/>
      <w:r>
        <w:rPr>
          <w:bCs w:val="0"/>
          <w:sz w:val="24"/>
          <w:szCs w:val="24"/>
        </w:rPr>
        <w:t>thông</w:t>
      </w:r>
      <w:proofErr w:type="spellEnd"/>
      <w:r>
        <w:rPr>
          <w:bCs w:val="0"/>
          <w:sz w:val="24"/>
          <w:szCs w:val="24"/>
        </w:rPr>
        <w:t xml:space="preserve">, </w:t>
      </w:r>
      <w:proofErr w:type="spellStart"/>
      <w:r>
        <w:rPr>
          <w:bCs w:val="0"/>
          <w:sz w:val="24"/>
          <w:szCs w:val="24"/>
        </w:rPr>
        <w:t>độ</w:t>
      </w:r>
      <w:proofErr w:type="spellEnd"/>
      <w:r>
        <w:rPr>
          <w:bCs w:val="0"/>
          <w:sz w:val="24"/>
          <w:szCs w:val="24"/>
        </w:rPr>
        <w:t xml:space="preserve"> </w:t>
      </w:r>
      <w:proofErr w:type="spellStart"/>
      <w:r>
        <w:rPr>
          <w:bCs w:val="0"/>
          <w:sz w:val="24"/>
          <w:szCs w:val="24"/>
        </w:rPr>
        <w:t>lượng</w:t>
      </w:r>
      <w:proofErr w:type="spellEnd"/>
      <w:r>
        <w:rPr>
          <w:bCs w:val="0"/>
          <w:sz w:val="24"/>
          <w:szCs w:val="24"/>
        </w:rPr>
        <w:t xml:space="preserve">, </w:t>
      </w:r>
      <w:proofErr w:type="spellStart"/>
      <w:r>
        <w:rPr>
          <w:bCs w:val="0"/>
          <w:sz w:val="24"/>
          <w:szCs w:val="24"/>
        </w:rPr>
        <w:t>tha</w:t>
      </w:r>
      <w:proofErr w:type="spellEnd"/>
      <w:r>
        <w:rPr>
          <w:bCs w:val="0"/>
          <w:sz w:val="24"/>
          <w:szCs w:val="24"/>
        </w:rPr>
        <w:t xml:space="preserve"> </w:t>
      </w:r>
      <w:proofErr w:type="spellStart"/>
      <w:r>
        <w:rPr>
          <w:bCs w:val="0"/>
          <w:sz w:val="24"/>
          <w:szCs w:val="24"/>
        </w:rPr>
        <w:t>thứ</w:t>
      </w:r>
      <w:proofErr w:type="spellEnd"/>
      <w:r>
        <w:rPr>
          <w:bCs w:val="0"/>
          <w:sz w:val="24"/>
          <w:szCs w:val="24"/>
        </w:rPr>
        <w:t xml:space="preserve">, </w:t>
      </w:r>
      <w:proofErr w:type="spellStart"/>
      <w:r>
        <w:rPr>
          <w:bCs w:val="0"/>
          <w:sz w:val="24"/>
          <w:szCs w:val="24"/>
        </w:rPr>
        <w:t>bỏ</w:t>
      </w:r>
      <w:proofErr w:type="spellEnd"/>
      <w:r>
        <w:rPr>
          <w:bCs w:val="0"/>
          <w:sz w:val="24"/>
          <w:szCs w:val="24"/>
        </w:rPr>
        <w:t xml:space="preserve"> qua </w:t>
      </w:r>
      <w:proofErr w:type="spellStart"/>
      <w:r>
        <w:rPr>
          <w:bCs w:val="0"/>
          <w:sz w:val="24"/>
          <w:szCs w:val="24"/>
        </w:rPr>
        <w:t>cho</w:t>
      </w:r>
      <w:proofErr w:type="spellEnd"/>
      <w:r>
        <w:rPr>
          <w:bCs w:val="0"/>
          <w:sz w:val="24"/>
          <w:szCs w:val="24"/>
        </w:rPr>
        <w:t xml:space="preserve"> </w:t>
      </w:r>
      <w:proofErr w:type="spellStart"/>
      <w:r>
        <w:rPr>
          <w:bCs w:val="0"/>
          <w:sz w:val="24"/>
          <w:szCs w:val="24"/>
        </w:rPr>
        <w:t>lầm</w:t>
      </w:r>
      <w:proofErr w:type="spellEnd"/>
      <w:r>
        <w:rPr>
          <w:bCs w:val="0"/>
          <w:sz w:val="24"/>
          <w:szCs w:val="24"/>
        </w:rPr>
        <w:t xml:space="preserve"> </w:t>
      </w:r>
      <w:proofErr w:type="spellStart"/>
      <w:r>
        <w:rPr>
          <w:bCs w:val="0"/>
          <w:sz w:val="24"/>
          <w:szCs w:val="24"/>
        </w:rPr>
        <w:t>lỗi</w:t>
      </w:r>
      <w:proofErr w:type="spellEnd"/>
      <w:r>
        <w:rPr>
          <w:bCs w:val="0"/>
          <w:sz w:val="24"/>
          <w:szCs w:val="24"/>
        </w:rPr>
        <w:t xml:space="preserve"> </w:t>
      </w:r>
      <w:proofErr w:type="spellStart"/>
      <w:r>
        <w:rPr>
          <w:bCs w:val="0"/>
          <w:sz w:val="24"/>
          <w:szCs w:val="24"/>
        </w:rPr>
        <w:t>thiếu</w:t>
      </w:r>
      <w:proofErr w:type="spellEnd"/>
      <w:r>
        <w:rPr>
          <w:bCs w:val="0"/>
          <w:sz w:val="24"/>
          <w:szCs w:val="24"/>
        </w:rPr>
        <w:t xml:space="preserve"> </w:t>
      </w:r>
      <w:proofErr w:type="spellStart"/>
      <w:r>
        <w:rPr>
          <w:bCs w:val="0"/>
          <w:sz w:val="24"/>
          <w:szCs w:val="24"/>
        </w:rPr>
        <w:t>sót</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nhau</w:t>
      </w:r>
      <w:proofErr w:type="spellEnd"/>
      <w:r>
        <w:rPr>
          <w:bCs w:val="0"/>
          <w:sz w:val="24"/>
          <w:szCs w:val="24"/>
        </w:rPr>
        <w:t xml:space="preserve">, </w:t>
      </w:r>
      <w:proofErr w:type="spellStart"/>
      <w:r>
        <w:rPr>
          <w:bCs w:val="0"/>
          <w:sz w:val="24"/>
          <w:szCs w:val="24"/>
        </w:rPr>
        <w:t>các</w:t>
      </w:r>
      <w:proofErr w:type="spellEnd"/>
      <w:r>
        <w:rPr>
          <w:bCs w:val="0"/>
          <w:sz w:val="24"/>
          <w:szCs w:val="24"/>
        </w:rPr>
        <w:t xml:space="preserve"> </w:t>
      </w:r>
      <w:proofErr w:type="spellStart"/>
      <w:r>
        <w:rPr>
          <w:bCs w:val="0"/>
          <w:sz w:val="24"/>
          <w:szCs w:val="24"/>
        </w:rPr>
        <w:t>mối</w:t>
      </w:r>
      <w:proofErr w:type="spellEnd"/>
      <w:r>
        <w:rPr>
          <w:bCs w:val="0"/>
          <w:sz w:val="24"/>
          <w:szCs w:val="24"/>
        </w:rPr>
        <w:t xml:space="preserve"> </w:t>
      </w:r>
      <w:proofErr w:type="spellStart"/>
      <w:r>
        <w:rPr>
          <w:bCs w:val="0"/>
          <w:sz w:val="24"/>
          <w:szCs w:val="24"/>
        </w:rPr>
        <w:t>tương</w:t>
      </w:r>
      <w:proofErr w:type="spellEnd"/>
      <w:r>
        <w:rPr>
          <w:bCs w:val="0"/>
          <w:sz w:val="24"/>
          <w:szCs w:val="24"/>
        </w:rPr>
        <w:t xml:space="preserve"> </w:t>
      </w:r>
      <w:proofErr w:type="spellStart"/>
      <w:r>
        <w:rPr>
          <w:bCs w:val="0"/>
          <w:sz w:val="24"/>
          <w:szCs w:val="24"/>
        </w:rPr>
        <w:t>quan</w:t>
      </w:r>
      <w:proofErr w:type="spellEnd"/>
      <w:r>
        <w:rPr>
          <w:bCs w:val="0"/>
          <w:sz w:val="24"/>
          <w:szCs w:val="24"/>
        </w:rPr>
        <w:t xml:space="preserve"> </w:t>
      </w:r>
      <w:proofErr w:type="spellStart"/>
      <w:r>
        <w:rPr>
          <w:bCs w:val="0"/>
          <w:sz w:val="24"/>
          <w:szCs w:val="24"/>
        </w:rPr>
        <w:t>nhân</w:t>
      </w:r>
      <w:proofErr w:type="spellEnd"/>
      <w:r>
        <w:rPr>
          <w:bCs w:val="0"/>
          <w:sz w:val="24"/>
          <w:szCs w:val="24"/>
        </w:rPr>
        <w:t xml:space="preserve"> </w:t>
      </w:r>
      <w:proofErr w:type="spellStart"/>
      <w:r>
        <w:rPr>
          <w:bCs w:val="0"/>
          <w:sz w:val="24"/>
          <w:szCs w:val="24"/>
        </w:rPr>
        <w:t>bản</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roofErr w:type="spellStart"/>
      <w:r>
        <w:rPr>
          <w:bCs w:val="0"/>
          <w:sz w:val="24"/>
          <w:szCs w:val="24"/>
        </w:rPr>
        <w:t>sẽ</w:t>
      </w:r>
      <w:proofErr w:type="spellEnd"/>
      <w:r>
        <w:rPr>
          <w:bCs w:val="0"/>
          <w:sz w:val="24"/>
          <w:szCs w:val="24"/>
        </w:rPr>
        <w:t xml:space="preserve"> </w:t>
      </w:r>
      <w:proofErr w:type="spellStart"/>
      <w:r>
        <w:rPr>
          <w:bCs w:val="0"/>
          <w:sz w:val="24"/>
          <w:szCs w:val="24"/>
        </w:rPr>
        <w:t>được</w:t>
      </w:r>
      <w:proofErr w:type="spellEnd"/>
      <w:r>
        <w:rPr>
          <w:bCs w:val="0"/>
          <w:sz w:val="24"/>
          <w:szCs w:val="24"/>
        </w:rPr>
        <w:t xml:space="preserve"> </w:t>
      </w:r>
      <w:proofErr w:type="spellStart"/>
      <w:r>
        <w:rPr>
          <w:bCs w:val="0"/>
          <w:sz w:val="24"/>
          <w:szCs w:val="24"/>
        </w:rPr>
        <w:t>cải</w:t>
      </w:r>
      <w:proofErr w:type="spellEnd"/>
      <w:r>
        <w:rPr>
          <w:bCs w:val="0"/>
          <w:sz w:val="24"/>
          <w:szCs w:val="24"/>
        </w:rPr>
        <w:t xml:space="preserve"> </w:t>
      </w:r>
      <w:proofErr w:type="spellStart"/>
      <w:r>
        <w:rPr>
          <w:bCs w:val="0"/>
          <w:sz w:val="24"/>
          <w:szCs w:val="24"/>
        </w:rPr>
        <w:t>thiện</w:t>
      </w:r>
      <w:proofErr w:type="spellEnd"/>
      <w:r>
        <w:rPr>
          <w:bCs w:val="0"/>
          <w:sz w:val="24"/>
          <w:szCs w:val="24"/>
        </w:rPr>
        <w:t xml:space="preserve"> </w:t>
      </w:r>
      <w:proofErr w:type="spellStart"/>
      <w:r>
        <w:rPr>
          <w:bCs w:val="0"/>
          <w:sz w:val="24"/>
          <w:szCs w:val="24"/>
        </w:rPr>
        <w:t>tốt</w:t>
      </w:r>
      <w:proofErr w:type="spellEnd"/>
      <w:r>
        <w:rPr>
          <w:bCs w:val="0"/>
          <w:sz w:val="24"/>
          <w:szCs w:val="24"/>
        </w:rPr>
        <w:t xml:space="preserve"> </w:t>
      </w:r>
      <w:proofErr w:type="spellStart"/>
      <w:r>
        <w:rPr>
          <w:bCs w:val="0"/>
          <w:sz w:val="24"/>
          <w:szCs w:val="24"/>
        </w:rPr>
        <w:t>hơn</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đời</w:t>
      </w:r>
      <w:proofErr w:type="spellEnd"/>
      <w:r>
        <w:rPr>
          <w:bCs w:val="0"/>
          <w:sz w:val="24"/>
          <w:szCs w:val="24"/>
        </w:rPr>
        <w:t xml:space="preserve"> </w:t>
      </w:r>
      <w:proofErr w:type="spellStart"/>
      <w:r>
        <w:rPr>
          <w:bCs w:val="0"/>
          <w:sz w:val="24"/>
          <w:szCs w:val="24"/>
        </w:rPr>
        <w:t>sống</w:t>
      </w:r>
      <w:proofErr w:type="spellEnd"/>
      <w:r>
        <w:rPr>
          <w:bCs w:val="0"/>
          <w:sz w:val="24"/>
          <w:szCs w:val="24"/>
        </w:rPr>
        <w:t xml:space="preserve"> </w:t>
      </w:r>
      <w:proofErr w:type="spellStart"/>
      <w:r>
        <w:rPr>
          <w:bCs w:val="0"/>
          <w:sz w:val="24"/>
          <w:szCs w:val="24"/>
        </w:rPr>
        <w:t>thiêng</w:t>
      </w:r>
      <w:proofErr w:type="spellEnd"/>
      <w:r>
        <w:rPr>
          <w:bCs w:val="0"/>
          <w:sz w:val="24"/>
          <w:szCs w:val="24"/>
        </w:rPr>
        <w:t xml:space="preserve"> </w:t>
      </w:r>
      <w:proofErr w:type="spellStart"/>
      <w:r>
        <w:rPr>
          <w:bCs w:val="0"/>
          <w:sz w:val="24"/>
          <w:szCs w:val="24"/>
        </w:rPr>
        <w:t>liêng</w:t>
      </w:r>
      <w:proofErr w:type="spellEnd"/>
      <w:r>
        <w:rPr>
          <w:bCs w:val="0"/>
          <w:sz w:val="24"/>
          <w:szCs w:val="24"/>
        </w:rPr>
        <w:t xml:space="preserve"> </w:t>
      </w:r>
      <w:proofErr w:type="spellStart"/>
      <w:r>
        <w:rPr>
          <w:bCs w:val="0"/>
          <w:sz w:val="24"/>
          <w:szCs w:val="24"/>
        </w:rPr>
        <w:t>sẽ</w:t>
      </w:r>
      <w:proofErr w:type="spellEnd"/>
      <w:r>
        <w:rPr>
          <w:bCs w:val="0"/>
          <w:sz w:val="24"/>
          <w:szCs w:val="24"/>
        </w:rPr>
        <w:t xml:space="preserve"> </w:t>
      </w:r>
      <w:proofErr w:type="spellStart"/>
      <w:r>
        <w:rPr>
          <w:bCs w:val="0"/>
          <w:sz w:val="24"/>
          <w:szCs w:val="24"/>
        </w:rPr>
        <w:t>được</w:t>
      </w:r>
      <w:proofErr w:type="spellEnd"/>
      <w:r>
        <w:rPr>
          <w:bCs w:val="0"/>
          <w:sz w:val="24"/>
          <w:szCs w:val="24"/>
        </w:rPr>
        <w:t xml:space="preserve"> </w:t>
      </w:r>
      <w:proofErr w:type="spellStart"/>
      <w:r>
        <w:rPr>
          <w:bCs w:val="0"/>
          <w:sz w:val="24"/>
          <w:szCs w:val="24"/>
        </w:rPr>
        <w:t>phát</w:t>
      </w:r>
      <w:proofErr w:type="spellEnd"/>
      <w:r>
        <w:rPr>
          <w:bCs w:val="0"/>
          <w:sz w:val="24"/>
          <w:szCs w:val="24"/>
        </w:rPr>
        <w:t xml:space="preserve"> </w:t>
      </w:r>
      <w:proofErr w:type="spellStart"/>
      <w:r>
        <w:rPr>
          <w:bCs w:val="0"/>
          <w:sz w:val="24"/>
          <w:szCs w:val="24"/>
        </w:rPr>
        <w:t>triển</w:t>
      </w:r>
      <w:proofErr w:type="spellEnd"/>
      <w:r>
        <w:rPr>
          <w:bCs w:val="0"/>
          <w:sz w:val="24"/>
          <w:szCs w:val="24"/>
        </w:rPr>
        <w:t xml:space="preserve"> </w:t>
      </w:r>
      <w:proofErr w:type="spellStart"/>
      <w:r>
        <w:rPr>
          <w:bCs w:val="0"/>
          <w:sz w:val="24"/>
          <w:szCs w:val="24"/>
        </w:rPr>
        <w:t>đúng</w:t>
      </w:r>
      <w:proofErr w:type="spellEnd"/>
      <w:r>
        <w:rPr>
          <w:bCs w:val="0"/>
          <w:sz w:val="24"/>
          <w:szCs w:val="24"/>
        </w:rPr>
        <w:t xml:space="preserve"> </w:t>
      </w:r>
      <w:proofErr w:type="spellStart"/>
      <w:r>
        <w:rPr>
          <w:bCs w:val="0"/>
          <w:sz w:val="24"/>
          <w:szCs w:val="24"/>
        </w:rPr>
        <w:t>mức</w:t>
      </w:r>
      <w:proofErr w:type="spellEnd"/>
      <w:r>
        <w:rPr>
          <w:bCs w:val="0"/>
          <w:sz w:val="24"/>
          <w:szCs w:val="24"/>
        </w:rPr>
        <w:t>.</w:t>
      </w:r>
    </w:p>
    <w:p w14:paraId="48C5E67C" w14:textId="77777777" w:rsidR="00A16640" w:rsidRDefault="00BD23C9">
      <w:pPr>
        <w:pStyle w:val="Heading2"/>
        <w:ind w:firstLine="720"/>
        <w:jc w:val="both"/>
        <w:rPr>
          <w:bCs w:val="0"/>
          <w:sz w:val="24"/>
          <w:szCs w:val="24"/>
        </w:rPr>
      </w:pPr>
      <w:proofErr w:type="spellStart"/>
      <w:r>
        <w:rPr>
          <w:bCs w:val="0"/>
          <w:sz w:val="24"/>
          <w:szCs w:val="24"/>
        </w:rPr>
        <w:t>Nhưng</w:t>
      </w:r>
      <w:proofErr w:type="spellEnd"/>
      <w:r>
        <w:rPr>
          <w:bCs w:val="0"/>
          <w:sz w:val="24"/>
          <w:szCs w:val="24"/>
        </w:rPr>
        <w:t xml:space="preserve"> </w:t>
      </w:r>
      <w:proofErr w:type="spellStart"/>
      <w:r>
        <w:rPr>
          <w:bCs w:val="0"/>
          <w:sz w:val="24"/>
          <w:szCs w:val="24"/>
        </w:rPr>
        <w:t>cuộc</w:t>
      </w:r>
      <w:proofErr w:type="spellEnd"/>
      <w:r>
        <w:rPr>
          <w:bCs w:val="0"/>
          <w:sz w:val="24"/>
          <w:szCs w:val="24"/>
        </w:rPr>
        <w:t xml:space="preserve"> </w:t>
      </w:r>
      <w:proofErr w:type="spellStart"/>
      <w:r>
        <w:rPr>
          <w:bCs w:val="0"/>
          <w:sz w:val="24"/>
          <w:szCs w:val="24"/>
        </w:rPr>
        <w:t>đời</w:t>
      </w:r>
      <w:proofErr w:type="spellEnd"/>
      <w:r>
        <w:rPr>
          <w:bCs w:val="0"/>
          <w:sz w:val="24"/>
          <w:szCs w:val="24"/>
        </w:rPr>
        <w:t xml:space="preserve"> </w:t>
      </w:r>
      <w:proofErr w:type="spellStart"/>
      <w:r>
        <w:rPr>
          <w:bCs w:val="0"/>
          <w:sz w:val="24"/>
          <w:szCs w:val="24"/>
        </w:rPr>
        <w:t>nhân</w:t>
      </w:r>
      <w:proofErr w:type="spellEnd"/>
      <w:r>
        <w:rPr>
          <w:bCs w:val="0"/>
          <w:sz w:val="24"/>
          <w:szCs w:val="24"/>
        </w:rPr>
        <w:t xml:space="preserve"> </w:t>
      </w:r>
      <w:proofErr w:type="spellStart"/>
      <w:r>
        <w:rPr>
          <w:bCs w:val="0"/>
          <w:sz w:val="24"/>
          <w:szCs w:val="24"/>
        </w:rPr>
        <w:t>bản</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thiêng</w:t>
      </w:r>
      <w:proofErr w:type="spellEnd"/>
      <w:r>
        <w:rPr>
          <w:bCs w:val="0"/>
          <w:sz w:val="24"/>
          <w:szCs w:val="24"/>
        </w:rPr>
        <w:t xml:space="preserve"> </w:t>
      </w:r>
      <w:proofErr w:type="spellStart"/>
      <w:r>
        <w:rPr>
          <w:bCs w:val="0"/>
          <w:sz w:val="24"/>
          <w:szCs w:val="24"/>
        </w:rPr>
        <w:t>liêng</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roofErr w:type="spellStart"/>
      <w:r>
        <w:rPr>
          <w:bCs w:val="0"/>
          <w:sz w:val="24"/>
          <w:szCs w:val="24"/>
        </w:rPr>
        <w:t>lắm</w:t>
      </w:r>
      <w:proofErr w:type="spellEnd"/>
      <w:r>
        <w:rPr>
          <w:bCs w:val="0"/>
          <w:sz w:val="24"/>
          <w:szCs w:val="24"/>
        </w:rPr>
        <w:t xml:space="preserve"> </w:t>
      </w:r>
      <w:proofErr w:type="spellStart"/>
      <w:r>
        <w:rPr>
          <w:bCs w:val="0"/>
          <w:sz w:val="24"/>
          <w:szCs w:val="24"/>
        </w:rPr>
        <w:t>khi</w:t>
      </w:r>
      <w:proofErr w:type="spellEnd"/>
      <w:r>
        <w:rPr>
          <w:bCs w:val="0"/>
          <w:sz w:val="24"/>
          <w:szCs w:val="24"/>
        </w:rPr>
        <w:t xml:space="preserve"> </w:t>
      </w:r>
      <w:proofErr w:type="spellStart"/>
      <w:r>
        <w:rPr>
          <w:bCs w:val="0"/>
          <w:sz w:val="24"/>
          <w:szCs w:val="24"/>
        </w:rPr>
        <w:t>cũng</w:t>
      </w:r>
      <w:proofErr w:type="spellEnd"/>
      <w:r>
        <w:rPr>
          <w:bCs w:val="0"/>
          <w:sz w:val="24"/>
          <w:szCs w:val="24"/>
        </w:rPr>
        <w:t xml:space="preserve"> “</w:t>
      </w:r>
      <w:proofErr w:type="spellStart"/>
      <w:r>
        <w:rPr>
          <w:bCs w:val="0"/>
          <w:i w:val="0"/>
          <w:iCs w:val="0"/>
          <w:sz w:val="24"/>
          <w:szCs w:val="24"/>
        </w:rPr>
        <w:t>ba</w:t>
      </w:r>
      <w:proofErr w:type="spellEnd"/>
      <w:r>
        <w:rPr>
          <w:bCs w:val="0"/>
          <w:i w:val="0"/>
          <w:iCs w:val="0"/>
          <w:sz w:val="24"/>
          <w:szCs w:val="24"/>
        </w:rPr>
        <w:t xml:space="preserve"> </w:t>
      </w:r>
      <w:proofErr w:type="spellStart"/>
      <w:r>
        <w:rPr>
          <w:bCs w:val="0"/>
          <w:i w:val="0"/>
          <w:iCs w:val="0"/>
          <w:sz w:val="24"/>
          <w:szCs w:val="24"/>
        </w:rPr>
        <w:t>chìm</w:t>
      </w:r>
      <w:proofErr w:type="spellEnd"/>
      <w:r>
        <w:rPr>
          <w:bCs w:val="0"/>
          <w:i w:val="0"/>
          <w:iCs w:val="0"/>
          <w:sz w:val="24"/>
          <w:szCs w:val="24"/>
        </w:rPr>
        <w:t xml:space="preserve"> </w:t>
      </w:r>
      <w:proofErr w:type="spellStart"/>
      <w:r>
        <w:rPr>
          <w:bCs w:val="0"/>
          <w:i w:val="0"/>
          <w:iCs w:val="0"/>
          <w:sz w:val="24"/>
          <w:szCs w:val="24"/>
        </w:rPr>
        <w:t>bảy</w:t>
      </w:r>
      <w:proofErr w:type="spellEnd"/>
      <w:r>
        <w:rPr>
          <w:bCs w:val="0"/>
          <w:i w:val="0"/>
          <w:iCs w:val="0"/>
          <w:sz w:val="24"/>
          <w:szCs w:val="24"/>
        </w:rPr>
        <w:t xml:space="preserve"> </w:t>
      </w:r>
      <w:proofErr w:type="spellStart"/>
      <w:r>
        <w:rPr>
          <w:bCs w:val="0"/>
          <w:i w:val="0"/>
          <w:iCs w:val="0"/>
          <w:sz w:val="24"/>
          <w:szCs w:val="24"/>
        </w:rPr>
        <w:t>nổi</w:t>
      </w:r>
      <w:proofErr w:type="spellEnd"/>
      <w:r>
        <w:rPr>
          <w:bCs w:val="0"/>
          <w:i w:val="0"/>
          <w:iCs w:val="0"/>
          <w:sz w:val="24"/>
          <w:szCs w:val="24"/>
        </w:rPr>
        <w:t xml:space="preserve"> </w:t>
      </w:r>
      <w:proofErr w:type="spellStart"/>
      <w:r>
        <w:rPr>
          <w:bCs w:val="0"/>
          <w:i w:val="0"/>
          <w:iCs w:val="0"/>
          <w:sz w:val="24"/>
          <w:szCs w:val="24"/>
        </w:rPr>
        <w:t>chín</w:t>
      </w:r>
      <w:proofErr w:type="spellEnd"/>
      <w:r>
        <w:rPr>
          <w:bCs w:val="0"/>
          <w:i w:val="0"/>
          <w:iCs w:val="0"/>
          <w:sz w:val="24"/>
          <w:szCs w:val="24"/>
        </w:rPr>
        <w:t xml:space="preserve"> long </w:t>
      </w:r>
      <w:proofErr w:type="spellStart"/>
      <w:r>
        <w:rPr>
          <w:bCs w:val="0"/>
          <w:i w:val="0"/>
          <w:iCs w:val="0"/>
          <w:sz w:val="24"/>
          <w:szCs w:val="24"/>
        </w:rPr>
        <w:t>đong</w:t>
      </w:r>
      <w:proofErr w:type="spellEnd"/>
      <w:r>
        <w:rPr>
          <w:bCs w:val="0"/>
          <w:sz w:val="24"/>
          <w:szCs w:val="24"/>
        </w:rPr>
        <w:t xml:space="preserve">”, </w:t>
      </w:r>
      <w:proofErr w:type="spellStart"/>
      <w:r>
        <w:rPr>
          <w:bCs w:val="0"/>
          <w:sz w:val="24"/>
          <w:szCs w:val="24"/>
        </w:rPr>
        <w:t>khiến</w:t>
      </w:r>
      <w:proofErr w:type="spellEnd"/>
      <w:r>
        <w:rPr>
          <w:bCs w:val="0"/>
          <w:sz w:val="24"/>
          <w:szCs w:val="24"/>
        </w:rPr>
        <w:t xml:space="preserve"> </w:t>
      </w:r>
      <w:proofErr w:type="spellStart"/>
      <w:r>
        <w:rPr>
          <w:bCs w:val="0"/>
          <w:sz w:val="24"/>
          <w:szCs w:val="24"/>
        </w:rPr>
        <w:t>tiền</w:t>
      </w:r>
      <w:proofErr w:type="spellEnd"/>
      <w:r>
        <w:rPr>
          <w:bCs w:val="0"/>
          <w:sz w:val="24"/>
          <w:szCs w:val="24"/>
        </w:rPr>
        <w:t xml:space="preserve"> </w:t>
      </w:r>
      <w:proofErr w:type="spellStart"/>
      <w:r>
        <w:rPr>
          <w:bCs w:val="0"/>
          <w:sz w:val="24"/>
          <w:szCs w:val="24"/>
        </w:rPr>
        <w:t>nhân</w:t>
      </w:r>
      <w:proofErr w:type="spellEnd"/>
      <w:r>
        <w:rPr>
          <w:bCs w:val="0"/>
          <w:sz w:val="24"/>
          <w:szCs w:val="24"/>
        </w:rPr>
        <w:t xml:space="preserve"> </w:t>
      </w:r>
      <w:proofErr w:type="spellStart"/>
      <w:r>
        <w:rPr>
          <w:bCs w:val="0"/>
          <w:sz w:val="24"/>
          <w:szCs w:val="24"/>
        </w:rPr>
        <w:t>phải</w:t>
      </w:r>
      <w:proofErr w:type="spellEnd"/>
      <w:r>
        <w:rPr>
          <w:bCs w:val="0"/>
          <w:sz w:val="24"/>
          <w:szCs w:val="24"/>
        </w:rPr>
        <w:t xml:space="preserve"> </w:t>
      </w:r>
      <w:proofErr w:type="spellStart"/>
      <w:r>
        <w:rPr>
          <w:bCs w:val="0"/>
          <w:sz w:val="24"/>
          <w:szCs w:val="24"/>
        </w:rPr>
        <w:t>nhắc</w:t>
      </w:r>
      <w:proofErr w:type="spellEnd"/>
      <w:r>
        <w:rPr>
          <w:bCs w:val="0"/>
          <w:sz w:val="24"/>
          <w:szCs w:val="24"/>
        </w:rPr>
        <w:t xml:space="preserve"> </w:t>
      </w:r>
      <w:proofErr w:type="spellStart"/>
      <w:r>
        <w:rPr>
          <w:bCs w:val="0"/>
          <w:sz w:val="24"/>
          <w:szCs w:val="24"/>
        </w:rPr>
        <w:t>nhở</w:t>
      </w:r>
      <w:proofErr w:type="spellEnd"/>
      <w:r>
        <w:rPr>
          <w:bCs w:val="0"/>
          <w:sz w:val="24"/>
          <w:szCs w:val="24"/>
        </w:rPr>
        <w:t>: “</w:t>
      </w:r>
      <w:proofErr w:type="spellStart"/>
      <w:r>
        <w:rPr>
          <w:bCs w:val="0"/>
          <w:i w:val="0"/>
          <w:iCs w:val="0"/>
          <w:sz w:val="24"/>
          <w:szCs w:val="24"/>
        </w:rPr>
        <w:t>lênh</w:t>
      </w:r>
      <w:proofErr w:type="spellEnd"/>
      <w:r>
        <w:rPr>
          <w:bCs w:val="0"/>
          <w:i w:val="0"/>
          <w:iCs w:val="0"/>
          <w:sz w:val="24"/>
          <w:szCs w:val="24"/>
        </w:rPr>
        <w:t xml:space="preserve"> </w:t>
      </w:r>
      <w:proofErr w:type="spellStart"/>
      <w:r>
        <w:rPr>
          <w:bCs w:val="0"/>
          <w:i w:val="0"/>
          <w:iCs w:val="0"/>
          <w:sz w:val="24"/>
          <w:szCs w:val="24"/>
        </w:rPr>
        <w:t>đênh</w:t>
      </w:r>
      <w:proofErr w:type="spellEnd"/>
      <w:r>
        <w:rPr>
          <w:bCs w:val="0"/>
          <w:i w:val="0"/>
          <w:iCs w:val="0"/>
          <w:sz w:val="24"/>
          <w:szCs w:val="24"/>
        </w:rPr>
        <w:t xml:space="preserve"> qua </w:t>
      </w:r>
      <w:proofErr w:type="spellStart"/>
      <w:r>
        <w:rPr>
          <w:bCs w:val="0"/>
          <w:i w:val="0"/>
          <w:iCs w:val="0"/>
          <w:sz w:val="24"/>
          <w:szCs w:val="24"/>
        </w:rPr>
        <w:t>cửa</w:t>
      </w:r>
      <w:proofErr w:type="spellEnd"/>
      <w:r>
        <w:rPr>
          <w:bCs w:val="0"/>
          <w:i w:val="0"/>
          <w:iCs w:val="0"/>
          <w:sz w:val="24"/>
          <w:szCs w:val="24"/>
        </w:rPr>
        <w:t xml:space="preserve"> </w:t>
      </w:r>
      <w:proofErr w:type="spellStart"/>
      <w:r>
        <w:rPr>
          <w:bCs w:val="0"/>
          <w:i w:val="0"/>
          <w:iCs w:val="0"/>
          <w:sz w:val="24"/>
          <w:szCs w:val="24"/>
        </w:rPr>
        <w:t>Thần</w:t>
      </w:r>
      <w:proofErr w:type="spellEnd"/>
      <w:r>
        <w:rPr>
          <w:bCs w:val="0"/>
          <w:i w:val="0"/>
          <w:iCs w:val="0"/>
          <w:sz w:val="24"/>
          <w:szCs w:val="24"/>
        </w:rPr>
        <w:t xml:space="preserve"> </w:t>
      </w:r>
      <w:proofErr w:type="spellStart"/>
      <w:r>
        <w:rPr>
          <w:bCs w:val="0"/>
          <w:i w:val="0"/>
          <w:iCs w:val="0"/>
          <w:sz w:val="24"/>
          <w:szCs w:val="24"/>
        </w:rPr>
        <w:t>phù</w:t>
      </w:r>
      <w:proofErr w:type="spellEnd"/>
      <w:r>
        <w:rPr>
          <w:bCs w:val="0"/>
          <w:i w:val="0"/>
          <w:iCs w:val="0"/>
          <w:sz w:val="24"/>
          <w:szCs w:val="24"/>
        </w:rPr>
        <w:t xml:space="preserve">, </w:t>
      </w:r>
      <w:proofErr w:type="spellStart"/>
      <w:r>
        <w:rPr>
          <w:bCs w:val="0"/>
          <w:i w:val="0"/>
          <w:iCs w:val="0"/>
          <w:sz w:val="24"/>
          <w:szCs w:val="24"/>
        </w:rPr>
        <w:t>khéo</w:t>
      </w:r>
      <w:proofErr w:type="spellEnd"/>
      <w:r>
        <w:rPr>
          <w:bCs w:val="0"/>
          <w:i w:val="0"/>
          <w:iCs w:val="0"/>
          <w:sz w:val="24"/>
          <w:szCs w:val="24"/>
        </w:rPr>
        <w:t xml:space="preserve"> </w:t>
      </w:r>
      <w:proofErr w:type="spellStart"/>
      <w:r>
        <w:rPr>
          <w:bCs w:val="0"/>
          <w:i w:val="0"/>
          <w:iCs w:val="0"/>
          <w:sz w:val="24"/>
          <w:szCs w:val="24"/>
        </w:rPr>
        <w:t>tu</w:t>
      </w:r>
      <w:proofErr w:type="spellEnd"/>
      <w:r>
        <w:rPr>
          <w:bCs w:val="0"/>
          <w:i w:val="0"/>
          <w:iCs w:val="0"/>
          <w:sz w:val="24"/>
          <w:szCs w:val="24"/>
        </w:rPr>
        <w:t xml:space="preserve"> </w:t>
      </w:r>
      <w:proofErr w:type="spellStart"/>
      <w:r>
        <w:rPr>
          <w:bCs w:val="0"/>
          <w:i w:val="0"/>
          <w:iCs w:val="0"/>
          <w:sz w:val="24"/>
          <w:szCs w:val="24"/>
        </w:rPr>
        <w:t>thì</w:t>
      </w:r>
      <w:proofErr w:type="spellEnd"/>
      <w:r>
        <w:rPr>
          <w:bCs w:val="0"/>
          <w:i w:val="0"/>
          <w:iCs w:val="0"/>
          <w:sz w:val="24"/>
          <w:szCs w:val="24"/>
        </w:rPr>
        <w:t xml:space="preserve"> </w:t>
      </w:r>
      <w:proofErr w:type="spellStart"/>
      <w:r>
        <w:rPr>
          <w:bCs w:val="0"/>
          <w:i w:val="0"/>
          <w:iCs w:val="0"/>
          <w:sz w:val="24"/>
          <w:szCs w:val="24"/>
        </w:rPr>
        <w:t>nổi</w:t>
      </w:r>
      <w:proofErr w:type="spellEnd"/>
      <w:r>
        <w:rPr>
          <w:bCs w:val="0"/>
          <w:i w:val="0"/>
          <w:iCs w:val="0"/>
          <w:sz w:val="24"/>
          <w:szCs w:val="24"/>
        </w:rPr>
        <w:t xml:space="preserve"> </w:t>
      </w:r>
      <w:proofErr w:type="spellStart"/>
      <w:r>
        <w:rPr>
          <w:bCs w:val="0"/>
          <w:i w:val="0"/>
          <w:iCs w:val="0"/>
          <w:sz w:val="24"/>
          <w:szCs w:val="24"/>
        </w:rPr>
        <w:t>vụng</w:t>
      </w:r>
      <w:proofErr w:type="spellEnd"/>
      <w:r>
        <w:rPr>
          <w:bCs w:val="0"/>
          <w:i w:val="0"/>
          <w:iCs w:val="0"/>
          <w:sz w:val="24"/>
          <w:szCs w:val="24"/>
        </w:rPr>
        <w:t xml:space="preserve"> </w:t>
      </w:r>
      <w:proofErr w:type="spellStart"/>
      <w:r>
        <w:rPr>
          <w:bCs w:val="0"/>
          <w:i w:val="0"/>
          <w:iCs w:val="0"/>
          <w:sz w:val="24"/>
          <w:szCs w:val="24"/>
        </w:rPr>
        <w:t>tu</w:t>
      </w:r>
      <w:proofErr w:type="spellEnd"/>
      <w:r>
        <w:rPr>
          <w:bCs w:val="0"/>
          <w:i w:val="0"/>
          <w:iCs w:val="0"/>
          <w:sz w:val="24"/>
          <w:szCs w:val="24"/>
        </w:rPr>
        <w:t xml:space="preserve"> </w:t>
      </w:r>
      <w:proofErr w:type="spellStart"/>
      <w:r>
        <w:rPr>
          <w:bCs w:val="0"/>
          <w:i w:val="0"/>
          <w:iCs w:val="0"/>
          <w:sz w:val="24"/>
          <w:szCs w:val="24"/>
        </w:rPr>
        <w:t>thì</w:t>
      </w:r>
      <w:proofErr w:type="spellEnd"/>
      <w:r>
        <w:rPr>
          <w:bCs w:val="0"/>
          <w:i w:val="0"/>
          <w:iCs w:val="0"/>
          <w:sz w:val="24"/>
          <w:szCs w:val="24"/>
        </w:rPr>
        <w:t xml:space="preserve"> </w:t>
      </w:r>
      <w:proofErr w:type="spellStart"/>
      <w:r>
        <w:rPr>
          <w:bCs w:val="0"/>
          <w:i w:val="0"/>
          <w:iCs w:val="0"/>
          <w:sz w:val="24"/>
          <w:szCs w:val="24"/>
        </w:rPr>
        <w:t>chìm</w:t>
      </w:r>
      <w:proofErr w:type="spellEnd"/>
      <w:r>
        <w:rPr>
          <w:bCs w:val="0"/>
          <w:sz w:val="24"/>
          <w:szCs w:val="24"/>
        </w:rPr>
        <w:t xml:space="preserve">.” </w:t>
      </w:r>
    </w:p>
    <w:p w14:paraId="6B280101" w14:textId="77777777" w:rsidR="00A16640" w:rsidRDefault="00BD23C9">
      <w:pPr>
        <w:pStyle w:val="Heading2"/>
        <w:ind w:firstLine="720"/>
        <w:jc w:val="both"/>
        <w:rPr>
          <w:bCs w:val="0"/>
          <w:sz w:val="24"/>
          <w:szCs w:val="24"/>
        </w:rPr>
      </w:pPr>
      <w:proofErr w:type="spellStart"/>
      <w:r>
        <w:rPr>
          <w:bCs w:val="0"/>
          <w:sz w:val="24"/>
          <w:szCs w:val="24"/>
        </w:rPr>
        <w:t>Chớ</w:t>
      </w:r>
      <w:proofErr w:type="spellEnd"/>
      <w:r>
        <w:rPr>
          <w:bCs w:val="0"/>
          <w:sz w:val="24"/>
          <w:szCs w:val="24"/>
        </w:rPr>
        <w:t xml:space="preserve"> chi </w:t>
      </w:r>
      <w:proofErr w:type="spellStart"/>
      <w:r>
        <w:rPr>
          <w:bCs w:val="0"/>
          <w:sz w:val="24"/>
          <w:szCs w:val="24"/>
        </w:rPr>
        <w:t>chúng</w:t>
      </w:r>
      <w:proofErr w:type="spellEnd"/>
      <w:r>
        <w:rPr>
          <w:bCs w:val="0"/>
          <w:sz w:val="24"/>
          <w:szCs w:val="24"/>
        </w:rPr>
        <w:t xml:space="preserve"> ta </w:t>
      </w:r>
      <w:proofErr w:type="spellStart"/>
      <w:r>
        <w:rPr>
          <w:bCs w:val="0"/>
          <w:sz w:val="24"/>
          <w:szCs w:val="24"/>
        </w:rPr>
        <w:t>biết</w:t>
      </w:r>
      <w:proofErr w:type="spellEnd"/>
      <w:r>
        <w:rPr>
          <w:bCs w:val="0"/>
          <w:sz w:val="24"/>
          <w:szCs w:val="24"/>
        </w:rPr>
        <w:t xml:space="preserve"> </w:t>
      </w:r>
      <w:proofErr w:type="spellStart"/>
      <w:r>
        <w:rPr>
          <w:bCs w:val="0"/>
          <w:sz w:val="24"/>
          <w:szCs w:val="24"/>
        </w:rPr>
        <w:t>chìa</w:t>
      </w:r>
      <w:proofErr w:type="spellEnd"/>
      <w:r>
        <w:rPr>
          <w:bCs w:val="0"/>
          <w:sz w:val="24"/>
          <w:szCs w:val="24"/>
        </w:rPr>
        <w:t xml:space="preserve"> </w:t>
      </w:r>
      <w:proofErr w:type="spellStart"/>
      <w:r>
        <w:rPr>
          <w:bCs w:val="0"/>
          <w:sz w:val="24"/>
          <w:szCs w:val="24"/>
        </w:rPr>
        <w:t>tay</w:t>
      </w:r>
      <w:proofErr w:type="spellEnd"/>
      <w:r>
        <w:rPr>
          <w:bCs w:val="0"/>
          <w:sz w:val="24"/>
          <w:szCs w:val="24"/>
        </w:rPr>
        <w:t xml:space="preserve"> ra </w:t>
      </w:r>
      <w:proofErr w:type="spellStart"/>
      <w:r>
        <w:rPr>
          <w:bCs w:val="0"/>
          <w:sz w:val="24"/>
          <w:szCs w:val="24"/>
        </w:rPr>
        <w:t>cho</w:t>
      </w:r>
      <w:proofErr w:type="spellEnd"/>
      <w:r>
        <w:rPr>
          <w:bCs w:val="0"/>
          <w:sz w:val="24"/>
          <w:szCs w:val="24"/>
        </w:rPr>
        <w:t xml:space="preserve"> </w:t>
      </w:r>
      <w:proofErr w:type="spellStart"/>
      <w:r>
        <w:rPr>
          <w:bCs w:val="0"/>
          <w:sz w:val="24"/>
          <w:szCs w:val="24"/>
        </w:rPr>
        <w:t>nhau</w:t>
      </w:r>
      <w:proofErr w:type="spellEnd"/>
      <w:r>
        <w:rPr>
          <w:bCs w:val="0"/>
          <w:sz w:val="24"/>
          <w:szCs w:val="24"/>
        </w:rPr>
        <w:t xml:space="preserve"> “</w:t>
      </w:r>
      <w:proofErr w:type="spellStart"/>
      <w:r>
        <w:rPr>
          <w:bCs w:val="0"/>
          <w:sz w:val="24"/>
          <w:szCs w:val="24"/>
        </w:rPr>
        <w:t>chị</w:t>
      </w:r>
      <w:proofErr w:type="spellEnd"/>
      <w:r>
        <w:rPr>
          <w:bCs w:val="0"/>
          <w:sz w:val="24"/>
          <w:szCs w:val="24"/>
        </w:rPr>
        <w:t xml:space="preserve"> </w:t>
      </w:r>
      <w:proofErr w:type="spellStart"/>
      <w:r>
        <w:rPr>
          <w:bCs w:val="0"/>
          <w:sz w:val="24"/>
          <w:szCs w:val="24"/>
        </w:rPr>
        <w:t>ngã</w:t>
      </w:r>
      <w:proofErr w:type="spellEnd"/>
      <w:r>
        <w:rPr>
          <w:bCs w:val="0"/>
          <w:sz w:val="24"/>
          <w:szCs w:val="24"/>
        </w:rPr>
        <w:t xml:space="preserve"> </w:t>
      </w:r>
      <w:proofErr w:type="spellStart"/>
      <w:r>
        <w:rPr>
          <w:bCs w:val="0"/>
          <w:sz w:val="24"/>
          <w:szCs w:val="24"/>
        </w:rPr>
        <w:t>em</w:t>
      </w:r>
      <w:proofErr w:type="spellEnd"/>
      <w:r>
        <w:rPr>
          <w:bCs w:val="0"/>
          <w:sz w:val="24"/>
          <w:szCs w:val="24"/>
        </w:rPr>
        <w:t xml:space="preserve"> </w:t>
      </w:r>
      <w:proofErr w:type="spellStart"/>
      <w:r>
        <w:rPr>
          <w:bCs w:val="0"/>
          <w:sz w:val="24"/>
          <w:szCs w:val="24"/>
        </w:rPr>
        <w:t>nâng</w:t>
      </w:r>
      <w:proofErr w:type="spellEnd"/>
      <w:r>
        <w:rPr>
          <w:bCs w:val="0"/>
          <w:sz w:val="24"/>
          <w:szCs w:val="24"/>
        </w:rPr>
        <w:t xml:space="preserve">”, </w:t>
      </w:r>
      <w:proofErr w:type="spellStart"/>
      <w:r>
        <w:rPr>
          <w:bCs w:val="0"/>
          <w:sz w:val="24"/>
          <w:szCs w:val="24"/>
        </w:rPr>
        <w:t>như</w:t>
      </w:r>
      <w:proofErr w:type="spellEnd"/>
      <w:r>
        <w:rPr>
          <w:bCs w:val="0"/>
          <w:sz w:val="24"/>
          <w:szCs w:val="24"/>
        </w:rPr>
        <w:t xml:space="preserve"> Chúa </w:t>
      </w:r>
      <w:proofErr w:type="spellStart"/>
      <w:r>
        <w:rPr>
          <w:bCs w:val="0"/>
          <w:sz w:val="24"/>
          <w:szCs w:val="24"/>
        </w:rPr>
        <w:t>Giêsu</w:t>
      </w:r>
      <w:proofErr w:type="spellEnd"/>
      <w:r>
        <w:rPr>
          <w:bCs w:val="0"/>
          <w:sz w:val="24"/>
          <w:szCs w:val="24"/>
        </w:rPr>
        <w:t xml:space="preserve"> </w:t>
      </w:r>
      <w:proofErr w:type="spellStart"/>
      <w:r>
        <w:rPr>
          <w:bCs w:val="0"/>
          <w:sz w:val="24"/>
          <w:szCs w:val="24"/>
        </w:rPr>
        <w:t>đã</w:t>
      </w:r>
      <w:proofErr w:type="spellEnd"/>
      <w:r>
        <w:rPr>
          <w:bCs w:val="0"/>
          <w:sz w:val="24"/>
          <w:szCs w:val="24"/>
        </w:rPr>
        <w:t xml:space="preserve"> </w:t>
      </w:r>
      <w:proofErr w:type="spellStart"/>
      <w:r>
        <w:rPr>
          <w:bCs w:val="0"/>
          <w:sz w:val="24"/>
          <w:szCs w:val="24"/>
        </w:rPr>
        <w:t>chìa</w:t>
      </w:r>
      <w:proofErr w:type="spellEnd"/>
      <w:r>
        <w:rPr>
          <w:bCs w:val="0"/>
          <w:sz w:val="24"/>
          <w:szCs w:val="24"/>
        </w:rPr>
        <w:t xml:space="preserve"> </w:t>
      </w:r>
      <w:proofErr w:type="spellStart"/>
      <w:r>
        <w:rPr>
          <w:bCs w:val="0"/>
          <w:sz w:val="24"/>
          <w:szCs w:val="24"/>
        </w:rPr>
        <w:t>tay</w:t>
      </w:r>
      <w:proofErr w:type="spellEnd"/>
      <w:r>
        <w:rPr>
          <w:bCs w:val="0"/>
          <w:sz w:val="24"/>
          <w:szCs w:val="24"/>
        </w:rPr>
        <w:t xml:space="preserve"> ra </w:t>
      </w:r>
      <w:proofErr w:type="spellStart"/>
      <w:r>
        <w:rPr>
          <w:bCs w:val="0"/>
          <w:sz w:val="24"/>
          <w:szCs w:val="24"/>
        </w:rPr>
        <w:t>cứu</w:t>
      </w:r>
      <w:proofErr w:type="spellEnd"/>
      <w:r>
        <w:rPr>
          <w:bCs w:val="0"/>
          <w:sz w:val="24"/>
          <w:szCs w:val="24"/>
        </w:rPr>
        <w:t xml:space="preserve"> </w:t>
      </w:r>
      <w:proofErr w:type="spellStart"/>
      <w:r>
        <w:rPr>
          <w:bCs w:val="0"/>
          <w:sz w:val="24"/>
          <w:szCs w:val="24"/>
        </w:rPr>
        <w:t>Phêrô</w:t>
      </w:r>
      <w:proofErr w:type="spellEnd"/>
      <w:r>
        <w:rPr>
          <w:bCs w:val="0"/>
          <w:sz w:val="24"/>
          <w:szCs w:val="24"/>
        </w:rPr>
        <w:t xml:space="preserve"> </w:t>
      </w:r>
      <w:proofErr w:type="spellStart"/>
      <w:r>
        <w:rPr>
          <w:bCs w:val="0"/>
          <w:sz w:val="24"/>
          <w:szCs w:val="24"/>
        </w:rPr>
        <w:t>khỏi</w:t>
      </w:r>
      <w:proofErr w:type="spellEnd"/>
      <w:r>
        <w:rPr>
          <w:bCs w:val="0"/>
          <w:sz w:val="24"/>
          <w:szCs w:val="24"/>
        </w:rPr>
        <w:t xml:space="preserve"> </w:t>
      </w:r>
      <w:proofErr w:type="spellStart"/>
      <w:r>
        <w:rPr>
          <w:bCs w:val="0"/>
          <w:sz w:val="24"/>
          <w:szCs w:val="24"/>
        </w:rPr>
        <w:t>chìm</w:t>
      </w:r>
      <w:proofErr w:type="spellEnd"/>
      <w:r>
        <w:rPr>
          <w:bCs w:val="0"/>
          <w:sz w:val="24"/>
          <w:szCs w:val="24"/>
        </w:rPr>
        <w:t xml:space="preserve">. </w:t>
      </w:r>
    </w:p>
    <w:p w14:paraId="78BB7B05" w14:textId="77777777" w:rsidR="00A16640" w:rsidRDefault="00BD23C9">
      <w:pPr>
        <w:pStyle w:val="Heading2"/>
        <w:ind w:firstLine="720"/>
        <w:jc w:val="both"/>
        <w:rPr>
          <w:bCs w:val="0"/>
          <w:sz w:val="24"/>
          <w:szCs w:val="24"/>
        </w:rPr>
      </w:pPr>
      <w:proofErr w:type="spellStart"/>
      <w:r>
        <w:rPr>
          <w:bCs w:val="0"/>
          <w:sz w:val="24"/>
          <w:szCs w:val="24"/>
        </w:rPr>
        <w:t>Cuộc</w:t>
      </w:r>
      <w:proofErr w:type="spellEnd"/>
      <w:r>
        <w:rPr>
          <w:bCs w:val="0"/>
          <w:sz w:val="24"/>
          <w:szCs w:val="24"/>
        </w:rPr>
        <w:t xml:space="preserve"> </w:t>
      </w:r>
      <w:proofErr w:type="spellStart"/>
      <w:r>
        <w:rPr>
          <w:bCs w:val="0"/>
          <w:sz w:val="24"/>
          <w:szCs w:val="24"/>
        </w:rPr>
        <w:t>đời</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roofErr w:type="spellStart"/>
      <w:r>
        <w:rPr>
          <w:bCs w:val="0"/>
          <w:sz w:val="24"/>
          <w:szCs w:val="24"/>
        </w:rPr>
        <w:t>không</w:t>
      </w:r>
      <w:proofErr w:type="spellEnd"/>
      <w:r>
        <w:rPr>
          <w:bCs w:val="0"/>
          <w:sz w:val="24"/>
          <w:szCs w:val="24"/>
        </w:rPr>
        <w:t xml:space="preserve"> </w:t>
      </w:r>
      <w:proofErr w:type="spellStart"/>
      <w:r>
        <w:rPr>
          <w:bCs w:val="0"/>
          <w:sz w:val="24"/>
          <w:szCs w:val="24"/>
        </w:rPr>
        <w:t>được</w:t>
      </w:r>
      <w:proofErr w:type="spellEnd"/>
      <w:r>
        <w:rPr>
          <w:bCs w:val="0"/>
          <w:sz w:val="24"/>
          <w:szCs w:val="24"/>
        </w:rPr>
        <w:t xml:space="preserve"> </w:t>
      </w:r>
      <w:proofErr w:type="spellStart"/>
      <w:r>
        <w:rPr>
          <w:bCs w:val="0"/>
          <w:sz w:val="24"/>
          <w:szCs w:val="24"/>
        </w:rPr>
        <w:t>biểu</w:t>
      </w:r>
      <w:proofErr w:type="spellEnd"/>
      <w:r>
        <w:rPr>
          <w:bCs w:val="0"/>
          <w:sz w:val="24"/>
          <w:szCs w:val="24"/>
        </w:rPr>
        <w:t xml:space="preserve"> </w:t>
      </w:r>
      <w:proofErr w:type="spellStart"/>
      <w:r>
        <w:rPr>
          <w:bCs w:val="0"/>
          <w:sz w:val="24"/>
          <w:szCs w:val="24"/>
        </w:rPr>
        <w:t>diễn</w:t>
      </w:r>
      <w:proofErr w:type="spellEnd"/>
      <w:r>
        <w:rPr>
          <w:bCs w:val="0"/>
          <w:sz w:val="24"/>
          <w:szCs w:val="24"/>
        </w:rPr>
        <w:t xml:space="preserve"> </w:t>
      </w:r>
      <w:proofErr w:type="spellStart"/>
      <w:r>
        <w:rPr>
          <w:bCs w:val="0"/>
          <w:sz w:val="24"/>
          <w:szCs w:val="24"/>
        </w:rPr>
        <w:t>như</w:t>
      </w:r>
      <w:proofErr w:type="spellEnd"/>
      <w:r>
        <w:rPr>
          <w:bCs w:val="0"/>
          <w:sz w:val="24"/>
          <w:szCs w:val="24"/>
        </w:rPr>
        <w:t xml:space="preserve"> </w:t>
      </w:r>
      <w:proofErr w:type="spellStart"/>
      <w:r>
        <w:rPr>
          <w:bCs w:val="0"/>
          <w:sz w:val="24"/>
          <w:szCs w:val="24"/>
        </w:rPr>
        <w:t>một</w:t>
      </w:r>
      <w:proofErr w:type="spellEnd"/>
      <w:r>
        <w:rPr>
          <w:bCs w:val="0"/>
          <w:sz w:val="24"/>
          <w:szCs w:val="24"/>
        </w:rPr>
        <w:t xml:space="preserve"> </w:t>
      </w:r>
      <w:proofErr w:type="spellStart"/>
      <w:r>
        <w:rPr>
          <w:bCs w:val="0"/>
          <w:sz w:val="24"/>
          <w:szCs w:val="24"/>
        </w:rPr>
        <w:t>đường</w:t>
      </w:r>
      <w:proofErr w:type="spellEnd"/>
      <w:r>
        <w:rPr>
          <w:bCs w:val="0"/>
          <w:sz w:val="24"/>
          <w:szCs w:val="24"/>
        </w:rPr>
        <w:t xml:space="preserve"> </w:t>
      </w:r>
      <w:proofErr w:type="spellStart"/>
      <w:r>
        <w:rPr>
          <w:bCs w:val="0"/>
          <w:sz w:val="24"/>
          <w:szCs w:val="24"/>
        </w:rPr>
        <w:t>thẳng</w:t>
      </w:r>
      <w:proofErr w:type="spellEnd"/>
      <w:r>
        <w:rPr>
          <w:bCs w:val="0"/>
          <w:sz w:val="24"/>
          <w:szCs w:val="24"/>
        </w:rPr>
        <w:t xml:space="preserve">, </w:t>
      </w:r>
      <w:proofErr w:type="spellStart"/>
      <w:r>
        <w:rPr>
          <w:bCs w:val="0"/>
          <w:sz w:val="24"/>
          <w:szCs w:val="24"/>
        </w:rPr>
        <w:t>mà</w:t>
      </w:r>
      <w:proofErr w:type="spellEnd"/>
      <w:r>
        <w:rPr>
          <w:bCs w:val="0"/>
          <w:sz w:val="24"/>
          <w:szCs w:val="24"/>
        </w:rPr>
        <w:t xml:space="preserve"> </w:t>
      </w:r>
      <w:proofErr w:type="spellStart"/>
      <w:r>
        <w:rPr>
          <w:bCs w:val="0"/>
          <w:sz w:val="24"/>
          <w:szCs w:val="24"/>
        </w:rPr>
        <w:t>là</w:t>
      </w:r>
      <w:proofErr w:type="spellEnd"/>
      <w:r>
        <w:rPr>
          <w:bCs w:val="0"/>
          <w:sz w:val="24"/>
          <w:szCs w:val="24"/>
        </w:rPr>
        <w:t xml:space="preserve"> </w:t>
      </w:r>
      <w:proofErr w:type="spellStart"/>
      <w:r>
        <w:rPr>
          <w:bCs w:val="0"/>
          <w:sz w:val="24"/>
          <w:szCs w:val="24"/>
        </w:rPr>
        <w:t>những</w:t>
      </w:r>
      <w:proofErr w:type="spellEnd"/>
      <w:r>
        <w:rPr>
          <w:bCs w:val="0"/>
          <w:sz w:val="24"/>
          <w:szCs w:val="24"/>
        </w:rPr>
        <w:t xml:space="preserve"> </w:t>
      </w:r>
      <w:proofErr w:type="spellStart"/>
      <w:r>
        <w:rPr>
          <w:bCs w:val="0"/>
          <w:sz w:val="24"/>
          <w:szCs w:val="24"/>
        </w:rPr>
        <w:t>đường</w:t>
      </w:r>
      <w:proofErr w:type="spellEnd"/>
      <w:r>
        <w:rPr>
          <w:bCs w:val="0"/>
          <w:sz w:val="24"/>
          <w:szCs w:val="24"/>
        </w:rPr>
        <w:t xml:space="preserve"> </w:t>
      </w:r>
      <w:proofErr w:type="spellStart"/>
      <w:r>
        <w:rPr>
          <w:bCs w:val="0"/>
          <w:sz w:val="24"/>
          <w:szCs w:val="24"/>
        </w:rPr>
        <w:t>cong</w:t>
      </w:r>
      <w:proofErr w:type="spellEnd"/>
      <w:r>
        <w:rPr>
          <w:bCs w:val="0"/>
          <w:sz w:val="24"/>
          <w:szCs w:val="24"/>
        </w:rPr>
        <w:t xml:space="preserve"> </w:t>
      </w:r>
      <w:proofErr w:type="spellStart"/>
      <w:r>
        <w:rPr>
          <w:bCs w:val="0"/>
          <w:sz w:val="24"/>
          <w:szCs w:val="24"/>
        </w:rPr>
        <w:t>gợn</w:t>
      </w:r>
      <w:proofErr w:type="spellEnd"/>
      <w:r>
        <w:rPr>
          <w:bCs w:val="0"/>
          <w:sz w:val="24"/>
          <w:szCs w:val="24"/>
        </w:rPr>
        <w:t xml:space="preserve"> </w:t>
      </w:r>
      <w:proofErr w:type="spellStart"/>
      <w:r>
        <w:rPr>
          <w:bCs w:val="0"/>
          <w:sz w:val="24"/>
          <w:szCs w:val="24"/>
        </w:rPr>
        <w:t>sóng</w:t>
      </w:r>
      <w:proofErr w:type="spellEnd"/>
      <w:r>
        <w:rPr>
          <w:bCs w:val="0"/>
          <w:sz w:val="24"/>
          <w:szCs w:val="24"/>
        </w:rPr>
        <w:t xml:space="preserve"> </w:t>
      </w:r>
      <w:proofErr w:type="spellStart"/>
      <w:r>
        <w:rPr>
          <w:bCs w:val="0"/>
          <w:sz w:val="24"/>
          <w:szCs w:val="24"/>
        </w:rPr>
        <w:t>hoặc</w:t>
      </w:r>
      <w:proofErr w:type="spellEnd"/>
      <w:r>
        <w:rPr>
          <w:bCs w:val="0"/>
          <w:sz w:val="24"/>
          <w:szCs w:val="24"/>
        </w:rPr>
        <w:t xml:space="preserve"> </w:t>
      </w:r>
      <w:proofErr w:type="spellStart"/>
      <w:r>
        <w:rPr>
          <w:bCs w:val="0"/>
          <w:sz w:val="24"/>
          <w:szCs w:val="24"/>
        </w:rPr>
        <w:t>là</w:t>
      </w:r>
      <w:proofErr w:type="spellEnd"/>
      <w:r>
        <w:rPr>
          <w:bCs w:val="0"/>
          <w:sz w:val="24"/>
          <w:szCs w:val="24"/>
        </w:rPr>
        <w:t xml:space="preserve"> </w:t>
      </w:r>
      <w:proofErr w:type="spellStart"/>
      <w:r>
        <w:rPr>
          <w:bCs w:val="0"/>
          <w:sz w:val="24"/>
          <w:szCs w:val="24"/>
        </w:rPr>
        <w:t>những</w:t>
      </w:r>
      <w:proofErr w:type="spellEnd"/>
      <w:r>
        <w:rPr>
          <w:bCs w:val="0"/>
          <w:sz w:val="24"/>
          <w:szCs w:val="24"/>
        </w:rPr>
        <w:t xml:space="preserve"> </w:t>
      </w:r>
      <w:proofErr w:type="spellStart"/>
      <w:r>
        <w:rPr>
          <w:bCs w:val="0"/>
          <w:sz w:val="24"/>
          <w:szCs w:val="24"/>
        </w:rPr>
        <w:t>đường</w:t>
      </w:r>
      <w:proofErr w:type="spellEnd"/>
      <w:r>
        <w:rPr>
          <w:bCs w:val="0"/>
          <w:sz w:val="24"/>
          <w:szCs w:val="24"/>
        </w:rPr>
        <w:t xml:space="preserve"> </w:t>
      </w:r>
      <w:proofErr w:type="spellStart"/>
      <w:r>
        <w:rPr>
          <w:bCs w:val="0"/>
          <w:sz w:val="24"/>
          <w:szCs w:val="24"/>
        </w:rPr>
        <w:t>xoắn</w:t>
      </w:r>
      <w:proofErr w:type="spellEnd"/>
      <w:r>
        <w:rPr>
          <w:bCs w:val="0"/>
          <w:sz w:val="24"/>
          <w:szCs w:val="24"/>
        </w:rPr>
        <w:t xml:space="preserve"> </w:t>
      </w:r>
      <w:proofErr w:type="spellStart"/>
      <w:r>
        <w:rPr>
          <w:bCs w:val="0"/>
          <w:sz w:val="24"/>
          <w:szCs w:val="24"/>
        </w:rPr>
        <w:t>trôn</w:t>
      </w:r>
      <w:proofErr w:type="spellEnd"/>
      <w:r>
        <w:rPr>
          <w:bCs w:val="0"/>
          <w:sz w:val="24"/>
          <w:szCs w:val="24"/>
        </w:rPr>
        <w:t xml:space="preserve"> </w:t>
      </w:r>
      <w:proofErr w:type="spellStart"/>
      <w:r>
        <w:rPr>
          <w:bCs w:val="0"/>
          <w:sz w:val="24"/>
          <w:szCs w:val="24"/>
        </w:rPr>
        <w:t>ốc</w:t>
      </w:r>
      <w:proofErr w:type="spellEnd"/>
      <w:r>
        <w:rPr>
          <w:bCs w:val="0"/>
          <w:sz w:val="24"/>
          <w:szCs w:val="24"/>
        </w:rPr>
        <w:t xml:space="preserve">. </w:t>
      </w:r>
      <w:proofErr w:type="spellStart"/>
      <w:r>
        <w:rPr>
          <w:bCs w:val="0"/>
          <w:sz w:val="24"/>
          <w:szCs w:val="24"/>
        </w:rPr>
        <w:t>Nhưng</w:t>
      </w:r>
      <w:proofErr w:type="spellEnd"/>
      <w:r>
        <w:rPr>
          <w:bCs w:val="0"/>
          <w:sz w:val="24"/>
          <w:szCs w:val="24"/>
        </w:rPr>
        <w:t xml:space="preserve"> </w:t>
      </w:r>
      <w:proofErr w:type="spellStart"/>
      <w:r>
        <w:rPr>
          <w:bCs w:val="0"/>
          <w:sz w:val="24"/>
          <w:szCs w:val="24"/>
        </w:rPr>
        <w:t>Thiên</w:t>
      </w:r>
      <w:proofErr w:type="spellEnd"/>
      <w:r>
        <w:rPr>
          <w:bCs w:val="0"/>
          <w:sz w:val="24"/>
          <w:szCs w:val="24"/>
        </w:rPr>
        <w:t xml:space="preserve"> Chúa </w:t>
      </w:r>
      <w:proofErr w:type="spellStart"/>
      <w:r>
        <w:rPr>
          <w:bCs w:val="0"/>
          <w:sz w:val="24"/>
          <w:szCs w:val="24"/>
        </w:rPr>
        <w:t>luôn</w:t>
      </w:r>
      <w:proofErr w:type="spellEnd"/>
      <w:r>
        <w:rPr>
          <w:bCs w:val="0"/>
          <w:sz w:val="24"/>
          <w:szCs w:val="24"/>
        </w:rPr>
        <w:t xml:space="preserve"> </w:t>
      </w:r>
      <w:proofErr w:type="spellStart"/>
      <w:r>
        <w:rPr>
          <w:bCs w:val="0"/>
          <w:sz w:val="24"/>
          <w:szCs w:val="24"/>
        </w:rPr>
        <w:t>viết</w:t>
      </w:r>
      <w:proofErr w:type="spellEnd"/>
      <w:r>
        <w:rPr>
          <w:bCs w:val="0"/>
          <w:sz w:val="24"/>
          <w:szCs w:val="24"/>
        </w:rPr>
        <w:t xml:space="preserve"> </w:t>
      </w:r>
      <w:proofErr w:type="spellStart"/>
      <w:r>
        <w:rPr>
          <w:bCs w:val="0"/>
          <w:sz w:val="24"/>
          <w:szCs w:val="24"/>
        </w:rPr>
        <w:t>thẳng</w:t>
      </w:r>
      <w:proofErr w:type="spellEnd"/>
      <w:r>
        <w:rPr>
          <w:bCs w:val="0"/>
          <w:sz w:val="24"/>
          <w:szCs w:val="24"/>
        </w:rPr>
        <w:t xml:space="preserve"> </w:t>
      </w:r>
      <w:proofErr w:type="spellStart"/>
      <w:r>
        <w:rPr>
          <w:bCs w:val="0"/>
          <w:sz w:val="24"/>
          <w:szCs w:val="24"/>
        </w:rPr>
        <w:t>trên</w:t>
      </w:r>
      <w:proofErr w:type="spellEnd"/>
      <w:r>
        <w:rPr>
          <w:bCs w:val="0"/>
          <w:sz w:val="24"/>
          <w:szCs w:val="24"/>
        </w:rPr>
        <w:t xml:space="preserve"> </w:t>
      </w:r>
      <w:proofErr w:type="spellStart"/>
      <w:r>
        <w:rPr>
          <w:bCs w:val="0"/>
          <w:sz w:val="24"/>
          <w:szCs w:val="24"/>
        </w:rPr>
        <w:t>những</w:t>
      </w:r>
      <w:proofErr w:type="spellEnd"/>
      <w:r>
        <w:rPr>
          <w:bCs w:val="0"/>
          <w:sz w:val="24"/>
          <w:szCs w:val="24"/>
        </w:rPr>
        <w:t xml:space="preserve"> </w:t>
      </w:r>
      <w:proofErr w:type="spellStart"/>
      <w:r>
        <w:rPr>
          <w:bCs w:val="0"/>
          <w:sz w:val="24"/>
          <w:szCs w:val="24"/>
        </w:rPr>
        <w:t>đường</w:t>
      </w:r>
      <w:proofErr w:type="spellEnd"/>
      <w:r>
        <w:rPr>
          <w:bCs w:val="0"/>
          <w:sz w:val="24"/>
          <w:szCs w:val="24"/>
        </w:rPr>
        <w:t xml:space="preserve"> </w:t>
      </w:r>
      <w:proofErr w:type="spellStart"/>
      <w:r>
        <w:rPr>
          <w:bCs w:val="0"/>
          <w:sz w:val="24"/>
          <w:szCs w:val="24"/>
        </w:rPr>
        <w:t>cong</w:t>
      </w:r>
      <w:proofErr w:type="spellEnd"/>
      <w:r>
        <w:rPr>
          <w:bCs w:val="0"/>
          <w:sz w:val="24"/>
          <w:szCs w:val="24"/>
        </w:rPr>
        <w:t xml:space="preserve"> </w:t>
      </w:r>
      <w:proofErr w:type="spellStart"/>
      <w:r>
        <w:rPr>
          <w:bCs w:val="0"/>
          <w:sz w:val="24"/>
          <w:szCs w:val="24"/>
        </w:rPr>
        <w:t>của</w:t>
      </w:r>
      <w:proofErr w:type="spellEnd"/>
      <w:r>
        <w:rPr>
          <w:bCs w:val="0"/>
          <w:sz w:val="24"/>
          <w:szCs w:val="24"/>
        </w:rPr>
        <w:t xml:space="preserve"> </w:t>
      </w:r>
      <w:proofErr w:type="spellStart"/>
      <w:r>
        <w:rPr>
          <w:bCs w:val="0"/>
          <w:sz w:val="24"/>
          <w:szCs w:val="24"/>
        </w:rPr>
        <w:t>cuộc</w:t>
      </w:r>
      <w:proofErr w:type="spellEnd"/>
      <w:r>
        <w:rPr>
          <w:bCs w:val="0"/>
          <w:sz w:val="24"/>
          <w:szCs w:val="24"/>
        </w:rPr>
        <w:t xml:space="preserve"> </w:t>
      </w:r>
      <w:proofErr w:type="spellStart"/>
      <w:r>
        <w:rPr>
          <w:bCs w:val="0"/>
          <w:sz w:val="24"/>
          <w:szCs w:val="24"/>
        </w:rPr>
        <w:t>đời</w:t>
      </w:r>
      <w:proofErr w:type="spellEnd"/>
      <w:r>
        <w:rPr>
          <w:bCs w:val="0"/>
          <w:sz w:val="24"/>
          <w:szCs w:val="24"/>
        </w:rPr>
        <w:t xml:space="preserve"> </w:t>
      </w:r>
      <w:proofErr w:type="spellStart"/>
      <w:r>
        <w:rPr>
          <w:bCs w:val="0"/>
          <w:sz w:val="24"/>
          <w:szCs w:val="24"/>
        </w:rPr>
        <w:t>chúng</w:t>
      </w:r>
      <w:proofErr w:type="spellEnd"/>
      <w:r>
        <w:rPr>
          <w:bCs w:val="0"/>
          <w:sz w:val="24"/>
          <w:szCs w:val="24"/>
        </w:rPr>
        <w:t xml:space="preserve"> ta. </w:t>
      </w:r>
    </w:p>
    <w:p w14:paraId="4B6B722A" w14:textId="77777777" w:rsidR="00A16640" w:rsidRDefault="00A16640">
      <w:pPr>
        <w:rPr>
          <w:rFonts w:ascii="Arial" w:hAnsi="Arial" w:cs="Arial"/>
        </w:rPr>
      </w:pPr>
    </w:p>
    <w:p w14:paraId="74079F21" w14:textId="77777777" w:rsidR="00A16640" w:rsidRDefault="00BD23C9">
      <w:pPr>
        <w:jc w:val="center"/>
        <w:rPr>
          <w:rFonts w:ascii="Arial" w:hAnsi="Arial" w:cs="Arial"/>
        </w:rPr>
      </w:pPr>
      <w:r>
        <w:rPr>
          <w:rFonts w:ascii="Arial" w:hAnsi="Arial" w:cs="Arial"/>
        </w:rPr>
        <w:t>(Slideshow CÙNG ĐI VỚI CHÚA GIÊSU)</w:t>
      </w:r>
    </w:p>
    <w:p w14:paraId="6370A814" w14:textId="77777777" w:rsidR="00A16640" w:rsidRDefault="00BD23C9">
      <w:pPr>
        <w:pStyle w:val="Heading2"/>
        <w:ind w:firstLine="720"/>
        <w:jc w:val="both"/>
        <w:rPr>
          <w:bCs w:val="0"/>
          <w:sz w:val="24"/>
          <w:szCs w:val="24"/>
        </w:rPr>
      </w:pPr>
      <w:proofErr w:type="spellStart"/>
      <w:r>
        <w:rPr>
          <w:bCs w:val="0"/>
          <w:sz w:val="24"/>
          <w:szCs w:val="24"/>
        </w:rPr>
        <w:t>Chúng</w:t>
      </w:r>
      <w:proofErr w:type="spellEnd"/>
      <w:r>
        <w:rPr>
          <w:bCs w:val="0"/>
          <w:sz w:val="24"/>
          <w:szCs w:val="24"/>
        </w:rPr>
        <w:t xml:space="preserve"> ta </w:t>
      </w:r>
      <w:proofErr w:type="spellStart"/>
      <w:r>
        <w:rPr>
          <w:bCs w:val="0"/>
          <w:sz w:val="24"/>
          <w:szCs w:val="24"/>
        </w:rPr>
        <w:t>sẽ</w:t>
      </w:r>
      <w:proofErr w:type="spellEnd"/>
      <w:r>
        <w:rPr>
          <w:bCs w:val="0"/>
          <w:sz w:val="24"/>
          <w:szCs w:val="24"/>
        </w:rPr>
        <w:t xml:space="preserve"> </w:t>
      </w:r>
      <w:proofErr w:type="spellStart"/>
      <w:r>
        <w:rPr>
          <w:bCs w:val="0"/>
          <w:sz w:val="24"/>
          <w:szCs w:val="24"/>
        </w:rPr>
        <w:t>cố</w:t>
      </w:r>
      <w:proofErr w:type="spellEnd"/>
      <w:r>
        <w:rPr>
          <w:bCs w:val="0"/>
          <w:sz w:val="24"/>
          <w:szCs w:val="24"/>
        </w:rPr>
        <w:t xml:space="preserve"> </w:t>
      </w:r>
      <w:proofErr w:type="spellStart"/>
      <w:r>
        <w:rPr>
          <w:bCs w:val="0"/>
          <w:sz w:val="24"/>
          <w:szCs w:val="24"/>
        </w:rPr>
        <w:t>gắng</w:t>
      </w:r>
      <w:proofErr w:type="spellEnd"/>
      <w:r>
        <w:rPr>
          <w:bCs w:val="0"/>
          <w:sz w:val="24"/>
          <w:szCs w:val="24"/>
        </w:rPr>
        <w:t xml:space="preserve"> </w:t>
      </w:r>
      <w:proofErr w:type="spellStart"/>
      <w:r>
        <w:rPr>
          <w:bCs w:val="0"/>
          <w:sz w:val="24"/>
          <w:szCs w:val="24"/>
        </w:rPr>
        <w:t>biến</w:t>
      </w:r>
      <w:proofErr w:type="spellEnd"/>
      <w:r>
        <w:rPr>
          <w:bCs w:val="0"/>
          <w:sz w:val="24"/>
          <w:szCs w:val="24"/>
        </w:rPr>
        <w:t xml:space="preserve"> </w:t>
      </w:r>
      <w:proofErr w:type="spellStart"/>
      <w:r>
        <w:rPr>
          <w:bCs w:val="0"/>
          <w:sz w:val="24"/>
          <w:szCs w:val="24"/>
        </w:rPr>
        <w:t>mình</w:t>
      </w:r>
      <w:proofErr w:type="spellEnd"/>
      <w:r>
        <w:rPr>
          <w:bCs w:val="0"/>
          <w:sz w:val="24"/>
          <w:szCs w:val="24"/>
        </w:rPr>
        <w:t xml:space="preserve"> </w:t>
      </w:r>
      <w:proofErr w:type="spellStart"/>
      <w:r>
        <w:rPr>
          <w:bCs w:val="0"/>
          <w:sz w:val="24"/>
          <w:szCs w:val="24"/>
        </w:rPr>
        <w:t>thành</w:t>
      </w:r>
      <w:proofErr w:type="spellEnd"/>
      <w:r>
        <w:rPr>
          <w:bCs w:val="0"/>
          <w:sz w:val="24"/>
          <w:szCs w:val="24"/>
        </w:rPr>
        <w:t xml:space="preserve"> </w:t>
      </w:r>
      <w:proofErr w:type="spellStart"/>
      <w:r>
        <w:rPr>
          <w:bCs w:val="0"/>
          <w:sz w:val="24"/>
          <w:szCs w:val="24"/>
        </w:rPr>
        <w:t>những</w:t>
      </w:r>
      <w:proofErr w:type="spellEnd"/>
      <w:r>
        <w:rPr>
          <w:bCs w:val="0"/>
          <w:sz w:val="24"/>
          <w:szCs w:val="24"/>
        </w:rPr>
        <w:t xml:space="preserve"> </w:t>
      </w:r>
      <w:proofErr w:type="spellStart"/>
      <w:r>
        <w:rPr>
          <w:bCs w:val="0"/>
          <w:i w:val="0"/>
          <w:iCs w:val="0"/>
          <w:sz w:val="24"/>
          <w:szCs w:val="24"/>
        </w:rPr>
        <w:t>sinh</w:t>
      </w:r>
      <w:proofErr w:type="spellEnd"/>
      <w:r>
        <w:rPr>
          <w:bCs w:val="0"/>
          <w:i w:val="0"/>
          <w:iCs w:val="0"/>
          <w:sz w:val="24"/>
          <w:szCs w:val="24"/>
        </w:rPr>
        <w:t xml:space="preserve"> </w:t>
      </w:r>
      <w:proofErr w:type="spellStart"/>
      <w:r>
        <w:rPr>
          <w:bCs w:val="0"/>
          <w:i w:val="0"/>
          <w:iCs w:val="0"/>
          <w:sz w:val="24"/>
          <w:szCs w:val="24"/>
        </w:rPr>
        <w:t>vật</w:t>
      </w:r>
      <w:proofErr w:type="spellEnd"/>
      <w:r>
        <w:rPr>
          <w:bCs w:val="0"/>
          <w:i w:val="0"/>
          <w:iCs w:val="0"/>
          <w:sz w:val="24"/>
          <w:szCs w:val="24"/>
        </w:rPr>
        <w:t xml:space="preserve"> </w:t>
      </w:r>
      <w:proofErr w:type="spellStart"/>
      <w:r>
        <w:rPr>
          <w:bCs w:val="0"/>
          <w:i w:val="0"/>
          <w:iCs w:val="0"/>
          <w:sz w:val="24"/>
          <w:szCs w:val="24"/>
        </w:rPr>
        <w:t>có</w:t>
      </w:r>
      <w:proofErr w:type="spellEnd"/>
      <w:r>
        <w:rPr>
          <w:bCs w:val="0"/>
          <w:i w:val="0"/>
          <w:iCs w:val="0"/>
          <w:sz w:val="24"/>
          <w:szCs w:val="24"/>
        </w:rPr>
        <w:t xml:space="preserve"> </w:t>
      </w:r>
      <w:proofErr w:type="spellStart"/>
      <w:r>
        <w:rPr>
          <w:bCs w:val="0"/>
          <w:i w:val="0"/>
          <w:iCs w:val="0"/>
          <w:sz w:val="24"/>
          <w:szCs w:val="24"/>
        </w:rPr>
        <w:t>xương</w:t>
      </w:r>
      <w:proofErr w:type="spellEnd"/>
      <w:r>
        <w:rPr>
          <w:bCs w:val="0"/>
          <w:i w:val="0"/>
          <w:iCs w:val="0"/>
          <w:sz w:val="24"/>
          <w:szCs w:val="24"/>
        </w:rPr>
        <w:t xml:space="preserve"> </w:t>
      </w:r>
      <w:proofErr w:type="spellStart"/>
      <w:r>
        <w:rPr>
          <w:bCs w:val="0"/>
          <w:i w:val="0"/>
          <w:iCs w:val="0"/>
          <w:sz w:val="24"/>
          <w:szCs w:val="24"/>
        </w:rPr>
        <w:t>sống</w:t>
      </w:r>
      <w:proofErr w:type="spellEnd"/>
      <w:r>
        <w:rPr>
          <w:bCs w:val="0"/>
          <w:sz w:val="24"/>
          <w:szCs w:val="24"/>
        </w:rPr>
        <w:t xml:space="preserve">, </w:t>
      </w:r>
      <w:proofErr w:type="spellStart"/>
      <w:r>
        <w:rPr>
          <w:bCs w:val="0"/>
          <w:sz w:val="24"/>
          <w:szCs w:val="24"/>
        </w:rPr>
        <w:t>trưởng</w:t>
      </w:r>
      <w:proofErr w:type="spellEnd"/>
      <w:r>
        <w:rPr>
          <w:bCs w:val="0"/>
          <w:sz w:val="24"/>
          <w:szCs w:val="24"/>
        </w:rPr>
        <w:t xml:space="preserve"> </w:t>
      </w:r>
      <w:proofErr w:type="spellStart"/>
      <w:r>
        <w:rPr>
          <w:bCs w:val="0"/>
          <w:sz w:val="24"/>
          <w:szCs w:val="24"/>
        </w:rPr>
        <w:t>thành</w:t>
      </w:r>
      <w:proofErr w:type="spellEnd"/>
      <w:r>
        <w:rPr>
          <w:bCs w:val="0"/>
          <w:sz w:val="24"/>
          <w:szCs w:val="24"/>
        </w:rPr>
        <w:t xml:space="preserve">, </w:t>
      </w:r>
      <w:proofErr w:type="spellStart"/>
      <w:r>
        <w:rPr>
          <w:bCs w:val="0"/>
          <w:sz w:val="24"/>
          <w:szCs w:val="24"/>
        </w:rPr>
        <w:t>luôn</w:t>
      </w:r>
      <w:proofErr w:type="spellEnd"/>
      <w:r>
        <w:rPr>
          <w:bCs w:val="0"/>
          <w:sz w:val="24"/>
          <w:szCs w:val="24"/>
        </w:rPr>
        <w:t xml:space="preserve"> </w:t>
      </w:r>
      <w:proofErr w:type="spellStart"/>
      <w:r>
        <w:rPr>
          <w:bCs w:val="0"/>
          <w:sz w:val="24"/>
          <w:szCs w:val="24"/>
        </w:rPr>
        <w:t>luôn</w:t>
      </w:r>
      <w:proofErr w:type="spellEnd"/>
      <w:r>
        <w:rPr>
          <w:bCs w:val="0"/>
          <w:sz w:val="24"/>
          <w:szCs w:val="24"/>
        </w:rPr>
        <w:t xml:space="preserve"> </w:t>
      </w:r>
      <w:proofErr w:type="spellStart"/>
      <w:r>
        <w:rPr>
          <w:bCs w:val="0"/>
          <w:sz w:val="24"/>
          <w:szCs w:val="24"/>
        </w:rPr>
        <w:t>tự</w:t>
      </w:r>
      <w:proofErr w:type="spellEnd"/>
      <w:r>
        <w:rPr>
          <w:bCs w:val="0"/>
          <w:sz w:val="24"/>
          <w:szCs w:val="24"/>
        </w:rPr>
        <w:t xml:space="preserve"> </w:t>
      </w:r>
      <w:proofErr w:type="spellStart"/>
      <w:r>
        <w:rPr>
          <w:bCs w:val="0"/>
          <w:sz w:val="24"/>
          <w:szCs w:val="24"/>
        </w:rPr>
        <w:t>mình</w:t>
      </w:r>
      <w:proofErr w:type="spellEnd"/>
      <w:r>
        <w:rPr>
          <w:bCs w:val="0"/>
          <w:sz w:val="24"/>
          <w:szCs w:val="24"/>
        </w:rPr>
        <w:t xml:space="preserve"> </w:t>
      </w:r>
      <w:proofErr w:type="spellStart"/>
      <w:r>
        <w:rPr>
          <w:bCs w:val="0"/>
          <w:sz w:val="24"/>
          <w:szCs w:val="24"/>
        </w:rPr>
        <w:t>có</w:t>
      </w:r>
      <w:proofErr w:type="spellEnd"/>
      <w:r>
        <w:rPr>
          <w:bCs w:val="0"/>
          <w:sz w:val="24"/>
          <w:szCs w:val="24"/>
        </w:rPr>
        <w:t xml:space="preserve"> </w:t>
      </w:r>
      <w:proofErr w:type="spellStart"/>
      <w:r>
        <w:rPr>
          <w:bCs w:val="0"/>
          <w:sz w:val="24"/>
          <w:szCs w:val="24"/>
        </w:rPr>
        <w:t>thể</w:t>
      </w:r>
      <w:proofErr w:type="spellEnd"/>
      <w:r>
        <w:rPr>
          <w:bCs w:val="0"/>
          <w:sz w:val="24"/>
          <w:szCs w:val="24"/>
        </w:rPr>
        <w:t xml:space="preserve"> </w:t>
      </w:r>
      <w:proofErr w:type="spellStart"/>
      <w:r>
        <w:rPr>
          <w:bCs w:val="0"/>
          <w:sz w:val="24"/>
          <w:szCs w:val="24"/>
        </w:rPr>
        <w:t>đứng</w:t>
      </w:r>
      <w:proofErr w:type="spellEnd"/>
      <w:r>
        <w:rPr>
          <w:bCs w:val="0"/>
          <w:sz w:val="24"/>
          <w:szCs w:val="24"/>
        </w:rPr>
        <w:t xml:space="preserve"> </w:t>
      </w:r>
      <w:proofErr w:type="spellStart"/>
      <w:r>
        <w:rPr>
          <w:bCs w:val="0"/>
          <w:sz w:val="24"/>
          <w:szCs w:val="24"/>
        </w:rPr>
        <w:t>vững</w:t>
      </w:r>
      <w:proofErr w:type="spellEnd"/>
      <w:r>
        <w:rPr>
          <w:bCs w:val="0"/>
          <w:sz w:val="24"/>
          <w:szCs w:val="24"/>
        </w:rPr>
        <w:t xml:space="preserve"> </w:t>
      </w:r>
      <w:proofErr w:type="spellStart"/>
      <w:r>
        <w:rPr>
          <w:bCs w:val="0"/>
          <w:sz w:val="24"/>
          <w:szCs w:val="24"/>
        </w:rPr>
        <w:t>được</w:t>
      </w:r>
      <w:proofErr w:type="spellEnd"/>
      <w:r>
        <w:rPr>
          <w:bCs w:val="0"/>
          <w:sz w:val="24"/>
          <w:szCs w:val="24"/>
        </w:rPr>
        <w:t xml:space="preserve">, </w:t>
      </w:r>
      <w:proofErr w:type="spellStart"/>
      <w:r>
        <w:rPr>
          <w:bCs w:val="0"/>
          <w:sz w:val="24"/>
          <w:szCs w:val="24"/>
        </w:rPr>
        <w:t>dù</w:t>
      </w:r>
      <w:proofErr w:type="spellEnd"/>
      <w:r>
        <w:rPr>
          <w:bCs w:val="0"/>
          <w:sz w:val="24"/>
          <w:szCs w:val="24"/>
        </w:rPr>
        <w:t xml:space="preserve"> </w:t>
      </w:r>
      <w:proofErr w:type="spellStart"/>
      <w:r>
        <w:rPr>
          <w:bCs w:val="0"/>
          <w:sz w:val="24"/>
          <w:szCs w:val="24"/>
        </w:rPr>
        <w:t>có</w:t>
      </w:r>
      <w:proofErr w:type="spellEnd"/>
      <w:r>
        <w:rPr>
          <w:bCs w:val="0"/>
          <w:sz w:val="24"/>
          <w:szCs w:val="24"/>
        </w:rPr>
        <w:t xml:space="preserve"> </w:t>
      </w:r>
      <w:proofErr w:type="spellStart"/>
      <w:r>
        <w:rPr>
          <w:bCs w:val="0"/>
          <w:sz w:val="24"/>
          <w:szCs w:val="24"/>
        </w:rPr>
        <w:t>xây</w:t>
      </w:r>
      <w:proofErr w:type="spellEnd"/>
      <w:r>
        <w:rPr>
          <w:bCs w:val="0"/>
          <w:sz w:val="24"/>
          <w:szCs w:val="24"/>
        </w:rPr>
        <w:t xml:space="preserve"> </w:t>
      </w:r>
      <w:proofErr w:type="spellStart"/>
      <w:r>
        <w:rPr>
          <w:bCs w:val="0"/>
          <w:sz w:val="24"/>
          <w:szCs w:val="24"/>
        </w:rPr>
        <w:t>xát</w:t>
      </w:r>
      <w:proofErr w:type="spellEnd"/>
      <w:r>
        <w:rPr>
          <w:bCs w:val="0"/>
          <w:sz w:val="24"/>
          <w:szCs w:val="24"/>
        </w:rPr>
        <w:t xml:space="preserve"> </w:t>
      </w:r>
      <w:proofErr w:type="spellStart"/>
      <w:r>
        <w:rPr>
          <w:bCs w:val="0"/>
          <w:sz w:val="24"/>
          <w:szCs w:val="24"/>
        </w:rPr>
        <w:t>và</w:t>
      </w:r>
      <w:proofErr w:type="spellEnd"/>
      <w:r>
        <w:rPr>
          <w:bCs w:val="0"/>
          <w:sz w:val="24"/>
          <w:szCs w:val="24"/>
        </w:rPr>
        <w:t xml:space="preserve"> </w:t>
      </w:r>
      <w:proofErr w:type="spellStart"/>
      <w:r>
        <w:rPr>
          <w:bCs w:val="0"/>
          <w:sz w:val="24"/>
          <w:szCs w:val="24"/>
        </w:rPr>
        <w:t>thương</w:t>
      </w:r>
      <w:proofErr w:type="spellEnd"/>
      <w:r>
        <w:rPr>
          <w:bCs w:val="0"/>
          <w:sz w:val="24"/>
          <w:szCs w:val="24"/>
        </w:rPr>
        <w:t xml:space="preserve"> </w:t>
      </w:r>
      <w:proofErr w:type="spellStart"/>
      <w:r>
        <w:rPr>
          <w:bCs w:val="0"/>
          <w:sz w:val="24"/>
          <w:szCs w:val="24"/>
        </w:rPr>
        <w:t>tích</w:t>
      </w:r>
      <w:proofErr w:type="spellEnd"/>
      <w:r>
        <w:rPr>
          <w:bCs w:val="0"/>
          <w:sz w:val="24"/>
          <w:szCs w:val="24"/>
        </w:rPr>
        <w:t xml:space="preserve">, </w:t>
      </w:r>
      <w:proofErr w:type="spellStart"/>
      <w:r>
        <w:rPr>
          <w:bCs w:val="0"/>
          <w:sz w:val="24"/>
          <w:szCs w:val="24"/>
        </w:rPr>
        <w:t>chứ</w:t>
      </w:r>
      <w:proofErr w:type="spellEnd"/>
      <w:r>
        <w:rPr>
          <w:bCs w:val="0"/>
          <w:sz w:val="24"/>
          <w:szCs w:val="24"/>
        </w:rPr>
        <w:t xml:space="preserve"> </w:t>
      </w:r>
      <w:proofErr w:type="spellStart"/>
      <w:r>
        <w:rPr>
          <w:bCs w:val="0"/>
          <w:sz w:val="24"/>
          <w:szCs w:val="24"/>
        </w:rPr>
        <w:t>không</w:t>
      </w:r>
      <w:proofErr w:type="spellEnd"/>
      <w:r>
        <w:rPr>
          <w:bCs w:val="0"/>
          <w:sz w:val="24"/>
          <w:szCs w:val="24"/>
        </w:rPr>
        <w:t xml:space="preserve"> </w:t>
      </w:r>
      <w:proofErr w:type="spellStart"/>
      <w:r>
        <w:rPr>
          <w:bCs w:val="0"/>
          <w:sz w:val="24"/>
          <w:szCs w:val="24"/>
        </w:rPr>
        <w:t>phải</w:t>
      </w:r>
      <w:proofErr w:type="spellEnd"/>
      <w:r>
        <w:rPr>
          <w:bCs w:val="0"/>
          <w:sz w:val="24"/>
          <w:szCs w:val="24"/>
        </w:rPr>
        <w:t xml:space="preserve"> </w:t>
      </w:r>
      <w:proofErr w:type="spellStart"/>
      <w:r>
        <w:rPr>
          <w:bCs w:val="0"/>
          <w:sz w:val="24"/>
          <w:szCs w:val="24"/>
        </w:rPr>
        <w:t>là</w:t>
      </w:r>
      <w:proofErr w:type="spellEnd"/>
      <w:r>
        <w:rPr>
          <w:bCs w:val="0"/>
          <w:sz w:val="24"/>
          <w:szCs w:val="24"/>
        </w:rPr>
        <w:t xml:space="preserve"> </w:t>
      </w:r>
      <w:proofErr w:type="spellStart"/>
      <w:r>
        <w:rPr>
          <w:bCs w:val="0"/>
          <w:sz w:val="24"/>
          <w:szCs w:val="24"/>
        </w:rPr>
        <w:t>những</w:t>
      </w:r>
      <w:proofErr w:type="spellEnd"/>
      <w:r>
        <w:rPr>
          <w:bCs w:val="0"/>
          <w:sz w:val="24"/>
          <w:szCs w:val="24"/>
        </w:rPr>
        <w:t xml:space="preserve"> </w:t>
      </w:r>
      <w:proofErr w:type="spellStart"/>
      <w:r>
        <w:rPr>
          <w:bCs w:val="0"/>
          <w:i w:val="0"/>
          <w:iCs w:val="0"/>
          <w:sz w:val="24"/>
          <w:szCs w:val="24"/>
        </w:rPr>
        <w:t>sinh</w:t>
      </w:r>
      <w:proofErr w:type="spellEnd"/>
      <w:r>
        <w:rPr>
          <w:bCs w:val="0"/>
          <w:i w:val="0"/>
          <w:iCs w:val="0"/>
          <w:sz w:val="24"/>
          <w:szCs w:val="24"/>
        </w:rPr>
        <w:t xml:space="preserve"> </w:t>
      </w:r>
      <w:proofErr w:type="spellStart"/>
      <w:r>
        <w:rPr>
          <w:bCs w:val="0"/>
          <w:i w:val="0"/>
          <w:iCs w:val="0"/>
          <w:sz w:val="24"/>
          <w:szCs w:val="24"/>
        </w:rPr>
        <w:t>vật</w:t>
      </w:r>
      <w:proofErr w:type="spellEnd"/>
      <w:r>
        <w:rPr>
          <w:bCs w:val="0"/>
          <w:i w:val="0"/>
          <w:iCs w:val="0"/>
          <w:sz w:val="24"/>
          <w:szCs w:val="24"/>
        </w:rPr>
        <w:t xml:space="preserve"> </w:t>
      </w:r>
      <w:proofErr w:type="spellStart"/>
      <w:r>
        <w:rPr>
          <w:bCs w:val="0"/>
          <w:i w:val="0"/>
          <w:iCs w:val="0"/>
          <w:sz w:val="24"/>
          <w:szCs w:val="24"/>
        </w:rPr>
        <w:t>không</w:t>
      </w:r>
      <w:proofErr w:type="spellEnd"/>
      <w:r>
        <w:rPr>
          <w:bCs w:val="0"/>
          <w:i w:val="0"/>
          <w:iCs w:val="0"/>
          <w:sz w:val="24"/>
          <w:szCs w:val="24"/>
        </w:rPr>
        <w:t xml:space="preserve"> </w:t>
      </w:r>
      <w:proofErr w:type="spellStart"/>
      <w:r>
        <w:rPr>
          <w:bCs w:val="0"/>
          <w:i w:val="0"/>
          <w:iCs w:val="0"/>
          <w:sz w:val="24"/>
          <w:szCs w:val="24"/>
        </w:rPr>
        <w:t>có</w:t>
      </w:r>
      <w:proofErr w:type="spellEnd"/>
      <w:r>
        <w:rPr>
          <w:bCs w:val="0"/>
          <w:i w:val="0"/>
          <w:iCs w:val="0"/>
          <w:sz w:val="24"/>
          <w:szCs w:val="24"/>
        </w:rPr>
        <w:t xml:space="preserve"> </w:t>
      </w:r>
      <w:proofErr w:type="spellStart"/>
      <w:r>
        <w:rPr>
          <w:bCs w:val="0"/>
          <w:i w:val="0"/>
          <w:iCs w:val="0"/>
          <w:sz w:val="24"/>
          <w:szCs w:val="24"/>
        </w:rPr>
        <w:t>xương</w:t>
      </w:r>
      <w:proofErr w:type="spellEnd"/>
      <w:r>
        <w:rPr>
          <w:bCs w:val="0"/>
          <w:i w:val="0"/>
          <w:iCs w:val="0"/>
          <w:sz w:val="24"/>
          <w:szCs w:val="24"/>
        </w:rPr>
        <w:t xml:space="preserve"> </w:t>
      </w:r>
      <w:proofErr w:type="spellStart"/>
      <w:r>
        <w:rPr>
          <w:bCs w:val="0"/>
          <w:i w:val="0"/>
          <w:iCs w:val="0"/>
          <w:sz w:val="24"/>
          <w:szCs w:val="24"/>
        </w:rPr>
        <w:t>sống</w:t>
      </w:r>
      <w:proofErr w:type="spellEnd"/>
      <w:r>
        <w:rPr>
          <w:bCs w:val="0"/>
          <w:sz w:val="24"/>
          <w:szCs w:val="24"/>
        </w:rPr>
        <w:t xml:space="preserve"> hay </w:t>
      </w:r>
      <w:proofErr w:type="spellStart"/>
      <w:r>
        <w:rPr>
          <w:bCs w:val="0"/>
          <w:i w:val="0"/>
          <w:iCs w:val="0"/>
          <w:sz w:val="24"/>
          <w:szCs w:val="24"/>
        </w:rPr>
        <w:t>tầm</w:t>
      </w:r>
      <w:proofErr w:type="spellEnd"/>
      <w:r>
        <w:rPr>
          <w:bCs w:val="0"/>
          <w:i w:val="0"/>
          <w:iCs w:val="0"/>
          <w:sz w:val="24"/>
          <w:szCs w:val="24"/>
        </w:rPr>
        <w:t xml:space="preserve"> </w:t>
      </w:r>
      <w:proofErr w:type="spellStart"/>
      <w:r>
        <w:rPr>
          <w:bCs w:val="0"/>
          <w:i w:val="0"/>
          <w:iCs w:val="0"/>
          <w:sz w:val="24"/>
          <w:szCs w:val="24"/>
        </w:rPr>
        <w:t>gửi</w:t>
      </w:r>
      <w:proofErr w:type="spellEnd"/>
      <w:r>
        <w:rPr>
          <w:bCs w:val="0"/>
          <w:sz w:val="24"/>
          <w:szCs w:val="24"/>
        </w:rPr>
        <w:t xml:space="preserve">, </w:t>
      </w:r>
      <w:proofErr w:type="spellStart"/>
      <w:r>
        <w:rPr>
          <w:bCs w:val="0"/>
          <w:sz w:val="24"/>
          <w:szCs w:val="24"/>
        </w:rPr>
        <w:t>không</w:t>
      </w:r>
      <w:proofErr w:type="spellEnd"/>
      <w:r>
        <w:rPr>
          <w:bCs w:val="0"/>
          <w:sz w:val="24"/>
          <w:szCs w:val="24"/>
        </w:rPr>
        <w:t xml:space="preserve"> </w:t>
      </w:r>
      <w:proofErr w:type="spellStart"/>
      <w:r>
        <w:rPr>
          <w:bCs w:val="0"/>
          <w:sz w:val="24"/>
          <w:szCs w:val="24"/>
        </w:rPr>
        <w:t>thể</w:t>
      </w:r>
      <w:proofErr w:type="spellEnd"/>
      <w:r>
        <w:rPr>
          <w:bCs w:val="0"/>
          <w:sz w:val="24"/>
          <w:szCs w:val="24"/>
        </w:rPr>
        <w:t xml:space="preserve"> </w:t>
      </w:r>
      <w:proofErr w:type="spellStart"/>
      <w:r>
        <w:rPr>
          <w:bCs w:val="0"/>
          <w:sz w:val="24"/>
          <w:szCs w:val="24"/>
        </w:rPr>
        <w:t>tự</w:t>
      </w:r>
      <w:proofErr w:type="spellEnd"/>
      <w:r>
        <w:rPr>
          <w:bCs w:val="0"/>
          <w:sz w:val="24"/>
          <w:szCs w:val="24"/>
        </w:rPr>
        <w:t xml:space="preserve"> </w:t>
      </w:r>
      <w:proofErr w:type="spellStart"/>
      <w:r>
        <w:rPr>
          <w:bCs w:val="0"/>
          <w:sz w:val="24"/>
          <w:szCs w:val="24"/>
        </w:rPr>
        <w:t>mình</w:t>
      </w:r>
      <w:proofErr w:type="spellEnd"/>
      <w:r>
        <w:rPr>
          <w:bCs w:val="0"/>
          <w:sz w:val="24"/>
          <w:szCs w:val="24"/>
        </w:rPr>
        <w:t xml:space="preserve"> </w:t>
      </w:r>
      <w:proofErr w:type="spellStart"/>
      <w:r>
        <w:rPr>
          <w:bCs w:val="0"/>
          <w:sz w:val="24"/>
          <w:szCs w:val="24"/>
        </w:rPr>
        <w:t>đứng</w:t>
      </w:r>
      <w:proofErr w:type="spellEnd"/>
      <w:r>
        <w:rPr>
          <w:bCs w:val="0"/>
          <w:sz w:val="24"/>
          <w:szCs w:val="24"/>
        </w:rPr>
        <w:t xml:space="preserve"> </w:t>
      </w:r>
      <w:proofErr w:type="spellStart"/>
      <w:r>
        <w:rPr>
          <w:bCs w:val="0"/>
          <w:sz w:val="24"/>
          <w:szCs w:val="24"/>
        </w:rPr>
        <w:t>vững</w:t>
      </w:r>
      <w:proofErr w:type="spellEnd"/>
      <w:r>
        <w:rPr>
          <w:bCs w:val="0"/>
          <w:sz w:val="24"/>
          <w:szCs w:val="24"/>
        </w:rPr>
        <w:t xml:space="preserve"> </w:t>
      </w:r>
      <w:proofErr w:type="spellStart"/>
      <w:r>
        <w:rPr>
          <w:bCs w:val="0"/>
          <w:sz w:val="24"/>
          <w:szCs w:val="24"/>
        </w:rPr>
        <w:t>được</w:t>
      </w:r>
      <w:proofErr w:type="spellEnd"/>
      <w:r>
        <w:rPr>
          <w:bCs w:val="0"/>
          <w:sz w:val="24"/>
          <w:szCs w:val="24"/>
        </w:rPr>
        <w:t xml:space="preserve"> </w:t>
      </w:r>
      <w:proofErr w:type="spellStart"/>
      <w:r>
        <w:rPr>
          <w:bCs w:val="0"/>
          <w:sz w:val="24"/>
          <w:szCs w:val="24"/>
        </w:rPr>
        <w:t>mà</w:t>
      </w:r>
      <w:proofErr w:type="spellEnd"/>
      <w:r>
        <w:rPr>
          <w:bCs w:val="0"/>
          <w:sz w:val="24"/>
          <w:szCs w:val="24"/>
        </w:rPr>
        <w:t xml:space="preserve"> </w:t>
      </w:r>
      <w:proofErr w:type="spellStart"/>
      <w:r>
        <w:rPr>
          <w:bCs w:val="0"/>
          <w:sz w:val="24"/>
          <w:szCs w:val="24"/>
        </w:rPr>
        <w:t>luôn</w:t>
      </w:r>
      <w:proofErr w:type="spellEnd"/>
      <w:r>
        <w:rPr>
          <w:bCs w:val="0"/>
          <w:sz w:val="24"/>
          <w:szCs w:val="24"/>
        </w:rPr>
        <w:t xml:space="preserve"> </w:t>
      </w:r>
      <w:proofErr w:type="spellStart"/>
      <w:r>
        <w:rPr>
          <w:bCs w:val="0"/>
          <w:sz w:val="24"/>
          <w:szCs w:val="24"/>
        </w:rPr>
        <w:t>tựa</w:t>
      </w:r>
      <w:proofErr w:type="spellEnd"/>
      <w:r>
        <w:rPr>
          <w:bCs w:val="0"/>
          <w:sz w:val="24"/>
          <w:szCs w:val="24"/>
        </w:rPr>
        <w:t xml:space="preserve"> </w:t>
      </w:r>
      <w:proofErr w:type="spellStart"/>
      <w:r>
        <w:rPr>
          <w:bCs w:val="0"/>
          <w:sz w:val="24"/>
          <w:szCs w:val="24"/>
        </w:rPr>
        <w:t>vào</w:t>
      </w:r>
      <w:proofErr w:type="spellEnd"/>
      <w:r>
        <w:rPr>
          <w:bCs w:val="0"/>
          <w:sz w:val="24"/>
          <w:szCs w:val="24"/>
        </w:rPr>
        <w:t xml:space="preserve"> </w:t>
      </w:r>
      <w:proofErr w:type="spellStart"/>
      <w:r>
        <w:rPr>
          <w:bCs w:val="0"/>
          <w:sz w:val="24"/>
          <w:szCs w:val="24"/>
        </w:rPr>
        <w:t>người</w:t>
      </w:r>
      <w:proofErr w:type="spellEnd"/>
      <w:r>
        <w:rPr>
          <w:bCs w:val="0"/>
          <w:sz w:val="24"/>
          <w:szCs w:val="24"/>
        </w:rPr>
        <w:t xml:space="preserve"> </w:t>
      </w:r>
      <w:proofErr w:type="spellStart"/>
      <w:r>
        <w:rPr>
          <w:bCs w:val="0"/>
          <w:sz w:val="24"/>
          <w:szCs w:val="24"/>
        </w:rPr>
        <w:t>khác</w:t>
      </w:r>
      <w:proofErr w:type="spellEnd"/>
      <w:r>
        <w:rPr>
          <w:bCs w:val="0"/>
          <w:sz w:val="24"/>
          <w:szCs w:val="24"/>
        </w:rPr>
        <w:t>.</w:t>
      </w:r>
    </w:p>
    <w:p w14:paraId="73ECE11A" w14:textId="77777777" w:rsidR="00A16640" w:rsidRDefault="00BD23C9">
      <w:pPr>
        <w:spacing w:before="120" w:line="360" w:lineRule="auto"/>
        <w:jc w:val="center"/>
        <w:rPr>
          <w:rFonts w:ascii="Arial" w:hAnsi="Arial" w:cs="Arial"/>
          <w:b/>
          <w:bCs/>
          <w:color w:val="FF0000"/>
          <w:lang w:eastAsia="fr-FR"/>
        </w:rPr>
      </w:pPr>
      <w:proofErr w:type="spellStart"/>
      <w:r>
        <w:rPr>
          <w:rFonts w:ascii="Arial" w:hAnsi="Arial" w:cs="Arial"/>
          <w:b/>
          <w:bCs/>
          <w:color w:val="FF0000"/>
          <w:lang w:eastAsia="fr-FR"/>
        </w:rPr>
        <w:t>Còn</w:t>
      </w:r>
      <w:proofErr w:type="spellEnd"/>
      <w:r>
        <w:rPr>
          <w:rFonts w:ascii="Arial" w:hAnsi="Arial" w:cs="Arial"/>
          <w:b/>
          <w:bCs/>
          <w:color w:val="FF0000"/>
          <w:lang w:eastAsia="fr-FR"/>
        </w:rPr>
        <w:t xml:space="preserve"> </w:t>
      </w:r>
      <w:proofErr w:type="spellStart"/>
      <w:r>
        <w:rPr>
          <w:rFonts w:ascii="Arial" w:hAnsi="Arial" w:cs="Arial"/>
          <w:b/>
          <w:bCs/>
          <w:color w:val="FF0000"/>
          <w:lang w:eastAsia="fr-FR"/>
        </w:rPr>
        <w:t>tiếp</w:t>
      </w:r>
      <w:proofErr w:type="spellEnd"/>
    </w:p>
    <w:p w14:paraId="61849A7B" w14:textId="77777777" w:rsidR="00A16640" w:rsidRDefault="00A16640">
      <w:pPr>
        <w:rPr>
          <w:rFonts w:ascii="Arial" w:hAnsi="Arial" w:cs="Arial"/>
          <w:lang w:val="zh-CN" w:eastAsia="zh-CN"/>
        </w:rPr>
      </w:pPr>
    </w:p>
    <w:p w14:paraId="37273A39" w14:textId="77777777" w:rsidR="00A16640" w:rsidRDefault="00711CD7">
      <w:pPr>
        <w:spacing w:before="180"/>
        <w:jc w:val="both"/>
        <w:rPr>
          <w:rFonts w:ascii="Arial" w:hAnsi="Arial" w:cs="Arial"/>
          <w:b/>
        </w:rPr>
      </w:pPr>
      <w:hyperlink w:anchor="MucLuc" w:history="1">
        <w:r w:rsidR="00BD23C9">
          <w:rPr>
            <w:rStyle w:val="Hyperlink"/>
            <w:rFonts w:ascii="Arial" w:hAnsi="Arial" w:cs="Arial"/>
            <w:b/>
          </w:rPr>
          <w:t>VỀ MỤC LỤC</w:t>
        </w:r>
      </w:hyperlink>
    </w:p>
    <w:p w14:paraId="76F178DE" w14:textId="77777777" w:rsidR="00A16640" w:rsidRDefault="00BD23C9">
      <w:pPr>
        <w:pStyle w:val="NormalWeb"/>
        <w:spacing w:before="0" w:beforeAutospacing="0" w:after="200" w:afterAutospacing="0" w:line="360" w:lineRule="auto"/>
        <w:ind w:firstLine="450"/>
        <w:jc w:val="both"/>
        <w:rPr>
          <w:rFonts w:ascii="Arial" w:hAnsi="Arial" w:cs="Arial"/>
          <w:b/>
        </w:rPr>
      </w:pPr>
      <w:r>
        <w:rPr>
          <w:rFonts w:ascii="Arial" w:hAnsi="Arial" w:cs="Arial"/>
          <w:b/>
          <w:bCs/>
          <w:i/>
          <w:iCs/>
          <w:noProof/>
          <w:color w:val="808000"/>
          <w:kern w:val="36"/>
        </w:rPr>
        <mc:AlternateContent>
          <mc:Choice Requires="wps">
            <w:drawing>
              <wp:anchor distT="0" distB="0" distL="114300" distR="114300" simplePos="0" relativeHeight="251654656" behindDoc="0" locked="0" layoutInCell="1" allowOverlap="1" wp14:anchorId="360636BD" wp14:editId="276EC1F6">
                <wp:simplePos x="0" y="0"/>
                <wp:positionH relativeFrom="margin">
                  <wp:align>left</wp:align>
                </wp:positionH>
                <wp:positionV relativeFrom="paragraph">
                  <wp:posOffset>131445</wp:posOffset>
                </wp:positionV>
                <wp:extent cx="6477000" cy="525145"/>
                <wp:effectExtent l="0" t="0" r="0" b="889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24948"/>
                        </a:xfrm>
                        <a:prstGeom prst="rect">
                          <a:avLst/>
                        </a:prstGeom>
                        <a:gradFill rotWithShape="1">
                          <a:gsLst>
                            <a:gs pos="0">
                              <a:srgbClr val="92D050"/>
                            </a:gs>
                            <a:gs pos="100000">
                              <a:srgbClr val="E2EFD9"/>
                            </a:gs>
                          </a:gsLst>
                          <a:lin ang="0" scaled="1"/>
                        </a:gradFill>
                        <a:ln>
                          <a:noFill/>
                        </a:ln>
                      </wps:spPr>
                      <wps:txbx>
                        <w:txbxContent>
                          <w:p w14:paraId="3F43E78D" w14:textId="77777777" w:rsidR="00A16640" w:rsidRDefault="00A16640">
                            <w:pPr>
                              <w:rPr>
                                <w:rFonts w:ascii="Arial" w:hAnsi="Arial" w:cs="Arial"/>
                                <w:b/>
                              </w:rPr>
                            </w:pPr>
                          </w:p>
                          <w:p w14:paraId="2B16DBA6" w14:textId="77777777" w:rsidR="00A16640" w:rsidRDefault="00BD23C9">
                            <w:pPr>
                              <w:rPr>
                                <w:rFonts w:ascii="Arial" w:hAnsi="Arial" w:cs="Arial"/>
                                <w:b/>
                                <w:color w:val="FF0000"/>
                              </w:rPr>
                            </w:pPr>
                            <w:r>
                              <w:rPr>
                                <w:rFonts w:ascii="Arial" w:hAnsi="Arial" w:cs="Arial"/>
                                <w:b/>
                                <w:color w:val="FF0000"/>
                              </w:rPr>
                              <w:t>HOÀN THIỆN NHÂN CÁCH – LUÔN PHẤN ĐẤU ĐỂ NÊN HOÀN THIỆN</w:t>
                            </w:r>
                          </w:p>
                          <w:p w14:paraId="26F53776" w14:textId="77777777" w:rsidR="00A16640" w:rsidRDefault="00A16640">
                            <w:pPr>
                              <w:pStyle w:val="Heading7"/>
                              <w:spacing w:before="60"/>
                              <w:rPr>
                                <w:rFonts w:ascii="Verdana" w:hAnsi="Verdana"/>
                                <w:b/>
                                <w:bCs/>
                                <w:sz w:val="22"/>
                                <w:szCs w:val="22"/>
                              </w:rPr>
                            </w:pPr>
                          </w:p>
                          <w:p w14:paraId="285D80A3" w14:textId="77777777" w:rsidR="00A16640" w:rsidRDefault="00BD23C9">
                            <w:pPr>
                              <w:pStyle w:val="Heading7"/>
                              <w:spacing w:before="60"/>
                              <w:rPr>
                                <w:rFonts w:ascii="Verdana" w:hAnsi="Verdana"/>
                                <w:b/>
                                <w:bCs/>
                                <w:sz w:val="22"/>
                                <w:szCs w:val="22"/>
                              </w:rPr>
                            </w:pPr>
                            <w:r>
                              <w:rPr>
                                <w:rFonts w:ascii="Verdana" w:hAnsi="Verdana"/>
                                <w:b/>
                                <w:bCs/>
                                <w:sz w:val="22"/>
                                <w:szCs w:val="22"/>
                              </w:rPr>
                              <w:t>        </w:t>
                            </w:r>
                          </w:p>
                          <w:p w14:paraId="261CADBB" w14:textId="77777777" w:rsidR="00A16640" w:rsidRDefault="00A16640"/>
                        </w:txbxContent>
                      </wps:txbx>
                      <wps:bodyPr rot="0" vert="horz" wrap="square" lIns="91440" tIns="45720" rIns="91440" bIns="45720" anchor="t" anchorCtr="0" upright="1">
                        <a:noAutofit/>
                      </wps:bodyPr>
                    </wps:wsp>
                  </a:graphicData>
                </a:graphic>
              </wp:anchor>
            </w:drawing>
          </mc:Choice>
          <mc:Fallback>
            <w:pict>
              <v:shape w14:anchorId="360636BD" id="Text Box 14" o:spid="_x0000_s1037" type="#_x0000_t202" style="position:absolute;left:0;text-align:left;margin-left:0;margin-top:10.35pt;width:510pt;height:41.35pt;z-index:2516546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" fillcolor="#92d050" stroked="f">
                <v:fill color2="#e2efd9" rotate="t" angle="90" focus="100%" type="gradient"/>
                <v:textbox>
                  <w:txbxContent>
                    <w:p w14:paraId="3F43E78D" w14:textId="77777777" w:rsidR="00A16640" w:rsidRDefault="00A16640">
                      <w:pPr>
                        <w:rPr>
                          <w:rFonts w:ascii="Arial" w:hAnsi="Arial" w:cs="Arial"/>
                          <w:b/>
                        </w:rPr>
                      </w:pPr>
                    </w:p>
                    <w:p w14:paraId="2B16DBA6" w14:textId="77777777" w:rsidR="00A16640" w:rsidRDefault="00BD23C9">
                      <w:pPr>
                        <w:rPr>
                          <w:rFonts w:ascii="Arial" w:hAnsi="Arial" w:cs="Arial"/>
                          <w:b/>
                          <w:color w:val="FF0000"/>
                        </w:rPr>
                      </w:pPr>
                      <w:r>
                        <w:rPr>
                          <w:rFonts w:ascii="Arial" w:hAnsi="Arial" w:cs="Arial"/>
                          <w:b/>
                          <w:color w:val="FF0000"/>
                        </w:rPr>
                        <w:t xml:space="preserve">HOÀN THIỆN NHÂN CÁCH – LUÔN PHẤN ĐẤU ĐỂ NÊN </w:t>
                      </w:r>
                      <w:r>
                        <w:rPr>
                          <w:rFonts w:ascii="Arial" w:hAnsi="Arial" w:cs="Arial"/>
                          <w:b/>
                          <w:color w:val="FF0000"/>
                        </w:rPr>
                        <w:t>HOÀN THIỆN</w:t>
                      </w:r>
                    </w:p>
                    <w:p w14:paraId="26F53776" w14:textId="77777777" w:rsidR="00A16640" w:rsidRDefault="00A16640">
                      <w:pPr>
                        <w:pStyle w:val="Heading7"/>
                        <w:spacing w:before="60"/>
                        <w:rPr>
                          <w:rFonts w:ascii="Verdana" w:hAnsi="Verdana"/>
                          <w:b/>
                          <w:bCs/>
                          <w:sz w:val="22"/>
                          <w:szCs w:val="22"/>
                        </w:rPr>
                      </w:pPr>
                    </w:p>
                    <w:p w14:paraId="285D80A3" w14:textId="77777777" w:rsidR="00A16640" w:rsidRDefault="00BD23C9">
                      <w:pPr>
                        <w:pStyle w:val="Heading7"/>
                        <w:spacing w:before="60"/>
                        <w:rPr>
                          <w:rFonts w:ascii="Verdana" w:hAnsi="Verdana"/>
                          <w:b/>
                          <w:bCs/>
                          <w:sz w:val="22"/>
                          <w:szCs w:val="22"/>
                        </w:rPr>
                      </w:pPr>
                      <w:r>
                        <w:rPr>
                          <w:rFonts w:ascii="Verdana" w:hAnsi="Verdana"/>
                          <w:b/>
                          <w:bCs/>
                          <w:sz w:val="22"/>
                          <w:szCs w:val="22"/>
                        </w:rPr>
                        <w:t>        </w:t>
                      </w:r>
                    </w:p>
                    <w:p w14:paraId="261CADBB" w14:textId="77777777" w:rsidR="00A16640" w:rsidRDefault="00A16640"/>
                  </w:txbxContent>
                </v:textbox>
                <w10:wrap anchorx="margin"/>
              </v:shape>
            </w:pict>
          </mc:Fallback>
        </mc:AlternateContent>
      </w:r>
    </w:p>
    <w:p w14:paraId="28B6C686" w14:textId="77777777" w:rsidR="00A16640" w:rsidRDefault="00A16640">
      <w:pPr>
        <w:rPr>
          <w:rFonts w:ascii="Arial" w:hAnsi="Arial" w:cs="Arial"/>
        </w:rPr>
      </w:pPr>
    </w:p>
    <w:p w14:paraId="06EACF7C" w14:textId="77777777" w:rsidR="00A16640" w:rsidRDefault="00A16640">
      <w:pPr>
        <w:rPr>
          <w:rFonts w:ascii="Arial" w:hAnsi="Arial" w:cs="Arial"/>
        </w:rPr>
      </w:pPr>
    </w:p>
    <w:p w14:paraId="7926827D" w14:textId="77777777" w:rsidR="00A16640" w:rsidRDefault="00BD23C9">
      <w:pPr>
        <w:spacing w:before="240" w:after="240"/>
        <w:ind w:left="1080"/>
        <w:jc w:val="center"/>
        <w:rPr>
          <w:rFonts w:ascii="Arial" w:hAnsi="Arial" w:cs="Arial"/>
          <w:b/>
          <w:color w:val="C00000"/>
        </w:rPr>
      </w:pPr>
      <w:bookmarkStart w:id="22" w:name="DanVinh"/>
      <w:r>
        <w:rPr>
          <w:rFonts w:ascii="Arial" w:hAnsi="Arial" w:cs="Arial"/>
          <w:b/>
          <w:color w:val="C00000"/>
        </w:rPr>
        <w:t xml:space="preserve">TRI ÂN CHA ĐA MINH ĐINH VĂN VÃNG, </w:t>
      </w:r>
    </w:p>
    <w:p w14:paraId="5568E953" w14:textId="77777777" w:rsidR="00A16640" w:rsidRDefault="00BD23C9">
      <w:pPr>
        <w:spacing w:before="240" w:after="240"/>
        <w:ind w:left="1080"/>
        <w:jc w:val="center"/>
        <w:rPr>
          <w:rFonts w:ascii="Arial" w:hAnsi="Arial" w:cs="Arial"/>
          <w:b/>
          <w:color w:val="C00000"/>
        </w:rPr>
      </w:pPr>
      <w:r>
        <w:rPr>
          <w:rFonts w:ascii="Arial" w:hAnsi="Arial" w:cs="Arial"/>
          <w:b/>
          <w:color w:val="C00000"/>
        </w:rPr>
        <w:t>BÚT HIỆU LM. ĐAN VINH, HHTM (HIỆP HỘI THÁNH MẪU)</w:t>
      </w:r>
    </w:p>
    <w:p w14:paraId="34CBEEFE" w14:textId="77777777" w:rsidR="00A16640" w:rsidRDefault="00BD23C9">
      <w:pPr>
        <w:spacing w:before="240" w:after="240"/>
        <w:ind w:left="1080"/>
        <w:jc w:val="center"/>
        <w:rPr>
          <w:rFonts w:ascii="Arial" w:hAnsi="Arial" w:cs="Arial"/>
          <w:b/>
          <w:color w:val="C00000"/>
        </w:rPr>
      </w:pPr>
      <w:r>
        <w:rPr>
          <w:rFonts w:ascii="Arial" w:hAnsi="Arial" w:cs="Arial"/>
          <w:b/>
          <w:noProof/>
          <w:color w:val="C00000"/>
        </w:rPr>
        <w:lastRenderedPageBreak/>
        <w:drawing>
          <wp:inline distT="0" distB="0" distL="0" distR="0" wp14:anchorId="5F13B0EA" wp14:editId="1176E3D7">
            <wp:extent cx="1798320" cy="2743200"/>
            <wp:effectExtent l="0" t="0" r="0" b="0"/>
            <wp:docPr id="17131630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163051" name="Picture 5"/>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1812075" cy="2764182"/>
                    </a:xfrm>
                    <a:prstGeom prst="rect">
                      <a:avLst/>
                    </a:prstGeom>
                  </pic:spPr>
                </pic:pic>
              </a:graphicData>
            </a:graphic>
          </wp:inline>
        </w:drawing>
      </w:r>
    </w:p>
    <w:p w14:paraId="0E9C57F3" w14:textId="77777777" w:rsidR="00A16640" w:rsidRDefault="00BD23C9">
      <w:pPr>
        <w:spacing w:before="240" w:after="240"/>
        <w:ind w:left="1080"/>
        <w:jc w:val="center"/>
        <w:rPr>
          <w:rFonts w:ascii="Arial" w:hAnsi="Arial" w:cs="Arial"/>
          <w:b/>
          <w:color w:val="C00000"/>
        </w:rPr>
      </w:pPr>
      <w:r>
        <w:rPr>
          <w:rFonts w:ascii="Arial" w:hAnsi="Arial" w:cs="Arial"/>
          <w:b/>
          <w:color w:val="C00000"/>
        </w:rPr>
        <w:t>22/6/1947 – 14/6/2023</w:t>
      </w:r>
    </w:p>
    <w:p w14:paraId="1EE6B84E" w14:textId="77777777" w:rsidR="00A16640" w:rsidRDefault="00BD23C9">
      <w:pPr>
        <w:spacing w:before="240" w:after="240"/>
        <w:ind w:left="1080"/>
        <w:jc w:val="center"/>
        <w:rPr>
          <w:rFonts w:ascii="Arial" w:hAnsi="Arial" w:cs="Arial"/>
          <w:b/>
          <w:color w:val="C00000"/>
        </w:rPr>
      </w:pPr>
      <w:proofErr w:type="spellStart"/>
      <w:r>
        <w:rPr>
          <w:rFonts w:ascii="Arial" w:hAnsi="Arial" w:cs="Arial"/>
          <w:b/>
          <w:color w:val="C00000"/>
        </w:rPr>
        <w:t>Loạt</w:t>
      </w:r>
      <w:proofErr w:type="spellEnd"/>
      <w:r>
        <w:rPr>
          <w:rFonts w:ascii="Arial" w:hAnsi="Arial" w:cs="Arial"/>
          <w:b/>
          <w:color w:val="C00000"/>
        </w:rPr>
        <w:t xml:space="preserve"> 120 </w:t>
      </w:r>
      <w:proofErr w:type="spellStart"/>
      <w:r>
        <w:rPr>
          <w:rFonts w:ascii="Arial" w:hAnsi="Arial" w:cs="Arial"/>
          <w:b/>
          <w:color w:val="C00000"/>
        </w:rPr>
        <w:t>bài</w:t>
      </w:r>
      <w:proofErr w:type="spellEnd"/>
      <w:r>
        <w:rPr>
          <w:rFonts w:ascii="Arial" w:hAnsi="Arial" w:cs="Arial"/>
          <w:b/>
          <w:color w:val="C00000"/>
        </w:rPr>
        <w:t xml:space="preserve"> “</w:t>
      </w:r>
      <w:proofErr w:type="spellStart"/>
      <w:r>
        <w:rPr>
          <w:rFonts w:ascii="Arial" w:hAnsi="Arial" w:cs="Arial"/>
          <w:b/>
          <w:color w:val="C00000"/>
        </w:rPr>
        <w:t>Học</w:t>
      </w:r>
      <w:proofErr w:type="spellEnd"/>
      <w:r>
        <w:rPr>
          <w:rFonts w:ascii="Arial" w:hAnsi="Arial" w:cs="Arial"/>
          <w:b/>
          <w:color w:val="C00000"/>
        </w:rPr>
        <w:t xml:space="preserve"> </w:t>
      </w:r>
      <w:proofErr w:type="spellStart"/>
      <w:r>
        <w:rPr>
          <w:rFonts w:ascii="Arial" w:hAnsi="Arial" w:cs="Arial"/>
          <w:b/>
          <w:color w:val="C00000"/>
        </w:rPr>
        <w:t>làm</w:t>
      </w:r>
      <w:proofErr w:type="spellEnd"/>
      <w:r>
        <w:rPr>
          <w:rFonts w:ascii="Arial" w:hAnsi="Arial" w:cs="Arial"/>
          <w:b/>
          <w:color w:val="C00000"/>
        </w:rPr>
        <w:t xml:space="preserve"> </w:t>
      </w:r>
      <w:proofErr w:type="spellStart"/>
      <w:r>
        <w:rPr>
          <w:rFonts w:ascii="Arial" w:hAnsi="Arial" w:cs="Arial"/>
          <w:b/>
          <w:color w:val="C00000"/>
        </w:rPr>
        <w:t>người</w:t>
      </w:r>
      <w:proofErr w:type="spellEnd"/>
      <w:r>
        <w:rPr>
          <w:rFonts w:ascii="Arial" w:hAnsi="Arial" w:cs="Arial"/>
          <w:b/>
          <w:color w:val="C00000"/>
        </w:rPr>
        <w:t xml:space="preserve"> </w:t>
      </w:r>
      <w:proofErr w:type="spellStart"/>
      <w:r>
        <w:rPr>
          <w:rFonts w:ascii="Arial" w:hAnsi="Arial" w:cs="Arial"/>
          <w:b/>
          <w:color w:val="C00000"/>
        </w:rPr>
        <w:t>và</w:t>
      </w:r>
      <w:proofErr w:type="spellEnd"/>
      <w:r>
        <w:rPr>
          <w:rFonts w:ascii="Arial" w:hAnsi="Arial" w:cs="Arial"/>
          <w:b/>
          <w:color w:val="C00000"/>
        </w:rPr>
        <w:t xml:space="preserve"> </w:t>
      </w:r>
      <w:proofErr w:type="spellStart"/>
      <w:r>
        <w:rPr>
          <w:rFonts w:ascii="Arial" w:hAnsi="Arial" w:cs="Arial"/>
          <w:b/>
          <w:color w:val="C00000"/>
        </w:rPr>
        <w:t>làm</w:t>
      </w:r>
      <w:proofErr w:type="spellEnd"/>
      <w:r>
        <w:rPr>
          <w:rFonts w:ascii="Arial" w:hAnsi="Arial" w:cs="Arial"/>
          <w:b/>
          <w:color w:val="C00000"/>
        </w:rPr>
        <w:t xml:space="preserve"> con </w:t>
      </w:r>
      <w:proofErr w:type="spellStart"/>
      <w:r>
        <w:rPr>
          <w:rFonts w:ascii="Arial" w:hAnsi="Arial" w:cs="Arial"/>
          <w:b/>
          <w:color w:val="C00000"/>
        </w:rPr>
        <w:t>cái</w:t>
      </w:r>
      <w:proofErr w:type="spellEnd"/>
      <w:r>
        <w:rPr>
          <w:rFonts w:ascii="Arial" w:hAnsi="Arial" w:cs="Arial"/>
          <w:b/>
          <w:color w:val="C00000"/>
        </w:rPr>
        <w:t xml:space="preserve"> Chúa”</w:t>
      </w:r>
    </w:p>
    <w:bookmarkEnd w:id="22"/>
    <w:p w14:paraId="14395690" w14:textId="77777777" w:rsidR="00A16640" w:rsidRDefault="00BD23C9">
      <w:pPr>
        <w:spacing w:before="240" w:after="240"/>
        <w:ind w:left="1080"/>
        <w:jc w:val="center"/>
        <w:rPr>
          <w:rFonts w:ascii="Arial" w:hAnsi="Arial" w:cs="Arial"/>
          <w:b/>
          <w:color w:val="0033CC"/>
        </w:rPr>
      </w:pPr>
      <w:proofErr w:type="spellStart"/>
      <w:r>
        <w:rPr>
          <w:rFonts w:ascii="Arial" w:hAnsi="Arial" w:cs="Arial"/>
          <w:b/>
          <w:color w:val="0033CC"/>
        </w:rPr>
        <w:t>của</w:t>
      </w:r>
      <w:proofErr w:type="spellEnd"/>
      <w:r>
        <w:rPr>
          <w:rFonts w:ascii="Arial" w:hAnsi="Arial" w:cs="Arial"/>
          <w:b/>
          <w:color w:val="0033CC"/>
        </w:rPr>
        <w:t xml:space="preserve"> </w:t>
      </w:r>
      <w:proofErr w:type="spellStart"/>
      <w:r>
        <w:rPr>
          <w:rFonts w:ascii="Arial" w:hAnsi="Arial" w:cs="Arial"/>
          <w:b/>
          <w:color w:val="0033CC"/>
        </w:rPr>
        <w:t>Lm</w:t>
      </w:r>
      <w:proofErr w:type="spellEnd"/>
      <w:r>
        <w:rPr>
          <w:rFonts w:ascii="Arial" w:hAnsi="Arial" w:cs="Arial"/>
          <w:b/>
          <w:color w:val="0033CC"/>
        </w:rPr>
        <w:t xml:space="preserve"> </w:t>
      </w:r>
      <w:proofErr w:type="spellStart"/>
      <w:r>
        <w:rPr>
          <w:rFonts w:ascii="Arial" w:hAnsi="Arial" w:cs="Arial"/>
          <w:b/>
          <w:color w:val="0033CC"/>
        </w:rPr>
        <w:t>Đan</w:t>
      </w:r>
      <w:proofErr w:type="spellEnd"/>
      <w:r>
        <w:rPr>
          <w:rFonts w:ascii="Arial" w:hAnsi="Arial" w:cs="Arial"/>
          <w:b/>
          <w:color w:val="0033CC"/>
        </w:rPr>
        <w:t xml:space="preserve"> Vinh, HHTM </w:t>
      </w:r>
    </w:p>
    <w:p w14:paraId="76BA9E10" w14:textId="77777777" w:rsidR="00A16640" w:rsidRDefault="00BD23C9">
      <w:pPr>
        <w:spacing w:before="240" w:after="240"/>
        <w:jc w:val="center"/>
        <w:rPr>
          <w:rFonts w:ascii="Arial" w:hAnsi="Arial" w:cs="Arial"/>
        </w:rPr>
      </w:pPr>
      <w:r>
        <w:rPr>
          <w:rFonts w:ascii="Arial" w:hAnsi="Arial" w:cs="Arial"/>
          <w:b/>
        </w:rPr>
        <w:t xml:space="preserve">BÀI 84 </w:t>
      </w:r>
    </w:p>
    <w:p w14:paraId="704EBE27" w14:textId="77777777" w:rsidR="00A16640" w:rsidRDefault="00BD23C9">
      <w:pPr>
        <w:pBdr>
          <w:top w:val="single" w:sz="4" w:space="1" w:color="auto"/>
          <w:left w:val="single" w:sz="4" w:space="4" w:color="auto"/>
          <w:bottom w:val="single" w:sz="4" w:space="1" w:color="auto"/>
          <w:right w:val="single" w:sz="4" w:space="4" w:color="auto"/>
        </w:pBdr>
        <w:spacing w:after="240"/>
        <w:jc w:val="center"/>
        <w:rPr>
          <w:rFonts w:ascii="Arial" w:hAnsi="Arial" w:cs="Arial"/>
          <w:b/>
        </w:rPr>
      </w:pPr>
      <w:r>
        <w:rPr>
          <w:rFonts w:ascii="Arial" w:hAnsi="Arial" w:cs="Arial"/>
          <w:b/>
        </w:rPr>
        <w:t>HOÀN THIỆN NHÂN CÁCH</w:t>
      </w:r>
      <w:r>
        <w:rPr>
          <w:rFonts w:ascii="Arial" w:hAnsi="Arial" w:cs="Arial"/>
        </w:rPr>
        <w:t xml:space="preserve"> </w:t>
      </w:r>
      <w:r>
        <w:rPr>
          <w:rFonts w:ascii="Arial" w:hAnsi="Arial" w:cs="Arial"/>
          <w:b/>
        </w:rPr>
        <w:t>– LUÔN PHẤN ĐẤU ĐỂ NÊN HOÀN THIỆN</w:t>
      </w:r>
    </w:p>
    <w:p w14:paraId="17E1BF34" w14:textId="77777777" w:rsidR="00A16640" w:rsidRDefault="00BD23C9">
      <w:pPr>
        <w:numPr>
          <w:ilvl w:val="0"/>
          <w:numId w:val="2"/>
        </w:numPr>
        <w:shd w:val="clear" w:color="auto" w:fill="FFFFFF"/>
        <w:ind w:left="288"/>
        <w:jc w:val="both"/>
        <w:rPr>
          <w:rFonts w:ascii="Arial" w:hAnsi="Arial" w:cs="Arial"/>
          <w:b/>
          <w:color w:val="333333"/>
        </w:rPr>
      </w:pPr>
      <w:r>
        <w:rPr>
          <w:rFonts w:ascii="Arial" w:hAnsi="Arial" w:cs="Arial"/>
          <w:b/>
          <w:shd w:val="clear" w:color="auto" w:fill="FFFFFF"/>
        </w:rPr>
        <w:t xml:space="preserve">LỜI </w:t>
      </w:r>
      <w:proofErr w:type="gramStart"/>
      <w:r>
        <w:rPr>
          <w:rFonts w:ascii="Arial" w:hAnsi="Arial" w:cs="Arial"/>
          <w:b/>
          <w:shd w:val="clear" w:color="auto" w:fill="FFFFFF"/>
        </w:rPr>
        <w:t>CHÚA :</w:t>
      </w:r>
      <w:proofErr w:type="gramEnd"/>
      <w:r>
        <w:rPr>
          <w:rFonts w:ascii="Arial" w:hAnsi="Arial" w:cs="Arial"/>
          <w:b/>
          <w:shd w:val="clear" w:color="auto" w:fill="FFFFFF"/>
        </w:rPr>
        <w:t xml:space="preserve"> </w:t>
      </w:r>
      <w:r>
        <w:rPr>
          <w:rFonts w:ascii="Arial" w:hAnsi="Arial" w:cs="Arial"/>
          <w:shd w:val="clear" w:color="auto" w:fill="FFFFFF"/>
        </w:rPr>
        <w:t xml:space="preserve">Chúa </w:t>
      </w:r>
      <w:proofErr w:type="spellStart"/>
      <w:r>
        <w:rPr>
          <w:rFonts w:ascii="Arial" w:hAnsi="Arial" w:cs="Arial"/>
          <w:shd w:val="clear" w:color="auto" w:fill="FFFFFF"/>
        </w:rPr>
        <w:t>phán</w:t>
      </w:r>
      <w:proofErr w:type="spellEnd"/>
      <w:r>
        <w:rPr>
          <w:rFonts w:ascii="Arial" w:hAnsi="Arial" w:cs="Arial"/>
          <w:shd w:val="clear" w:color="auto" w:fill="FFFFFF"/>
        </w:rPr>
        <w:t xml:space="preserve"> :</w:t>
      </w:r>
      <w:r>
        <w:rPr>
          <w:rFonts w:ascii="Arial" w:hAnsi="Arial" w:cs="Arial"/>
          <w:b/>
          <w:shd w:val="clear" w:color="auto" w:fill="FFFFFF"/>
        </w:rPr>
        <w:t xml:space="preserve"> “</w:t>
      </w:r>
      <w:proofErr w:type="spellStart"/>
      <w:r>
        <w:rPr>
          <w:rFonts w:ascii="Arial" w:hAnsi="Arial" w:cs="Arial"/>
          <w:b/>
          <w:shd w:val="clear" w:color="auto" w:fill="FFFFFF"/>
        </w:rPr>
        <w:t>Hãy</w:t>
      </w:r>
      <w:proofErr w:type="spellEnd"/>
      <w:r>
        <w:rPr>
          <w:rFonts w:ascii="Arial" w:hAnsi="Arial" w:cs="Arial"/>
          <w:b/>
          <w:shd w:val="clear" w:color="auto" w:fill="FFFFFF"/>
        </w:rPr>
        <w:t xml:space="preserve"> </w:t>
      </w:r>
      <w:proofErr w:type="spellStart"/>
      <w:r>
        <w:rPr>
          <w:rFonts w:ascii="Arial" w:hAnsi="Arial" w:cs="Arial"/>
          <w:b/>
          <w:shd w:val="clear" w:color="auto" w:fill="FFFFFF"/>
        </w:rPr>
        <w:t>chiến</w:t>
      </w:r>
      <w:proofErr w:type="spellEnd"/>
      <w:r>
        <w:rPr>
          <w:rFonts w:ascii="Arial" w:hAnsi="Arial" w:cs="Arial"/>
          <w:b/>
          <w:shd w:val="clear" w:color="auto" w:fill="FFFFFF"/>
        </w:rPr>
        <w:t xml:space="preserve"> </w:t>
      </w:r>
      <w:proofErr w:type="spellStart"/>
      <w:r>
        <w:rPr>
          <w:rFonts w:ascii="Arial" w:hAnsi="Arial" w:cs="Arial"/>
          <w:b/>
          <w:shd w:val="clear" w:color="auto" w:fill="FFFFFF"/>
        </w:rPr>
        <w:t>đấu</w:t>
      </w:r>
      <w:proofErr w:type="spellEnd"/>
      <w:r>
        <w:rPr>
          <w:rFonts w:ascii="Arial" w:hAnsi="Arial" w:cs="Arial"/>
          <w:b/>
          <w:shd w:val="clear" w:color="auto" w:fill="FFFFFF"/>
        </w:rPr>
        <w:t xml:space="preserve"> </w:t>
      </w:r>
      <w:proofErr w:type="spellStart"/>
      <w:r>
        <w:rPr>
          <w:rFonts w:ascii="Arial" w:hAnsi="Arial" w:cs="Arial"/>
          <w:b/>
          <w:shd w:val="clear" w:color="auto" w:fill="FFFFFF"/>
        </w:rPr>
        <w:t>để</w:t>
      </w:r>
      <w:proofErr w:type="spellEnd"/>
      <w:r>
        <w:rPr>
          <w:rFonts w:ascii="Arial" w:hAnsi="Arial" w:cs="Arial"/>
          <w:b/>
          <w:shd w:val="clear" w:color="auto" w:fill="FFFFFF"/>
        </w:rPr>
        <w:t xml:space="preserve"> qua </w:t>
      </w:r>
      <w:proofErr w:type="spellStart"/>
      <w:r>
        <w:rPr>
          <w:rFonts w:ascii="Arial" w:hAnsi="Arial" w:cs="Arial"/>
          <w:b/>
          <w:shd w:val="clear" w:color="auto" w:fill="FFFFFF"/>
        </w:rPr>
        <w:t>được</w:t>
      </w:r>
      <w:proofErr w:type="spellEnd"/>
      <w:r>
        <w:rPr>
          <w:rFonts w:ascii="Arial" w:hAnsi="Arial" w:cs="Arial"/>
          <w:b/>
          <w:shd w:val="clear" w:color="auto" w:fill="FFFFFF"/>
        </w:rPr>
        <w:t xml:space="preserve"> </w:t>
      </w:r>
      <w:proofErr w:type="spellStart"/>
      <w:r>
        <w:rPr>
          <w:rFonts w:ascii="Arial" w:hAnsi="Arial" w:cs="Arial"/>
          <w:b/>
          <w:shd w:val="clear" w:color="auto" w:fill="FFFFFF"/>
        </w:rPr>
        <w:t>cửa</w:t>
      </w:r>
      <w:proofErr w:type="spellEnd"/>
      <w:r>
        <w:rPr>
          <w:rFonts w:ascii="Arial" w:hAnsi="Arial" w:cs="Arial"/>
          <w:b/>
          <w:shd w:val="clear" w:color="auto" w:fill="FFFFFF"/>
        </w:rPr>
        <w:t xml:space="preserve"> </w:t>
      </w:r>
      <w:proofErr w:type="spellStart"/>
      <w:r>
        <w:rPr>
          <w:rFonts w:ascii="Arial" w:hAnsi="Arial" w:cs="Arial"/>
          <w:b/>
          <w:shd w:val="clear" w:color="auto" w:fill="FFFFFF"/>
        </w:rPr>
        <w:t>hẹp</w:t>
      </w:r>
      <w:proofErr w:type="spellEnd"/>
      <w:r>
        <w:rPr>
          <w:rFonts w:ascii="Arial" w:hAnsi="Arial" w:cs="Arial"/>
          <w:b/>
          <w:shd w:val="clear" w:color="auto" w:fill="FFFFFF"/>
        </w:rPr>
        <w:t xml:space="preserve"> </w:t>
      </w:r>
      <w:proofErr w:type="spellStart"/>
      <w:r>
        <w:rPr>
          <w:rFonts w:ascii="Arial" w:hAnsi="Arial" w:cs="Arial"/>
          <w:b/>
          <w:shd w:val="clear" w:color="auto" w:fill="FFFFFF"/>
        </w:rPr>
        <w:t>mà</w:t>
      </w:r>
      <w:proofErr w:type="spellEnd"/>
      <w:r>
        <w:rPr>
          <w:rFonts w:ascii="Arial" w:hAnsi="Arial" w:cs="Arial"/>
          <w:b/>
          <w:shd w:val="clear" w:color="auto" w:fill="FFFFFF"/>
        </w:rPr>
        <w:t xml:space="preserve"> </w:t>
      </w:r>
      <w:proofErr w:type="spellStart"/>
      <w:r>
        <w:rPr>
          <w:rFonts w:ascii="Arial" w:hAnsi="Arial" w:cs="Arial"/>
          <w:b/>
          <w:shd w:val="clear" w:color="auto" w:fill="FFFFFF"/>
        </w:rPr>
        <w:t>vào</w:t>
      </w:r>
      <w:proofErr w:type="spellEnd"/>
      <w:r>
        <w:rPr>
          <w:rFonts w:ascii="Arial" w:hAnsi="Arial" w:cs="Arial"/>
          <w:b/>
          <w:shd w:val="clear" w:color="auto" w:fill="FFFFFF"/>
        </w:rPr>
        <w:t xml:space="preserve">, </w:t>
      </w:r>
      <w:proofErr w:type="spellStart"/>
      <w:r>
        <w:rPr>
          <w:rFonts w:ascii="Arial" w:hAnsi="Arial" w:cs="Arial"/>
          <w:b/>
          <w:shd w:val="clear" w:color="auto" w:fill="FFFFFF"/>
        </w:rPr>
        <w:t>vì</w:t>
      </w:r>
      <w:proofErr w:type="spellEnd"/>
      <w:r>
        <w:rPr>
          <w:rFonts w:ascii="Arial" w:hAnsi="Arial" w:cs="Arial"/>
          <w:b/>
          <w:shd w:val="clear" w:color="auto" w:fill="FFFFFF"/>
        </w:rPr>
        <w:t xml:space="preserve"> </w:t>
      </w:r>
      <w:proofErr w:type="spellStart"/>
      <w:r>
        <w:rPr>
          <w:rFonts w:ascii="Arial" w:hAnsi="Arial" w:cs="Arial"/>
          <w:b/>
          <w:shd w:val="clear" w:color="auto" w:fill="FFFFFF"/>
        </w:rPr>
        <w:t>tôi</w:t>
      </w:r>
      <w:proofErr w:type="spellEnd"/>
      <w:r>
        <w:rPr>
          <w:rFonts w:ascii="Arial" w:hAnsi="Arial" w:cs="Arial"/>
          <w:b/>
          <w:shd w:val="clear" w:color="auto" w:fill="FFFFFF"/>
        </w:rPr>
        <w:t xml:space="preserve"> </w:t>
      </w:r>
      <w:proofErr w:type="spellStart"/>
      <w:r>
        <w:rPr>
          <w:rFonts w:ascii="Arial" w:hAnsi="Arial" w:cs="Arial"/>
          <w:b/>
          <w:shd w:val="clear" w:color="auto" w:fill="FFFFFF"/>
        </w:rPr>
        <w:t>nói</w:t>
      </w:r>
      <w:proofErr w:type="spellEnd"/>
      <w:r>
        <w:rPr>
          <w:rFonts w:ascii="Arial" w:hAnsi="Arial" w:cs="Arial"/>
          <w:b/>
          <w:shd w:val="clear" w:color="auto" w:fill="FFFFFF"/>
        </w:rPr>
        <w:t xml:space="preserve"> </w:t>
      </w:r>
      <w:proofErr w:type="spellStart"/>
      <w:r>
        <w:rPr>
          <w:rFonts w:ascii="Arial" w:hAnsi="Arial" w:cs="Arial"/>
          <w:b/>
          <w:shd w:val="clear" w:color="auto" w:fill="FFFFFF"/>
        </w:rPr>
        <w:t>cho</w:t>
      </w:r>
      <w:proofErr w:type="spellEnd"/>
      <w:r>
        <w:rPr>
          <w:rFonts w:ascii="Arial" w:hAnsi="Arial" w:cs="Arial"/>
          <w:b/>
          <w:shd w:val="clear" w:color="auto" w:fill="FFFFFF"/>
        </w:rPr>
        <w:t xml:space="preserve"> </w:t>
      </w:r>
      <w:proofErr w:type="spellStart"/>
      <w:r>
        <w:rPr>
          <w:rFonts w:ascii="Arial" w:hAnsi="Arial" w:cs="Arial"/>
          <w:b/>
          <w:shd w:val="clear" w:color="auto" w:fill="FFFFFF"/>
        </w:rPr>
        <w:t>anh</w:t>
      </w:r>
      <w:proofErr w:type="spellEnd"/>
      <w:r>
        <w:rPr>
          <w:rFonts w:ascii="Arial" w:hAnsi="Arial" w:cs="Arial"/>
          <w:b/>
          <w:shd w:val="clear" w:color="auto" w:fill="FFFFFF"/>
        </w:rPr>
        <w:t xml:space="preserve"> </w:t>
      </w:r>
      <w:proofErr w:type="spellStart"/>
      <w:r>
        <w:rPr>
          <w:rFonts w:ascii="Arial" w:hAnsi="Arial" w:cs="Arial"/>
          <w:b/>
          <w:shd w:val="clear" w:color="auto" w:fill="FFFFFF"/>
        </w:rPr>
        <w:t>em</w:t>
      </w:r>
      <w:proofErr w:type="spellEnd"/>
      <w:r>
        <w:rPr>
          <w:rFonts w:ascii="Arial" w:hAnsi="Arial" w:cs="Arial"/>
          <w:b/>
          <w:shd w:val="clear" w:color="auto" w:fill="FFFFFF"/>
        </w:rPr>
        <w:t xml:space="preserve"> </w:t>
      </w:r>
      <w:proofErr w:type="spellStart"/>
      <w:r>
        <w:rPr>
          <w:rFonts w:ascii="Arial" w:hAnsi="Arial" w:cs="Arial"/>
          <w:b/>
          <w:shd w:val="clear" w:color="auto" w:fill="FFFFFF"/>
        </w:rPr>
        <w:t>biết</w:t>
      </w:r>
      <w:proofErr w:type="spellEnd"/>
      <w:r>
        <w:rPr>
          <w:rFonts w:ascii="Arial" w:hAnsi="Arial" w:cs="Arial"/>
          <w:b/>
          <w:shd w:val="clear" w:color="auto" w:fill="FFFFFF"/>
        </w:rPr>
        <w:t xml:space="preserve"> : </w:t>
      </w:r>
      <w:proofErr w:type="spellStart"/>
      <w:r>
        <w:rPr>
          <w:rFonts w:ascii="Arial" w:hAnsi="Arial" w:cs="Arial"/>
          <w:b/>
          <w:shd w:val="clear" w:color="auto" w:fill="FFFFFF"/>
        </w:rPr>
        <w:t>có</w:t>
      </w:r>
      <w:proofErr w:type="spellEnd"/>
      <w:r>
        <w:rPr>
          <w:rFonts w:ascii="Arial" w:hAnsi="Arial" w:cs="Arial"/>
          <w:b/>
          <w:shd w:val="clear" w:color="auto" w:fill="FFFFFF"/>
        </w:rPr>
        <w:t xml:space="preserve"> </w:t>
      </w:r>
      <w:proofErr w:type="spellStart"/>
      <w:r>
        <w:rPr>
          <w:rFonts w:ascii="Arial" w:hAnsi="Arial" w:cs="Arial"/>
          <w:b/>
          <w:shd w:val="clear" w:color="auto" w:fill="FFFFFF"/>
        </w:rPr>
        <w:t>nhiều</w:t>
      </w:r>
      <w:proofErr w:type="spellEnd"/>
      <w:r>
        <w:rPr>
          <w:rFonts w:ascii="Arial" w:hAnsi="Arial" w:cs="Arial"/>
          <w:b/>
          <w:shd w:val="clear" w:color="auto" w:fill="FFFFFF"/>
        </w:rPr>
        <w:t xml:space="preserve"> </w:t>
      </w:r>
      <w:proofErr w:type="spellStart"/>
      <w:r>
        <w:rPr>
          <w:rFonts w:ascii="Arial" w:hAnsi="Arial" w:cs="Arial"/>
          <w:b/>
          <w:shd w:val="clear" w:color="auto" w:fill="FFFFFF"/>
        </w:rPr>
        <w:t>người</w:t>
      </w:r>
      <w:proofErr w:type="spellEnd"/>
      <w:r>
        <w:rPr>
          <w:rFonts w:ascii="Arial" w:hAnsi="Arial" w:cs="Arial"/>
          <w:b/>
          <w:shd w:val="clear" w:color="auto" w:fill="FFFFFF"/>
        </w:rPr>
        <w:t xml:space="preserve"> </w:t>
      </w:r>
      <w:proofErr w:type="spellStart"/>
      <w:r>
        <w:rPr>
          <w:rFonts w:ascii="Arial" w:hAnsi="Arial" w:cs="Arial"/>
          <w:b/>
          <w:shd w:val="clear" w:color="auto" w:fill="FFFFFF"/>
        </w:rPr>
        <w:t>sẽ</w:t>
      </w:r>
      <w:proofErr w:type="spellEnd"/>
      <w:r>
        <w:rPr>
          <w:rFonts w:ascii="Arial" w:hAnsi="Arial" w:cs="Arial"/>
          <w:b/>
          <w:shd w:val="clear" w:color="auto" w:fill="FFFFFF"/>
        </w:rPr>
        <w:t xml:space="preserve"> </w:t>
      </w:r>
      <w:proofErr w:type="spellStart"/>
      <w:r>
        <w:rPr>
          <w:rFonts w:ascii="Arial" w:hAnsi="Arial" w:cs="Arial"/>
          <w:b/>
          <w:shd w:val="clear" w:color="auto" w:fill="FFFFFF"/>
        </w:rPr>
        <w:t>tìm</w:t>
      </w:r>
      <w:proofErr w:type="spellEnd"/>
      <w:r>
        <w:rPr>
          <w:rFonts w:ascii="Arial" w:hAnsi="Arial" w:cs="Arial"/>
          <w:b/>
          <w:shd w:val="clear" w:color="auto" w:fill="FFFFFF"/>
        </w:rPr>
        <w:t xml:space="preserve"> </w:t>
      </w:r>
      <w:proofErr w:type="spellStart"/>
      <w:r>
        <w:rPr>
          <w:rFonts w:ascii="Arial" w:hAnsi="Arial" w:cs="Arial"/>
          <w:b/>
          <w:shd w:val="clear" w:color="auto" w:fill="FFFFFF"/>
        </w:rPr>
        <w:t>cách</w:t>
      </w:r>
      <w:proofErr w:type="spellEnd"/>
      <w:r>
        <w:rPr>
          <w:rFonts w:ascii="Arial" w:hAnsi="Arial" w:cs="Arial"/>
          <w:b/>
          <w:shd w:val="clear" w:color="auto" w:fill="FFFFFF"/>
        </w:rPr>
        <w:t xml:space="preserve"> </w:t>
      </w:r>
      <w:proofErr w:type="spellStart"/>
      <w:r>
        <w:rPr>
          <w:rFonts w:ascii="Arial" w:hAnsi="Arial" w:cs="Arial"/>
          <w:b/>
          <w:shd w:val="clear" w:color="auto" w:fill="FFFFFF"/>
        </w:rPr>
        <w:t>vào</w:t>
      </w:r>
      <w:proofErr w:type="spellEnd"/>
      <w:r>
        <w:rPr>
          <w:rFonts w:ascii="Arial" w:hAnsi="Arial" w:cs="Arial"/>
          <w:b/>
          <w:shd w:val="clear" w:color="auto" w:fill="FFFFFF"/>
        </w:rPr>
        <w:t xml:space="preserve"> </w:t>
      </w:r>
      <w:proofErr w:type="spellStart"/>
      <w:r>
        <w:rPr>
          <w:rFonts w:ascii="Arial" w:hAnsi="Arial" w:cs="Arial"/>
          <w:b/>
          <w:shd w:val="clear" w:color="auto" w:fill="FFFFFF"/>
        </w:rPr>
        <w:t>mà</w:t>
      </w:r>
      <w:proofErr w:type="spellEnd"/>
      <w:r>
        <w:rPr>
          <w:rFonts w:ascii="Arial" w:hAnsi="Arial" w:cs="Arial"/>
          <w:b/>
          <w:shd w:val="clear" w:color="auto" w:fill="FFFFFF"/>
        </w:rPr>
        <w:t xml:space="preserve"> </w:t>
      </w:r>
      <w:proofErr w:type="spellStart"/>
      <w:r>
        <w:rPr>
          <w:rFonts w:ascii="Arial" w:hAnsi="Arial" w:cs="Arial"/>
          <w:b/>
          <w:shd w:val="clear" w:color="auto" w:fill="FFFFFF"/>
        </w:rPr>
        <w:t>không</w:t>
      </w:r>
      <w:proofErr w:type="spellEnd"/>
      <w:r>
        <w:rPr>
          <w:rFonts w:ascii="Arial" w:hAnsi="Arial" w:cs="Arial"/>
          <w:b/>
          <w:shd w:val="clear" w:color="auto" w:fill="FFFFFF"/>
        </w:rPr>
        <w:t xml:space="preserve"> </w:t>
      </w:r>
      <w:proofErr w:type="spellStart"/>
      <w:r>
        <w:rPr>
          <w:rFonts w:ascii="Arial" w:hAnsi="Arial" w:cs="Arial"/>
          <w:b/>
          <w:shd w:val="clear" w:color="auto" w:fill="FFFFFF"/>
        </w:rPr>
        <w:t>thể</w:t>
      </w:r>
      <w:proofErr w:type="spellEnd"/>
      <w:r>
        <w:rPr>
          <w:rFonts w:ascii="Arial" w:hAnsi="Arial" w:cs="Arial"/>
          <w:b/>
          <w:shd w:val="clear" w:color="auto" w:fill="FFFFFF"/>
        </w:rPr>
        <w:t xml:space="preserve"> </w:t>
      </w:r>
      <w:proofErr w:type="spellStart"/>
      <w:r>
        <w:rPr>
          <w:rFonts w:ascii="Arial" w:hAnsi="Arial" w:cs="Arial"/>
          <w:b/>
          <w:shd w:val="clear" w:color="auto" w:fill="FFFFFF"/>
        </w:rPr>
        <w:t>được</w:t>
      </w:r>
      <w:proofErr w:type="spellEnd"/>
      <w:r>
        <w:rPr>
          <w:rFonts w:ascii="Arial" w:hAnsi="Arial" w:cs="Arial"/>
          <w:b/>
          <w:shd w:val="clear" w:color="auto" w:fill="FFFFFF"/>
        </w:rPr>
        <w:t>.” (Lc 13,24).</w:t>
      </w:r>
    </w:p>
    <w:p w14:paraId="4A70EA0F" w14:textId="77777777" w:rsidR="00A16640" w:rsidRDefault="00BD23C9">
      <w:pPr>
        <w:numPr>
          <w:ilvl w:val="0"/>
          <w:numId w:val="2"/>
        </w:numPr>
        <w:spacing w:before="120"/>
        <w:ind w:left="288"/>
        <w:jc w:val="both"/>
        <w:rPr>
          <w:rFonts w:ascii="Arial" w:hAnsi="Arial" w:cs="Arial"/>
          <w:b/>
        </w:rPr>
      </w:pPr>
      <w:r>
        <w:rPr>
          <w:rFonts w:ascii="Arial" w:hAnsi="Arial" w:cs="Arial"/>
          <w:b/>
        </w:rPr>
        <w:t xml:space="preserve">CÂU </w:t>
      </w:r>
      <w:proofErr w:type="gramStart"/>
      <w:r>
        <w:rPr>
          <w:rFonts w:ascii="Arial" w:hAnsi="Arial" w:cs="Arial"/>
          <w:b/>
        </w:rPr>
        <w:t>CHUYỆN :</w:t>
      </w:r>
      <w:proofErr w:type="gramEnd"/>
      <w:r>
        <w:rPr>
          <w:rFonts w:ascii="Arial" w:hAnsi="Arial" w:cs="Arial"/>
          <w:b/>
        </w:rPr>
        <w:t xml:space="preserve"> PHẢI PHẤN ĐẤU ĐỂ BIẾN TỪ NHỘNG THÀNH BƯỚM.</w:t>
      </w:r>
    </w:p>
    <w:p w14:paraId="68D015D1" w14:textId="77777777" w:rsidR="00A16640" w:rsidRDefault="00A16640">
      <w:pPr>
        <w:jc w:val="center"/>
        <w:rPr>
          <w:rFonts w:ascii="Arial" w:hAnsi="Arial" w:cs="Arial"/>
          <w:b/>
        </w:rPr>
      </w:pPr>
    </w:p>
    <w:p w14:paraId="11E1E100" w14:textId="77777777" w:rsidR="00A16640" w:rsidRDefault="00BD23C9">
      <w:pPr>
        <w:jc w:val="center"/>
        <w:rPr>
          <w:rFonts w:ascii="Arial" w:hAnsi="Arial" w:cs="Arial"/>
        </w:rPr>
      </w:pPr>
      <w:r>
        <w:rPr>
          <w:rFonts w:ascii="Arial" w:hAnsi="Arial" w:cs="Arial"/>
          <w:noProof/>
        </w:rPr>
        <w:lastRenderedPageBreak/>
        <w:drawing>
          <wp:inline distT="0" distB="0" distL="0" distR="0" wp14:anchorId="190F78FD" wp14:editId="01A13923">
            <wp:extent cx="5734050" cy="3914775"/>
            <wp:effectExtent l="0" t="0" r="0" b="9525"/>
            <wp:docPr id="20" name="Picture 20" descr="buombuom%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buombuom%20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734050" cy="3914775"/>
                    </a:xfrm>
                    <a:prstGeom prst="rect">
                      <a:avLst/>
                    </a:prstGeom>
                    <a:noFill/>
                    <a:ln>
                      <a:noFill/>
                    </a:ln>
                  </pic:spPr>
                </pic:pic>
              </a:graphicData>
            </a:graphic>
          </wp:inline>
        </w:drawing>
      </w:r>
    </w:p>
    <w:p w14:paraId="218169F6" w14:textId="77777777" w:rsidR="00A16640" w:rsidRDefault="00A16640">
      <w:pPr>
        <w:jc w:val="both"/>
        <w:rPr>
          <w:rFonts w:ascii="Arial" w:hAnsi="Arial" w:cs="Arial"/>
        </w:rPr>
      </w:pPr>
    </w:p>
    <w:p w14:paraId="7CCAB53D" w14:textId="77777777" w:rsidR="00A16640" w:rsidRDefault="00BD23C9">
      <w:pPr>
        <w:jc w:val="both"/>
        <w:rPr>
          <w:rFonts w:ascii="Arial" w:hAnsi="Arial" w:cs="Arial"/>
        </w:rPr>
      </w:pPr>
      <w:proofErr w:type="spellStart"/>
      <w:r>
        <w:rPr>
          <w:rFonts w:ascii="Arial" w:hAnsi="Arial" w:cs="Arial"/>
        </w:rPr>
        <w:t>Một</w:t>
      </w:r>
      <w:proofErr w:type="spellEnd"/>
      <w:r>
        <w:rPr>
          <w:rFonts w:ascii="Arial" w:hAnsi="Arial" w:cs="Arial"/>
        </w:rPr>
        <w:t xml:space="preserve"> </w:t>
      </w:r>
      <w:proofErr w:type="spellStart"/>
      <w:r>
        <w:rPr>
          <w:rFonts w:ascii="Arial" w:hAnsi="Arial" w:cs="Arial"/>
        </w:rPr>
        <w:t>người</w:t>
      </w:r>
      <w:proofErr w:type="spellEnd"/>
      <w:r>
        <w:rPr>
          <w:rFonts w:ascii="Arial" w:hAnsi="Arial" w:cs="Arial"/>
        </w:rPr>
        <w:t xml:space="preserve"> </w:t>
      </w:r>
      <w:proofErr w:type="spellStart"/>
      <w:r>
        <w:rPr>
          <w:rFonts w:ascii="Arial" w:hAnsi="Arial" w:cs="Arial"/>
        </w:rPr>
        <w:t>nọ</w:t>
      </w:r>
      <w:proofErr w:type="spellEnd"/>
      <w:r>
        <w:rPr>
          <w:rFonts w:ascii="Arial" w:hAnsi="Arial" w:cs="Arial"/>
        </w:rPr>
        <w:t xml:space="preserve"> </w:t>
      </w:r>
      <w:proofErr w:type="spellStart"/>
      <w:r>
        <w:rPr>
          <w:rFonts w:ascii="Arial" w:hAnsi="Arial" w:cs="Arial"/>
        </w:rPr>
        <w:t>tìm</w:t>
      </w:r>
      <w:proofErr w:type="spellEnd"/>
      <w:r>
        <w:rPr>
          <w:rFonts w:ascii="Arial" w:hAnsi="Arial" w:cs="Arial"/>
        </w:rPr>
        <w:t xml:space="preserve"> </w:t>
      </w:r>
      <w:proofErr w:type="spellStart"/>
      <w:r>
        <w:rPr>
          <w:rFonts w:ascii="Arial" w:hAnsi="Arial" w:cs="Arial"/>
        </w:rPr>
        <w:t>thấy</w:t>
      </w:r>
      <w:proofErr w:type="spellEnd"/>
      <w:r>
        <w:rPr>
          <w:rFonts w:ascii="Arial" w:hAnsi="Arial" w:cs="Arial"/>
        </w:rPr>
        <w:t xml:space="preserve"> </w:t>
      </w:r>
      <w:proofErr w:type="spellStart"/>
      <w:r>
        <w:rPr>
          <w:rFonts w:ascii="Arial" w:hAnsi="Arial" w:cs="Arial"/>
        </w:rPr>
        <w:t>một</w:t>
      </w:r>
      <w:proofErr w:type="spellEnd"/>
      <w:r>
        <w:rPr>
          <w:rFonts w:ascii="Arial" w:hAnsi="Arial" w:cs="Arial"/>
        </w:rPr>
        <w:t xml:space="preserve"> </w:t>
      </w:r>
      <w:proofErr w:type="spellStart"/>
      <w:r>
        <w:rPr>
          <w:rFonts w:ascii="Arial" w:hAnsi="Arial" w:cs="Arial"/>
        </w:rPr>
        <w:t>kén</w:t>
      </w:r>
      <w:proofErr w:type="spellEnd"/>
      <w:r>
        <w:rPr>
          <w:rFonts w:ascii="Arial" w:hAnsi="Arial" w:cs="Arial"/>
        </w:rPr>
        <w:t xml:space="preserve"> </w:t>
      </w:r>
      <w:proofErr w:type="spellStart"/>
      <w:r>
        <w:rPr>
          <w:rFonts w:ascii="Arial" w:hAnsi="Arial" w:cs="Arial"/>
        </w:rPr>
        <w:t>bướm</w:t>
      </w:r>
      <w:proofErr w:type="spellEnd"/>
      <w:r>
        <w:rPr>
          <w:rFonts w:ascii="Arial" w:hAnsi="Arial" w:cs="Arial"/>
        </w:rPr>
        <w:t xml:space="preserve"> </w:t>
      </w:r>
      <w:proofErr w:type="spellStart"/>
      <w:r>
        <w:rPr>
          <w:rFonts w:ascii="Arial" w:hAnsi="Arial" w:cs="Arial"/>
        </w:rPr>
        <w:t>trên</w:t>
      </w:r>
      <w:proofErr w:type="spellEnd"/>
      <w:r>
        <w:rPr>
          <w:rFonts w:ascii="Arial" w:hAnsi="Arial" w:cs="Arial"/>
        </w:rPr>
        <w:t xml:space="preserve"> </w:t>
      </w:r>
      <w:proofErr w:type="spellStart"/>
      <w:r>
        <w:rPr>
          <w:rFonts w:ascii="Arial" w:hAnsi="Arial" w:cs="Arial"/>
        </w:rPr>
        <w:t>một</w:t>
      </w:r>
      <w:proofErr w:type="spellEnd"/>
      <w:r>
        <w:rPr>
          <w:rFonts w:ascii="Arial" w:hAnsi="Arial" w:cs="Arial"/>
        </w:rPr>
        <w:t xml:space="preserve"> </w:t>
      </w:r>
      <w:proofErr w:type="spellStart"/>
      <w:r>
        <w:rPr>
          <w:rFonts w:ascii="Arial" w:hAnsi="Arial" w:cs="Arial"/>
        </w:rPr>
        <w:t>cành</w:t>
      </w:r>
      <w:proofErr w:type="spellEnd"/>
      <w:r>
        <w:rPr>
          <w:rFonts w:ascii="Arial" w:hAnsi="Arial" w:cs="Arial"/>
        </w:rPr>
        <w:t xml:space="preserve"> </w:t>
      </w:r>
      <w:proofErr w:type="spellStart"/>
      <w:r>
        <w:rPr>
          <w:rFonts w:ascii="Arial" w:hAnsi="Arial" w:cs="Arial"/>
        </w:rPr>
        <w:t>cây</w:t>
      </w:r>
      <w:proofErr w:type="spellEnd"/>
      <w:r>
        <w:rPr>
          <w:rFonts w:ascii="Arial" w:hAnsi="Arial" w:cs="Arial"/>
        </w:rPr>
        <w:t xml:space="preserve">. Anh ta </w:t>
      </w:r>
      <w:proofErr w:type="spellStart"/>
      <w:r>
        <w:rPr>
          <w:rFonts w:ascii="Arial" w:hAnsi="Arial" w:cs="Arial"/>
        </w:rPr>
        <w:t>quan</w:t>
      </w:r>
      <w:proofErr w:type="spellEnd"/>
      <w:r>
        <w:rPr>
          <w:rFonts w:ascii="Arial" w:hAnsi="Arial" w:cs="Arial"/>
        </w:rPr>
        <w:t xml:space="preserve"> </w:t>
      </w:r>
      <w:proofErr w:type="spellStart"/>
      <w:r>
        <w:rPr>
          <w:rFonts w:ascii="Arial" w:hAnsi="Arial" w:cs="Arial"/>
        </w:rPr>
        <w:t>sát</w:t>
      </w:r>
      <w:proofErr w:type="spellEnd"/>
      <w:r>
        <w:rPr>
          <w:rFonts w:ascii="Arial" w:hAnsi="Arial" w:cs="Arial"/>
        </w:rPr>
        <w:t xml:space="preserve"> </w:t>
      </w:r>
      <w:proofErr w:type="spellStart"/>
      <w:r>
        <w:rPr>
          <w:rFonts w:ascii="Arial" w:hAnsi="Arial" w:cs="Arial"/>
        </w:rPr>
        <w:t>thì</w:t>
      </w:r>
      <w:proofErr w:type="spellEnd"/>
      <w:r>
        <w:rPr>
          <w:rFonts w:ascii="Arial" w:hAnsi="Arial" w:cs="Arial"/>
        </w:rPr>
        <w:t xml:space="preserve"> </w:t>
      </w:r>
      <w:proofErr w:type="spellStart"/>
      <w:r>
        <w:rPr>
          <w:rFonts w:ascii="Arial" w:hAnsi="Arial" w:cs="Arial"/>
        </w:rPr>
        <w:t>thấy</w:t>
      </w:r>
      <w:proofErr w:type="spellEnd"/>
      <w:r>
        <w:rPr>
          <w:rFonts w:ascii="Arial" w:hAnsi="Arial" w:cs="Arial"/>
        </w:rPr>
        <w:t xml:space="preserve"> </w:t>
      </w:r>
      <w:proofErr w:type="spellStart"/>
      <w:r>
        <w:rPr>
          <w:rFonts w:ascii="Arial" w:hAnsi="Arial" w:cs="Arial"/>
        </w:rPr>
        <w:t>trên</w:t>
      </w:r>
      <w:proofErr w:type="spellEnd"/>
      <w:r>
        <w:rPr>
          <w:rFonts w:ascii="Arial" w:hAnsi="Arial" w:cs="Arial"/>
        </w:rPr>
        <w:t xml:space="preserve"> </w:t>
      </w:r>
      <w:proofErr w:type="spellStart"/>
      <w:r>
        <w:rPr>
          <w:rFonts w:ascii="Arial" w:hAnsi="Arial" w:cs="Arial"/>
        </w:rPr>
        <w:t>cái</w:t>
      </w:r>
      <w:proofErr w:type="spellEnd"/>
      <w:r>
        <w:rPr>
          <w:rFonts w:ascii="Arial" w:hAnsi="Arial" w:cs="Arial"/>
        </w:rPr>
        <w:t xml:space="preserve"> </w:t>
      </w:r>
      <w:proofErr w:type="spellStart"/>
      <w:r>
        <w:rPr>
          <w:rFonts w:ascii="Arial" w:hAnsi="Arial" w:cs="Arial"/>
        </w:rPr>
        <w:t>kén</w:t>
      </w:r>
      <w:proofErr w:type="spellEnd"/>
      <w:r>
        <w:rPr>
          <w:rFonts w:ascii="Arial" w:hAnsi="Arial" w:cs="Arial"/>
        </w:rPr>
        <w:t xml:space="preserve"> </w:t>
      </w:r>
      <w:proofErr w:type="spellStart"/>
      <w:r>
        <w:rPr>
          <w:rFonts w:ascii="Arial" w:hAnsi="Arial" w:cs="Arial"/>
        </w:rPr>
        <w:t>có</w:t>
      </w:r>
      <w:proofErr w:type="spellEnd"/>
      <w:r>
        <w:rPr>
          <w:rFonts w:ascii="Arial" w:hAnsi="Arial" w:cs="Arial"/>
        </w:rPr>
        <w:t xml:space="preserve"> </w:t>
      </w:r>
      <w:proofErr w:type="spellStart"/>
      <w:r>
        <w:rPr>
          <w:rFonts w:ascii="Arial" w:hAnsi="Arial" w:cs="Arial"/>
        </w:rPr>
        <w:t>một</w:t>
      </w:r>
      <w:proofErr w:type="spellEnd"/>
      <w:r>
        <w:rPr>
          <w:rFonts w:ascii="Arial" w:hAnsi="Arial" w:cs="Arial"/>
        </w:rPr>
        <w:t xml:space="preserve"> </w:t>
      </w:r>
      <w:proofErr w:type="spellStart"/>
      <w:r>
        <w:rPr>
          <w:rFonts w:ascii="Arial" w:hAnsi="Arial" w:cs="Arial"/>
        </w:rPr>
        <w:t>lỗ</w:t>
      </w:r>
      <w:proofErr w:type="spellEnd"/>
      <w:r>
        <w:rPr>
          <w:rFonts w:ascii="Arial" w:hAnsi="Arial" w:cs="Arial"/>
        </w:rPr>
        <w:t xml:space="preserve"> </w:t>
      </w:r>
      <w:proofErr w:type="spellStart"/>
      <w:r>
        <w:rPr>
          <w:rFonts w:ascii="Arial" w:hAnsi="Arial" w:cs="Arial"/>
        </w:rPr>
        <w:t>nhỏ</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một</w:t>
      </w:r>
      <w:proofErr w:type="spellEnd"/>
      <w:r>
        <w:rPr>
          <w:rFonts w:ascii="Arial" w:hAnsi="Arial" w:cs="Arial"/>
        </w:rPr>
        <w:t xml:space="preserve"> con </w:t>
      </w:r>
      <w:proofErr w:type="spellStart"/>
      <w:r>
        <w:rPr>
          <w:rFonts w:ascii="Arial" w:hAnsi="Arial" w:cs="Arial"/>
        </w:rPr>
        <w:t>sâu</w:t>
      </w:r>
      <w:proofErr w:type="spellEnd"/>
      <w:r>
        <w:rPr>
          <w:rFonts w:ascii="Arial" w:hAnsi="Arial" w:cs="Arial"/>
        </w:rPr>
        <w:t xml:space="preserve"> </w:t>
      </w:r>
      <w:proofErr w:type="spellStart"/>
      <w:r>
        <w:rPr>
          <w:rFonts w:ascii="Arial" w:hAnsi="Arial" w:cs="Arial"/>
        </w:rPr>
        <w:t>bướm</w:t>
      </w:r>
      <w:proofErr w:type="spellEnd"/>
      <w:r>
        <w:rPr>
          <w:rFonts w:ascii="Arial" w:hAnsi="Arial" w:cs="Arial"/>
        </w:rPr>
        <w:t xml:space="preserve"> </w:t>
      </w:r>
      <w:proofErr w:type="spellStart"/>
      <w:r>
        <w:rPr>
          <w:rFonts w:ascii="Arial" w:hAnsi="Arial" w:cs="Arial"/>
        </w:rPr>
        <w:t>đang</w:t>
      </w:r>
      <w:proofErr w:type="spellEnd"/>
      <w:r>
        <w:rPr>
          <w:rFonts w:ascii="Arial" w:hAnsi="Arial" w:cs="Arial"/>
        </w:rPr>
        <w:t xml:space="preserve"> </w:t>
      </w:r>
      <w:proofErr w:type="spellStart"/>
      <w:r>
        <w:rPr>
          <w:rFonts w:ascii="Arial" w:hAnsi="Arial" w:cs="Arial"/>
        </w:rPr>
        <w:t>cố</w:t>
      </w:r>
      <w:proofErr w:type="spellEnd"/>
      <w:r>
        <w:rPr>
          <w:rFonts w:ascii="Arial" w:hAnsi="Arial" w:cs="Arial"/>
        </w:rPr>
        <w:t xml:space="preserve"> </w:t>
      </w:r>
      <w:proofErr w:type="spellStart"/>
      <w:r>
        <w:rPr>
          <w:rFonts w:ascii="Arial" w:hAnsi="Arial" w:cs="Arial"/>
        </w:rPr>
        <w:t>chui</w:t>
      </w:r>
      <w:proofErr w:type="spellEnd"/>
      <w:r>
        <w:rPr>
          <w:rFonts w:ascii="Arial" w:hAnsi="Arial" w:cs="Arial"/>
        </w:rPr>
        <w:t xml:space="preserve"> ra. Sau </w:t>
      </w:r>
      <w:proofErr w:type="spellStart"/>
      <w:r>
        <w:rPr>
          <w:rFonts w:ascii="Arial" w:hAnsi="Arial" w:cs="Arial"/>
        </w:rPr>
        <w:t>một</w:t>
      </w:r>
      <w:proofErr w:type="spellEnd"/>
      <w:r>
        <w:rPr>
          <w:rFonts w:ascii="Arial" w:hAnsi="Arial" w:cs="Arial"/>
        </w:rPr>
        <w:t xml:space="preserve"> </w:t>
      </w:r>
      <w:proofErr w:type="spellStart"/>
      <w:r>
        <w:rPr>
          <w:rFonts w:ascii="Arial" w:hAnsi="Arial" w:cs="Arial"/>
        </w:rPr>
        <w:t>hồi</w:t>
      </w:r>
      <w:proofErr w:type="spellEnd"/>
      <w:r>
        <w:rPr>
          <w:rFonts w:ascii="Arial" w:hAnsi="Arial" w:cs="Arial"/>
        </w:rPr>
        <w:t xml:space="preserve"> </w:t>
      </w:r>
      <w:proofErr w:type="spellStart"/>
      <w:r>
        <w:rPr>
          <w:rFonts w:ascii="Arial" w:hAnsi="Arial" w:cs="Arial"/>
        </w:rPr>
        <w:t>lâu</w:t>
      </w:r>
      <w:proofErr w:type="spellEnd"/>
      <w:r>
        <w:rPr>
          <w:rFonts w:ascii="Arial" w:hAnsi="Arial" w:cs="Arial"/>
        </w:rPr>
        <w:t xml:space="preserve">, </w:t>
      </w:r>
      <w:proofErr w:type="spellStart"/>
      <w:r>
        <w:rPr>
          <w:rFonts w:ascii="Arial" w:hAnsi="Arial" w:cs="Arial"/>
        </w:rPr>
        <w:t>anh</w:t>
      </w:r>
      <w:proofErr w:type="spellEnd"/>
      <w:r>
        <w:rPr>
          <w:rFonts w:ascii="Arial" w:hAnsi="Arial" w:cs="Arial"/>
        </w:rPr>
        <w:t xml:space="preserve"> </w:t>
      </w:r>
      <w:proofErr w:type="spellStart"/>
      <w:r>
        <w:rPr>
          <w:rFonts w:ascii="Arial" w:hAnsi="Arial" w:cs="Arial"/>
        </w:rPr>
        <w:t>thấy</w:t>
      </w:r>
      <w:proofErr w:type="spellEnd"/>
      <w:r>
        <w:rPr>
          <w:rFonts w:ascii="Arial" w:hAnsi="Arial" w:cs="Arial"/>
        </w:rPr>
        <w:t xml:space="preserve"> </w:t>
      </w:r>
      <w:r>
        <w:rPr>
          <w:rFonts w:ascii="Arial" w:hAnsi="Arial" w:cs="Arial"/>
          <w:b/>
          <w:i/>
        </w:rPr>
        <w:t xml:space="preserve">con </w:t>
      </w:r>
      <w:proofErr w:type="spellStart"/>
      <w:r>
        <w:rPr>
          <w:rFonts w:ascii="Arial" w:hAnsi="Arial" w:cs="Arial"/>
          <w:b/>
          <w:i/>
        </w:rPr>
        <w:t>sâu</w:t>
      </w:r>
      <w:proofErr w:type="spellEnd"/>
      <w:r>
        <w:rPr>
          <w:rFonts w:ascii="Arial" w:hAnsi="Arial" w:cs="Arial"/>
          <w:b/>
          <w:i/>
        </w:rPr>
        <w:t xml:space="preserve"> </w:t>
      </w:r>
      <w:proofErr w:type="spellStart"/>
      <w:r>
        <w:rPr>
          <w:rFonts w:ascii="Arial" w:hAnsi="Arial" w:cs="Arial"/>
          <w:b/>
          <w:i/>
        </w:rPr>
        <w:t>bướm</w:t>
      </w:r>
      <w:proofErr w:type="spellEnd"/>
      <w:r>
        <w:rPr>
          <w:rFonts w:ascii="Arial" w:hAnsi="Arial" w:cs="Arial"/>
          <w:b/>
          <w:i/>
        </w:rPr>
        <w:t xml:space="preserve"> </w:t>
      </w:r>
      <w:proofErr w:type="spellStart"/>
      <w:r>
        <w:rPr>
          <w:rFonts w:ascii="Arial" w:hAnsi="Arial" w:cs="Arial"/>
          <w:b/>
          <w:i/>
        </w:rPr>
        <w:t>dù</w:t>
      </w:r>
      <w:proofErr w:type="spellEnd"/>
      <w:r>
        <w:rPr>
          <w:rFonts w:ascii="Arial" w:hAnsi="Arial" w:cs="Arial"/>
          <w:b/>
          <w:i/>
        </w:rPr>
        <w:t xml:space="preserve"> </w:t>
      </w:r>
      <w:proofErr w:type="spellStart"/>
      <w:r>
        <w:rPr>
          <w:rFonts w:ascii="Arial" w:hAnsi="Arial" w:cs="Arial"/>
          <w:b/>
          <w:i/>
        </w:rPr>
        <w:t>đã</w:t>
      </w:r>
      <w:proofErr w:type="spellEnd"/>
      <w:r>
        <w:rPr>
          <w:rFonts w:ascii="Arial" w:hAnsi="Arial" w:cs="Arial"/>
          <w:b/>
          <w:i/>
        </w:rPr>
        <w:t xml:space="preserve"> </w:t>
      </w:r>
      <w:proofErr w:type="spellStart"/>
      <w:r>
        <w:rPr>
          <w:rFonts w:ascii="Arial" w:hAnsi="Arial" w:cs="Arial"/>
          <w:b/>
          <w:i/>
        </w:rPr>
        <w:t>cố</w:t>
      </w:r>
      <w:proofErr w:type="spellEnd"/>
      <w:r>
        <w:rPr>
          <w:rFonts w:ascii="Arial" w:hAnsi="Arial" w:cs="Arial"/>
          <w:b/>
          <w:i/>
        </w:rPr>
        <w:t xml:space="preserve"> </w:t>
      </w:r>
      <w:proofErr w:type="spellStart"/>
      <w:r>
        <w:rPr>
          <w:rFonts w:ascii="Arial" w:hAnsi="Arial" w:cs="Arial"/>
          <w:b/>
          <w:i/>
        </w:rPr>
        <w:t>gắng</w:t>
      </w:r>
      <w:proofErr w:type="spellEnd"/>
      <w:r>
        <w:rPr>
          <w:rFonts w:ascii="Arial" w:hAnsi="Arial" w:cs="Arial"/>
          <w:b/>
          <w:i/>
        </w:rPr>
        <w:t xml:space="preserve"> </w:t>
      </w:r>
      <w:proofErr w:type="spellStart"/>
      <w:r>
        <w:rPr>
          <w:rFonts w:ascii="Arial" w:hAnsi="Arial" w:cs="Arial"/>
          <w:b/>
          <w:i/>
        </w:rPr>
        <w:t>hết</w:t>
      </w:r>
      <w:proofErr w:type="spellEnd"/>
      <w:r>
        <w:rPr>
          <w:rFonts w:ascii="Arial" w:hAnsi="Arial" w:cs="Arial"/>
          <w:b/>
          <w:i/>
        </w:rPr>
        <w:t xml:space="preserve"> </w:t>
      </w:r>
      <w:proofErr w:type="spellStart"/>
      <w:r>
        <w:rPr>
          <w:rFonts w:ascii="Arial" w:hAnsi="Arial" w:cs="Arial"/>
          <w:b/>
          <w:i/>
        </w:rPr>
        <w:t>sức</w:t>
      </w:r>
      <w:proofErr w:type="spellEnd"/>
      <w:r>
        <w:rPr>
          <w:rFonts w:ascii="Arial" w:hAnsi="Arial" w:cs="Arial"/>
          <w:b/>
          <w:i/>
        </w:rPr>
        <w:t xml:space="preserve"> </w:t>
      </w:r>
      <w:proofErr w:type="spellStart"/>
      <w:r>
        <w:rPr>
          <w:rFonts w:ascii="Arial" w:hAnsi="Arial" w:cs="Arial"/>
          <w:b/>
          <w:i/>
        </w:rPr>
        <w:t>mà</w:t>
      </w:r>
      <w:proofErr w:type="spellEnd"/>
      <w:r>
        <w:rPr>
          <w:rFonts w:ascii="Arial" w:hAnsi="Arial" w:cs="Arial"/>
          <w:b/>
          <w:i/>
        </w:rPr>
        <w:t xml:space="preserve"> </w:t>
      </w:r>
      <w:proofErr w:type="spellStart"/>
      <w:r>
        <w:rPr>
          <w:rFonts w:ascii="Arial" w:hAnsi="Arial" w:cs="Arial"/>
          <w:b/>
          <w:i/>
        </w:rPr>
        <w:t>vẫn</w:t>
      </w:r>
      <w:proofErr w:type="spellEnd"/>
      <w:r>
        <w:rPr>
          <w:rFonts w:ascii="Arial" w:hAnsi="Arial" w:cs="Arial"/>
          <w:b/>
          <w:i/>
        </w:rPr>
        <w:t xml:space="preserve"> </w:t>
      </w:r>
      <w:proofErr w:type="spellStart"/>
      <w:r>
        <w:rPr>
          <w:rFonts w:ascii="Arial" w:hAnsi="Arial" w:cs="Arial"/>
          <w:b/>
          <w:i/>
        </w:rPr>
        <w:t>không</w:t>
      </w:r>
      <w:proofErr w:type="spellEnd"/>
      <w:r>
        <w:rPr>
          <w:rFonts w:ascii="Arial" w:hAnsi="Arial" w:cs="Arial"/>
          <w:b/>
          <w:i/>
        </w:rPr>
        <w:t xml:space="preserve"> </w:t>
      </w:r>
      <w:proofErr w:type="spellStart"/>
      <w:r>
        <w:rPr>
          <w:rFonts w:ascii="Arial" w:hAnsi="Arial" w:cs="Arial"/>
          <w:b/>
          <w:i/>
        </w:rPr>
        <w:t>thể</w:t>
      </w:r>
      <w:proofErr w:type="spellEnd"/>
      <w:r>
        <w:rPr>
          <w:rFonts w:ascii="Arial" w:hAnsi="Arial" w:cs="Arial"/>
          <w:b/>
          <w:i/>
        </w:rPr>
        <w:t xml:space="preserve"> </w:t>
      </w:r>
      <w:proofErr w:type="spellStart"/>
      <w:r>
        <w:rPr>
          <w:rFonts w:ascii="Arial" w:hAnsi="Arial" w:cs="Arial"/>
          <w:b/>
          <w:i/>
        </w:rPr>
        <w:t>chui</w:t>
      </w:r>
      <w:proofErr w:type="spellEnd"/>
      <w:r>
        <w:rPr>
          <w:rFonts w:ascii="Arial" w:hAnsi="Arial" w:cs="Arial"/>
          <w:b/>
          <w:i/>
        </w:rPr>
        <w:t xml:space="preserve"> </w:t>
      </w:r>
      <w:proofErr w:type="spellStart"/>
      <w:r>
        <w:rPr>
          <w:rFonts w:ascii="Arial" w:hAnsi="Arial" w:cs="Arial"/>
          <w:b/>
          <w:i/>
        </w:rPr>
        <w:t>lọt</w:t>
      </w:r>
      <w:proofErr w:type="spellEnd"/>
      <w:r>
        <w:rPr>
          <w:rFonts w:ascii="Arial" w:hAnsi="Arial" w:cs="Arial"/>
          <w:b/>
          <w:i/>
        </w:rPr>
        <w:t xml:space="preserve"> qua </w:t>
      </w:r>
      <w:proofErr w:type="spellStart"/>
      <w:r>
        <w:rPr>
          <w:rFonts w:ascii="Arial" w:hAnsi="Arial" w:cs="Arial"/>
          <w:b/>
          <w:i/>
        </w:rPr>
        <w:t>được</w:t>
      </w:r>
      <w:proofErr w:type="spellEnd"/>
      <w:r>
        <w:rPr>
          <w:rFonts w:ascii="Arial" w:hAnsi="Arial" w:cs="Arial"/>
          <w:b/>
          <w:i/>
        </w:rPr>
        <w:t xml:space="preserve"> </w:t>
      </w:r>
      <w:proofErr w:type="spellStart"/>
      <w:r>
        <w:rPr>
          <w:rFonts w:ascii="Arial" w:hAnsi="Arial" w:cs="Arial"/>
          <w:b/>
          <w:i/>
        </w:rPr>
        <w:t>lỗ</w:t>
      </w:r>
      <w:proofErr w:type="spellEnd"/>
      <w:r>
        <w:rPr>
          <w:rFonts w:ascii="Arial" w:hAnsi="Arial" w:cs="Arial"/>
          <w:b/>
          <w:i/>
        </w:rPr>
        <w:t xml:space="preserve"> </w:t>
      </w:r>
      <w:proofErr w:type="spellStart"/>
      <w:r>
        <w:rPr>
          <w:rFonts w:ascii="Arial" w:hAnsi="Arial" w:cs="Arial"/>
          <w:b/>
          <w:i/>
        </w:rPr>
        <w:t>kén</w:t>
      </w:r>
      <w:proofErr w:type="spellEnd"/>
      <w:r>
        <w:rPr>
          <w:rFonts w:ascii="Arial" w:hAnsi="Arial" w:cs="Arial"/>
          <w:b/>
          <w:i/>
        </w:rPr>
        <w:t xml:space="preserve"> </w:t>
      </w:r>
      <w:proofErr w:type="spellStart"/>
      <w:r>
        <w:rPr>
          <w:rFonts w:ascii="Arial" w:hAnsi="Arial" w:cs="Arial"/>
          <w:b/>
          <w:i/>
        </w:rPr>
        <w:t>nhỏ</w:t>
      </w:r>
      <w:proofErr w:type="spellEnd"/>
      <w:r>
        <w:rPr>
          <w:rFonts w:ascii="Arial" w:hAnsi="Arial" w:cs="Arial"/>
          <w:b/>
          <w:i/>
        </w:rPr>
        <w:t xml:space="preserve"> </w:t>
      </w:r>
      <w:proofErr w:type="spellStart"/>
      <w:r>
        <w:rPr>
          <w:rFonts w:ascii="Arial" w:hAnsi="Arial" w:cs="Arial"/>
          <w:b/>
          <w:i/>
        </w:rPr>
        <w:t>và</w:t>
      </w:r>
      <w:proofErr w:type="spellEnd"/>
      <w:r>
        <w:rPr>
          <w:rFonts w:ascii="Arial" w:hAnsi="Arial" w:cs="Arial"/>
          <w:b/>
          <w:i/>
        </w:rPr>
        <w:t xml:space="preserve"> </w:t>
      </w:r>
      <w:proofErr w:type="spellStart"/>
      <w:r>
        <w:rPr>
          <w:rFonts w:ascii="Arial" w:hAnsi="Arial" w:cs="Arial"/>
          <w:b/>
          <w:i/>
        </w:rPr>
        <w:t>cuối</w:t>
      </w:r>
      <w:proofErr w:type="spellEnd"/>
      <w:r>
        <w:rPr>
          <w:rFonts w:ascii="Arial" w:hAnsi="Arial" w:cs="Arial"/>
          <w:b/>
          <w:i/>
        </w:rPr>
        <w:t xml:space="preserve"> </w:t>
      </w:r>
      <w:proofErr w:type="spellStart"/>
      <w:r>
        <w:rPr>
          <w:rFonts w:ascii="Arial" w:hAnsi="Arial" w:cs="Arial"/>
          <w:b/>
          <w:i/>
        </w:rPr>
        <w:t>cùng</w:t>
      </w:r>
      <w:proofErr w:type="spellEnd"/>
      <w:r>
        <w:rPr>
          <w:rFonts w:ascii="Arial" w:hAnsi="Arial" w:cs="Arial"/>
          <w:b/>
          <w:i/>
        </w:rPr>
        <w:t xml:space="preserve"> </w:t>
      </w:r>
      <w:proofErr w:type="spellStart"/>
      <w:r>
        <w:rPr>
          <w:rFonts w:ascii="Arial" w:hAnsi="Arial" w:cs="Arial"/>
          <w:b/>
          <w:i/>
        </w:rPr>
        <w:t>đành</w:t>
      </w:r>
      <w:proofErr w:type="spellEnd"/>
      <w:r>
        <w:rPr>
          <w:rFonts w:ascii="Arial" w:hAnsi="Arial" w:cs="Arial"/>
          <w:b/>
          <w:i/>
        </w:rPr>
        <w:t xml:space="preserve"> </w:t>
      </w:r>
      <w:proofErr w:type="spellStart"/>
      <w:r>
        <w:rPr>
          <w:rFonts w:ascii="Arial" w:hAnsi="Arial" w:cs="Arial"/>
          <w:b/>
          <w:i/>
        </w:rPr>
        <w:t>nằm</w:t>
      </w:r>
      <w:proofErr w:type="spellEnd"/>
      <w:r>
        <w:rPr>
          <w:rFonts w:ascii="Arial" w:hAnsi="Arial" w:cs="Arial"/>
          <w:b/>
          <w:i/>
        </w:rPr>
        <w:t xml:space="preserve"> </w:t>
      </w:r>
      <w:proofErr w:type="spellStart"/>
      <w:r>
        <w:rPr>
          <w:rFonts w:ascii="Arial" w:hAnsi="Arial" w:cs="Arial"/>
          <w:b/>
          <w:i/>
        </w:rPr>
        <w:t>im</w:t>
      </w:r>
      <w:proofErr w:type="spellEnd"/>
      <w:r>
        <w:rPr>
          <w:rFonts w:ascii="Arial" w:hAnsi="Arial" w:cs="Arial"/>
          <w:b/>
          <w:i/>
        </w:rPr>
        <w:t xml:space="preserve"> </w:t>
      </w:r>
      <w:proofErr w:type="spellStart"/>
      <w:r>
        <w:rPr>
          <w:rFonts w:ascii="Arial" w:hAnsi="Arial" w:cs="Arial"/>
          <w:b/>
          <w:i/>
        </w:rPr>
        <w:t>bất</w:t>
      </w:r>
      <w:proofErr w:type="spellEnd"/>
      <w:r>
        <w:rPr>
          <w:rFonts w:ascii="Arial" w:hAnsi="Arial" w:cs="Arial"/>
          <w:b/>
          <w:i/>
        </w:rPr>
        <w:t xml:space="preserve"> </w:t>
      </w:r>
      <w:proofErr w:type="spellStart"/>
      <w:r>
        <w:rPr>
          <w:rFonts w:ascii="Arial" w:hAnsi="Arial" w:cs="Arial"/>
          <w:b/>
          <w:i/>
        </w:rPr>
        <w:t>động</w:t>
      </w:r>
      <w:proofErr w:type="spellEnd"/>
      <w:r>
        <w:rPr>
          <w:rFonts w:ascii="Arial" w:hAnsi="Arial" w:cs="Arial"/>
          <w:b/>
          <w:i/>
        </w:rPr>
        <w:t xml:space="preserve">. </w:t>
      </w:r>
      <w:r>
        <w:rPr>
          <w:rFonts w:ascii="Arial" w:hAnsi="Arial" w:cs="Arial"/>
        </w:rPr>
        <w:t xml:space="preserve"> </w:t>
      </w:r>
      <w:proofErr w:type="spellStart"/>
      <w:r>
        <w:rPr>
          <w:rFonts w:ascii="Arial" w:hAnsi="Arial" w:cs="Arial"/>
        </w:rPr>
        <w:t>Động</w:t>
      </w:r>
      <w:proofErr w:type="spellEnd"/>
      <w:r>
        <w:rPr>
          <w:rFonts w:ascii="Arial" w:hAnsi="Arial" w:cs="Arial"/>
        </w:rPr>
        <w:t xml:space="preserve"> </w:t>
      </w:r>
      <w:proofErr w:type="spellStart"/>
      <w:r>
        <w:rPr>
          <w:rFonts w:ascii="Arial" w:hAnsi="Arial" w:cs="Arial"/>
        </w:rPr>
        <w:t>lòng</w:t>
      </w:r>
      <w:proofErr w:type="spellEnd"/>
      <w:r>
        <w:rPr>
          <w:rFonts w:ascii="Arial" w:hAnsi="Arial" w:cs="Arial"/>
        </w:rPr>
        <w:t xml:space="preserve"> </w:t>
      </w:r>
      <w:proofErr w:type="spellStart"/>
      <w:r>
        <w:rPr>
          <w:rFonts w:ascii="Arial" w:hAnsi="Arial" w:cs="Arial"/>
        </w:rPr>
        <w:t>thương</w:t>
      </w:r>
      <w:proofErr w:type="spellEnd"/>
      <w:r>
        <w:rPr>
          <w:rFonts w:ascii="Arial" w:hAnsi="Arial" w:cs="Arial"/>
        </w:rPr>
        <w:t xml:space="preserve">, </w:t>
      </w:r>
      <w:proofErr w:type="spellStart"/>
      <w:r>
        <w:rPr>
          <w:rFonts w:ascii="Arial" w:hAnsi="Arial" w:cs="Arial"/>
        </w:rPr>
        <w:t>muốn</w:t>
      </w:r>
      <w:proofErr w:type="spellEnd"/>
      <w:r>
        <w:rPr>
          <w:rFonts w:ascii="Arial" w:hAnsi="Arial" w:cs="Arial"/>
        </w:rPr>
        <w:t xml:space="preserve"> </w:t>
      </w:r>
      <w:proofErr w:type="spellStart"/>
      <w:r>
        <w:rPr>
          <w:rFonts w:ascii="Arial" w:hAnsi="Arial" w:cs="Arial"/>
        </w:rPr>
        <w:t>giúp</w:t>
      </w:r>
      <w:proofErr w:type="spellEnd"/>
      <w:r>
        <w:rPr>
          <w:rFonts w:ascii="Arial" w:hAnsi="Arial" w:cs="Arial"/>
        </w:rPr>
        <w:t xml:space="preserve"> </w:t>
      </w:r>
      <w:proofErr w:type="spellStart"/>
      <w:r>
        <w:rPr>
          <w:rFonts w:ascii="Arial" w:hAnsi="Arial" w:cs="Arial"/>
        </w:rPr>
        <w:t>đỡ</w:t>
      </w:r>
      <w:proofErr w:type="spellEnd"/>
      <w:r>
        <w:rPr>
          <w:rFonts w:ascii="Arial" w:hAnsi="Arial" w:cs="Arial"/>
        </w:rPr>
        <w:t xml:space="preserve"> con </w:t>
      </w:r>
      <w:proofErr w:type="spellStart"/>
      <w:r>
        <w:rPr>
          <w:rFonts w:ascii="Arial" w:hAnsi="Arial" w:cs="Arial"/>
        </w:rPr>
        <w:t>sâu</w:t>
      </w:r>
      <w:proofErr w:type="spellEnd"/>
      <w:r>
        <w:rPr>
          <w:rFonts w:ascii="Arial" w:hAnsi="Arial" w:cs="Arial"/>
        </w:rPr>
        <w:t xml:space="preserve"> </w:t>
      </w:r>
      <w:proofErr w:type="spellStart"/>
      <w:r>
        <w:rPr>
          <w:rFonts w:ascii="Arial" w:hAnsi="Arial" w:cs="Arial"/>
        </w:rPr>
        <w:t>bướm</w:t>
      </w:r>
      <w:proofErr w:type="spellEnd"/>
      <w:r>
        <w:rPr>
          <w:rFonts w:ascii="Arial" w:hAnsi="Arial" w:cs="Arial"/>
        </w:rPr>
        <w:t xml:space="preserve">, </w:t>
      </w:r>
      <w:proofErr w:type="spellStart"/>
      <w:r>
        <w:rPr>
          <w:rFonts w:ascii="Arial" w:hAnsi="Arial" w:cs="Arial"/>
        </w:rPr>
        <w:t>anh</w:t>
      </w:r>
      <w:proofErr w:type="spellEnd"/>
      <w:r>
        <w:rPr>
          <w:rFonts w:ascii="Arial" w:hAnsi="Arial" w:cs="Arial"/>
        </w:rPr>
        <w:t xml:space="preserve"> ta </w:t>
      </w:r>
      <w:proofErr w:type="spellStart"/>
      <w:r>
        <w:rPr>
          <w:rFonts w:ascii="Arial" w:hAnsi="Arial" w:cs="Arial"/>
        </w:rPr>
        <w:t>lấy</w:t>
      </w:r>
      <w:proofErr w:type="spellEnd"/>
      <w:r>
        <w:rPr>
          <w:rFonts w:ascii="Arial" w:hAnsi="Arial" w:cs="Arial"/>
        </w:rPr>
        <w:t xml:space="preserve"> </w:t>
      </w:r>
      <w:proofErr w:type="spellStart"/>
      <w:r>
        <w:rPr>
          <w:rFonts w:ascii="Arial" w:hAnsi="Arial" w:cs="Arial"/>
          <w:b/>
          <w:i/>
        </w:rPr>
        <w:t>chiếc</w:t>
      </w:r>
      <w:proofErr w:type="spellEnd"/>
      <w:r>
        <w:rPr>
          <w:rFonts w:ascii="Arial" w:hAnsi="Arial" w:cs="Arial"/>
          <w:b/>
          <w:i/>
        </w:rPr>
        <w:t xml:space="preserve"> </w:t>
      </w:r>
      <w:proofErr w:type="spellStart"/>
      <w:r>
        <w:rPr>
          <w:rFonts w:ascii="Arial" w:hAnsi="Arial" w:cs="Arial"/>
          <w:b/>
          <w:i/>
        </w:rPr>
        <w:t>kéo</w:t>
      </w:r>
      <w:proofErr w:type="spellEnd"/>
      <w:r>
        <w:rPr>
          <w:rFonts w:ascii="Arial" w:hAnsi="Arial" w:cs="Arial"/>
          <w:b/>
          <w:i/>
        </w:rPr>
        <w:t xml:space="preserve"> </w:t>
      </w:r>
      <w:proofErr w:type="spellStart"/>
      <w:r>
        <w:rPr>
          <w:rFonts w:ascii="Arial" w:hAnsi="Arial" w:cs="Arial"/>
          <w:b/>
          <w:i/>
        </w:rPr>
        <w:t>nhỏ</w:t>
      </w:r>
      <w:proofErr w:type="spellEnd"/>
      <w:r>
        <w:rPr>
          <w:rFonts w:ascii="Arial" w:hAnsi="Arial" w:cs="Arial"/>
          <w:b/>
          <w:i/>
        </w:rPr>
        <w:t xml:space="preserve"> </w:t>
      </w:r>
      <w:proofErr w:type="spellStart"/>
      <w:r>
        <w:rPr>
          <w:rFonts w:ascii="Arial" w:hAnsi="Arial" w:cs="Arial"/>
          <w:b/>
          <w:i/>
        </w:rPr>
        <w:t>mang</w:t>
      </w:r>
      <w:proofErr w:type="spellEnd"/>
      <w:r>
        <w:rPr>
          <w:rFonts w:ascii="Arial" w:hAnsi="Arial" w:cs="Arial"/>
          <w:b/>
          <w:i/>
        </w:rPr>
        <w:t xml:space="preserve"> </w:t>
      </w:r>
      <w:proofErr w:type="spellStart"/>
      <w:r>
        <w:rPr>
          <w:rFonts w:ascii="Arial" w:hAnsi="Arial" w:cs="Arial"/>
          <w:b/>
          <w:i/>
        </w:rPr>
        <w:t>theo</w:t>
      </w:r>
      <w:proofErr w:type="spellEnd"/>
      <w:r>
        <w:rPr>
          <w:rFonts w:ascii="Arial" w:hAnsi="Arial" w:cs="Arial"/>
          <w:b/>
          <w:i/>
        </w:rPr>
        <w:t xml:space="preserve"> </w:t>
      </w:r>
      <w:proofErr w:type="spellStart"/>
      <w:r>
        <w:rPr>
          <w:rFonts w:ascii="Arial" w:hAnsi="Arial" w:cs="Arial"/>
          <w:b/>
          <w:i/>
        </w:rPr>
        <w:t>cắt</w:t>
      </w:r>
      <w:proofErr w:type="spellEnd"/>
      <w:r>
        <w:rPr>
          <w:rFonts w:ascii="Arial" w:hAnsi="Arial" w:cs="Arial"/>
          <w:b/>
          <w:i/>
        </w:rPr>
        <w:t xml:space="preserve"> </w:t>
      </w:r>
      <w:proofErr w:type="spellStart"/>
      <w:r>
        <w:rPr>
          <w:rFonts w:ascii="Arial" w:hAnsi="Arial" w:cs="Arial"/>
          <w:b/>
          <w:i/>
        </w:rPr>
        <w:t>vào</w:t>
      </w:r>
      <w:proofErr w:type="spellEnd"/>
      <w:r>
        <w:rPr>
          <w:rFonts w:ascii="Arial" w:hAnsi="Arial" w:cs="Arial"/>
          <w:b/>
          <w:i/>
        </w:rPr>
        <w:t xml:space="preserve"> </w:t>
      </w:r>
      <w:proofErr w:type="spellStart"/>
      <w:r>
        <w:rPr>
          <w:rFonts w:ascii="Arial" w:hAnsi="Arial" w:cs="Arial"/>
          <w:b/>
          <w:i/>
        </w:rPr>
        <w:t>lỗ</w:t>
      </w:r>
      <w:proofErr w:type="spellEnd"/>
      <w:r>
        <w:rPr>
          <w:rFonts w:ascii="Arial" w:hAnsi="Arial" w:cs="Arial"/>
          <w:b/>
          <w:i/>
        </w:rPr>
        <w:t xml:space="preserve"> </w:t>
      </w:r>
      <w:proofErr w:type="spellStart"/>
      <w:r>
        <w:rPr>
          <w:rFonts w:ascii="Arial" w:hAnsi="Arial" w:cs="Arial"/>
          <w:b/>
          <w:i/>
        </w:rPr>
        <w:t>kén</w:t>
      </w:r>
      <w:proofErr w:type="spellEnd"/>
      <w:r>
        <w:rPr>
          <w:rFonts w:ascii="Arial" w:hAnsi="Arial" w:cs="Arial"/>
          <w:b/>
          <w:i/>
        </w:rPr>
        <w:t xml:space="preserve"> </w:t>
      </w:r>
      <w:proofErr w:type="spellStart"/>
      <w:r>
        <w:rPr>
          <w:rFonts w:ascii="Arial" w:hAnsi="Arial" w:cs="Arial"/>
          <w:b/>
          <w:i/>
        </w:rPr>
        <w:t>cho</w:t>
      </w:r>
      <w:proofErr w:type="spellEnd"/>
      <w:r>
        <w:rPr>
          <w:rFonts w:ascii="Arial" w:hAnsi="Arial" w:cs="Arial"/>
          <w:b/>
          <w:i/>
        </w:rPr>
        <w:t xml:space="preserve"> </w:t>
      </w:r>
      <w:proofErr w:type="spellStart"/>
      <w:r>
        <w:rPr>
          <w:rFonts w:ascii="Arial" w:hAnsi="Arial" w:cs="Arial"/>
          <w:b/>
          <w:i/>
        </w:rPr>
        <w:t>rộng</w:t>
      </w:r>
      <w:proofErr w:type="spellEnd"/>
      <w:r>
        <w:rPr>
          <w:rFonts w:ascii="Arial" w:hAnsi="Arial" w:cs="Arial"/>
          <w:b/>
          <w:i/>
        </w:rPr>
        <w:t xml:space="preserve"> ra</w:t>
      </w:r>
      <w:r>
        <w:rPr>
          <w:rFonts w:ascii="Arial" w:hAnsi="Arial" w:cs="Arial"/>
        </w:rPr>
        <w:t xml:space="preserve"> </w:t>
      </w:r>
      <w:proofErr w:type="spellStart"/>
      <w:r>
        <w:rPr>
          <w:rFonts w:ascii="Arial" w:hAnsi="Arial" w:cs="Arial"/>
        </w:rPr>
        <w:t>để</w:t>
      </w:r>
      <w:proofErr w:type="spellEnd"/>
      <w:r>
        <w:rPr>
          <w:rFonts w:ascii="Arial" w:hAnsi="Arial" w:cs="Arial"/>
        </w:rPr>
        <w:t xml:space="preserve"> </w:t>
      </w:r>
      <w:proofErr w:type="spellStart"/>
      <w:r>
        <w:rPr>
          <w:rFonts w:ascii="Arial" w:hAnsi="Arial" w:cs="Arial"/>
        </w:rPr>
        <w:t>giúp</w:t>
      </w:r>
      <w:proofErr w:type="spellEnd"/>
      <w:r>
        <w:rPr>
          <w:rFonts w:ascii="Arial" w:hAnsi="Arial" w:cs="Arial"/>
        </w:rPr>
        <w:t xml:space="preserve"> </w:t>
      </w:r>
      <w:proofErr w:type="spellStart"/>
      <w:r>
        <w:rPr>
          <w:rFonts w:ascii="Arial" w:hAnsi="Arial" w:cs="Arial"/>
        </w:rPr>
        <w:t>sâu</w:t>
      </w:r>
      <w:proofErr w:type="spellEnd"/>
      <w:r>
        <w:rPr>
          <w:rFonts w:ascii="Arial" w:hAnsi="Arial" w:cs="Arial"/>
        </w:rPr>
        <w:t xml:space="preserve"> </w:t>
      </w:r>
      <w:proofErr w:type="spellStart"/>
      <w:r>
        <w:rPr>
          <w:rFonts w:ascii="Arial" w:hAnsi="Arial" w:cs="Arial"/>
        </w:rPr>
        <w:t>bướm</w:t>
      </w:r>
      <w:proofErr w:type="spellEnd"/>
      <w:r>
        <w:rPr>
          <w:rFonts w:ascii="Arial" w:hAnsi="Arial" w:cs="Arial"/>
        </w:rPr>
        <w:t xml:space="preserve"> </w:t>
      </w:r>
      <w:proofErr w:type="spellStart"/>
      <w:r>
        <w:rPr>
          <w:rFonts w:ascii="Arial" w:hAnsi="Arial" w:cs="Arial"/>
        </w:rPr>
        <w:t>chui</w:t>
      </w:r>
      <w:proofErr w:type="spellEnd"/>
      <w:r>
        <w:rPr>
          <w:rFonts w:ascii="Arial" w:hAnsi="Arial" w:cs="Arial"/>
        </w:rPr>
        <w:t xml:space="preserve"> ra </w:t>
      </w:r>
      <w:proofErr w:type="spellStart"/>
      <w:r>
        <w:rPr>
          <w:rFonts w:ascii="Arial" w:hAnsi="Arial" w:cs="Arial"/>
        </w:rPr>
        <w:t>ngoài</w:t>
      </w:r>
      <w:proofErr w:type="spellEnd"/>
      <w:r>
        <w:rPr>
          <w:rFonts w:ascii="Arial" w:hAnsi="Arial" w:cs="Arial"/>
        </w:rPr>
        <w:t xml:space="preserve">. Sau </w:t>
      </w:r>
      <w:proofErr w:type="spellStart"/>
      <w:r>
        <w:rPr>
          <w:rFonts w:ascii="Arial" w:hAnsi="Arial" w:cs="Arial"/>
        </w:rPr>
        <w:t>khi</w:t>
      </w:r>
      <w:proofErr w:type="spellEnd"/>
      <w:r>
        <w:rPr>
          <w:rFonts w:ascii="Arial" w:hAnsi="Arial" w:cs="Arial"/>
        </w:rPr>
        <w:t xml:space="preserve"> </w:t>
      </w:r>
      <w:proofErr w:type="spellStart"/>
      <w:r>
        <w:rPr>
          <w:rFonts w:ascii="Arial" w:hAnsi="Arial" w:cs="Arial"/>
        </w:rPr>
        <w:t>sâu</w:t>
      </w:r>
      <w:proofErr w:type="spellEnd"/>
      <w:r>
        <w:rPr>
          <w:rFonts w:ascii="Arial" w:hAnsi="Arial" w:cs="Arial"/>
        </w:rPr>
        <w:t xml:space="preserve"> </w:t>
      </w:r>
      <w:proofErr w:type="spellStart"/>
      <w:r>
        <w:rPr>
          <w:rFonts w:ascii="Arial" w:hAnsi="Arial" w:cs="Arial"/>
        </w:rPr>
        <w:t>bướm</w:t>
      </w:r>
      <w:proofErr w:type="spellEnd"/>
      <w:r>
        <w:rPr>
          <w:rFonts w:ascii="Arial" w:hAnsi="Arial" w:cs="Arial"/>
        </w:rPr>
        <w:t xml:space="preserve"> ra </w:t>
      </w:r>
      <w:proofErr w:type="spellStart"/>
      <w:r>
        <w:rPr>
          <w:rFonts w:ascii="Arial" w:hAnsi="Arial" w:cs="Arial"/>
        </w:rPr>
        <w:t>khỏi</w:t>
      </w:r>
      <w:proofErr w:type="spellEnd"/>
      <w:r>
        <w:rPr>
          <w:rFonts w:ascii="Arial" w:hAnsi="Arial" w:cs="Arial"/>
        </w:rPr>
        <w:t xml:space="preserve"> </w:t>
      </w:r>
      <w:proofErr w:type="spellStart"/>
      <w:r>
        <w:rPr>
          <w:rFonts w:ascii="Arial" w:hAnsi="Arial" w:cs="Arial"/>
        </w:rPr>
        <w:t>kén</w:t>
      </w:r>
      <w:proofErr w:type="spellEnd"/>
      <w:r>
        <w:rPr>
          <w:rFonts w:ascii="Arial" w:hAnsi="Arial" w:cs="Arial"/>
        </w:rPr>
        <w:t xml:space="preserve"> </w:t>
      </w:r>
      <w:proofErr w:type="spellStart"/>
      <w:r>
        <w:rPr>
          <w:rFonts w:ascii="Arial" w:hAnsi="Arial" w:cs="Arial"/>
        </w:rPr>
        <w:t>thì</w:t>
      </w:r>
      <w:proofErr w:type="spellEnd"/>
      <w:r>
        <w:rPr>
          <w:rFonts w:ascii="Arial" w:hAnsi="Arial" w:cs="Arial"/>
        </w:rPr>
        <w:t xml:space="preserve"> </w:t>
      </w:r>
      <w:proofErr w:type="spellStart"/>
      <w:r>
        <w:rPr>
          <w:rFonts w:ascii="Arial" w:hAnsi="Arial" w:cs="Arial"/>
        </w:rPr>
        <w:t>mình</w:t>
      </w:r>
      <w:proofErr w:type="spellEnd"/>
      <w:r>
        <w:rPr>
          <w:rFonts w:ascii="Arial" w:hAnsi="Arial" w:cs="Arial"/>
        </w:rPr>
        <w:t xml:space="preserve"> con </w:t>
      </w:r>
      <w:proofErr w:type="spellStart"/>
      <w:r>
        <w:rPr>
          <w:rFonts w:ascii="Arial" w:hAnsi="Arial" w:cs="Arial"/>
        </w:rPr>
        <w:t>sâu</w:t>
      </w:r>
      <w:proofErr w:type="spellEnd"/>
      <w:r>
        <w:rPr>
          <w:rFonts w:ascii="Arial" w:hAnsi="Arial" w:cs="Arial"/>
        </w:rPr>
        <w:t xml:space="preserve"> </w:t>
      </w:r>
      <w:proofErr w:type="spellStart"/>
      <w:r>
        <w:rPr>
          <w:rFonts w:ascii="Arial" w:hAnsi="Arial" w:cs="Arial"/>
        </w:rPr>
        <w:t>bướm</w:t>
      </w:r>
      <w:proofErr w:type="spellEnd"/>
      <w:r>
        <w:rPr>
          <w:rFonts w:ascii="Arial" w:hAnsi="Arial" w:cs="Arial"/>
        </w:rPr>
        <w:t xml:space="preserve"> </w:t>
      </w:r>
      <w:proofErr w:type="spellStart"/>
      <w:r>
        <w:rPr>
          <w:rFonts w:ascii="Arial" w:hAnsi="Arial" w:cs="Arial"/>
        </w:rPr>
        <w:t>phình</w:t>
      </w:r>
      <w:proofErr w:type="spellEnd"/>
      <w:r>
        <w:rPr>
          <w:rFonts w:ascii="Arial" w:hAnsi="Arial" w:cs="Arial"/>
        </w:rPr>
        <w:t xml:space="preserve"> to </w:t>
      </w:r>
      <w:proofErr w:type="spellStart"/>
      <w:r>
        <w:rPr>
          <w:rFonts w:ascii="Arial" w:hAnsi="Arial" w:cs="Arial"/>
        </w:rPr>
        <w:t>thật</w:t>
      </w:r>
      <w:proofErr w:type="spellEnd"/>
      <w:r>
        <w:rPr>
          <w:rFonts w:ascii="Arial" w:hAnsi="Arial" w:cs="Arial"/>
        </w:rPr>
        <w:t xml:space="preserve"> </w:t>
      </w:r>
      <w:proofErr w:type="spellStart"/>
      <w:r>
        <w:rPr>
          <w:rFonts w:ascii="Arial" w:hAnsi="Arial" w:cs="Arial"/>
        </w:rPr>
        <w:t>nhanh</w:t>
      </w:r>
      <w:proofErr w:type="spellEnd"/>
      <w:r>
        <w:rPr>
          <w:rFonts w:ascii="Arial" w:hAnsi="Arial" w:cs="Arial"/>
        </w:rPr>
        <w:t xml:space="preserve">, </w:t>
      </w:r>
      <w:proofErr w:type="spellStart"/>
      <w:r>
        <w:rPr>
          <w:rFonts w:ascii="Arial" w:hAnsi="Arial" w:cs="Arial"/>
        </w:rPr>
        <w:t>nhưng</w:t>
      </w:r>
      <w:proofErr w:type="spellEnd"/>
      <w:r>
        <w:rPr>
          <w:rFonts w:ascii="Arial" w:hAnsi="Arial" w:cs="Arial"/>
        </w:rPr>
        <w:t xml:space="preserve"> </w:t>
      </w:r>
      <w:proofErr w:type="spellStart"/>
      <w:r>
        <w:rPr>
          <w:rFonts w:ascii="Arial" w:hAnsi="Arial" w:cs="Arial"/>
        </w:rPr>
        <w:t>đôi</w:t>
      </w:r>
      <w:proofErr w:type="spellEnd"/>
      <w:r>
        <w:rPr>
          <w:rFonts w:ascii="Arial" w:hAnsi="Arial" w:cs="Arial"/>
        </w:rPr>
        <w:t xml:space="preserve"> </w:t>
      </w:r>
      <w:proofErr w:type="spellStart"/>
      <w:r>
        <w:rPr>
          <w:rFonts w:ascii="Arial" w:hAnsi="Arial" w:cs="Arial"/>
        </w:rPr>
        <w:t>cánh</w:t>
      </w:r>
      <w:proofErr w:type="spellEnd"/>
      <w:r>
        <w:rPr>
          <w:rFonts w:ascii="Arial" w:hAnsi="Arial" w:cs="Arial"/>
        </w:rPr>
        <w:t xml:space="preserve"> </w:t>
      </w:r>
      <w:proofErr w:type="spellStart"/>
      <w:r>
        <w:rPr>
          <w:rFonts w:ascii="Arial" w:hAnsi="Arial" w:cs="Arial"/>
        </w:rPr>
        <w:t>thì</w:t>
      </w:r>
      <w:proofErr w:type="spellEnd"/>
      <w:r>
        <w:rPr>
          <w:rFonts w:ascii="Arial" w:hAnsi="Arial" w:cs="Arial"/>
        </w:rPr>
        <w:t xml:space="preserve"> </w:t>
      </w:r>
      <w:proofErr w:type="spellStart"/>
      <w:r>
        <w:rPr>
          <w:rFonts w:ascii="Arial" w:hAnsi="Arial" w:cs="Arial"/>
        </w:rPr>
        <w:t>vẫn</w:t>
      </w:r>
      <w:proofErr w:type="spellEnd"/>
      <w:r>
        <w:rPr>
          <w:rFonts w:ascii="Arial" w:hAnsi="Arial" w:cs="Arial"/>
        </w:rPr>
        <w:t xml:space="preserve"> </w:t>
      </w:r>
      <w:proofErr w:type="spellStart"/>
      <w:r>
        <w:rPr>
          <w:rFonts w:ascii="Arial" w:hAnsi="Arial" w:cs="Arial"/>
        </w:rPr>
        <w:t>nhỏ</w:t>
      </w:r>
      <w:proofErr w:type="spellEnd"/>
      <w:r>
        <w:rPr>
          <w:rFonts w:ascii="Arial" w:hAnsi="Arial" w:cs="Arial"/>
        </w:rPr>
        <w:t xml:space="preserve"> </w:t>
      </w:r>
      <w:proofErr w:type="spellStart"/>
      <w:r>
        <w:rPr>
          <w:rFonts w:ascii="Arial" w:hAnsi="Arial" w:cs="Arial"/>
        </w:rPr>
        <w:t>như</w:t>
      </w:r>
      <w:proofErr w:type="spellEnd"/>
      <w:r>
        <w:rPr>
          <w:rFonts w:ascii="Arial" w:hAnsi="Arial" w:cs="Arial"/>
        </w:rPr>
        <w:t xml:space="preserve"> </w:t>
      </w:r>
      <w:proofErr w:type="spellStart"/>
      <w:r>
        <w:rPr>
          <w:rFonts w:ascii="Arial" w:hAnsi="Arial" w:cs="Arial"/>
        </w:rPr>
        <w:t>trước</w:t>
      </w:r>
      <w:proofErr w:type="spellEnd"/>
      <w:r>
        <w:rPr>
          <w:rFonts w:ascii="Arial" w:hAnsi="Arial" w:cs="Arial"/>
        </w:rPr>
        <w:t xml:space="preserve">. Anh </w:t>
      </w:r>
      <w:proofErr w:type="spellStart"/>
      <w:r>
        <w:rPr>
          <w:rFonts w:ascii="Arial" w:hAnsi="Arial" w:cs="Arial"/>
        </w:rPr>
        <w:t>chờ</w:t>
      </w:r>
      <w:proofErr w:type="spellEnd"/>
      <w:r>
        <w:rPr>
          <w:rFonts w:ascii="Arial" w:hAnsi="Arial" w:cs="Arial"/>
        </w:rPr>
        <w:t xml:space="preserve"> </w:t>
      </w:r>
      <w:proofErr w:type="spellStart"/>
      <w:r>
        <w:rPr>
          <w:rFonts w:ascii="Arial" w:hAnsi="Arial" w:cs="Arial"/>
        </w:rPr>
        <w:t>cho</w:t>
      </w:r>
      <w:proofErr w:type="spellEnd"/>
      <w:r>
        <w:rPr>
          <w:rFonts w:ascii="Arial" w:hAnsi="Arial" w:cs="Arial"/>
        </w:rPr>
        <w:t xml:space="preserve"> </w:t>
      </w:r>
      <w:proofErr w:type="spellStart"/>
      <w:r>
        <w:rPr>
          <w:rFonts w:ascii="Arial" w:hAnsi="Arial" w:cs="Arial"/>
        </w:rPr>
        <w:t>đôi</w:t>
      </w:r>
      <w:proofErr w:type="spellEnd"/>
      <w:r>
        <w:rPr>
          <w:rFonts w:ascii="Arial" w:hAnsi="Arial" w:cs="Arial"/>
        </w:rPr>
        <w:t xml:space="preserve"> </w:t>
      </w:r>
      <w:proofErr w:type="spellStart"/>
      <w:r>
        <w:rPr>
          <w:rFonts w:ascii="Arial" w:hAnsi="Arial" w:cs="Arial"/>
        </w:rPr>
        <w:t>cánh</w:t>
      </w:r>
      <w:proofErr w:type="spellEnd"/>
      <w:r>
        <w:rPr>
          <w:rFonts w:ascii="Arial" w:hAnsi="Arial" w:cs="Arial"/>
        </w:rPr>
        <w:t xml:space="preserve"> </w:t>
      </w:r>
      <w:proofErr w:type="spellStart"/>
      <w:r>
        <w:rPr>
          <w:rFonts w:ascii="Arial" w:hAnsi="Arial" w:cs="Arial"/>
        </w:rPr>
        <w:t>bướm</w:t>
      </w:r>
      <w:proofErr w:type="spellEnd"/>
      <w:r>
        <w:rPr>
          <w:rFonts w:ascii="Arial" w:hAnsi="Arial" w:cs="Arial"/>
        </w:rPr>
        <w:t xml:space="preserve"> </w:t>
      </w:r>
      <w:proofErr w:type="spellStart"/>
      <w:r>
        <w:rPr>
          <w:rFonts w:ascii="Arial" w:hAnsi="Arial" w:cs="Arial"/>
        </w:rPr>
        <w:t>nở</w:t>
      </w:r>
      <w:proofErr w:type="spellEnd"/>
      <w:r>
        <w:rPr>
          <w:rFonts w:ascii="Arial" w:hAnsi="Arial" w:cs="Arial"/>
        </w:rPr>
        <w:t xml:space="preserve"> </w:t>
      </w:r>
      <w:proofErr w:type="spellStart"/>
      <w:r>
        <w:rPr>
          <w:rFonts w:ascii="Arial" w:hAnsi="Arial" w:cs="Arial"/>
        </w:rPr>
        <w:t>rộng</w:t>
      </w:r>
      <w:proofErr w:type="spellEnd"/>
      <w:r>
        <w:rPr>
          <w:rFonts w:ascii="Arial" w:hAnsi="Arial" w:cs="Arial"/>
        </w:rPr>
        <w:t xml:space="preserve"> </w:t>
      </w:r>
      <w:proofErr w:type="spellStart"/>
      <w:r>
        <w:rPr>
          <w:rFonts w:ascii="Arial" w:hAnsi="Arial" w:cs="Arial"/>
        </w:rPr>
        <w:t>thêm</w:t>
      </w:r>
      <w:proofErr w:type="spellEnd"/>
      <w:r>
        <w:rPr>
          <w:rFonts w:ascii="Arial" w:hAnsi="Arial" w:cs="Arial"/>
        </w:rPr>
        <w:t xml:space="preserve"> </w:t>
      </w:r>
      <w:proofErr w:type="spellStart"/>
      <w:r>
        <w:rPr>
          <w:rFonts w:ascii="Arial" w:hAnsi="Arial" w:cs="Arial"/>
        </w:rPr>
        <w:t>để</w:t>
      </w:r>
      <w:proofErr w:type="spellEnd"/>
      <w:r>
        <w:rPr>
          <w:rFonts w:ascii="Arial" w:hAnsi="Arial" w:cs="Arial"/>
        </w:rPr>
        <w:t xml:space="preserve"> </w:t>
      </w:r>
      <w:proofErr w:type="spellStart"/>
      <w:r>
        <w:rPr>
          <w:rFonts w:ascii="Arial" w:hAnsi="Arial" w:cs="Arial"/>
        </w:rPr>
        <w:t>bướm</w:t>
      </w:r>
      <w:proofErr w:type="spellEnd"/>
      <w:r>
        <w:rPr>
          <w:rFonts w:ascii="Arial" w:hAnsi="Arial" w:cs="Arial"/>
        </w:rPr>
        <w:t xml:space="preserve"> </w:t>
      </w:r>
      <w:proofErr w:type="spellStart"/>
      <w:r>
        <w:rPr>
          <w:rFonts w:ascii="Arial" w:hAnsi="Arial" w:cs="Arial"/>
        </w:rPr>
        <w:t>có</w:t>
      </w:r>
      <w:proofErr w:type="spellEnd"/>
      <w:r>
        <w:rPr>
          <w:rFonts w:ascii="Arial" w:hAnsi="Arial" w:cs="Arial"/>
        </w:rPr>
        <w:t xml:space="preserve"> </w:t>
      </w:r>
      <w:proofErr w:type="spellStart"/>
      <w:r>
        <w:rPr>
          <w:rFonts w:ascii="Arial" w:hAnsi="Arial" w:cs="Arial"/>
        </w:rPr>
        <w:t>thể</w:t>
      </w:r>
      <w:proofErr w:type="spellEnd"/>
      <w:r>
        <w:rPr>
          <w:rFonts w:ascii="Arial" w:hAnsi="Arial" w:cs="Arial"/>
        </w:rPr>
        <w:t xml:space="preserve"> bay </w:t>
      </w:r>
      <w:proofErr w:type="spellStart"/>
      <w:r>
        <w:rPr>
          <w:rFonts w:ascii="Arial" w:hAnsi="Arial" w:cs="Arial"/>
        </w:rPr>
        <w:t>đi</w:t>
      </w:r>
      <w:proofErr w:type="spellEnd"/>
      <w:r>
        <w:rPr>
          <w:rFonts w:ascii="Arial" w:hAnsi="Arial" w:cs="Arial"/>
        </w:rPr>
        <w:t xml:space="preserve">, </w:t>
      </w:r>
      <w:proofErr w:type="spellStart"/>
      <w:r>
        <w:rPr>
          <w:rFonts w:ascii="Arial" w:hAnsi="Arial" w:cs="Arial"/>
        </w:rPr>
        <w:t>nhưng</w:t>
      </w:r>
      <w:proofErr w:type="spellEnd"/>
      <w:r>
        <w:rPr>
          <w:rFonts w:ascii="Arial" w:hAnsi="Arial" w:cs="Arial"/>
        </w:rPr>
        <w:t xml:space="preserve"> </w:t>
      </w:r>
      <w:proofErr w:type="spellStart"/>
      <w:r>
        <w:rPr>
          <w:rFonts w:ascii="Arial" w:hAnsi="Arial" w:cs="Arial"/>
        </w:rPr>
        <w:t>vô</w:t>
      </w:r>
      <w:proofErr w:type="spellEnd"/>
      <w:r>
        <w:rPr>
          <w:rFonts w:ascii="Arial" w:hAnsi="Arial" w:cs="Arial"/>
        </w:rPr>
        <w:t xml:space="preserve"> </w:t>
      </w:r>
      <w:proofErr w:type="spellStart"/>
      <w:proofErr w:type="gramStart"/>
      <w:r>
        <w:rPr>
          <w:rFonts w:ascii="Arial" w:hAnsi="Arial" w:cs="Arial"/>
        </w:rPr>
        <w:t>ích</w:t>
      </w:r>
      <w:proofErr w:type="spellEnd"/>
      <w:r>
        <w:rPr>
          <w:rFonts w:ascii="Arial" w:hAnsi="Arial" w:cs="Arial"/>
        </w:rPr>
        <w:t xml:space="preserve"> !</w:t>
      </w:r>
      <w:proofErr w:type="gramEnd"/>
      <w:r>
        <w:rPr>
          <w:rFonts w:ascii="Arial" w:hAnsi="Arial" w:cs="Arial"/>
        </w:rPr>
        <w:t xml:space="preserve"> </w:t>
      </w:r>
      <w:proofErr w:type="spellStart"/>
      <w:r>
        <w:rPr>
          <w:rFonts w:ascii="Arial" w:hAnsi="Arial" w:cs="Arial"/>
        </w:rPr>
        <w:t>Sâu</w:t>
      </w:r>
      <w:proofErr w:type="spellEnd"/>
      <w:r>
        <w:rPr>
          <w:rFonts w:ascii="Arial" w:hAnsi="Arial" w:cs="Arial"/>
        </w:rPr>
        <w:t xml:space="preserve"> </w:t>
      </w:r>
      <w:proofErr w:type="spellStart"/>
      <w:r>
        <w:rPr>
          <w:rFonts w:ascii="Arial" w:hAnsi="Arial" w:cs="Arial"/>
        </w:rPr>
        <w:t>bướm</w:t>
      </w:r>
      <w:proofErr w:type="spellEnd"/>
      <w:r>
        <w:rPr>
          <w:rFonts w:ascii="Arial" w:hAnsi="Arial" w:cs="Arial"/>
        </w:rPr>
        <w:t xml:space="preserve"> </w:t>
      </w:r>
      <w:proofErr w:type="spellStart"/>
      <w:r>
        <w:rPr>
          <w:rFonts w:ascii="Arial" w:hAnsi="Arial" w:cs="Arial"/>
        </w:rPr>
        <w:t>vẫn</w:t>
      </w:r>
      <w:proofErr w:type="spellEnd"/>
      <w:r>
        <w:rPr>
          <w:rFonts w:ascii="Arial" w:hAnsi="Arial" w:cs="Arial"/>
        </w:rPr>
        <w:t xml:space="preserve"> </w:t>
      </w:r>
      <w:proofErr w:type="spellStart"/>
      <w:r>
        <w:rPr>
          <w:rFonts w:ascii="Arial" w:hAnsi="Arial" w:cs="Arial"/>
        </w:rPr>
        <w:t>tiếp</w:t>
      </w:r>
      <w:proofErr w:type="spellEnd"/>
      <w:r>
        <w:rPr>
          <w:rFonts w:ascii="Arial" w:hAnsi="Arial" w:cs="Arial"/>
        </w:rPr>
        <w:t xml:space="preserve"> </w:t>
      </w:r>
      <w:proofErr w:type="spellStart"/>
      <w:r>
        <w:rPr>
          <w:rFonts w:ascii="Arial" w:hAnsi="Arial" w:cs="Arial"/>
        </w:rPr>
        <w:t>tục</w:t>
      </w:r>
      <w:proofErr w:type="spellEnd"/>
      <w:r>
        <w:rPr>
          <w:rFonts w:ascii="Arial" w:hAnsi="Arial" w:cs="Arial"/>
        </w:rPr>
        <w:t xml:space="preserve"> </w:t>
      </w:r>
      <w:proofErr w:type="spellStart"/>
      <w:r>
        <w:rPr>
          <w:rFonts w:ascii="Arial" w:hAnsi="Arial" w:cs="Arial"/>
        </w:rPr>
        <w:t>bị</w:t>
      </w:r>
      <w:proofErr w:type="spellEnd"/>
      <w:r>
        <w:rPr>
          <w:rFonts w:ascii="Arial" w:hAnsi="Arial" w:cs="Arial"/>
        </w:rPr>
        <w:t xml:space="preserve"> </w:t>
      </w:r>
      <w:proofErr w:type="spellStart"/>
      <w:r>
        <w:rPr>
          <w:rFonts w:ascii="Arial" w:hAnsi="Arial" w:cs="Arial"/>
        </w:rPr>
        <w:t>tàn</w:t>
      </w:r>
      <w:proofErr w:type="spellEnd"/>
      <w:r>
        <w:rPr>
          <w:rFonts w:ascii="Arial" w:hAnsi="Arial" w:cs="Arial"/>
        </w:rPr>
        <w:t xml:space="preserve"> </w:t>
      </w:r>
      <w:proofErr w:type="spellStart"/>
      <w:r>
        <w:rPr>
          <w:rFonts w:ascii="Arial" w:hAnsi="Arial" w:cs="Arial"/>
        </w:rPr>
        <w:t>tật</w:t>
      </w:r>
      <w:proofErr w:type="spellEnd"/>
      <w:r>
        <w:rPr>
          <w:rFonts w:ascii="Arial" w:hAnsi="Arial" w:cs="Arial"/>
        </w:rPr>
        <w:t xml:space="preserve">. </w:t>
      </w:r>
      <w:proofErr w:type="spellStart"/>
      <w:r>
        <w:rPr>
          <w:rFonts w:ascii="Arial" w:hAnsi="Arial" w:cs="Arial"/>
        </w:rPr>
        <w:t>Nó</w:t>
      </w:r>
      <w:proofErr w:type="spellEnd"/>
      <w:r>
        <w:rPr>
          <w:rFonts w:ascii="Arial" w:hAnsi="Arial" w:cs="Arial"/>
        </w:rPr>
        <w:t xml:space="preserve"> </w:t>
      </w:r>
      <w:proofErr w:type="spellStart"/>
      <w:r>
        <w:rPr>
          <w:rFonts w:ascii="Arial" w:hAnsi="Arial" w:cs="Arial"/>
        </w:rPr>
        <w:t>từ</w:t>
      </w:r>
      <w:proofErr w:type="spellEnd"/>
      <w:r>
        <w:rPr>
          <w:rFonts w:ascii="Arial" w:hAnsi="Arial" w:cs="Arial"/>
        </w:rPr>
        <w:t xml:space="preserve"> </w:t>
      </w:r>
      <w:proofErr w:type="spellStart"/>
      <w:r>
        <w:rPr>
          <w:rFonts w:ascii="Arial" w:hAnsi="Arial" w:cs="Arial"/>
        </w:rPr>
        <w:t>từ</w:t>
      </w:r>
      <w:proofErr w:type="spellEnd"/>
      <w:r>
        <w:rPr>
          <w:rFonts w:ascii="Arial" w:hAnsi="Arial" w:cs="Arial"/>
        </w:rPr>
        <w:t xml:space="preserve"> </w:t>
      </w:r>
      <w:proofErr w:type="spellStart"/>
      <w:r>
        <w:rPr>
          <w:rFonts w:ascii="Arial" w:hAnsi="Arial" w:cs="Arial"/>
          <w:b/>
          <w:i/>
        </w:rPr>
        <w:t>bước</w:t>
      </w:r>
      <w:proofErr w:type="spellEnd"/>
      <w:r>
        <w:rPr>
          <w:rFonts w:ascii="Arial" w:hAnsi="Arial" w:cs="Arial"/>
          <w:b/>
          <w:i/>
        </w:rPr>
        <w:t xml:space="preserve"> </w:t>
      </w:r>
      <w:proofErr w:type="spellStart"/>
      <w:r>
        <w:rPr>
          <w:rFonts w:ascii="Arial" w:hAnsi="Arial" w:cs="Arial"/>
          <w:b/>
          <w:i/>
        </w:rPr>
        <w:t>đi</w:t>
      </w:r>
      <w:proofErr w:type="spellEnd"/>
      <w:r>
        <w:rPr>
          <w:rFonts w:ascii="Arial" w:hAnsi="Arial" w:cs="Arial"/>
          <w:b/>
          <w:i/>
        </w:rPr>
        <w:t xml:space="preserve"> </w:t>
      </w:r>
      <w:proofErr w:type="spellStart"/>
      <w:r>
        <w:rPr>
          <w:rFonts w:ascii="Arial" w:hAnsi="Arial" w:cs="Arial"/>
          <w:b/>
          <w:i/>
        </w:rPr>
        <w:t>với</w:t>
      </w:r>
      <w:proofErr w:type="spellEnd"/>
      <w:r>
        <w:rPr>
          <w:rFonts w:ascii="Arial" w:hAnsi="Arial" w:cs="Arial"/>
          <w:b/>
          <w:i/>
        </w:rPr>
        <w:t xml:space="preserve"> </w:t>
      </w:r>
      <w:proofErr w:type="spellStart"/>
      <w:r>
        <w:rPr>
          <w:rFonts w:ascii="Arial" w:hAnsi="Arial" w:cs="Arial"/>
          <w:b/>
          <w:i/>
        </w:rPr>
        <w:t>chiếc</w:t>
      </w:r>
      <w:proofErr w:type="spellEnd"/>
      <w:r>
        <w:rPr>
          <w:rFonts w:ascii="Arial" w:hAnsi="Arial" w:cs="Arial"/>
          <w:b/>
          <w:i/>
        </w:rPr>
        <w:t xml:space="preserve"> </w:t>
      </w:r>
      <w:proofErr w:type="spellStart"/>
      <w:r>
        <w:rPr>
          <w:rFonts w:ascii="Arial" w:hAnsi="Arial" w:cs="Arial"/>
          <w:b/>
          <w:i/>
        </w:rPr>
        <w:t>cánh</w:t>
      </w:r>
      <w:proofErr w:type="spellEnd"/>
      <w:r>
        <w:rPr>
          <w:rFonts w:ascii="Arial" w:hAnsi="Arial" w:cs="Arial"/>
          <w:b/>
          <w:i/>
        </w:rPr>
        <w:t xml:space="preserve"> </w:t>
      </w:r>
      <w:proofErr w:type="spellStart"/>
      <w:r>
        <w:rPr>
          <w:rFonts w:ascii="Arial" w:hAnsi="Arial" w:cs="Arial"/>
          <w:b/>
          <w:i/>
        </w:rPr>
        <w:t>nhỏ</w:t>
      </w:r>
      <w:proofErr w:type="spellEnd"/>
      <w:r>
        <w:rPr>
          <w:rFonts w:ascii="Arial" w:hAnsi="Arial" w:cs="Arial"/>
          <w:b/>
          <w:i/>
        </w:rPr>
        <w:t xml:space="preserve"> </w:t>
      </w:r>
      <w:proofErr w:type="spellStart"/>
      <w:r>
        <w:rPr>
          <w:rFonts w:ascii="Arial" w:hAnsi="Arial" w:cs="Arial"/>
          <w:b/>
          <w:i/>
        </w:rPr>
        <w:t>bé</w:t>
      </w:r>
      <w:proofErr w:type="spellEnd"/>
      <w:r>
        <w:rPr>
          <w:rFonts w:ascii="Arial" w:hAnsi="Arial" w:cs="Arial"/>
          <w:b/>
          <w:i/>
        </w:rPr>
        <w:t xml:space="preserve"> </w:t>
      </w:r>
      <w:proofErr w:type="spellStart"/>
      <w:r>
        <w:rPr>
          <w:rFonts w:ascii="Arial" w:hAnsi="Arial" w:cs="Arial"/>
          <w:b/>
          <w:i/>
        </w:rPr>
        <w:t>và</w:t>
      </w:r>
      <w:proofErr w:type="spellEnd"/>
      <w:r>
        <w:rPr>
          <w:rFonts w:ascii="Arial" w:hAnsi="Arial" w:cs="Arial"/>
          <w:b/>
          <w:i/>
        </w:rPr>
        <w:t xml:space="preserve"> </w:t>
      </w:r>
      <w:proofErr w:type="spellStart"/>
      <w:r>
        <w:rPr>
          <w:rFonts w:ascii="Arial" w:hAnsi="Arial" w:cs="Arial"/>
          <w:b/>
          <w:i/>
        </w:rPr>
        <w:t>không</w:t>
      </w:r>
      <w:proofErr w:type="spellEnd"/>
      <w:r>
        <w:rPr>
          <w:rFonts w:ascii="Arial" w:hAnsi="Arial" w:cs="Arial"/>
          <w:b/>
          <w:i/>
        </w:rPr>
        <w:t xml:space="preserve"> </w:t>
      </w:r>
      <w:proofErr w:type="spellStart"/>
      <w:r>
        <w:rPr>
          <w:rFonts w:ascii="Arial" w:hAnsi="Arial" w:cs="Arial"/>
          <w:b/>
          <w:i/>
        </w:rPr>
        <w:t>thể</w:t>
      </w:r>
      <w:proofErr w:type="spellEnd"/>
      <w:r>
        <w:rPr>
          <w:rFonts w:ascii="Arial" w:hAnsi="Arial" w:cs="Arial"/>
          <w:b/>
          <w:i/>
        </w:rPr>
        <w:t xml:space="preserve"> bay </w:t>
      </w:r>
      <w:proofErr w:type="spellStart"/>
      <w:r>
        <w:rPr>
          <w:rFonts w:ascii="Arial" w:hAnsi="Arial" w:cs="Arial"/>
          <w:b/>
          <w:i/>
        </w:rPr>
        <w:t>lên</w:t>
      </w:r>
      <w:proofErr w:type="spellEnd"/>
      <w:r>
        <w:rPr>
          <w:rFonts w:ascii="Arial" w:hAnsi="Arial" w:cs="Arial"/>
          <w:b/>
          <w:i/>
        </w:rPr>
        <w:t xml:space="preserve"> </w:t>
      </w:r>
      <w:proofErr w:type="spellStart"/>
      <w:r>
        <w:rPr>
          <w:rFonts w:ascii="Arial" w:hAnsi="Arial" w:cs="Arial"/>
          <w:b/>
          <w:i/>
        </w:rPr>
        <w:t>như</w:t>
      </w:r>
      <w:proofErr w:type="spellEnd"/>
      <w:r>
        <w:rPr>
          <w:rFonts w:ascii="Arial" w:hAnsi="Arial" w:cs="Arial"/>
          <w:b/>
          <w:i/>
        </w:rPr>
        <w:t xml:space="preserve"> </w:t>
      </w:r>
      <w:proofErr w:type="spellStart"/>
      <w:r>
        <w:rPr>
          <w:rFonts w:ascii="Arial" w:hAnsi="Arial" w:cs="Arial"/>
          <w:b/>
          <w:i/>
        </w:rPr>
        <w:t>các</w:t>
      </w:r>
      <w:proofErr w:type="spellEnd"/>
      <w:r>
        <w:rPr>
          <w:rFonts w:ascii="Arial" w:hAnsi="Arial" w:cs="Arial"/>
          <w:b/>
          <w:i/>
        </w:rPr>
        <w:t xml:space="preserve"> </w:t>
      </w:r>
      <w:proofErr w:type="spellStart"/>
      <w:r>
        <w:rPr>
          <w:rFonts w:ascii="Arial" w:hAnsi="Arial" w:cs="Arial"/>
          <w:b/>
          <w:i/>
        </w:rPr>
        <w:t>chú</w:t>
      </w:r>
      <w:proofErr w:type="spellEnd"/>
      <w:r>
        <w:rPr>
          <w:rFonts w:ascii="Arial" w:hAnsi="Arial" w:cs="Arial"/>
          <w:b/>
          <w:i/>
        </w:rPr>
        <w:t xml:space="preserve"> </w:t>
      </w:r>
      <w:proofErr w:type="spellStart"/>
      <w:r>
        <w:rPr>
          <w:rFonts w:ascii="Arial" w:hAnsi="Arial" w:cs="Arial"/>
          <w:b/>
          <w:i/>
        </w:rPr>
        <w:t>bướm</w:t>
      </w:r>
      <w:proofErr w:type="spellEnd"/>
      <w:r>
        <w:rPr>
          <w:rFonts w:ascii="Arial" w:hAnsi="Arial" w:cs="Arial"/>
          <w:b/>
          <w:i/>
        </w:rPr>
        <w:t xml:space="preserve"> </w:t>
      </w:r>
      <w:proofErr w:type="spellStart"/>
      <w:r>
        <w:rPr>
          <w:rFonts w:ascii="Arial" w:hAnsi="Arial" w:cs="Arial"/>
          <w:b/>
          <w:i/>
        </w:rPr>
        <w:t>phát</w:t>
      </w:r>
      <w:proofErr w:type="spellEnd"/>
      <w:r>
        <w:rPr>
          <w:rFonts w:ascii="Arial" w:hAnsi="Arial" w:cs="Arial"/>
          <w:b/>
          <w:i/>
        </w:rPr>
        <w:t xml:space="preserve"> </w:t>
      </w:r>
      <w:proofErr w:type="spellStart"/>
      <w:r>
        <w:rPr>
          <w:rFonts w:ascii="Arial" w:hAnsi="Arial" w:cs="Arial"/>
          <w:b/>
          <w:i/>
        </w:rPr>
        <w:t>triển</w:t>
      </w:r>
      <w:proofErr w:type="spellEnd"/>
      <w:r>
        <w:rPr>
          <w:rFonts w:ascii="Arial" w:hAnsi="Arial" w:cs="Arial"/>
          <w:b/>
          <w:i/>
        </w:rPr>
        <w:t xml:space="preserve"> </w:t>
      </w:r>
      <w:proofErr w:type="spellStart"/>
      <w:r>
        <w:rPr>
          <w:rFonts w:ascii="Arial" w:hAnsi="Arial" w:cs="Arial"/>
          <w:b/>
          <w:i/>
        </w:rPr>
        <w:t>bình</w:t>
      </w:r>
      <w:proofErr w:type="spellEnd"/>
      <w:r>
        <w:rPr>
          <w:rFonts w:ascii="Arial" w:hAnsi="Arial" w:cs="Arial"/>
          <w:b/>
          <w:i/>
        </w:rPr>
        <w:t xml:space="preserve"> </w:t>
      </w:r>
      <w:proofErr w:type="spellStart"/>
      <w:r>
        <w:rPr>
          <w:rFonts w:ascii="Arial" w:hAnsi="Arial" w:cs="Arial"/>
          <w:b/>
          <w:i/>
        </w:rPr>
        <w:t>thường</w:t>
      </w:r>
      <w:proofErr w:type="spellEnd"/>
      <w:r>
        <w:rPr>
          <w:rFonts w:ascii="Arial" w:hAnsi="Arial" w:cs="Arial"/>
          <w:b/>
          <w:i/>
        </w:rPr>
        <w:t xml:space="preserve"> </w:t>
      </w:r>
      <w:proofErr w:type="spellStart"/>
      <w:r>
        <w:rPr>
          <w:rFonts w:ascii="Arial" w:hAnsi="Arial" w:cs="Arial"/>
          <w:b/>
          <w:i/>
        </w:rPr>
        <w:t>khác</w:t>
      </w:r>
      <w:proofErr w:type="spellEnd"/>
      <w:r>
        <w:rPr>
          <w:rFonts w:ascii="Arial" w:hAnsi="Arial" w:cs="Arial"/>
          <w:b/>
          <w:i/>
        </w:rPr>
        <w:t>.</w:t>
      </w:r>
    </w:p>
    <w:p w14:paraId="0797F22E" w14:textId="77777777" w:rsidR="00A16640" w:rsidRDefault="00BD23C9">
      <w:pPr>
        <w:jc w:val="both"/>
        <w:rPr>
          <w:rFonts w:ascii="Arial" w:hAnsi="Arial" w:cs="Arial"/>
        </w:rPr>
      </w:pPr>
      <w:proofErr w:type="spellStart"/>
      <w:r>
        <w:rPr>
          <w:rFonts w:ascii="Arial" w:hAnsi="Arial" w:cs="Arial"/>
        </w:rPr>
        <w:t>Người</w:t>
      </w:r>
      <w:proofErr w:type="spellEnd"/>
      <w:r>
        <w:rPr>
          <w:rFonts w:ascii="Arial" w:hAnsi="Arial" w:cs="Arial"/>
        </w:rPr>
        <w:t xml:space="preserve"> </w:t>
      </w:r>
      <w:proofErr w:type="spellStart"/>
      <w:r>
        <w:rPr>
          <w:rFonts w:ascii="Arial" w:hAnsi="Arial" w:cs="Arial"/>
        </w:rPr>
        <w:t>nọ</w:t>
      </w:r>
      <w:proofErr w:type="spellEnd"/>
      <w:r>
        <w:rPr>
          <w:rFonts w:ascii="Arial" w:hAnsi="Arial" w:cs="Arial"/>
        </w:rPr>
        <w:t xml:space="preserve"> </w:t>
      </w:r>
      <w:proofErr w:type="spellStart"/>
      <w:r>
        <w:rPr>
          <w:rFonts w:ascii="Arial" w:hAnsi="Arial" w:cs="Arial"/>
        </w:rPr>
        <w:t>vì</w:t>
      </w:r>
      <w:proofErr w:type="spellEnd"/>
      <w:r>
        <w:rPr>
          <w:rFonts w:ascii="Arial" w:hAnsi="Arial" w:cs="Arial"/>
        </w:rPr>
        <w:t xml:space="preserve"> </w:t>
      </w:r>
      <w:proofErr w:type="spellStart"/>
      <w:r>
        <w:rPr>
          <w:rFonts w:ascii="Arial" w:hAnsi="Arial" w:cs="Arial"/>
        </w:rPr>
        <w:t>lòng</w:t>
      </w:r>
      <w:proofErr w:type="spellEnd"/>
      <w:r>
        <w:rPr>
          <w:rFonts w:ascii="Arial" w:hAnsi="Arial" w:cs="Arial"/>
        </w:rPr>
        <w:t xml:space="preserve"> </w:t>
      </w:r>
      <w:proofErr w:type="spellStart"/>
      <w:r>
        <w:rPr>
          <w:rFonts w:ascii="Arial" w:hAnsi="Arial" w:cs="Arial"/>
        </w:rPr>
        <w:t>thương</w:t>
      </w:r>
      <w:proofErr w:type="spellEnd"/>
      <w:r>
        <w:rPr>
          <w:rFonts w:ascii="Arial" w:hAnsi="Arial" w:cs="Arial"/>
        </w:rPr>
        <w:t xml:space="preserve"> </w:t>
      </w:r>
      <w:proofErr w:type="spellStart"/>
      <w:r>
        <w:rPr>
          <w:rFonts w:ascii="Arial" w:hAnsi="Arial" w:cs="Arial"/>
        </w:rPr>
        <w:t>mà</w:t>
      </w:r>
      <w:proofErr w:type="spellEnd"/>
      <w:r>
        <w:rPr>
          <w:rFonts w:ascii="Arial" w:hAnsi="Arial" w:cs="Arial"/>
        </w:rPr>
        <w:t xml:space="preserve"> </w:t>
      </w:r>
      <w:proofErr w:type="spellStart"/>
      <w:r>
        <w:rPr>
          <w:rFonts w:ascii="Arial" w:hAnsi="Arial" w:cs="Arial"/>
        </w:rPr>
        <w:t>hấp</w:t>
      </w:r>
      <w:proofErr w:type="spellEnd"/>
      <w:r>
        <w:rPr>
          <w:rFonts w:ascii="Arial" w:hAnsi="Arial" w:cs="Arial"/>
        </w:rPr>
        <w:t xml:space="preserve"> </w:t>
      </w:r>
      <w:proofErr w:type="spellStart"/>
      <w:r>
        <w:rPr>
          <w:rFonts w:ascii="Arial" w:hAnsi="Arial" w:cs="Arial"/>
        </w:rPr>
        <w:t>tấp</w:t>
      </w:r>
      <w:proofErr w:type="spellEnd"/>
      <w:r>
        <w:rPr>
          <w:rFonts w:ascii="Arial" w:hAnsi="Arial" w:cs="Arial"/>
        </w:rPr>
        <w:t xml:space="preserve"> can </w:t>
      </w:r>
      <w:proofErr w:type="spellStart"/>
      <w:r>
        <w:rPr>
          <w:rFonts w:ascii="Arial" w:hAnsi="Arial" w:cs="Arial"/>
        </w:rPr>
        <w:t>thiệp</w:t>
      </w:r>
      <w:proofErr w:type="spellEnd"/>
      <w:r>
        <w:rPr>
          <w:rFonts w:ascii="Arial" w:hAnsi="Arial" w:cs="Arial"/>
        </w:rPr>
        <w:t xml:space="preserve"> </w:t>
      </w:r>
      <w:proofErr w:type="spellStart"/>
      <w:r>
        <w:rPr>
          <w:rFonts w:ascii="Arial" w:hAnsi="Arial" w:cs="Arial"/>
        </w:rPr>
        <w:t>vào</w:t>
      </w:r>
      <w:proofErr w:type="spellEnd"/>
      <w:r>
        <w:rPr>
          <w:rFonts w:ascii="Arial" w:hAnsi="Arial" w:cs="Arial"/>
        </w:rPr>
        <w:t xml:space="preserve"> </w:t>
      </w:r>
      <w:proofErr w:type="spellStart"/>
      <w:r>
        <w:rPr>
          <w:rFonts w:ascii="Arial" w:hAnsi="Arial" w:cs="Arial"/>
        </w:rPr>
        <w:t>tiến</w:t>
      </w:r>
      <w:proofErr w:type="spellEnd"/>
      <w:r>
        <w:rPr>
          <w:rFonts w:ascii="Arial" w:hAnsi="Arial" w:cs="Arial"/>
        </w:rPr>
        <w:t xml:space="preserve"> </w:t>
      </w:r>
      <w:proofErr w:type="spellStart"/>
      <w:r>
        <w:rPr>
          <w:rFonts w:ascii="Arial" w:hAnsi="Arial" w:cs="Arial"/>
        </w:rPr>
        <w:t>trình</w:t>
      </w:r>
      <w:proofErr w:type="spellEnd"/>
      <w:r>
        <w:rPr>
          <w:rFonts w:ascii="Arial" w:hAnsi="Arial" w:cs="Arial"/>
        </w:rPr>
        <w:t xml:space="preserve"> </w:t>
      </w:r>
      <w:proofErr w:type="spellStart"/>
      <w:r>
        <w:rPr>
          <w:rFonts w:ascii="Arial" w:hAnsi="Arial" w:cs="Arial"/>
        </w:rPr>
        <w:t>tự</w:t>
      </w:r>
      <w:proofErr w:type="spellEnd"/>
      <w:r>
        <w:rPr>
          <w:rFonts w:ascii="Arial" w:hAnsi="Arial" w:cs="Arial"/>
        </w:rPr>
        <w:t xml:space="preserve"> </w:t>
      </w:r>
      <w:proofErr w:type="spellStart"/>
      <w:r>
        <w:rPr>
          <w:rFonts w:ascii="Arial" w:hAnsi="Arial" w:cs="Arial"/>
        </w:rPr>
        <w:t>nhiên</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sâu</w:t>
      </w:r>
      <w:proofErr w:type="spellEnd"/>
      <w:r>
        <w:rPr>
          <w:rFonts w:ascii="Arial" w:hAnsi="Arial" w:cs="Arial"/>
        </w:rPr>
        <w:t xml:space="preserve"> </w:t>
      </w:r>
      <w:proofErr w:type="spellStart"/>
      <w:r>
        <w:rPr>
          <w:rFonts w:ascii="Arial" w:hAnsi="Arial" w:cs="Arial"/>
        </w:rPr>
        <w:t>bướm</w:t>
      </w:r>
      <w:proofErr w:type="spellEnd"/>
      <w:r>
        <w:rPr>
          <w:rFonts w:ascii="Arial" w:hAnsi="Arial" w:cs="Arial"/>
        </w:rPr>
        <w:t xml:space="preserve"> </w:t>
      </w:r>
      <w:proofErr w:type="spellStart"/>
      <w:r>
        <w:rPr>
          <w:rFonts w:ascii="Arial" w:hAnsi="Arial" w:cs="Arial"/>
        </w:rPr>
        <w:t>là</w:t>
      </w:r>
      <w:proofErr w:type="spellEnd"/>
      <w:r>
        <w:rPr>
          <w:rFonts w:ascii="Arial" w:hAnsi="Arial" w:cs="Arial"/>
        </w:rPr>
        <w:t xml:space="preserve"> </w:t>
      </w:r>
      <w:proofErr w:type="spellStart"/>
      <w:r>
        <w:rPr>
          <w:rFonts w:ascii="Arial" w:hAnsi="Arial" w:cs="Arial"/>
        </w:rPr>
        <w:t>phải</w:t>
      </w:r>
      <w:proofErr w:type="spellEnd"/>
      <w:r>
        <w:rPr>
          <w:rFonts w:ascii="Arial" w:hAnsi="Arial" w:cs="Arial"/>
        </w:rPr>
        <w:t xml:space="preserve"> </w:t>
      </w:r>
      <w:proofErr w:type="spellStart"/>
      <w:r>
        <w:rPr>
          <w:rFonts w:ascii="Arial" w:hAnsi="Arial" w:cs="Arial"/>
        </w:rPr>
        <w:t>chui</w:t>
      </w:r>
      <w:proofErr w:type="spellEnd"/>
      <w:r>
        <w:rPr>
          <w:rFonts w:ascii="Arial" w:hAnsi="Arial" w:cs="Arial"/>
        </w:rPr>
        <w:t xml:space="preserve"> qua </w:t>
      </w:r>
      <w:proofErr w:type="spellStart"/>
      <w:r>
        <w:rPr>
          <w:rFonts w:ascii="Arial" w:hAnsi="Arial" w:cs="Arial"/>
        </w:rPr>
        <w:t>lỗ</w:t>
      </w:r>
      <w:proofErr w:type="spellEnd"/>
      <w:r>
        <w:rPr>
          <w:rFonts w:ascii="Arial" w:hAnsi="Arial" w:cs="Arial"/>
        </w:rPr>
        <w:t xml:space="preserve"> </w:t>
      </w:r>
      <w:proofErr w:type="spellStart"/>
      <w:r>
        <w:rPr>
          <w:rFonts w:ascii="Arial" w:hAnsi="Arial" w:cs="Arial"/>
        </w:rPr>
        <w:t>kén</w:t>
      </w:r>
      <w:proofErr w:type="spellEnd"/>
      <w:r>
        <w:rPr>
          <w:rFonts w:ascii="Arial" w:hAnsi="Arial" w:cs="Arial"/>
        </w:rPr>
        <w:t xml:space="preserve">, </w:t>
      </w:r>
      <w:proofErr w:type="spellStart"/>
      <w:r>
        <w:rPr>
          <w:rFonts w:ascii="Arial" w:hAnsi="Arial" w:cs="Arial"/>
        </w:rPr>
        <w:t>nên</w:t>
      </w:r>
      <w:proofErr w:type="spellEnd"/>
      <w:r>
        <w:rPr>
          <w:rFonts w:ascii="Arial" w:hAnsi="Arial" w:cs="Arial"/>
        </w:rPr>
        <w:t xml:space="preserve"> </w:t>
      </w:r>
      <w:proofErr w:type="spellStart"/>
      <w:r>
        <w:rPr>
          <w:rFonts w:ascii="Arial" w:hAnsi="Arial" w:cs="Arial"/>
        </w:rPr>
        <w:t>đã</w:t>
      </w:r>
      <w:proofErr w:type="spellEnd"/>
      <w:r>
        <w:rPr>
          <w:rFonts w:ascii="Arial" w:hAnsi="Arial" w:cs="Arial"/>
        </w:rPr>
        <w:t xml:space="preserve"> </w:t>
      </w:r>
      <w:proofErr w:type="spellStart"/>
      <w:r>
        <w:rPr>
          <w:rFonts w:ascii="Arial" w:hAnsi="Arial" w:cs="Arial"/>
          <w:b/>
          <w:i/>
        </w:rPr>
        <w:t>vô</w:t>
      </w:r>
      <w:proofErr w:type="spellEnd"/>
      <w:r>
        <w:rPr>
          <w:rFonts w:ascii="Arial" w:hAnsi="Arial" w:cs="Arial"/>
          <w:b/>
          <w:i/>
        </w:rPr>
        <w:t xml:space="preserve"> </w:t>
      </w:r>
      <w:proofErr w:type="spellStart"/>
      <w:r>
        <w:rPr>
          <w:rFonts w:ascii="Arial" w:hAnsi="Arial" w:cs="Arial"/>
          <w:b/>
          <w:i/>
        </w:rPr>
        <w:t>tình</w:t>
      </w:r>
      <w:proofErr w:type="spellEnd"/>
      <w:r>
        <w:rPr>
          <w:rFonts w:ascii="Arial" w:hAnsi="Arial" w:cs="Arial"/>
          <w:b/>
          <w:i/>
        </w:rPr>
        <w:t xml:space="preserve"> </w:t>
      </w:r>
      <w:proofErr w:type="spellStart"/>
      <w:r>
        <w:rPr>
          <w:rFonts w:ascii="Arial" w:hAnsi="Arial" w:cs="Arial"/>
          <w:b/>
          <w:i/>
        </w:rPr>
        <w:t>làm</w:t>
      </w:r>
      <w:proofErr w:type="spellEnd"/>
      <w:r>
        <w:rPr>
          <w:rFonts w:ascii="Arial" w:hAnsi="Arial" w:cs="Arial"/>
          <w:b/>
          <w:i/>
        </w:rPr>
        <w:t xml:space="preserve"> </w:t>
      </w:r>
      <w:proofErr w:type="spellStart"/>
      <w:r>
        <w:rPr>
          <w:rFonts w:ascii="Arial" w:hAnsi="Arial" w:cs="Arial"/>
          <w:b/>
          <w:i/>
        </w:rPr>
        <w:t>hỏng</w:t>
      </w:r>
      <w:proofErr w:type="spellEnd"/>
      <w:r>
        <w:rPr>
          <w:rFonts w:ascii="Arial" w:hAnsi="Arial" w:cs="Arial"/>
          <w:b/>
          <w:i/>
        </w:rPr>
        <w:t xml:space="preserve"> </w:t>
      </w:r>
      <w:proofErr w:type="spellStart"/>
      <w:r>
        <w:rPr>
          <w:rFonts w:ascii="Arial" w:hAnsi="Arial" w:cs="Arial"/>
          <w:b/>
          <w:i/>
        </w:rPr>
        <w:t>sự</w:t>
      </w:r>
      <w:proofErr w:type="spellEnd"/>
      <w:r>
        <w:rPr>
          <w:rFonts w:ascii="Arial" w:hAnsi="Arial" w:cs="Arial"/>
          <w:b/>
          <w:i/>
        </w:rPr>
        <w:t xml:space="preserve"> </w:t>
      </w:r>
      <w:proofErr w:type="spellStart"/>
      <w:r>
        <w:rPr>
          <w:rFonts w:ascii="Arial" w:hAnsi="Arial" w:cs="Arial"/>
          <w:b/>
          <w:i/>
        </w:rPr>
        <w:t>phát</w:t>
      </w:r>
      <w:proofErr w:type="spellEnd"/>
      <w:r>
        <w:rPr>
          <w:rFonts w:ascii="Arial" w:hAnsi="Arial" w:cs="Arial"/>
          <w:b/>
          <w:i/>
        </w:rPr>
        <w:t xml:space="preserve"> </w:t>
      </w:r>
      <w:proofErr w:type="spellStart"/>
      <w:r>
        <w:rPr>
          <w:rFonts w:ascii="Arial" w:hAnsi="Arial" w:cs="Arial"/>
          <w:b/>
          <w:i/>
        </w:rPr>
        <w:t>triển</w:t>
      </w:r>
      <w:proofErr w:type="spellEnd"/>
      <w:r>
        <w:rPr>
          <w:rFonts w:ascii="Arial" w:hAnsi="Arial" w:cs="Arial"/>
          <w:b/>
          <w:i/>
        </w:rPr>
        <w:t xml:space="preserve"> </w:t>
      </w:r>
      <w:proofErr w:type="spellStart"/>
      <w:r>
        <w:rPr>
          <w:rFonts w:ascii="Arial" w:hAnsi="Arial" w:cs="Arial"/>
          <w:b/>
          <w:i/>
        </w:rPr>
        <w:t>tự</w:t>
      </w:r>
      <w:proofErr w:type="spellEnd"/>
      <w:r>
        <w:rPr>
          <w:rFonts w:ascii="Arial" w:hAnsi="Arial" w:cs="Arial"/>
          <w:b/>
          <w:i/>
        </w:rPr>
        <w:t xml:space="preserve"> </w:t>
      </w:r>
      <w:proofErr w:type="spellStart"/>
      <w:r>
        <w:rPr>
          <w:rFonts w:ascii="Arial" w:hAnsi="Arial" w:cs="Arial"/>
          <w:b/>
          <w:i/>
        </w:rPr>
        <w:t>nhiên</w:t>
      </w:r>
      <w:proofErr w:type="spellEnd"/>
      <w:r>
        <w:rPr>
          <w:rFonts w:ascii="Arial" w:hAnsi="Arial" w:cs="Arial"/>
          <w:b/>
          <w:i/>
        </w:rPr>
        <w:t xml:space="preserve"> </w:t>
      </w:r>
      <w:proofErr w:type="spellStart"/>
      <w:r>
        <w:rPr>
          <w:rFonts w:ascii="Arial" w:hAnsi="Arial" w:cs="Arial"/>
          <w:b/>
          <w:i/>
        </w:rPr>
        <w:t>của</w:t>
      </w:r>
      <w:proofErr w:type="spellEnd"/>
      <w:r>
        <w:rPr>
          <w:rFonts w:ascii="Arial" w:hAnsi="Arial" w:cs="Arial"/>
          <w:b/>
          <w:i/>
        </w:rPr>
        <w:t xml:space="preserve"> </w:t>
      </w:r>
      <w:proofErr w:type="spellStart"/>
      <w:r>
        <w:rPr>
          <w:rFonts w:ascii="Arial" w:hAnsi="Arial" w:cs="Arial"/>
          <w:b/>
          <w:i/>
        </w:rPr>
        <w:t>nó</w:t>
      </w:r>
      <w:proofErr w:type="spellEnd"/>
      <w:r>
        <w:rPr>
          <w:rFonts w:ascii="Arial" w:hAnsi="Arial" w:cs="Arial"/>
        </w:rPr>
        <w:t xml:space="preserve">. Anh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biết</w:t>
      </w:r>
      <w:proofErr w:type="spellEnd"/>
      <w:r>
        <w:rPr>
          <w:rFonts w:ascii="Arial" w:hAnsi="Arial" w:cs="Arial"/>
        </w:rPr>
        <w:t xml:space="preserve"> </w:t>
      </w:r>
      <w:proofErr w:type="spellStart"/>
      <w:r>
        <w:rPr>
          <w:rFonts w:ascii="Arial" w:hAnsi="Arial" w:cs="Arial"/>
        </w:rPr>
        <w:t>luật</w:t>
      </w:r>
      <w:proofErr w:type="spellEnd"/>
      <w:r>
        <w:rPr>
          <w:rFonts w:ascii="Arial" w:hAnsi="Arial" w:cs="Arial"/>
        </w:rPr>
        <w:t xml:space="preserve"> </w:t>
      </w:r>
      <w:proofErr w:type="spellStart"/>
      <w:r>
        <w:rPr>
          <w:rFonts w:ascii="Arial" w:hAnsi="Arial" w:cs="Arial"/>
        </w:rPr>
        <w:t>tự</w:t>
      </w:r>
      <w:proofErr w:type="spellEnd"/>
      <w:r>
        <w:rPr>
          <w:rFonts w:ascii="Arial" w:hAnsi="Arial" w:cs="Arial"/>
        </w:rPr>
        <w:t xml:space="preserve"> </w:t>
      </w:r>
      <w:proofErr w:type="spellStart"/>
      <w:r>
        <w:rPr>
          <w:rFonts w:ascii="Arial" w:hAnsi="Arial" w:cs="Arial"/>
        </w:rPr>
        <w:t>nhiên</w:t>
      </w:r>
      <w:proofErr w:type="spellEnd"/>
      <w:r>
        <w:rPr>
          <w:rFonts w:ascii="Arial" w:hAnsi="Arial" w:cs="Arial"/>
        </w:rPr>
        <w:t xml:space="preserve"> </w:t>
      </w:r>
      <w:proofErr w:type="spellStart"/>
      <w:r>
        <w:rPr>
          <w:rFonts w:ascii="Arial" w:hAnsi="Arial" w:cs="Arial"/>
        </w:rPr>
        <w:t>buộc</w:t>
      </w:r>
      <w:proofErr w:type="spellEnd"/>
      <w:r>
        <w:rPr>
          <w:rFonts w:ascii="Arial" w:hAnsi="Arial" w:cs="Arial"/>
        </w:rPr>
        <w:t xml:space="preserve"> con </w:t>
      </w:r>
      <w:proofErr w:type="spellStart"/>
      <w:r>
        <w:rPr>
          <w:rFonts w:ascii="Arial" w:hAnsi="Arial" w:cs="Arial"/>
        </w:rPr>
        <w:t>sâu</w:t>
      </w:r>
      <w:proofErr w:type="spellEnd"/>
      <w:r>
        <w:rPr>
          <w:rFonts w:ascii="Arial" w:hAnsi="Arial" w:cs="Arial"/>
        </w:rPr>
        <w:t xml:space="preserve"> </w:t>
      </w:r>
      <w:proofErr w:type="spellStart"/>
      <w:r>
        <w:rPr>
          <w:rFonts w:ascii="Arial" w:hAnsi="Arial" w:cs="Arial"/>
        </w:rPr>
        <w:t>bướm</w:t>
      </w:r>
      <w:proofErr w:type="spellEnd"/>
      <w:r>
        <w:rPr>
          <w:rFonts w:ascii="Arial" w:hAnsi="Arial" w:cs="Arial"/>
        </w:rPr>
        <w:t xml:space="preserve"> </w:t>
      </w:r>
      <w:proofErr w:type="spellStart"/>
      <w:r>
        <w:rPr>
          <w:rFonts w:ascii="Arial" w:hAnsi="Arial" w:cs="Arial"/>
        </w:rPr>
        <w:t>phải</w:t>
      </w:r>
      <w:proofErr w:type="spellEnd"/>
      <w:r>
        <w:rPr>
          <w:rFonts w:ascii="Arial" w:hAnsi="Arial" w:cs="Arial"/>
        </w:rPr>
        <w:t xml:space="preserve"> </w:t>
      </w:r>
      <w:proofErr w:type="spellStart"/>
      <w:r>
        <w:rPr>
          <w:rFonts w:ascii="Arial" w:hAnsi="Arial" w:cs="Arial"/>
          <w:b/>
          <w:i/>
        </w:rPr>
        <w:t>phấn</w:t>
      </w:r>
      <w:proofErr w:type="spellEnd"/>
      <w:r>
        <w:rPr>
          <w:rFonts w:ascii="Arial" w:hAnsi="Arial" w:cs="Arial"/>
          <w:b/>
          <w:i/>
        </w:rPr>
        <w:t xml:space="preserve"> </w:t>
      </w:r>
      <w:proofErr w:type="spellStart"/>
      <w:r>
        <w:rPr>
          <w:rFonts w:ascii="Arial" w:hAnsi="Arial" w:cs="Arial"/>
          <w:b/>
          <w:i/>
        </w:rPr>
        <w:t>đấu</w:t>
      </w:r>
      <w:proofErr w:type="spellEnd"/>
      <w:r>
        <w:rPr>
          <w:rFonts w:ascii="Arial" w:hAnsi="Arial" w:cs="Arial"/>
          <w:b/>
          <w:i/>
        </w:rPr>
        <w:t xml:space="preserve"> </w:t>
      </w:r>
      <w:proofErr w:type="spellStart"/>
      <w:r>
        <w:rPr>
          <w:rFonts w:ascii="Arial" w:hAnsi="Arial" w:cs="Arial"/>
          <w:b/>
          <w:i/>
        </w:rPr>
        <w:t>tự</w:t>
      </w:r>
      <w:proofErr w:type="spellEnd"/>
      <w:r>
        <w:rPr>
          <w:rFonts w:ascii="Arial" w:hAnsi="Arial" w:cs="Arial"/>
          <w:b/>
          <w:i/>
        </w:rPr>
        <w:t xml:space="preserve"> </w:t>
      </w:r>
      <w:proofErr w:type="spellStart"/>
      <w:r>
        <w:rPr>
          <w:rFonts w:ascii="Arial" w:hAnsi="Arial" w:cs="Arial"/>
          <w:b/>
          <w:i/>
        </w:rPr>
        <w:t>chui</w:t>
      </w:r>
      <w:proofErr w:type="spellEnd"/>
      <w:r>
        <w:rPr>
          <w:rFonts w:ascii="Arial" w:hAnsi="Arial" w:cs="Arial"/>
          <w:b/>
          <w:i/>
        </w:rPr>
        <w:t xml:space="preserve"> qua </w:t>
      </w:r>
      <w:proofErr w:type="spellStart"/>
      <w:r>
        <w:rPr>
          <w:rFonts w:ascii="Arial" w:hAnsi="Arial" w:cs="Arial"/>
          <w:b/>
          <w:i/>
        </w:rPr>
        <w:t>lỗ</w:t>
      </w:r>
      <w:proofErr w:type="spellEnd"/>
      <w:r>
        <w:rPr>
          <w:rFonts w:ascii="Arial" w:hAnsi="Arial" w:cs="Arial"/>
          <w:b/>
          <w:i/>
        </w:rPr>
        <w:t xml:space="preserve"> </w:t>
      </w:r>
      <w:proofErr w:type="spellStart"/>
      <w:r>
        <w:rPr>
          <w:rFonts w:ascii="Arial" w:hAnsi="Arial" w:cs="Arial"/>
          <w:b/>
          <w:i/>
        </w:rPr>
        <w:t>nhỏ</w:t>
      </w:r>
      <w:proofErr w:type="spellEnd"/>
      <w:r>
        <w:rPr>
          <w:rFonts w:ascii="Arial" w:hAnsi="Arial" w:cs="Arial"/>
          <w:b/>
          <w:i/>
        </w:rPr>
        <w:t xml:space="preserve"> </w:t>
      </w:r>
      <w:proofErr w:type="spellStart"/>
      <w:r>
        <w:rPr>
          <w:rFonts w:ascii="Arial" w:hAnsi="Arial" w:cs="Arial"/>
          <w:b/>
          <w:i/>
        </w:rPr>
        <w:t>của</w:t>
      </w:r>
      <w:proofErr w:type="spellEnd"/>
      <w:r>
        <w:rPr>
          <w:rFonts w:ascii="Arial" w:hAnsi="Arial" w:cs="Arial"/>
          <w:b/>
          <w:i/>
        </w:rPr>
        <w:t xml:space="preserve"> </w:t>
      </w:r>
      <w:proofErr w:type="spellStart"/>
      <w:r>
        <w:rPr>
          <w:rFonts w:ascii="Arial" w:hAnsi="Arial" w:cs="Arial"/>
          <w:b/>
          <w:i/>
        </w:rPr>
        <w:t>cái</w:t>
      </w:r>
      <w:proofErr w:type="spellEnd"/>
      <w:r>
        <w:rPr>
          <w:rFonts w:ascii="Arial" w:hAnsi="Arial" w:cs="Arial"/>
          <w:b/>
          <w:i/>
        </w:rPr>
        <w:t xml:space="preserve"> </w:t>
      </w:r>
      <w:proofErr w:type="spellStart"/>
      <w:r>
        <w:rPr>
          <w:rFonts w:ascii="Arial" w:hAnsi="Arial" w:cs="Arial"/>
          <w:b/>
          <w:i/>
        </w:rPr>
        <w:t>kén</w:t>
      </w:r>
      <w:proofErr w:type="spellEnd"/>
      <w:r>
        <w:rPr>
          <w:rFonts w:ascii="Arial" w:hAnsi="Arial" w:cs="Arial"/>
          <w:b/>
          <w:i/>
        </w:rPr>
        <w:t xml:space="preserve">. </w:t>
      </w:r>
      <w:proofErr w:type="spellStart"/>
      <w:r>
        <w:rPr>
          <w:rFonts w:ascii="Arial" w:hAnsi="Arial" w:cs="Arial"/>
        </w:rPr>
        <w:t>Vì</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khi</w:t>
      </w:r>
      <w:proofErr w:type="spellEnd"/>
      <w:r>
        <w:rPr>
          <w:rFonts w:ascii="Arial" w:hAnsi="Arial" w:cs="Arial"/>
        </w:rPr>
        <w:t xml:space="preserve"> </w:t>
      </w:r>
      <w:proofErr w:type="spellStart"/>
      <w:r>
        <w:rPr>
          <w:rFonts w:ascii="Arial" w:hAnsi="Arial" w:cs="Arial"/>
        </w:rPr>
        <w:t>phấn</w:t>
      </w:r>
      <w:proofErr w:type="spellEnd"/>
      <w:r>
        <w:rPr>
          <w:rFonts w:ascii="Arial" w:hAnsi="Arial" w:cs="Arial"/>
        </w:rPr>
        <w:t xml:space="preserve"> </w:t>
      </w:r>
      <w:proofErr w:type="spellStart"/>
      <w:r>
        <w:rPr>
          <w:rFonts w:ascii="Arial" w:hAnsi="Arial" w:cs="Arial"/>
        </w:rPr>
        <w:t>đấu</w:t>
      </w:r>
      <w:proofErr w:type="spellEnd"/>
      <w:r>
        <w:rPr>
          <w:rFonts w:ascii="Arial" w:hAnsi="Arial" w:cs="Arial"/>
        </w:rPr>
        <w:t xml:space="preserve"> </w:t>
      </w:r>
      <w:proofErr w:type="spellStart"/>
      <w:r>
        <w:rPr>
          <w:rFonts w:ascii="Arial" w:hAnsi="Arial" w:cs="Arial"/>
        </w:rPr>
        <w:t>như</w:t>
      </w:r>
      <w:proofErr w:type="spellEnd"/>
      <w:r>
        <w:rPr>
          <w:rFonts w:ascii="Arial" w:hAnsi="Arial" w:cs="Arial"/>
        </w:rPr>
        <w:t xml:space="preserve"> </w:t>
      </w:r>
      <w:proofErr w:type="spellStart"/>
      <w:r>
        <w:rPr>
          <w:rFonts w:ascii="Arial" w:hAnsi="Arial" w:cs="Arial"/>
        </w:rPr>
        <w:t>vậy</w:t>
      </w:r>
      <w:proofErr w:type="spellEnd"/>
      <w:r>
        <w:rPr>
          <w:rFonts w:ascii="Arial" w:hAnsi="Arial" w:cs="Arial"/>
        </w:rPr>
        <w:t xml:space="preserve">, </w:t>
      </w:r>
      <w:proofErr w:type="spellStart"/>
      <w:r>
        <w:rPr>
          <w:rFonts w:ascii="Arial" w:hAnsi="Arial" w:cs="Arial"/>
        </w:rPr>
        <w:t>các</w:t>
      </w:r>
      <w:proofErr w:type="spellEnd"/>
      <w:r>
        <w:rPr>
          <w:rFonts w:ascii="Arial" w:hAnsi="Arial" w:cs="Arial"/>
        </w:rPr>
        <w:t xml:space="preserve"> </w:t>
      </w:r>
      <w:proofErr w:type="spellStart"/>
      <w:r>
        <w:rPr>
          <w:rFonts w:ascii="Arial" w:hAnsi="Arial" w:cs="Arial"/>
        </w:rPr>
        <w:t>huyết</w:t>
      </w:r>
      <w:proofErr w:type="spellEnd"/>
      <w:r>
        <w:rPr>
          <w:rFonts w:ascii="Arial" w:hAnsi="Arial" w:cs="Arial"/>
        </w:rPr>
        <w:t xml:space="preserve"> </w:t>
      </w:r>
      <w:proofErr w:type="spellStart"/>
      <w:r>
        <w:rPr>
          <w:rFonts w:ascii="Arial" w:hAnsi="Arial" w:cs="Arial"/>
        </w:rPr>
        <w:t>mạch</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cơ</w:t>
      </w:r>
      <w:proofErr w:type="spellEnd"/>
      <w:r>
        <w:rPr>
          <w:rFonts w:ascii="Arial" w:hAnsi="Arial" w:cs="Arial"/>
        </w:rPr>
        <w:t xml:space="preserve"> </w:t>
      </w:r>
      <w:proofErr w:type="spellStart"/>
      <w:r>
        <w:rPr>
          <w:rFonts w:ascii="Arial" w:hAnsi="Arial" w:cs="Arial"/>
        </w:rPr>
        <w:t>thể</w:t>
      </w:r>
      <w:proofErr w:type="spellEnd"/>
      <w:r>
        <w:rPr>
          <w:rFonts w:ascii="Arial" w:hAnsi="Arial" w:cs="Arial"/>
        </w:rPr>
        <w:t xml:space="preserve"> </w:t>
      </w:r>
    </w:p>
    <w:p w14:paraId="6B327C7D" w14:textId="77777777" w:rsidR="00A16640" w:rsidRDefault="00BD23C9">
      <w:pPr>
        <w:jc w:val="both"/>
        <w:rPr>
          <w:rFonts w:ascii="Arial" w:hAnsi="Arial" w:cs="Arial"/>
        </w:rPr>
      </w:pP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sâu</w:t>
      </w:r>
      <w:proofErr w:type="spellEnd"/>
      <w:r>
        <w:rPr>
          <w:rFonts w:ascii="Arial" w:hAnsi="Arial" w:cs="Arial"/>
        </w:rPr>
        <w:t xml:space="preserve"> </w:t>
      </w:r>
      <w:proofErr w:type="spellStart"/>
      <w:r>
        <w:rPr>
          <w:rFonts w:ascii="Arial" w:hAnsi="Arial" w:cs="Arial"/>
        </w:rPr>
        <w:t>bướm</w:t>
      </w:r>
      <w:proofErr w:type="spellEnd"/>
      <w:r>
        <w:rPr>
          <w:rFonts w:ascii="Arial" w:hAnsi="Arial" w:cs="Arial"/>
        </w:rPr>
        <w:t xml:space="preserve"> </w:t>
      </w:r>
      <w:proofErr w:type="spellStart"/>
      <w:r>
        <w:rPr>
          <w:rFonts w:ascii="Arial" w:hAnsi="Arial" w:cs="Arial"/>
        </w:rPr>
        <w:t>sẽ</w:t>
      </w:r>
      <w:proofErr w:type="spellEnd"/>
      <w:r>
        <w:rPr>
          <w:rFonts w:ascii="Arial" w:hAnsi="Arial" w:cs="Arial"/>
        </w:rPr>
        <w:t xml:space="preserve"> </w:t>
      </w:r>
      <w:proofErr w:type="spellStart"/>
      <w:r>
        <w:rPr>
          <w:rFonts w:ascii="Arial" w:hAnsi="Arial" w:cs="Arial"/>
        </w:rPr>
        <w:t>luân</w:t>
      </w:r>
      <w:proofErr w:type="spellEnd"/>
      <w:r>
        <w:rPr>
          <w:rFonts w:ascii="Arial" w:hAnsi="Arial" w:cs="Arial"/>
        </w:rPr>
        <w:t xml:space="preserve"> </w:t>
      </w:r>
      <w:proofErr w:type="spellStart"/>
      <w:r>
        <w:rPr>
          <w:rFonts w:ascii="Arial" w:hAnsi="Arial" w:cs="Arial"/>
        </w:rPr>
        <w:t>lưu</w:t>
      </w:r>
      <w:proofErr w:type="spellEnd"/>
      <w:r>
        <w:rPr>
          <w:rFonts w:ascii="Arial" w:hAnsi="Arial" w:cs="Arial"/>
        </w:rPr>
        <w:t xml:space="preserve"> </w:t>
      </w:r>
      <w:proofErr w:type="spellStart"/>
      <w:r>
        <w:rPr>
          <w:rFonts w:ascii="Arial" w:hAnsi="Arial" w:cs="Arial"/>
        </w:rPr>
        <w:t>từ</w:t>
      </w:r>
      <w:proofErr w:type="spellEnd"/>
      <w:r>
        <w:rPr>
          <w:rFonts w:ascii="Arial" w:hAnsi="Arial" w:cs="Arial"/>
        </w:rPr>
        <w:t xml:space="preserve"> </w:t>
      </w:r>
      <w:proofErr w:type="spellStart"/>
      <w:r>
        <w:rPr>
          <w:rFonts w:ascii="Arial" w:hAnsi="Arial" w:cs="Arial"/>
        </w:rPr>
        <w:t>thân</w:t>
      </w:r>
      <w:proofErr w:type="spellEnd"/>
      <w:r>
        <w:rPr>
          <w:rFonts w:ascii="Arial" w:hAnsi="Arial" w:cs="Arial"/>
        </w:rPr>
        <w:t xml:space="preserve"> </w:t>
      </w:r>
      <w:proofErr w:type="spellStart"/>
      <w:r>
        <w:rPr>
          <w:rFonts w:ascii="Arial" w:hAnsi="Arial" w:cs="Arial"/>
        </w:rPr>
        <w:t>mình</w:t>
      </w:r>
      <w:proofErr w:type="spellEnd"/>
      <w:r>
        <w:rPr>
          <w:rFonts w:ascii="Arial" w:hAnsi="Arial" w:cs="Arial"/>
        </w:rPr>
        <w:t xml:space="preserve"> </w:t>
      </w:r>
      <w:proofErr w:type="spellStart"/>
      <w:r>
        <w:rPr>
          <w:rFonts w:ascii="Arial" w:hAnsi="Arial" w:cs="Arial"/>
        </w:rPr>
        <w:t>đến</w:t>
      </w:r>
      <w:proofErr w:type="spellEnd"/>
      <w:r>
        <w:rPr>
          <w:rFonts w:ascii="Arial" w:hAnsi="Arial" w:cs="Arial"/>
        </w:rPr>
        <w:t xml:space="preserve"> </w:t>
      </w:r>
      <w:proofErr w:type="spellStart"/>
      <w:r>
        <w:rPr>
          <w:rFonts w:ascii="Arial" w:hAnsi="Arial" w:cs="Arial"/>
        </w:rPr>
        <w:t>đôi</w:t>
      </w:r>
      <w:proofErr w:type="spellEnd"/>
      <w:r>
        <w:rPr>
          <w:rFonts w:ascii="Arial" w:hAnsi="Arial" w:cs="Arial"/>
        </w:rPr>
        <w:t xml:space="preserve"> </w:t>
      </w:r>
      <w:proofErr w:type="spellStart"/>
      <w:r>
        <w:rPr>
          <w:rFonts w:ascii="Arial" w:hAnsi="Arial" w:cs="Arial"/>
        </w:rPr>
        <w:t>cánh</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w:t>
      </w:r>
      <w:proofErr w:type="spellStart"/>
      <w:r>
        <w:rPr>
          <w:rFonts w:ascii="Arial" w:hAnsi="Arial" w:cs="Arial"/>
          <w:b/>
          <w:i/>
        </w:rPr>
        <w:t>sau</w:t>
      </w:r>
      <w:proofErr w:type="spellEnd"/>
      <w:r>
        <w:rPr>
          <w:rFonts w:ascii="Arial" w:hAnsi="Arial" w:cs="Arial"/>
          <w:b/>
          <w:i/>
        </w:rPr>
        <w:t xml:space="preserve"> </w:t>
      </w:r>
      <w:proofErr w:type="spellStart"/>
      <w:r>
        <w:rPr>
          <w:rFonts w:ascii="Arial" w:hAnsi="Arial" w:cs="Arial"/>
          <w:b/>
          <w:i/>
        </w:rPr>
        <w:t>khi</w:t>
      </w:r>
      <w:proofErr w:type="spellEnd"/>
      <w:r>
        <w:rPr>
          <w:rFonts w:ascii="Arial" w:hAnsi="Arial" w:cs="Arial"/>
          <w:b/>
          <w:i/>
        </w:rPr>
        <w:t xml:space="preserve"> </w:t>
      </w:r>
      <w:proofErr w:type="spellStart"/>
      <w:r>
        <w:rPr>
          <w:rFonts w:ascii="Arial" w:hAnsi="Arial" w:cs="Arial"/>
          <w:b/>
          <w:i/>
        </w:rPr>
        <w:t>chui</w:t>
      </w:r>
      <w:proofErr w:type="spellEnd"/>
      <w:r>
        <w:rPr>
          <w:rFonts w:ascii="Arial" w:hAnsi="Arial" w:cs="Arial"/>
          <w:b/>
          <w:i/>
        </w:rPr>
        <w:t xml:space="preserve"> qua </w:t>
      </w:r>
      <w:proofErr w:type="spellStart"/>
      <w:r>
        <w:rPr>
          <w:rFonts w:ascii="Arial" w:hAnsi="Arial" w:cs="Arial"/>
          <w:b/>
          <w:i/>
        </w:rPr>
        <w:t>được</w:t>
      </w:r>
      <w:proofErr w:type="spellEnd"/>
      <w:r>
        <w:rPr>
          <w:rFonts w:ascii="Arial" w:hAnsi="Arial" w:cs="Arial"/>
          <w:b/>
          <w:i/>
        </w:rPr>
        <w:t xml:space="preserve"> </w:t>
      </w:r>
      <w:proofErr w:type="spellStart"/>
      <w:r>
        <w:rPr>
          <w:rFonts w:ascii="Arial" w:hAnsi="Arial" w:cs="Arial"/>
          <w:b/>
          <w:i/>
        </w:rPr>
        <w:t>lỗ</w:t>
      </w:r>
      <w:proofErr w:type="spellEnd"/>
      <w:r>
        <w:rPr>
          <w:rFonts w:ascii="Arial" w:hAnsi="Arial" w:cs="Arial"/>
          <w:b/>
          <w:i/>
        </w:rPr>
        <w:t xml:space="preserve"> </w:t>
      </w:r>
      <w:proofErr w:type="spellStart"/>
      <w:r>
        <w:rPr>
          <w:rFonts w:ascii="Arial" w:hAnsi="Arial" w:cs="Arial"/>
          <w:b/>
          <w:i/>
        </w:rPr>
        <w:t>kén</w:t>
      </w:r>
      <w:proofErr w:type="spellEnd"/>
      <w:r>
        <w:rPr>
          <w:rFonts w:ascii="Arial" w:hAnsi="Arial" w:cs="Arial"/>
          <w:b/>
          <w:i/>
        </w:rPr>
        <w:t xml:space="preserve"> </w:t>
      </w:r>
      <w:proofErr w:type="spellStart"/>
      <w:r>
        <w:rPr>
          <w:rFonts w:ascii="Arial" w:hAnsi="Arial" w:cs="Arial"/>
          <w:b/>
          <w:i/>
        </w:rPr>
        <w:t>nhỏ</w:t>
      </w:r>
      <w:proofErr w:type="spellEnd"/>
      <w:r>
        <w:rPr>
          <w:rFonts w:ascii="Arial" w:hAnsi="Arial" w:cs="Arial"/>
          <w:b/>
          <w:i/>
        </w:rPr>
        <w:t xml:space="preserve">, </w:t>
      </w:r>
      <w:proofErr w:type="spellStart"/>
      <w:r>
        <w:rPr>
          <w:rFonts w:ascii="Arial" w:hAnsi="Arial" w:cs="Arial"/>
          <w:b/>
          <w:i/>
        </w:rPr>
        <w:t>thân</w:t>
      </w:r>
      <w:proofErr w:type="spellEnd"/>
      <w:r>
        <w:rPr>
          <w:rFonts w:ascii="Arial" w:hAnsi="Arial" w:cs="Arial"/>
          <w:b/>
          <w:i/>
        </w:rPr>
        <w:t xml:space="preserve"> </w:t>
      </w:r>
      <w:proofErr w:type="spellStart"/>
      <w:r>
        <w:rPr>
          <w:rFonts w:ascii="Arial" w:hAnsi="Arial" w:cs="Arial"/>
          <w:b/>
          <w:i/>
        </w:rPr>
        <w:t>bướm</w:t>
      </w:r>
      <w:proofErr w:type="spellEnd"/>
      <w:r>
        <w:rPr>
          <w:rFonts w:ascii="Arial" w:hAnsi="Arial" w:cs="Arial"/>
          <w:b/>
          <w:i/>
        </w:rPr>
        <w:t xml:space="preserve"> </w:t>
      </w:r>
      <w:proofErr w:type="spellStart"/>
      <w:r>
        <w:rPr>
          <w:rFonts w:ascii="Arial" w:hAnsi="Arial" w:cs="Arial"/>
          <w:b/>
          <w:i/>
        </w:rPr>
        <w:t>mới</w:t>
      </w:r>
      <w:proofErr w:type="spellEnd"/>
      <w:r>
        <w:rPr>
          <w:rFonts w:ascii="Arial" w:hAnsi="Arial" w:cs="Arial"/>
          <w:b/>
          <w:i/>
        </w:rPr>
        <w:t xml:space="preserve"> </w:t>
      </w:r>
      <w:proofErr w:type="spellStart"/>
      <w:r>
        <w:rPr>
          <w:rFonts w:ascii="Arial" w:hAnsi="Arial" w:cs="Arial"/>
          <w:b/>
          <w:i/>
        </w:rPr>
        <w:t>lớn</w:t>
      </w:r>
      <w:proofErr w:type="spellEnd"/>
      <w:r>
        <w:rPr>
          <w:rFonts w:ascii="Arial" w:hAnsi="Arial" w:cs="Arial"/>
          <w:b/>
          <w:i/>
        </w:rPr>
        <w:t xml:space="preserve"> </w:t>
      </w:r>
      <w:proofErr w:type="spellStart"/>
      <w:r>
        <w:rPr>
          <w:rFonts w:ascii="Arial" w:hAnsi="Arial" w:cs="Arial"/>
          <w:b/>
          <w:i/>
        </w:rPr>
        <w:t>nhanh</w:t>
      </w:r>
      <w:proofErr w:type="spellEnd"/>
      <w:r>
        <w:rPr>
          <w:rFonts w:ascii="Arial" w:hAnsi="Arial" w:cs="Arial"/>
          <w:b/>
          <w:i/>
        </w:rPr>
        <w:t xml:space="preserve"> </w:t>
      </w:r>
      <w:proofErr w:type="spellStart"/>
      <w:r>
        <w:rPr>
          <w:rFonts w:ascii="Arial" w:hAnsi="Arial" w:cs="Arial"/>
          <w:b/>
          <w:i/>
        </w:rPr>
        <w:t>và</w:t>
      </w:r>
      <w:proofErr w:type="spellEnd"/>
      <w:r>
        <w:rPr>
          <w:rFonts w:ascii="Arial" w:hAnsi="Arial" w:cs="Arial"/>
          <w:b/>
          <w:i/>
        </w:rPr>
        <w:t xml:space="preserve"> </w:t>
      </w:r>
      <w:proofErr w:type="spellStart"/>
      <w:r>
        <w:rPr>
          <w:rFonts w:ascii="Arial" w:hAnsi="Arial" w:cs="Arial"/>
          <w:b/>
          <w:i/>
        </w:rPr>
        <w:t>đôi</w:t>
      </w:r>
      <w:proofErr w:type="spellEnd"/>
      <w:r>
        <w:rPr>
          <w:rFonts w:ascii="Arial" w:hAnsi="Arial" w:cs="Arial"/>
          <w:b/>
          <w:i/>
        </w:rPr>
        <w:t xml:space="preserve"> </w:t>
      </w:r>
      <w:proofErr w:type="spellStart"/>
      <w:r>
        <w:rPr>
          <w:rFonts w:ascii="Arial" w:hAnsi="Arial" w:cs="Arial"/>
          <w:b/>
          <w:i/>
        </w:rPr>
        <w:t>cánh</w:t>
      </w:r>
      <w:proofErr w:type="spellEnd"/>
      <w:r>
        <w:rPr>
          <w:rFonts w:ascii="Arial" w:hAnsi="Arial" w:cs="Arial"/>
          <w:b/>
          <w:i/>
        </w:rPr>
        <w:t xml:space="preserve"> </w:t>
      </w:r>
      <w:proofErr w:type="spellStart"/>
      <w:r>
        <w:rPr>
          <w:rFonts w:ascii="Arial" w:hAnsi="Arial" w:cs="Arial"/>
          <w:b/>
          <w:i/>
        </w:rPr>
        <w:t>mới</w:t>
      </w:r>
      <w:proofErr w:type="spellEnd"/>
      <w:r>
        <w:rPr>
          <w:rFonts w:ascii="Arial" w:hAnsi="Arial" w:cs="Arial"/>
          <w:b/>
          <w:i/>
        </w:rPr>
        <w:t xml:space="preserve"> </w:t>
      </w:r>
      <w:proofErr w:type="spellStart"/>
      <w:r>
        <w:rPr>
          <w:rFonts w:ascii="Arial" w:hAnsi="Arial" w:cs="Arial"/>
          <w:b/>
          <w:i/>
        </w:rPr>
        <w:t>phát</w:t>
      </w:r>
      <w:proofErr w:type="spellEnd"/>
      <w:r>
        <w:rPr>
          <w:rFonts w:ascii="Arial" w:hAnsi="Arial" w:cs="Arial"/>
          <w:b/>
          <w:i/>
        </w:rPr>
        <w:t xml:space="preserve"> </w:t>
      </w:r>
      <w:proofErr w:type="spellStart"/>
      <w:r>
        <w:rPr>
          <w:rFonts w:ascii="Arial" w:hAnsi="Arial" w:cs="Arial"/>
          <w:b/>
          <w:i/>
        </w:rPr>
        <w:t>triển</w:t>
      </w:r>
      <w:proofErr w:type="spellEnd"/>
      <w:r>
        <w:rPr>
          <w:rFonts w:ascii="Arial" w:hAnsi="Arial" w:cs="Arial"/>
          <w:b/>
          <w:i/>
        </w:rPr>
        <w:t xml:space="preserve"> </w:t>
      </w:r>
      <w:proofErr w:type="spellStart"/>
      <w:r>
        <w:rPr>
          <w:rFonts w:ascii="Arial" w:hAnsi="Arial" w:cs="Arial"/>
          <w:b/>
          <w:i/>
        </w:rPr>
        <w:t>dài</w:t>
      </w:r>
      <w:proofErr w:type="spellEnd"/>
      <w:r>
        <w:rPr>
          <w:rFonts w:ascii="Arial" w:hAnsi="Arial" w:cs="Arial"/>
          <w:b/>
          <w:i/>
        </w:rPr>
        <w:t xml:space="preserve"> ra </w:t>
      </w:r>
      <w:proofErr w:type="spellStart"/>
      <w:r>
        <w:rPr>
          <w:rFonts w:ascii="Arial" w:hAnsi="Arial" w:cs="Arial"/>
          <w:b/>
          <w:i/>
        </w:rPr>
        <w:t>để</w:t>
      </w:r>
      <w:proofErr w:type="spellEnd"/>
      <w:r>
        <w:rPr>
          <w:rFonts w:ascii="Arial" w:hAnsi="Arial" w:cs="Arial"/>
          <w:b/>
          <w:i/>
        </w:rPr>
        <w:t xml:space="preserve"> </w:t>
      </w:r>
      <w:proofErr w:type="spellStart"/>
      <w:r>
        <w:rPr>
          <w:rFonts w:ascii="Arial" w:hAnsi="Arial" w:cs="Arial"/>
          <w:b/>
          <w:i/>
        </w:rPr>
        <w:t>có</w:t>
      </w:r>
      <w:proofErr w:type="spellEnd"/>
      <w:r>
        <w:rPr>
          <w:rFonts w:ascii="Arial" w:hAnsi="Arial" w:cs="Arial"/>
          <w:b/>
          <w:i/>
        </w:rPr>
        <w:t xml:space="preserve"> </w:t>
      </w:r>
      <w:proofErr w:type="spellStart"/>
      <w:r>
        <w:rPr>
          <w:rFonts w:ascii="Arial" w:hAnsi="Arial" w:cs="Arial"/>
          <w:b/>
          <w:i/>
        </w:rPr>
        <w:t>thể</w:t>
      </w:r>
      <w:proofErr w:type="spellEnd"/>
      <w:r>
        <w:rPr>
          <w:rFonts w:ascii="Arial" w:hAnsi="Arial" w:cs="Arial"/>
          <w:b/>
          <w:i/>
        </w:rPr>
        <w:t xml:space="preserve"> </w:t>
      </w:r>
      <w:proofErr w:type="spellStart"/>
      <w:r>
        <w:rPr>
          <w:rFonts w:ascii="Arial" w:hAnsi="Arial" w:cs="Arial"/>
          <w:b/>
          <w:i/>
        </w:rPr>
        <w:t>tự</w:t>
      </w:r>
      <w:proofErr w:type="spellEnd"/>
      <w:r>
        <w:rPr>
          <w:rFonts w:ascii="Arial" w:hAnsi="Arial" w:cs="Arial"/>
          <w:b/>
          <w:i/>
        </w:rPr>
        <w:t xml:space="preserve"> bay </w:t>
      </w:r>
      <w:proofErr w:type="spellStart"/>
      <w:r>
        <w:rPr>
          <w:rFonts w:ascii="Arial" w:hAnsi="Arial" w:cs="Arial"/>
          <w:b/>
          <w:i/>
        </w:rPr>
        <w:t>đi</w:t>
      </w:r>
      <w:proofErr w:type="spellEnd"/>
      <w:r>
        <w:rPr>
          <w:rFonts w:ascii="Arial" w:hAnsi="Arial" w:cs="Arial"/>
          <w:b/>
          <w:i/>
        </w:rPr>
        <w:t xml:space="preserve"> </w:t>
      </w:r>
      <w:proofErr w:type="spellStart"/>
      <w:r>
        <w:rPr>
          <w:rFonts w:ascii="Arial" w:hAnsi="Arial" w:cs="Arial"/>
          <w:b/>
          <w:i/>
        </w:rPr>
        <w:t>được</w:t>
      </w:r>
      <w:proofErr w:type="spellEnd"/>
      <w:r>
        <w:rPr>
          <w:rFonts w:ascii="Arial" w:hAnsi="Arial" w:cs="Arial"/>
          <w:b/>
          <w:i/>
        </w:rPr>
        <w:t>.</w:t>
      </w:r>
    </w:p>
    <w:p w14:paraId="0ADEC6F1" w14:textId="77777777" w:rsidR="00A16640" w:rsidRDefault="00BD23C9">
      <w:pPr>
        <w:pStyle w:val="ListParagraph"/>
        <w:numPr>
          <w:ilvl w:val="0"/>
          <w:numId w:val="2"/>
        </w:numPr>
        <w:jc w:val="both"/>
        <w:rPr>
          <w:rFonts w:ascii="Arial" w:hAnsi="Arial" w:cs="Arial"/>
          <w:b/>
        </w:rPr>
      </w:pPr>
      <w:r>
        <w:rPr>
          <w:rFonts w:ascii="Arial" w:hAnsi="Arial" w:cs="Arial"/>
          <w:b/>
        </w:rPr>
        <w:t xml:space="preserve">SUY </w:t>
      </w:r>
      <w:proofErr w:type="gramStart"/>
      <w:r>
        <w:rPr>
          <w:rFonts w:ascii="Arial" w:hAnsi="Arial" w:cs="Arial"/>
          <w:b/>
        </w:rPr>
        <w:t>NIỆM :</w:t>
      </w:r>
      <w:proofErr w:type="gramEnd"/>
    </w:p>
    <w:p w14:paraId="1F82C506" w14:textId="77777777" w:rsidR="00A16640" w:rsidRDefault="00BD23C9">
      <w:pPr>
        <w:jc w:val="both"/>
        <w:rPr>
          <w:rFonts w:ascii="Arial" w:hAnsi="Arial" w:cs="Arial"/>
          <w:b/>
        </w:rPr>
      </w:pPr>
      <w:r>
        <w:rPr>
          <w:rFonts w:ascii="Arial" w:hAnsi="Arial" w:cs="Arial"/>
          <w:b/>
        </w:rPr>
        <w:t xml:space="preserve">1) </w:t>
      </w:r>
      <w:proofErr w:type="spellStart"/>
      <w:r>
        <w:rPr>
          <w:rFonts w:ascii="Arial" w:hAnsi="Arial" w:cs="Arial"/>
          <w:b/>
        </w:rPr>
        <w:t>Sự</w:t>
      </w:r>
      <w:proofErr w:type="spellEnd"/>
      <w:r>
        <w:rPr>
          <w:rFonts w:ascii="Arial" w:hAnsi="Arial" w:cs="Arial"/>
          <w:b/>
        </w:rPr>
        <w:t xml:space="preserve"> </w:t>
      </w:r>
      <w:proofErr w:type="spellStart"/>
      <w:r>
        <w:rPr>
          <w:rFonts w:ascii="Arial" w:hAnsi="Arial" w:cs="Arial"/>
          <w:b/>
        </w:rPr>
        <w:t>phấn</w:t>
      </w:r>
      <w:proofErr w:type="spellEnd"/>
      <w:r>
        <w:rPr>
          <w:rFonts w:ascii="Arial" w:hAnsi="Arial" w:cs="Arial"/>
          <w:b/>
        </w:rPr>
        <w:t xml:space="preserve"> </w:t>
      </w:r>
      <w:proofErr w:type="spellStart"/>
      <w:r>
        <w:rPr>
          <w:rFonts w:ascii="Arial" w:hAnsi="Arial" w:cs="Arial"/>
          <w:b/>
        </w:rPr>
        <w:t>đấu</w:t>
      </w:r>
      <w:proofErr w:type="spellEnd"/>
      <w:r>
        <w:rPr>
          <w:rFonts w:ascii="Arial" w:hAnsi="Arial" w:cs="Arial"/>
          <w:b/>
        </w:rPr>
        <w:t xml:space="preserve"> </w:t>
      </w:r>
      <w:proofErr w:type="spellStart"/>
      <w:r>
        <w:rPr>
          <w:rFonts w:ascii="Arial" w:hAnsi="Arial" w:cs="Arial"/>
          <w:b/>
        </w:rPr>
        <w:t>rất</w:t>
      </w:r>
      <w:proofErr w:type="spellEnd"/>
      <w:r>
        <w:rPr>
          <w:rFonts w:ascii="Arial" w:hAnsi="Arial" w:cs="Arial"/>
          <w:b/>
        </w:rPr>
        <w:t xml:space="preserve"> </w:t>
      </w:r>
      <w:proofErr w:type="spellStart"/>
      <w:r>
        <w:rPr>
          <w:rFonts w:ascii="Arial" w:hAnsi="Arial" w:cs="Arial"/>
          <w:b/>
        </w:rPr>
        <w:t>cần</w:t>
      </w:r>
      <w:proofErr w:type="spellEnd"/>
      <w:r>
        <w:rPr>
          <w:rFonts w:ascii="Arial" w:hAnsi="Arial" w:cs="Arial"/>
          <w:b/>
        </w:rPr>
        <w:t xml:space="preserve"> </w:t>
      </w:r>
      <w:proofErr w:type="spellStart"/>
      <w:r>
        <w:rPr>
          <w:rFonts w:ascii="Arial" w:hAnsi="Arial" w:cs="Arial"/>
          <w:b/>
        </w:rPr>
        <w:t>cho</w:t>
      </w:r>
      <w:proofErr w:type="spellEnd"/>
      <w:r>
        <w:rPr>
          <w:rFonts w:ascii="Arial" w:hAnsi="Arial" w:cs="Arial"/>
          <w:b/>
        </w:rPr>
        <w:t xml:space="preserve"> </w:t>
      </w:r>
      <w:proofErr w:type="spellStart"/>
      <w:r>
        <w:rPr>
          <w:rFonts w:ascii="Arial" w:hAnsi="Arial" w:cs="Arial"/>
          <w:b/>
        </w:rPr>
        <w:t>cuộc</w:t>
      </w:r>
      <w:proofErr w:type="spellEnd"/>
      <w:r>
        <w:rPr>
          <w:rFonts w:ascii="Arial" w:hAnsi="Arial" w:cs="Arial"/>
          <w:b/>
        </w:rPr>
        <w:t xml:space="preserve"> </w:t>
      </w:r>
      <w:proofErr w:type="spellStart"/>
      <w:r>
        <w:rPr>
          <w:rFonts w:ascii="Arial" w:hAnsi="Arial" w:cs="Arial"/>
          <w:b/>
        </w:rPr>
        <w:t>sống</w:t>
      </w:r>
      <w:proofErr w:type="spellEnd"/>
      <w:r>
        <w:rPr>
          <w:rFonts w:ascii="Arial" w:hAnsi="Arial" w:cs="Arial"/>
          <w:b/>
        </w:rPr>
        <w:t xml:space="preserve"> </w:t>
      </w:r>
      <w:proofErr w:type="spellStart"/>
      <w:r>
        <w:rPr>
          <w:rFonts w:ascii="Arial" w:hAnsi="Arial" w:cs="Arial"/>
          <w:b/>
        </w:rPr>
        <w:t>trần</w:t>
      </w:r>
      <w:proofErr w:type="spellEnd"/>
      <w:r>
        <w:rPr>
          <w:rFonts w:ascii="Arial" w:hAnsi="Arial" w:cs="Arial"/>
          <w:b/>
        </w:rPr>
        <w:t xml:space="preserve"> </w:t>
      </w:r>
      <w:proofErr w:type="spellStart"/>
      <w:proofErr w:type="gramStart"/>
      <w:r>
        <w:rPr>
          <w:rFonts w:ascii="Arial" w:hAnsi="Arial" w:cs="Arial"/>
          <w:b/>
        </w:rPr>
        <w:t>gian</w:t>
      </w:r>
      <w:proofErr w:type="spellEnd"/>
      <w:r>
        <w:rPr>
          <w:rFonts w:ascii="Arial" w:hAnsi="Arial" w:cs="Arial"/>
          <w:b/>
        </w:rPr>
        <w:t xml:space="preserve"> :</w:t>
      </w:r>
      <w:proofErr w:type="gramEnd"/>
    </w:p>
    <w:p w14:paraId="76CD36DE" w14:textId="77777777" w:rsidR="00A16640" w:rsidRDefault="00BD23C9">
      <w:pPr>
        <w:jc w:val="both"/>
        <w:rPr>
          <w:rFonts w:ascii="Arial" w:hAnsi="Arial" w:cs="Arial"/>
        </w:rPr>
      </w:pPr>
      <w:proofErr w:type="spellStart"/>
      <w:r>
        <w:rPr>
          <w:rFonts w:ascii="Arial" w:hAnsi="Arial" w:cs="Arial"/>
        </w:rPr>
        <w:t>Cuộc</w:t>
      </w:r>
      <w:proofErr w:type="spellEnd"/>
      <w:r>
        <w:rPr>
          <w:rFonts w:ascii="Arial" w:hAnsi="Arial" w:cs="Arial"/>
        </w:rPr>
        <w:t xml:space="preserve"> </w:t>
      </w:r>
      <w:proofErr w:type="spellStart"/>
      <w:r>
        <w:rPr>
          <w:rFonts w:ascii="Arial" w:hAnsi="Arial" w:cs="Arial"/>
        </w:rPr>
        <w:t>đời</w:t>
      </w:r>
      <w:proofErr w:type="spellEnd"/>
      <w:r>
        <w:rPr>
          <w:rFonts w:ascii="Arial" w:hAnsi="Arial" w:cs="Arial"/>
        </w:rPr>
        <w:t xml:space="preserve"> </w:t>
      </w:r>
      <w:proofErr w:type="spellStart"/>
      <w:r>
        <w:rPr>
          <w:rFonts w:ascii="Arial" w:hAnsi="Arial" w:cs="Arial"/>
        </w:rPr>
        <w:t>luôn</w:t>
      </w:r>
      <w:proofErr w:type="spellEnd"/>
      <w:r>
        <w:rPr>
          <w:rFonts w:ascii="Arial" w:hAnsi="Arial" w:cs="Arial"/>
        </w:rPr>
        <w:t xml:space="preserve"> </w:t>
      </w:r>
      <w:proofErr w:type="spellStart"/>
      <w:r>
        <w:rPr>
          <w:rFonts w:ascii="Arial" w:hAnsi="Arial" w:cs="Arial"/>
        </w:rPr>
        <w:t>có</w:t>
      </w:r>
      <w:proofErr w:type="spellEnd"/>
      <w:r>
        <w:rPr>
          <w:rFonts w:ascii="Arial" w:hAnsi="Arial" w:cs="Arial"/>
        </w:rPr>
        <w:t xml:space="preserve"> </w:t>
      </w:r>
      <w:proofErr w:type="spellStart"/>
      <w:r>
        <w:rPr>
          <w:rFonts w:ascii="Arial" w:hAnsi="Arial" w:cs="Arial"/>
        </w:rPr>
        <w:t>nhiều</w:t>
      </w:r>
      <w:proofErr w:type="spellEnd"/>
      <w:r>
        <w:rPr>
          <w:rFonts w:ascii="Arial" w:hAnsi="Arial" w:cs="Arial"/>
        </w:rPr>
        <w:t xml:space="preserve"> </w:t>
      </w:r>
      <w:proofErr w:type="spellStart"/>
      <w:r>
        <w:rPr>
          <w:rFonts w:ascii="Arial" w:hAnsi="Arial" w:cs="Arial"/>
        </w:rPr>
        <w:t>trở</w:t>
      </w:r>
      <w:proofErr w:type="spellEnd"/>
      <w:r>
        <w:rPr>
          <w:rFonts w:ascii="Arial" w:hAnsi="Arial" w:cs="Arial"/>
        </w:rPr>
        <w:t xml:space="preserve"> </w:t>
      </w:r>
      <w:proofErr w:type="spellStart"/>
      <w:r>
        <w:rPr>
          <w:rFonts w:ascii="Arial" w:hAnsi="Arial" w:cs="Arial"/>
        </w:rPr>
        <w:t>ngại</w:t>
      </w:r>
      <w:proofErr w:type="spellEnd"/>
      <w:r>
        <w:rPr>
          <w:rFonts w:ascii="Arial" w:hAnsi="Arial" w:cs="Arial"/>
        </w:rPr>
        <w:t xml:space="preserve"> </w:t>
      </w:r>
      <w:proofErr w:type="spellStart"/>
      <w:r>
        <w:rPr>
          <w:rFonts w:ascii="Arial" w:hAnsi="Arial" w:cs="Arial"/>
        </w:rPr>
        <w:t>mà</w:t>
      </w:r>
      <w:proofErr w:type="spellEnd"/>
      <w:r>
        <w:rPr>
          <w:rFonts w:ascii="Arial" w:hAnsi="Arial" w:cs="Arial"/>
        </w:rPr>
        <w:t xml:space="preserve"> </w:t>
      </w:r>
      <w:proofErr w:type="spellStart"/>
      <w:r>
        <w:rPr>
          <w:rFonts w:ascii="Arial" w:hAnsi="Arial" w:cs="Arial"/>
        </w:rPr>
        <w:t>mỗi</w:t>
      </w:r>
      <w:proofErr w:type="spellEnd"/>
      <w:r>
        <w:rPr>
          <w:rFonts w:ascii="Arial" w:hAnsi="Arial" w:cs="Arial"/>
        </w:rPr>
        <w:t xml:space="preserve"> </w:t>
      </w:r>
      <w:proofErr w:type="spellStart"/>
      <w:r>
        <w:rPr>
          <w:rFonts w:ascii="Arial" w:hAnsi="Arial" w:cs="Arial"/>
        </w:rPr>
        <w:t>người</w:t>
      </w:r>
      <w:proofErr w:type="spellEnd"/>
      <w:r>
        <w:rPr>
          <w:rFonts w:ascii="Arial" w:hAnsi="Arial" w:cs="Arial"/>
        </w:rPr>
        <w:t xml:space="preserve"> </w:t>
      </w:r>
      <w:proofErr w:type="spellStart"/>
      <w:r>
        <w:rPr>
          <w:rFonts w:ascii="Arial" w:hAnsi="Arial" w:cs="Arial"/>
        </w:rPr>
        <w:t>chúng</w:t>
      </w:r>
      <w:proofErr w:type="spellEnd"/>
      <w:r>
        <w:rPr>
          <w:rFonts w:ascii="Arial" w:hAnsi="Arial" w:cs="Arial"/>
        </w:rPr>
        <w:t xml:space="preserve"> ta </w:t>
      </w:r>
      <w:proofErr w:type="spellStart"/>
      <w:r>
        <w:rPr>
          <w:rFonts w:ascii="Arial" w:hAnsi="Arial" w:cs="Arial"/>
        </w:rPr>
        <w:t>cần</w:t>
      </w:r>
      <w:proofErr w:type="spellEnd"/>
      <w:r>
        <w:rPr>
          <w:rFonts w:ascii="Arial" w:hAnsi="Arial" w:cs="Arial"/>
        </w:rPr>
        <w:t xml:space="preserve"> </w:t>
      </w:r>
      <w:proofErr w:type="spellStart"/>
      <w:r>
        <w:rPr>
          <w:rFonts w:ascii="Arial" w:hAnsi="Arial" w:cs="Arial"/>
        </w:rPr>
        <w:t>phải</w:t>
      </w:r>
      <w:proofErr w:type="spellEnd"/>
      <w:r>
        <w:rPr>
          <w:rFonts w:ascii="Arial" w:hAnsi="Arial" w:cs="Arial"/>
        </w:rPr>
        <w:t xml:space="preserve"> </w:t>
      </w:r>
      <w:proofErr w:type="spellStart"/>
      <w:r>
        <w:rPr>
          <w:rFonts w:ascii="Arial" w:hAnsi="Arial" w:cs="Arial"/>
        </w:rPr>
        <w:t>phấn</w:t>
      </w:r>
      <w:proofErr w:type="spellEnd"/>
      <w:r>
        <w:rPr>
          <w:rFonts w:ascii="Arial" w:hAnsi="Arial" w:cs="Arial"/>
        </w:rPr>
        <w:t xml:space="preserve"> </w:t>
      </w:r>
      <w:proofErr w:type="spellStart"/>
      <w:r>
        <w:rPr>
          <w:rFonts w:ascii="Arial" w:hAnsi="Arial" w:cs="Arial"/>
        </w:rPr>
        <w:t>đấu</w:t>
      </w:r>
      <w:proofErr w:type="spellEnd"/>
      <w:r>
        <w:rPr>
          <w:rFonts w:ascii="Arial" w:hAnsi="Arial" w:cs="Arial"/>
        </w:rPr>
        <w:t xml:space="preserve"> </w:t>
      </w:r>
      <w:proofErr w:type="spellStart"/>
      <w:r>
        <w:rPr>
          <w:rFonts w:ascii="Arial" w:hAnsi="Arial" w:cs="Arial"/>
        </w:rPr>
        <w:t>để</w:t>
      </w:r>
      <w:proofErr w:type="spellEnd"/>
      <w:r>
        <w:rPr>
          <w:rFonts w:ascii="Arial" w:hAnsi="Arial" w:cs="Arial"/>
        </w:rPr>
        <w:t xml:space="preserve"> </w:t>
      </w:r>
      <w:proofErr w:type="spellStart"/>
      <w:r>
        <w:rPr>
          <w:rFonts w:ascii="Arial" w:hAnsi="Arial" w:cs="Arial"/>
        </w:rPr>
        <w:t>vượt</w:t>
      </w:r>
      <w:proofErr w:type="spellEnd"/>
      <w:r>
        <w:rPr>
          <w:rFonts w:ascii="Arial" w:hAnsi="Arial" w:cs="Arial"/>
        </w:rPr>
        <w:t xml:space="preserve"> qua, </w:t>
      </w:r>
      <w:proofErr w:type="spellStart"/>
      <w:r>
        <w:rPr>
          <w:rFonts w:ascii="Arial" w:hAnsi="Arial" w:cs="Arial"/>
        </w:rPr>
        <w:t>giống</w:t>
      </w:r>
      <w:proofErr w:type="spellEnd"/>
      <w:r>
        <w:rPr>
          <w:rFonts w:ascii="Arial" w:hAnsi="Arial" w:cs="Arial"/>
        </w:rPr>
        <w:t xml:space="preserve"> </w:t>
      </w:r>
      <w:proofErr w:type="spellStart"/>
      <w:r>
        <w:rPr>
          <w:rFonts w:ascii="Arial" w:hAnsi="Arial" w:cs="Arial"/>
        </w:rPr>
        <w:t>như</w:t>
      </w:r>
      <w:proofErr w:type="spellEnd"/>
      <w:r>
        <w:rPr>
          <w:rFonts w:ascii="Arial" w:hAnsi="Arial" w:cs="Arial"/>
        </w:rPr>
        <w:t xml:space="preserve"> con </w:t>
      </w:r>
      <w:proofErr w:type="spellStart"/>
      <w:r>
        <w:rPr>
          <w:rFonts w:ascii="Arial" w:hAnsi="Arial" w:cs="Arial"/>
        </w:rPr>
        <w:t>sâu</w:t>
      </w:r>
      <w:proofErr w:type="spellEnd"/>
      <w:r>
        <w:rPr>
          <w:rFonts w:ascii="Arial" w:hAnsi="Arial" w:cs="Arial"/>
        </w:rPr>
        <w:t xml:space="preserve"> </w:t>
      </w:r>
      <w:proofErr w:type="spellStart"/>
      <w:r>
        <w:rPr>
          <w:rFonts w:ascii="Arial" w:hAnsi="Arial" w:cs="Arial"/>
        </w:rPr>
        <w:t>bướm</w:t>
      </w:r>
      <w:proofErr w:type="spellEnd"/>
      <w:r>
        <w:rPr>
          <w:rFonts w:ascii="Arial" w:hAnsi="Arial" w:cs="Arial"/>
        </w:rPr>
        <w:t xml:space="preserve"> </w:t>
      </w:r>
      <w:proofErr w:type="spellStart"/>
      <w:r>
        <w:rPr>
          <w:rFonts w:ascii="Arial" w:hAnsi="Arial" w:cs="Arial"/>
        </w:rPr>
        <w:t>phải</w:t>
      </w:r>
      <w:proofErr w:type="spellEnd"/>
      <w:r>
        <w:rPr>
          <w:rFonts w:ascii="Arial" w:hAnsi="Arial" w:cs="Arial"/>
        </w:rPr>
        <w:t xml:space="preserve"> </w:t>
      </w:r>
      <w:proofErr w:type="spellStart"/>
      <w:r>
        <w:rPr>
          <w:rFonts w:ascii="Arial" w:hAnsi="Arial" w:cs="Arial"/>
        </w:rPr>
        <w:t>cố</w:t>
      </w:r>
      <w:proofErr w:type="spellEnd"/>
      <w:r>
        <w:rPr>
          <w:rFonts w:ascii="Arial" w:hAnsi="Arial" w:cs="Arial"/>
        </w:rPr>
        <w:t xml:space="preserve"> </w:t>
      </w:r>
      <w:proofErr w:type="spellStart"/>
      <w:r>
        <w:rPr>
          <w:rFonts w:ascii="Arial" w:hAnsi="Arial" w:cs="Arial"/>
        </w:rPr>
        <w:t>gắng</w:t>
      </w:r>
      <w:proofErr w:type="spellEnd"/>
      <w:r>
        <w:rPr>
          <w:rFonts w:ascii="Arial" w:hAnsi="Arial" w:cs="Arial"/>
        </w:rPr>
        <w:t xml:space="preserve"> </w:t>
      </w:r>
      <w:proofErr w:type="spellStart"/>
      <w:r>
        <w:rPr>
          <w:rFonts w:ascii="Arial" w:hAnsi="Arial" w:cs="Arial"/>
        </w:rPr>
        <w:t>tự</w:t>
      </w:r>
      <w:proofErr w:type="spellEnd"/>
      <w:r>
        <w:rPr>
          <w:rFonts w:ascii="Arial" w:hAnsi="Arial" w:cs="Arial"/>
        </w:rPr>
        <w:t xml:space="preserve"> </w:t>
      </w:r>
      <w:proofErr w:type="spellStart"/>
      <w:r>
        <w:rPr>
          <w:rFonts w:ascii="Arial" w:hAnsi="Arial" w:cs="Arial"/>
        </w:rPr>
        <w:t>chui</w:t>
      </w:r>
      <w:proofErr w:type="spellEnd"/>
      <w:r>
        <w:rPr>
          <w:rFonts w:ascii="Arial" w:hAnsi="Arial" w:cs="Arial"/>
        </w:rPr>
        <w:t xml:space="preserve"> qua </w:t>
      </w:r>
      <w:proofErr w:type="spellStart"/>
      <w:r>
        <w:rPr>
          <w:rFonts w:ascii="Arial" w:hAnsi="Arial" w:cs="Arial"/>
        </w:rPr>
        <w:t>lỗ</w:t>
      </w:r>
      <w:proofErr w:type="spellEnd"/>
      <w:r>
        <w:rPr>
          <w:rFonts w:ascii="Arial" w:hAnsi="Arial" w:cs="Arial"/>
        </w:rPr>
        <w:t xml:space="preserve"> </w:t>
      </w:r>
      <w:proofErr w:type="spellStart"/>
      <w:r>
        <w:rPr>
          <w:rFonts w:ascii="Arial" w:hAnsi="Arial" w:cs="Arial"/>
        </w:rPr>
        <w:t>kén</w:t>
      </w:r>
      <w:proofErr w:type="spellEnd"/>
      <w:r>
        <w:rPr>
          <w:rFonts w:ascii="Arial" w:hAnsi="Arial" w:cs="Arial"/>
        </w:rPr>
        <w:t xml:space="preserve"> </w:t>
      </w:r>
      <w:proofErr w:type="spellStart"/>
      <w:r>
        <w:rPr>
          <w:rFonts w:ascii="Arial" w:hAnsi="Arial" w:cs="Arial"/>
        </w:rPr>
        <w:t>nhỏ</w:t>
      </w:r>
      <w:proofErr w:type="spellEnd"/>
      <w:r>
        <w:rPr>
          <w:rFonts w:ascii="Arial" w:hAnsi="Arial" w:cs="Arial"/>
        </w:rPr>
        <w:t xml:space="preserve">. </w:t>
      </w:r>
      <w:proofErr w:type="spellStart"/>
      <w:r>
        <w:rPr>
          <w:rFonts w:ascii="Arial" w:hAnsi="Arial" w:cs="Arial"/>
        </w:rPr>
        <w:t>Nếu</w:t>
      </w:r>
      <w:proofErr w:type="spellEnd"/>
      <w:r>
        <w:rPr>
          <w:rFonts w:ascii="Arial" w:hAnsi="Arial" w:cs="Arial"/>
        </w:rPr>
        <w:t xml:space="preserve"> </w:t>
      </w:r>
      <w:proofErr w:type="spellStart"/>
      <w:r>
        <w:rPr>
          <w:rFonts w:ascii="Arial" w:hAnsi="Arial" w:cs="Arial"/>
        </w:rPr>
        <w:t>sâu</w:t>
      </w:r>
      <w:proofErr w:type="spellEnd"/>
      <w:r>
        <w:rPr>
          <w:rFonts w:ascii="Arial" w:hAnsi="Arial" w:cs="Arial"/>
        </w:rPr>
        <w:t xml:space="preserve"> </w:t>
      </w:r>
      <w:proofErr w:type="spellStart"/>
      <w:r>
        <w:rPr>
          <w:rFonts w:ascii="Arial" w:hAnsi="Arial" w:cs="Arial"/>
        </w:rPr>
        <w:t>bướm</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phải</w:t>
      </w:r>
      <w:proofErr w:type="spellEnd"/>
      <w:r>
        <w:rPr>
          <w:rFonts w:ascii="Arial" w:hAnsi="Arial" w:cs="Arial"/>
        </w:rPr>
        <w:t xml:space="preserve"> </w:t>
      </w:r>
      <w:proofErr w:type="spellStart"/>
      <w:r>
        <w:rPr>
          <w:rFonts w:ascii="Arial" w:hAnsi="Arial" w:cs="Arial"/>
        </w:rPr>
        <w:t>cố</w:t>
      </w:r>
      <w:proofErr w:type="spellEnd"/>
      <w:r>
        <w:rPr>
          <w:rFonts w:ascii="Arial" w:hAnsi="Arial" w:cs="Arial"/>
        </w:rPr>
        <w:t xml:space="preserve"> </w:t>
      </w:r>
      <w:proofErr w:type="spellStart"/>
      <w:r>
        <w:rPr>
          <w:rFonts w:ascii="Arial" w:hAnsi="Arial" w:cs="Arial"/>
        </w:rPr>
        <w:t>gắng</w:t>
      </w:r>
      <w:proofErr w:type="spellEnd"/>
      <w:r>
        <w:rPr>
          <w:rFonts w:ascii="Arial" w:hAnsi="Arial" w:cs="Arial"/>
        </w:rPr>
        <w:t xml:space="preserve"> do </w:t>
      </w:r>
      <w:proofErr w:type="spellStart"/>
      <w:r>
        <w:rPr>
          <w:rFonts w:ascii="Arial" w:hAnsi="Arial" w:cs="Arial"/>
        </w:rPr>
        <w:t>được</w:t>
      </w:r>
      <w:proofErr w:type="spellEnd"/>
      <w:r>
        <w:rPr>
          <w:rFonts w:ascii="Arial" w:hAnsi="Arial" w:cs="Arial"/>
        </w:rPr>
        <w:t xml:space="preserve"> </w:t>
      </w:r>
      <w:proofErr w:type="spellStart"/>
      <w:r>
        <w:rPr>
          <w:rFonts w:ascii="Arial" w:hAnsi="Arial" w:cs="Arial"/>
        </w:rPr>
        <w:t>trợ</w:t>
      </w:r>
      <w:proofErr w:type="spellEnd"/>
      <w:r>
        <w:rPr>
          <w:rFonts w:ascii="Arial" w:hAnsi="Arial" w:cs="Arial"/>
        </w:rPr>
        <w:t xml:space="preserve"> </w:t>
      </w:r>
      <w:proofErr w:type="spellStart"/>
      <w:r>
        <w:rPr>
          <w:rFonts w:ascii="Arial" w:hAnsi="Arial" w:cs="Arial"/>
        </w:rPr>
        <w:t>giúp</w:t>
      </w:r>
      <w:proofErr w:type="spellEnd"/>
      <w:r>
        <w:rPr>
          <w:rFonts w:ascii="Arial" w:hAnsi="Arial" w:cs="Arial"/>
        </w:rPr>
        <w:t xml:space="preserve">, </w:t>
      </w:r>
      <w:proofErr w:type="spellStart"/>
      <w:r>
        <w:rPr>
          <w:rFonts w:ascii="Arial" w:hAnsi="Arial" w:cs="Arial"/>
        </w:rPr>
        <w:t>thì</w:t>
      </w:r>
      <w:proofErr w:type="spellEnd"/>
      <w:r>
        <w:rPr>
          <w:rFonts w:ascii="Arial" w:hAnsi="Arial" w:cs="Arial"/>
        </w:rPr>
        <w:t xml:space="preserve"> </w:t>
      </w:r>
      <w:proofErr w:type="spellStart"/>
      <w:r>
        <w:rPr>
          <w:rFonts w:ascii="Arial" w:hAnsi="Arial" w:cs="Arial"/>
        </w:rPr>
        <w:t>cơ</w:t>
      </w:r>
      <w:proofErr w:type="spellEnd"/>
      <w:r>
        <w:rPr>
          <w:rFonts w:ascii="Arial" w:hAnsi="Arial" w:cs="Arial"/>
        </w:rPr>
        <w:t xml:space="preserve"> </w:t>
      </w:r>
      <w:proofErr w:type="spellStart"/>
      <w:r>
        <w:rPr>
          <w:rFonts w:ascii="Arial" w:hAnsi="Arial" w:cs="Arial"/>
        </w:rPr>
        <w:t>thể</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nó</w:t>
      </w:r>
      <w:proofErr w:type="spellEnd"/>
      <w:r>
        <w:rPr>
          <w:rFonts w:ascii="Arial" w:hAnsi="Arial" w:cs="Arial"/>
        </w:rPr>
        <w:t xml:space="preserve"> </w:t>
      </w:r>
      <w:proofErr w:type="spellStart"/>
      <w:r>
        <w:rPr>
          <w:rFonts w:ascii="Arial" w:hAnsi="Arial" w:cs="Arial"/>
        </w:rPr>
        <w:t>sẽ</w:t>
      </w:r>
      <w:proofErr w:type="spellEnd"/>
      <w:r>
        <w:rPr>
          <w:rFonts w:ascii="Arial" w:hAnsi="Arial" w:cs="Arial"/>
        </w:rPr>
        <w:t xml:space="preserve"> </w:t>
      </w:r>
      <w:proofErr w:type="spellStart"/>
      <w:r>
        <w:rPr>
          <w:rFonts w:ascii="Arial" w:hAnsi="Arial" w:cs="Arial"/>
        </w:rPr>
        <w:t>bại</w:t>
      </w:r>
      <w:proofErr w:type="spellEnd"/>
      <w:r>
        <w:rPr>
          <w:rFonts w:ascii="Arial" w:hAnsi="Arial" w:cs="Arial"/>
        </w:rPr>
        <w:t xml:space="preserve"> </w:t>
      </w:r>
      <w:proofErr w:type="spellStart"/>
      <w:r>
        <w:rPr>
          <w:rFonts w:ascii="Arial" w:hAnsi="Arial" w:cs="Arial"/>
        </w:rPr>
        <w:t>liệt</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đôi</w:t>
      </w:r>
      <w:proofErr w:type="spellEnd"/>
      <w:r>
        <w:rPr>
          <w:rFonts w:ascii="Arial" w:hAnsi="Arial" w:cs="Arial"/>
        </w:rPr>
        <w:t xml:space="preserve"> </w:t>
      </w:r>
      <w:proofErr w:type="spellStart"/>
      <w:r>
        <w:rPr>
          <w:rFonts w:ascii="Arial" w:hAnsi="Arial" w:cs="Arial"/>
        </w:rPr>
        <w:t>cánh</w:t>
      </w:r>
      <w:proofErr w:type="spellEnd"/>
      <w:r>
        <w:rPr>
          <w:rFonts w:ascii="Arial" w:hAnsi="Arial" w:cs="Arial"/>
        </w:rPr>
        <w:t xml:space="preserve"> </w:t>
      </w:r>
      <w:proofErr w:type="spellStart"/>
      <w:r>
        <w:rPr>
          <w:rFonts w:ascii="Arial" w:hAnsi="Arial" w:cs="Arial"/>
        </w:rPr>
        <w:t>cũng</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thể</w:t>
      </w:r>
      <w:proofErr w:type="spellEnd"/>
      <w:r>
        <w:rPr>
          <w:rFonts w:ascii="Arial" w:hAnsi="Arial" w:cs="Arial"/>
        </w:rPr>
        <w:t xml:space="preserve"> </w:t>
      </w:r>
      <w:proofErr w:type="spellStart"/>
      <w:r>
        <w:rPr>
          <w:rFonts w:ascii="Arial" w:hAnsi="Arial" w:cs="Arial"/>
        </w:rPr>
        <w:t>phát</w:t>
      </w:r>
      <w:proofErr w:type="spellEnd"/>
      <w:r>
        <w:rPr>
          <w:rFonts w:ascii="Arial" w:hAnsi="Arial" w:cs="Arial"/>
        </w:rPr>
        <w:t xml:space="preserve"> </w:t>
      </w:r>
      <w:proofErr w:type="spellStart"/>
      <w:r>
        <w:rPr>
          <w:rFonts w:ascii="Arial" w:hAnsi="Arial" w:cs="Arial"/>
        </w:rPr>
        <w:t>triển</w:t>
      </w:r>
      <w:proofErr w:type="spellEnd"/>
      <w:r>
        <w:rPr>
          <w:rFonts w:ascii="Arial" w:hAnsi="Arial" w:cs="Arial"/>
        </w:rPr>
        <w:t xml:space="preserve"> </w:t>
      </w:r>
      <w:proofErr w:type="spellStart"/>
      <w:r>
        <w:rPr>
          <w:rFonts w:ascii="Arial" w:hAnsi="Arial" w:cs="Arial"/>
        </w:rPr>
        <w:t>để</w:t>
      </w:r>
      <w:proofErr w:type="spellEnd"/>
      <w:r>
        <w:rPr>
          <w:rFonts w:ascii="Arial" w:hAnsi="Arial" w:cs="Arial"/>
        </w:rPr>
        <w:t xml:space="preserve"> </w:t>
      </w:r>
      <w:proofErr w:type="spellStart"/>
      <w:r>
        <w:rPr>
          <w:rFonts w:ascii="Arial" w:hAnsi="Arial" w:cs="Arial"/>
        </w:rPr>
        <w:t>tự</w:t>
      </w:r>
      <w:proofErr w:type="spellEnd"/>
      <w:r>
        <w:rPr>
          <w:rFonts w:ascii="Arial" w:hAnsi="Arial" w:cs="Arial"/>
        </w:rPr>
        <w:t xml:space="preserve"> bay </w:t>
      </w:r>
      <w:proofErr w:type="spellStart"/>
      <w:r>
        <w:rPr>
          <w:rFonts w:ascii="Arial" w:hAnsi="Arial" w:cs="Arial"/>
        </w:rPr>
        <w:t>cao</w:t>
      </w:r>
      <w:proofErr w:type="spellEnd"/>
      <w:r>
        <w:rPr>
          <w:rFonts w:ascii="Arial" w:hAnsi="Arial" w:cs="Arial"/>
        </w:rPr>
        <w:t xml:space="preserve"> bay </w:t>
      </w:r>
      <w:proofErr w:type="spellStart"/>
      <w:r>
        <w:rPr>
          <w:rFonts w:ascii="Arial" w:hAnsi="Arial" w:cs="Arial"/>
        </w:rPr>
        <w:t>xa</w:t>
      </w:r>
      <w:proofErr w:type="spellEnd"/>
      <w:r>
        <w:rPr>
          <w:rFonts w:ascii="Arial" w:hAnsi="Arial" w:cs="Arial"/>
        </w:rPr>
        <w:t xml:space="preserve"> </w:t>
      </w:r>
      <w:proofErr w:type="spellStart"/>
      <w:r>
        <w:rPr>
          <w:rFonts w:ascii="Arial" w:hAnsi="Arial" w:cs="Arial"/>
        </w:rPr>
        <w:t>được</w:t>
      </w:r>
      <w:proofErr w:type="spellEnd"/>
      <w:r>
        <w:rPr>
          <w:rFonts w:ascii="Arial" w:hAnsi="Arial" w:cs="Arial"/>
        </w:rPr>
        <w:t xml:space="preserve">. </w:t>
      </w:r>
    </w:p>
    <w:p w14:paraId="39BECBA0" w14:textId="77777777" w:rsidR="00A16640" w:rsidRDefault="00BD23C9">
      <w:pPr>
        <w:jc w:val="both"/>
        <w:rPr>
          <w:rFonts w:ascii="Arial" w:hAnsi="Arial" w:cs="Arial"/>
          <w:b/>
        </w:rPr>
      </w:pPr>
      <w:r>
        <w:rPr>
          <w:rFonts w:ascii="Arial" w:hAnsi="Arial" w:cs="Arial"/>
          <w:b/>
        </w:rPr>
        <w:t xml:space="preserve">2) </w:t>
      </w:r>
      <w:proofErr w:type="spellStart"/>
      <w:r>
        <w:rPr>
          <w:rFonts w:ascii="Arial" w:hAnsi="Arial" w:cs="Arial"/>
          <w:b/>
        </w:rPr>
        <w:t>Sự</w:t>
      </w:r>
      <w:proofErr w:type="spellEnd"/>
      <w:r>
        <w:rPr>
          <w:rFonts w:ascii="Arial" w:hAnsi="Arial" w:cs="Arial"/>
          <w:b/>
        </w:rPr>
        <w:t xml:space="preserve"> </w:t>
      </w:r>
      <w:proofErr w:type="spellStart"/>
      <w:r>
        <w:rPr>
          <w:rFonts w:ascii="Arial" w:hAnsi="Arial" w:cs="Arial"/>
          <w:b/>
        </w:rPr>
        <w:t>phấn</w:t>
      </w:r>
      <w:proofErr w:type="spellEnd"/>
      <w:r>
        <w:rPr>
          <w:rFonts w:ascii="Arial" w:hAnsi="Arial" w:cs="Arial"/>
          <w:b/>
        </w:rPr>
        <w:t xml:space="preserve"> </w:t>
      </w:r>
      <w:proofErr w:type="spellStart"/>
      <w:r>
        <w:rPr>
          <w:rFonts w:ascii="Arial" w:hAnsi="Arial" w:cs="Arial"/>
          <w:b/>
        </w:rPr>
        <w:t>đấu</w:t>
      </w:r>
      <w:proofErr w:type="spellEnd"/>
      <w:r>
        <w:rPr>
          <w:rFonts w:ascii="Arial" w:hAnsi="Arial" w:cs="Arial"/>
          <w:b/>
        </w:rPr>
        <w:t xml:space="preserve"> </w:t>
      </w:r>
      <w:proofErr w:type="spellStart"/>
      <w:r>
        <w:rPr>
          <w:rFonts w:ascii="Arial" w:hAnsi="Arial" w:cs="Arial"/>
          <w:b/>
        </w:rPr>
        <w:t>rất</w:t>
      </w:r>
      <w:proofErr w:type="spellEnd"/>
      <w:r>
        <w:rPr>
          <w:rFonts w:ascii="Arial" w:hAnsi="Arial" w:cs="Arial"/>
          <w:b/>
        </w:rPr>
        <w:t xml:space="preserve"> </w:t>
      </w:r>
      <w:proofErr w:type="spellStart"/>
      <w:r>
        <w:rPr>
          <w:rFonts w:ascii="Arial" w:hAnsi="Arial" w:cs="Arial"/>
          <w:b/>
        </w:rPr>
        <w:t>cần</w:t>
      </w:r>
      <w:proofErr w:type="spellEnd"/>
      <w:r>
        <w:rPr>
          <w:rFonts w:ascii="Arial" w:hAnsi="Arial" w:cs="Arial"/>
          <w:b/>
        </w:rPr>
        <w:t xml:space="preserve"> </w:t>
      </w:r>
      <w:proofErr w:type="spellStart"/>
      <w:r>
        <w:rPr>
          <w:rFonts w:ascii="Arial" w:hAnsi="Arial" w:cs="Arial"/>
          <w:b/>
        </w:rPr>
        <w:t>cho</w:t>
      </w:r>
      <w:proofErr w:type="spellEnd"/>
      <w:r>
        <w:rPr>
          <w:rFonts w:ascii="Arial" w:hAnsi="Arial" w:cs="Arial"/>
          <w:b/>
        </w:rPr>
        <w:t xml:space="preserve"> </w:t>
      </w:r>
      <w:proofErr w:type="spellStart"/>
      <w:r>
        <w:rPr>
          <w:rFonts w:ascii="Arial" w:hAnsi="Arial" w:cs="Arial"/>
          <w:b/>
        </w:rPr>
        <w:t>mọi</w:t>
      </w:r>
      <w:proofErr w:type="spellEnd"/>
      <w:r>
        <w:rPr>
          <w:rFonts w:ascii="Arial" w:hAnsi="Arial" w:cs="Arial"/>
          <w:b/>
        </w:rPr>
        <w:t xml:space="preserve"> </w:t>
      </w:r>
      <w:proofErr w:type="spellStart"/>
      <w:r>
        <w:rPr>
          <w:rFonts w:ascii="Arial" w:hAnsi="Arial" w:cs="Arial"/>
          <w:b/>
        </w:rPr>
        <w:t>ngành</w:t>
      </w:r>
      <w:proofErr w:type="spellEnd"/>
      <w:r>
        <w:rPr>
          <w:rFonts w:ascii="Arial" w:hAnsi="Arial" w:cs="Arial"/>
          <w:b/>
        </w:rPr>
        <w:t xml:space="preserve"> </w:t>
      </w:r>
      <w:proofErr w:type="spellStart"/>
      <w:r>
        <w:rPr>
          <w:rFonts w:ascii="Arial" w:hAnsi="Arial" w:cs="Arial"/>
          <w:b/>
        </w:rPr>
        <w:t>nghề</w:t>
      </w:r>
      <w:proofErr w:type="spellEnd"/>
      <w:r>
        <w:rPr>
          <w:rFonts w:ascii="Arial" w:hAnsi="Arial" w:cs="Arial"/>
          <w:b/>
        </w:rPr>
        <w:t xml:space="preserve"> </w:t>
      </w:r>
      <w:proofErr w:type="spellStart"/>
      <w:r>
        <w:rPr>
          <w:rFonts w:ascii="Arial" w:hAnsi="Arial" w:cs="Arial"/>
          <w:b/>
        </w:rPr>
        <w:t>trong</w:t>
      </w:r>
      <w:proofErr w:type="spellEnd"/>
      <w:r>
        <w:rPr>
          <w:rFonts w:ascii="Arial" w:hAnsi="Arial" w:cs="Arial"/>
          <w:b/>
        </w:rPr>
        <w:t xml:space="preserve"> </w:t>
      </w:r>
      <w:proofErr w:type="spellStart"/>
      <w:r>
        <w:rPr>
          <w:rFonts w:ascii="Arial" w:hAnsi="Arial" w:cs="Arial"/>
          <w:b/>
        </w:rPr>
        <w:t>cuộc</w:t>
      </w:r>
      <w:proofErr w:type="spellEnd"/>
      <w:r>
        <w:rPr>
          <w:rFonts w:ascii="Arial" w:hAnsi="Arial" w:cs="Arial"/>
          <w:b/>
        </w:rPr>
        <w:t xml:space="preserve"> </w:t>
      </w:r>
      <w:proofErr w:type="spellStart"/>
      <w:proofErr w:type="gramStart"/>
      <w:r>
        <w:rPr>
          <w:rFonts w:ascii="Arial" w:hAnsi="Arial" w:cs="Arial"/>
          <w:b/>
        </w:rPr>
        <w:t>sống</w:t>
      </w:r>
      <w:proofErr w:type="spellEnd"/>
      <w:r>
        <w:rPr>
          <w:rFonts w:ascii="Arial" w:hAnsi="Arial" w:cs="Arial"/>
          <w:b/>
        </w:rPr>
        <w:t xml:space="preserve"> :</w:t>
      </w:r>
      <w:proofErr w:type="gramEnd"/>
    </w:p>
    <w:p w14:paraId="67967F08" w14:textId="77777777" w:rsidR="00A16640" w:rsidRDefault="00BD23C9">
      <w:pPr>
        <w:jc w:val="both"/>
        <w:rPr>
          <w:rFonts w:ascii="Arial" w:hAnsi="Arial" w:cs="Arial"/>
          <w:color w:val="333333"/>
        </w:rPr>
      </w:pPr>
      <w:proofErr w:type="spellStart"/>
      <w:r>
        <w:rPr>
          <w:rFonts w:ascii="Arial" w:hAnsi="Arial" w:cs="Arial"/>
          <w:color w:val="333333"/>
        </w:rPr>
        <w:t>Muốn</w:t>
      </w:r>
      <w:proofErr w:type="spellEnd"/>
      <w:r>
        <w:rPr>
          <w:rFonts w:ascii="Arial" w:hAnsi="Arial" w:cs="Arial"/>
          <w:color w:val="333333"/>
        </w:rPr>
        <w:t xml:space="preserve"> </w:t>
      </w:r>
      <w:proofErr w:type="spellStart"/>
      <w:r>
        <w:rPr>
          <w:rFonts w:ascii="Arial" w:hAnsi="Arial" w:cs="Arial"/>
          <w:color w:val="333333"/>
        </w:rPr>
        <w:t>đạt</w:t>
      </w:r>
      <w:proofErr w:type="spellEnd"/>
      <w:r>
        <w:rPr>
          <w:rFonts w:ascii="Arial" w:hAnsi="Arial" w:cs="Arial"/>
          <w:color w:val="333333"/>
        </w:rPr>
        <w:t xml:space="preserve"> </w:t>
      </w:r>
      <w:proofErr w:type="spellStart"/>
      <w:r>
        <w:rPr>
          <w:rFonts w:ascii="Arial" w:hAnsi="Arial" w:cs="Arial"/>
          <w:color w:val="333333"/>
        </w:rPr>
        <w:t>thành</w:t>
      </w:r>
      <w:proofErr w:type="spellEnd"/>
      <w:r>
        <w:rPr>
          <w:rFonts w:ascii="Arial" w:hAnsi="Arial" w:cs="Arial"/>
          <w:color w:val="333333"/>
        </w:rPr>
        <w:t xml:space="preserve"> </w:t>
      </w:r>
      <w:proofErr w:type="spellStart"/>
      <w:r>
        <w:rPr>
          <w:rFonts w:ascii="Arial" w:hAnsi="Arial" w:cs="Arial"/>
          <w:color w:val="333333"/>
        </w:rPr>
        <w:t>tích</w:t>
      </w:r>
      <w:proofErr w:type="spellEnd"/>
      <w:r>
        <w:rPr>
          <w:rFonts w:ascii="Arial" w:hAnsi="Arial" w:cs="Arial"/>
          <w:color w:val="333333"/>
        </w:rPr>
        <w:t xml:space="preserve"> </w:t>
      </w:r>
      <w:proofErr w:type="spellStart"/>
      <w:r>
        <w:rPr>
          <w:rFonts w:ascii="Arial" w:hAnsi="Arial" w:cs="Arial"/>
          <w:color w:val="333333"/>
        </w:rPr>
        <w:t>tốt</w:t>
      </w:r>
      <w:proofErr w:type="spellEnd"/>
      <w:r>
        <w:rPr>
          <w:rFonts w:ascii="Arial" w:hAnsi="Arial" w:cs="Arial"/>
          <w:color w:val="333333"/>
        </w:rPr>
        <w:t xml:space="preserve"> </w:t>
      </w:r>
      <w:proofErr w:type="spellStart"/>
      <w:r>
        <w:rPr>
          <w:rFonts w:ascii="Arial" w:hAnsi="Arial" w:cs="Arial"/>
          <w:color w:val="333333"/>
        </w:rPr>
        <w:t>trong</w:t>
      </w:r>
      <w:proofErr w:type="spellEnd"/>
      <w:r>
        <w:rPr>
          <w:rFonts w:ascii="Arial" w:hAnsi="Arial" w:cs="Arial"/>
          <w:color w:val="333333"/>
        </w:rPr>
        <w:t xml:space="preserve"> </w:t>
      </w:r>
      <w:proofErr w:type="spellStart"/>
      <w:r>
        <w:rPr>
          <w:rFonts w:ascii="Arial" w:hAnsi="Arial" w:cs="Arial"/>
          <w:color w:val="333333"/>
        </w:rPr>
        <w:t>học</w:t>
      </w:r>
      <w:proofErr w:type="spellEnd"/>
      <w:r>
        <w:rPr>
          <w:rFonts w:ascii="Arial" w:hAnsi="Arial" w:cs="Arial"/>
          <w:color w:val="333333"/>
        </w:rPr>
        <w:t xml:space="preserve"> </w:t>
      </w:r>
      <w:proofErr w:type="spellStart"/>
      <w:r>
        <w:rPr>
          <w:rFonts w:ascii="Arial" w:hAnsi="Arial" w:cs="Arial"/>
          <w:color w:val="333333"/>
        </w:rPr>
        <w:t>tập</w:t>
      </w:r>
      <w:proofErr w:type="spellEnd"/>
      <w:r>
        <w:rPr>
          <w:rFonts w:ascii="Arial" w:hAnsi="Arial" w:cs="Arial"/>
          <w:color w:val="333333"/>
        </w:rPr>
        <w:t xml:space="preserve">, </w:t>
      </w:r>
      <w:proofErr w:type="spellStart"/>
      <w:r>
        <w:rPr>
          <w:rFonts w:ascii="Arial" w:hAnsi="Arial" w:cs="Arial"/>
          <w:color w:val="333333"/>
        </w:rPr>
        <w:t>ngoài</w:t>
      </w:r>
      <w:proofErr w:type="spellEnd"/>
      <w:r>
        <w:rPr>
          <w:rFonts w:ascii="Arial" w:hAnsi="Arial" w:cs="Arial"/>
          <w:color w:val="333333"/>
        </w:rPr>
        <w:t xml:space="preserve"> khả </w:t>
      </w:r>
      <w:proofErr w:type="spellStart"/>
      <w:r>
        <w:rPr>
          <w:rFonts w:ascii="Arial" w:hAnsi="Arial" w:cs="Arial"/>
          <w:color w:val="333333"/>
        </w:rPr>
        <w:t>năng</w:t>
      </w:r>
      <w:proofErr w:type="spellEnd"/>
      <w:r>
        <w:rPr>
          <w:rFonts w:ascii="Arial" w:hAnsi="Arial" w:cs="Arial"/>
          <w:color w:val="333333"/>
        </w:rPr>
        <w:t xml:space="preserve"> trí </w:t>
      </w:r>
      <w:proofErr w:type="spellStart"/>
      <w:r>
        <w:rPr>
          <w:rFonts w:ascii="Arial" w:hAnsi="Arial" w:cs="Arial"/>
          <w:color w:val="333333"/>
        </w:rPr>
        <w:t>tuê</w:t>
      </w:r>
      <w:proofErr w:type="spellEnd"/>
      <w:r>
        <w:rPr>
          <w:rFonts w:ascii="Arial" w:hAnsi="Arial" w:cs="Arial"/>
          <w:color w:val="333333"/>
        </w:rPr>
        <w:t xml:space="preserve">̣ </w:t>
      </w:r>
      <w:proofErr w:type="spellStart"/>
      <w:r>
        <w:rPr>
          <w:rFonts w:ascii="Arial" w:hAnsi="Arial" w:cs="Arial"/>
          <w:color w:val="333333"/>
        </w:rPr>
        <w:t>trời</w:t>
      </w:r>
      <w:proofErr w:type="spellEnd"/>
      <w:r>
        <w:rPr>
          <w:rFonts w:ascii="Arial" w:hAnsi="Arial" w:cs="Arial"/>
          <w:color w:val="333333"/>
        </w:rPr>
        <w:t xml:space="preserve"> </w:t>
      </w:r>
      <w:proofErr w:type="spellStart"/>
      <w:r>
        <w:rPr>
          <w:rFonts w:ascii="Arial" w:hAnsi="Arial" w:cs="Arial"/>
          <w:color w:val="333333"/>
        </w:rPr>
        <w:t>cho</w:t>
      </w:r>
      <w:proofErr w:type="spellEnd"/>
      <w:r>
        <w:rPr>
          <w:rFonts w:ascii="Arial" w:hAnsi="Arial" w:cs="Arial"/>
          <w:color w:val="333333"/>
        </w:rPr>
        <w:t xml:space="preserve">, </w:t>
      </w:r>
      <w:proofErr w:type="spellStart"/>
      <w:r>
        <w:rPr>
          <w:rFonts w:ascii="Arial" w:hAnsi="Arial" w:cs="Arial"/>
          <w:color w:val="333333"/>
        </w:rPr>
        <w:t>một</w:t>
      </w:r>
      <w:proofErr w:type="spellEnd"/>
      <w:r>
        <w:rPr>
          <w:rFonts w:ascii="Arial" w:hAnsi="Arial" w:cs="Arial"/>
          <w:color w:val="333333"/>
        </w:rPr>
        <w:t xml:space="preserve"> </w:t>
      </w:r>
      <w:proofErr w:type="spellStart"/>
      <w:r>
        <w:rPr>
          <w:rFonts w:ascii="Arial" w:hAnsi="Arial" w:cs="Arial"/>
          <w:color w:val="333333"/>
        </w:rPr>
        <w:t>học</w:t>
      </w:r>
      <w:proofErr w:type="spellEnd"/>
      <w:r>
        <w:rPr>
          <w:rFonts w:ascii="Arial" w:hAnsi="Arial" w:cs="Arial"/>
          <w:color w:val="333333"/>
        </w:rPr>
        <w:t xml:space="preserve"> </w:t>
      </w:r>
      <w:proofErr w:type="spellStart"/>
      <w:r>
        <w:rPr>
          <w:rFonts w:ascii="Arial" w:hAnsi="Arial" w:cs="Arial"/>
          <w:color w:val="333333"/>
        </w:rPr>
        <w:t>sinh</w:t>
      </w:r>
      <w:proofErr w:type="spellEnd"/>
      <w:r>
        <w:rPr>
          <w:rFonts w:ascii="Arial" w:hAnsi="Arial" w:cs="Arial"/>
          <w:color w:val="333333"/>
        </w:rPr>
        <w:t xml:space="preserve"> </w:t>
      </w:r>
      <w:proofErr w:type="spellStart"/>
      <w:r>
        <w:rPr>
          <w:rFonts w:ascii="Arial" w:hAnsi="Arial" w:cs="Arial"/>
          <w:color w:val="333333"/>
        </w:rPr>
        <w:t>không</w:t>
      </w:r>
      <w:proofErr w:type="spellEnd"/>
      <w:r>
        <w:rPr>
          <w:rFonts w:ascii="Arial" w:hAnsi="Arial" w:cs="Arial"/>
          <w:color w:val="333333"/>
        </w:rPr>
        <w:t xml:space="preserve"> </w:t>
      </w:r>
      <w:proofErr w:type="spellStart"/>
      <w:r>
        <w:rPr>
          <w:rFonts w:ascii="Arial" w:hAnsi="Arial" w:cs="Arial"/>
          <w:color w:val="333333"/>
        </w:rPr>
        <w:t>những</w:t>
      </w:r>
      <w:proofErr w:type="spellEnd"/>
      <w:r>
        <w:rPr>
          <w:rFonts w:ascii="Arial" w:hAnsi="Arial" w:cs="Arial"/>
          <w:color w:val="333333"/>
        </w:rPr>
        <w:t xml:space="preserve"> </w:t>
      </w:r>
      <w:proofErr w:type="spellStart"/>
      <w:r>
        <w:rPr>
          <w:rFonts w:ascii="Arial" w:hAnsi="Arial" w:cs="Arial"/>
          <w:color w:val="333333"/>
        </w:rPr>
        <w:t>phải</w:t>
      </w:r>
      <w:proofErr w:type="spellEnd"/>
      <w:r>
        <w:rPr>
          <w:rFonts w:ascii="Arial" w:hAnsi="Arial" w:cs="Arial"/>
          <w:color w:val="333333"/>
        </w:rPr>
        <w:t xml:space="preserve"> </w:t>
      </w:r>
      <w:proofErr w:type="spellStart"/>
      <w:r>
        <w:rPr>
          <w:rFonts w:ascii="Arial" w:hAnsi="Arial" w:cs="Arial"/>
          <w:color w:val="333333"/>
        </w:rPr>
        <w:t>chăm</w:t>
      </w:r>
      <w:proofErr w:type="spellEnd"/>
      <w:r>
        <w:rPr>
          <w:rFonts w:ascii="Arial" w:hAnsi="Arial" w:cs="Arial"/>
          <w:color w:val="333333"/>
        </w:rPr>
        <w:t xml:space="preserve"> chỉ </w:t>
      </w:r>
      <w:proofErr w:type="spellStart"/>
      <w:r>
        <w:rPr>
          <w:rFonts w:ascii="Arial" w:hAnsi="Arial" w:cs="Arial"/>
          <w:color w:val="333333"/>
        </w:rPr>
        <w:t>học</w:t>
      </w:r>
      <w:proofErr w:type="spellEnd"/>
      <w:r>
        <w:rPr>
          <w:rFonts w:ascii="Arial" w:hAnsi="Arial" w:cs="Arial"/>
          <w:color w:val="333333"/>
        </w:rPr>
        <w:t xml:space="preserve"> </w:t>
      </w:r>
      <w:proofErr w:type="spellStart"/>
      <w:r>
        <w:rPr>
          <w:rFonts w:ascii="Arial" w:hAnsi="Arial" w:cs="Arial"/>
          <w:color w:val="333333"/>
        </w:rPr>
        <w:t>tập</w:t>
      </w:r>
      <w:proofErr w:type="spellEnd"/>
      <w:r>
        <w:rPr>
          <w:rFonts w:ascii="Arial" w:hAnsi="Arial" w:cs="Arial"/>
          <w:color w:val="333333"/>
        </w:rPr>
        <w:t xml:space="preserve"> </w:t>
      </w:r>
      <w:proofErr w:type="spellStart"/>
      <w:r>
        <w:rPr>
          <w:rFonts w:ascii="Arial" w:hAnsi="Arial" w:cs="Arial"/>
          <w:color w:val="333333"/>
        </w:rPr>
        <w:t>tại</w:t>
      </w:r>
      <w:proofErr w:type="spellEnd"/>
      <w:r>
        <w:rPr>
          <w:rFonts w:ascii="Arial" w:hAnsi="Arial" w:cs="Arial"/>
          <w:color w:val="333333"/>
        </w:rPr>
        <w:t xml:space="preserve"> </w:t>
      </w:r>
      <w:proofErr w:type="spellStart"/>
      <w:r>
        <w:rPr>
          <w:rFonts w:ascii="Arial" w:hAnsi="Arial" w:cs="Arial"/>
          <w:color w:val="333333"/>
        </w:rPr>
        <w:t>trường</w:t>
      </w:r>
      <w:proofErr w:type="spellEnd"/>
      <w:r>
        <w:rPr>
          <w:rFonts w:ascii="Arial" w:hAnsi="Arial" w:cs="Arial"/>
          <w:color w:val="333333"/>
        </w:rPr>
        <w:t xml:space="preserve"> </w:t>
      </w:r>
      <w:proofErr w:type="spellStart"/>
      <w:r>
        <w:rPr>
          <w:rFonts w:ascii="Arial" w:hAnsi="Arial" w:cs="Arial"/>
          <w:color w:val="333333"/>
        </w:rPr>
        <w:t>lớp</w:t>
      </w:r>
      <w:proofErr w:type="spellEnd"/>
      <w:r>
        <w:rPr>
          <w:rFonts w:ascii="Arial" w:hAnsi="Arial" w:cs="Arial"/>
          <w:color w:val="333333"/>
        </w:rPr>
        <w:t xml:space="preserve"> mà </w:t>
      </w:r>
      <w:proofErr w:type="spellStart"/>
      <w:r>
        <w:rPr>
          <w:rFonts w:ascii="Arial" w:hAnsi="Arial" w:cs="Arial"/>
          <w:color w:val="333333"/>
        </w:rPr>
        <w:t>còn</w:t>
      </w:r>
      <w:proofErr w:type="spellEnd"/>
      <w:r>
        <w:rPr>
          <w:rFonts w:ascii="Arial" w:hAnsi="Arial" w:cs="Arial"/>
          <w:color w:val="333333"/>
        </w:rPr>
        <w:t xml:space="preserve"> </w:t>
      </w:r>
      <w:proofErr w:type="spellStart"/>
      <w:r>
        <w:rPr>
          <w:rFonts w:ascii="Arial" w:hAnsi="Arial" w:cs="Arial"/>
          <w:color w:val="333333"/>
        </w:rPr>
        <w:t>phải</w:t>
      </w:r>
      <w:proofErr w:type="spellEnd"/>
      <w:r>
        <w:rPr>
          <w:rFonts w:ascii="Arial" w:hAnsi="Arial" w:cs="Arial"/>
          <w:color w:val="333333"/>
        </w:rPr>
        <w:t xml:space="preserve"> </w:t>
      </w:r>
      <w:proofErr w:type="spellStart"/>
      <w:r>
        <w:rPr>
          <w:rFonts w:ascii="Arial" w:hAnsi="Arial" w:cs="Arial"/>
          <w:color w:val="333333"/>
        </w:rPr>
        <w:t>kiên</w:t>
      </w:r>
      <w:proofErr w:type="spellEnd"/>
      <w:r>
        <w:rPr>
          <w:rFonts w:ascii="Arial" w:hAnsi="Arial" w:cs="Arial"/>
          <w:color w:val="333333"/>
        </w:rPr>
        <w:t xml:space="preserve"> </w:t>
      </w:r>
      <w:proofErr w:type="spellStart"/>
      <w:r>
        <w:rPr>
          <w:rFonts w:ascii="Arial" w:hAnsi="Arial" w:cs="Arial"/>
          <w:color w:val="333333"/>
        </w:rPr>
        <w:t>trì</w:t>
      </w:r>
      <w:proofErr w:type="spellEnd"/>
      <w:r>
        <w:rPr>
          <w:rFonts w:ascii="Arial" w:hAnsi="Arial" w:cs="Arial"/>
          <w:color w:val="333333"/>
        </w:rPr>
        <w:t xml:space="preserve"> </w:t>
      </w:r>
      <w:proofErr w:type="spellStart"/>
      <w:r>
        <w:rPr>
          <w:rFonts w:ascii="Arial" w:hAnsi="Arial" w:cs="Arial"/>
          <w:color w:val="333333"/>
        </w:rPr>
        <w:t>làm</w:t>
      </w:r>
      <w:proofErr w:type="spellEnd"/>
      <w:r>
        <w:rPr>
          <w:rFonts w:ascii="Arial" w:hAnsi="Arial" w:cs="Arial"/>
          <w:color w:val="333333"/>
        </w:rPr>
        <w:t xml:space="preserve"> </w:t>
      </w:r>
      <w:proofErr w:type="spellStart"/>
      <w:r>
        <w:rPr>
          <w:rFonts w:ascii="Arial" w:hAnsi="Arial" w:cs="Arial"/>
          <w:color w:val="333333"/>
        </w:rPr>
        <w:t>các</w:t>
      </w:r>
      <w:proofErr w:type="spellEnd"/>
      <w:r>
        <w:rPr>
          <w:rFonts w:ascii="Arial" w:hAnsi="Arial" w:cs="Arial"/>
          <w:color w:val="333333"/>
        </w:rPr>
        <w:t xml:space="preserve"> </w:t>
      </w:r>
      <w:proofErr w:type="spellStart"/>
      <w:r>
        <w:rPr>
          <w:rFonts w:ascii="Arial" w:hAnsi="Arial" w:cs="Arial"/>
          <w:color w:val="333333"/>
        </w:rPr>
        <w:t>bài</w:t>
      </w:r>
      <w:proofErr w:type="spellEnd"/>
      <w:r>
        <w:rPr>
          <w:rFonts w:ascii="Arial" w:hAnsi="Arial" w:cs="Arial"/>
          <w:color w:val="333333"/>
        </w:rPr>
        <w:t xml:space="preserve"> </w:t>
      </w:r>
      <w:proofErr w:type="spellStart"/>
      <w:r>
        <w:rPr>
          <w:rFonts w:ascii="Arial" w:hAnsi="Arial" w:cs="Arial"/>
          <w:color w:val="333333"/>
        </w:rPr>
        <w:lastRenderedPageBreak/>
        <w:t>tập</w:t>
      </w:r>
      <w:proofErr w:type="spellEnd"/>
      <w:r>
        <w:rPr>
          <w:rFonts w:ascii="Arial" w:hAnsi="Arial" w:cs="Arial"/>
          <w:color w:val="333333"/>
        </w:rPr>
        <w:t xml:space="preserve"> ở </w:t>
      </w:r>
      <w:proofErr w:type="spellStart"/>
      <w:r>
        <w:rPr>
          <w:rFonts w:ascii="Arial" w:hAnsi="Arial" w:cs="Arial"/>
          <w:color w:val="333333"/>
        </w:rPr>
        <w:t>nha</w:t>
      </w:r>
      <w:proofErr w:type="spellEnd"/>
      <w:r>
        <w:rPr>
          <w:rFonts w:ascii="Arial" w:hAnsi="Arial" w:cs="Arial"/>
          <w:color w:val="333333"/>
        </w:rPr>
        <w:t xml:space="preserve">̀. </w:t>
      </w:r>
      <w:proofErr w:type="spellStart"/>
      <w:r>
        <w:rPr>
          <w:rFonts w:ascii="Arial" w:hAnsi="Arial" w:cs="Arial"/>
          <w:color w:val="333333"/>
        </w:rPr>
        <w:t>Muốn</w:t>
      </w:r>
      <w:proofErr w:type="spellEnd"/>
      <w:r>
        <w:rPr>
          <w:rFonts w:ascii="Arial" w:hAnsi="Arial" w:cs="Arial"/>
          <w:color w:val="333333"/>
        </w:rPr>
        <w:t xml:space="preserve"> </w:t>
      </w:r>
      <w:proofErr w:type="spellStart"/>
      <w:r>
        <w:rPr>
          <w:rFonts w:ascii="Arial" w:hAnsi="Arial" w:cs="Arial"/>
          <w:color w:val="333333"/>
        </w:rPr>
        <w:t>trơ</w:t>
      </w:r>
      <w:proofErr w:type="spellEnd"/>
      <w:r>
        <w:rPr>
          <w:rFonts w:ascii="Arial" w:hAnsi="Arial" w:cs="Arial"/>
          <w:color w:val="333333"/>
        </w:rPr>
        <w:t xml:space="preserve">̉ </w:t>
      </w:r>
      <w:proofErr w:type="spellStart"/>
      <w:r>
        <w:rPr>
          <w:rFonts w:ascii="Arial" w:hAnsi="Arial" w:cs="Arial"/>
          <w:color w:val="333333"/>
        </w:rPr>
        <w:t>thành</w:t>
      </w:r>
      <w:proofErr w:type="spellEnd"/>
      <w:r>
        <w:rPr>
          <w:rFonts w:ascii="Arial" w:hAnsi="Arial" w:cs="Arial"/>
          <w:color w:val="333333"/>
        </w:rPr>
        <w:t xml:space="preserve"> </w:t>
      </w:r>
      <w:proofErr w:type="spellStart"/>
      <w:r>
        <w:rPr>
          <w:rFonts w:ascii="Arial" w:hAnsi="Arial" w:cs="Arial"/>
          <w:color w:val="333333"/>
        </w:rPr>
        <w:t>một</w:t>
      </w:r>
      <w:proofErr w:type="spellEnd"/>
      <w:r>
        <w:rPr>
          <w:rFonts w:ascii="Arial" w:hAnsi="Arial" w:cs="Arial"/>
          <w:color w:val="333333"/>
        </w:rPr>
        <w:t xml:space="preserve"> </w:t>
      </w:r>
      <w:proofErr w:type="spellStart"/>
      <w:r>
        <w:rPr>
          <w:rFonts w:ascii="Arial" w:hAnsi="Arial" w:cs="Arial"/>
          <w:color w:val="333333"/>
        </w:rPr>
        <w:t>người</w:t>
      </w:r>
      <w:proofErr w:type="spellEnd"/>
      <w:r>
        <w:rPr>
          <w:rFonts w:ascii="Arial" w:hAnsi="Arial" w:cs="Arial"/>
          <w:color w:val="333333"/>
        </w:rPr>
        <w:t xml:space="preserve"> </w:t>
      </w:r>
      <w:proofErr w:type="spellStart"/>
      <w:r>
        <w:rPr>
          <w:rFonts w:ascii="Arial" w:hAnsi="Arial" w:cs="Arial"/>
          <w:color w:val="333333"/>
        </w:rPr>
        <w:t>thơ</w:t>
      </w:r>
      <w:proofErr w:type="spellEnd"/>
      <w:r>
        <w:rPr>
          <w:rFonts w:ascii="Arial" w:hAnsi="Arial" w:cs="Arial"/>
          <w:color w:val="333333"/>
        </w:rPr>
        <w:t xml:space="preserve">̣ </w:t>
      </w:r>
      <w:proofErr w:type="spellStart"/>
      <w:r>
        <w:rPr>
          <w:rFonts w:ascii="Arial" w:hAnsi="Arial" w:cs="Arial"/>
          <w:color w:val="333333"/>
        </w:rPr>
        <w:t>có</w:t>
      </w:r>
      <w:proofErr w:type="spellEnd"/>
      <w:r>
        <w:rPr>
          <w:rFonts w:ascii="Arial" w:hAnsi="Arial" w:cs="Arial"/>
          <w:color w:val="333333"/>
        </w:rPr>
        <w:t xml:space="preserve"> </w:t>
      </w:r>
      <w:proofErr w:type="spellStart"/>
      <w:r>
        <w:rPr>
          <w:rFonts w:ascii="Arial" w:hAnsi="Arial" w:cs="Arial"/>
          <w:color w:val="333333"/>
        </w:rPr>
        <w:t>tay</w:t>
      </w:r>
      <w:proofErr w:type="spellEnd"/>
      <w:r>
        <w:rPr>
          <w:rFonts w:ascii="Arial" w:hAnsi="Arial" w:cs="Arial"/>
          <w:color w:val="333333"/>
        </w:rPr>
        <w:t xml:space="preserve"> </w:t>
      </w:r>
      <w:proofErr w:type="spellStart"/>
      <w:r>
        <w:rPr>
          <w:rFonts w:ascii="Arial" w:hAnsi="Arial" w:cs="Arial"/>
          <w:color w:val="333333"/>
        </w:rPr>
        <w:t>nghê</w:t>
      </w:r>
      <w:proofErr w:type="spellEnd"/>
      <w:r>
        <w:rPr>
          <w:rFonts w:ascii="Arial" w:hAnsi="Arial" w:cs="Arial"/>
          <w:color w:val="333333"/>
        </w:rPr>
        <w:t xml:space="preserve">̀ </w:t>
      </w:r>
      <w:proofErr w:type="spellStart"/>
      <w:r>
        <w:rPr>
          <w:rFonts w:ascii="Arial" w:hAnsi="Arial" w:cs="Arial"/>
          <w:color w:val="333333"/>
        </w:rPr>
        <w:t>cao</w:t>
      </w:r>
      <w:proofErr w:type="spellEnd"/>
      <w:r>
        <w:rPr>
          <w:rFonts w:ascii="Arial" w:hAnsi="Arial" w:cs="Arial"/>
          <w:color w:val="333333"/>
        </w:rPr>
        <w:t xml:space="preserve">, </w:t>
      </w:r>
      <w:proofErr w:type="spellStart"/>
      <w:r>
        <w:rPr>
          <w:rFonts w:ascii="Arial" w:hAnsi="Arial" w:cs="Arial"/>
          <w:color w:val="333333"/>
        </w:rPr>
        <w:t>thì</w:t>
      </w:r>
      <w:proofErr w:type="spellEnd"/>
      <w:r>
        <w:rPr>
          <w:rFonts w:ascii="Arial" w:hAnsi="Arial" w:cs="Arial"/>
          <w:color w:val="333333"/>
        </w:rPr>
        <w:t xml:space="preserve"> </w:t>
      </w:r>
      <w:proofErr w:type="spellStart"/>
      <w:r>
        <w:rPr>
          <w:rFonts w:ascii="Arial" w:hAnsi="Arial" w:cs="Arial"/>
          <w:color w:val="333333"/>
        </w:rPr>
        <w:t>người</w:t>
      </w:r>
      <w:proofErr w:type="spellEnd"/>
      <w:r>
        <w:rPr>
          <w:rFonts w:ascii="Arial" w:hAnsi="Arial" w:cs="Arial"/>
          <w:color w:val="333333"/>
        </w:rPr>
        <w:t xml:space="preserve"> </w:t>
      </w:r>
      <w:proofErr w:type="spellStart"/>
      <w:r>
        <w:rPr>
          <w:rFonts w:ascii="Arial" w:hAnsi="Arial" w:cs="Arial"/>
          <w:color w:val="333333"/>
        </w:rPr>
        <w:t>công</w:t>
      </w:r>
      <w:proofErr w:type="spellEnd"/>
      <w:r>
        <w:rPr>
          <w:rFonts w:ascii="Arial" w:hAnsi="Arial" w:cs="Arial"/>
          <w:color w:val="333333"/>
        </w:rPr>
        <w:t xml:space="preserve"> </w:t>
      </w:r>
      <w:proofErr w:type="spellStart"/>
      <w:r>
        <w:rPr>
          <w:rFonts w:ascii="Arial" w:hAnsi="Arial" w:cs="Arial"/>
          <w:color w:val="333333"/>
        </w:rPr>
        <w:t>nhân</w:t>
      </w:r>
      <w:proofErr w:type="spellEnd"/>
      <w:r>
        <w:rPr>
          <w:rFonts w:ascii="Arial" w:hAnsi="Arial" w:cs="Arial"/>
          <w:color w:val="333333"/>
        </w:rPr>
        <w:t xml:space="preserve"> </w:t>
      </w:r>
      <w:proofErr w:type="spellStart"/>
      <w:r>
        <w:rPr>
          <w:rFonts w:ascii="Arial" w:hAnsi="Arial" w:cs="Arial"/>
          <w:color w:val="333333"/>
        </w:rPr>
        <w:t>phải</w:t>
      </w:r>
      <w:proofErr w:type="spellEnd"/>
      <w:r>
        <w:rPr>
          <w:rFonts w:ascii="Arial" w:hAnsi="Arial" w:cs="Arial"/>
          <w:color w:val="333333"/>
        </w:rPr>
        <w:t xml:space="preserve"> </w:t>
      </w:r>
      <w:proofErr w:type="spellStart"/>
      <w:r>
        <w:rPr>
          <w:rFonts w:ascii="Arial" w:hAnsi="Arial" w:cs="Arial"/>
          <w:color w:val="333333"/>
        </w:rPr>
        <w:t>siêng</w:t>
      </w:r>
      <w:proofErr w:type="spellEnd"/>
      <w:r>
        <w:rPr>
          <w:rFonts w:ascii="Arial" w:hAnsi="Arial" w:cs="Arial"/>
          <w:color w:val="333333"/>
        </w:rPr>
        <w:t xml:space="preserve"> </w:t>
      </w:r>
      <w:proofErr w:type="spellStart"/>
      <w:r>
        <w:rPr>
          <w:rFonts w:ascii="Arial" w:hAnsi="Arial" w:cs="Arial"/>
          <w:color w:val="333333"/>
        </w:rPr>
        <w:t>năng</w:t>
      </w:r>
      <w:proofErr w:type="spellEnd"/>
      <w:r>
        <w:rPr>
          <w:rFonts w:ascii="Arial" w:hAnsi="Arial" w:cs="Arial"/>
          <w:color w:val="333333"/>
        </w:rPr>
        <w:t xml:space="preserve"> </w:t>
      </w:r>
      <w:proofErr w:type="spellStart"/>
      <w:r>
        <w:rPr>
          <w:rFonts w:ascii="Arial" w:hAnsi="Arial" w:cs="Arial"/>
          <w:color w:val="333333"/>
        </w:rPr>
        <w:t>làm</w:t>
      </w:r>
      <w:proofErr w:type="spellEnd"/>
      <w:r>
        <w:rPr>
          <w:rFonts w:ascii="Arial" w:hAnsi="Arial" w:cs="Arial"/>
          <w:color w:val="333333"/>
        </w:rPr>
        <w:t xml:space="preserve"> </w:t>
      </w:r>
      <w:proofErr w:type="spellStart"/>
      <w:r>
        <w:rPr>
          <w:rFonts w:ascii="Arial" w:hAnsi="Arial" w:cs="Arial"/>
          <w:color w:val="333333"/>
        </w:rPr>
        <w:t>việc</w:t>
      </w:r>
      <w:proofErr w:type="spellEnd"/>
      <w:r>
        <w:rPr>
          <w:rFonts w:ascii="Arial" w:hAnsi="Arial" w:cs="Arial"/>
          <w:color w:val="333333"/>
        </w:rPr>
        <w:t xml:space="preserve"> </w:t>
      </w:r>
      <w:proofErr w:type="spellStart"/>
      <w:r>
        <w:rPr>
          <w:rFonts w:ascii="Arial" w:hAnsi="Arial" w:cs="Arial"/>
          <w:color w:val="333333"/>
        </w:rPr>
        <w:t>va</w:t>
      </w:r>
      <w:proofErr w:type="spellEnd"/>
      <w:r>
        <w:rPr>
          <w:rFonts w:ascii="Arial" w:hAnsi="Arial" w:cs="Arial"/>
          <w:color w:val="333333"/>
        </w:rPr>
        <w:t xml:space="preserve">̀ </w:t>
      </w:r>
      <w:proofErr w:type="spellStart"/>
      <w:r>
        <w:rPr>
          <w:rFonts w:ascii="Arial" w:hAnsi="Arial" w:cs="Arial"/>
          <w:color w:val="333333"/>
        </w:rPr>
        <w:t>học</w:t>
      </w:r>
      <w:proofErr w:type="spellEnd"/>
      <w:r>
        <w:rPr>
          <w:rFonts w:ascii="Arial" w:hAnsi="Arial" w:cs="Arial"/>
          <w:color w:val="333333"/>
        </w:rPr>
        <w:t xml:space="preserve"> </w:t>
      </w:r>
      <w:proofErr w:type="spellStart"/>
      <w:r>
        <w:rPr>
          <w:rFonts w:ascii="Arial" w:hAnsi="Arial" w:cs="Arial"/>
          <w:color w:val="333333"/>
        </w:rPr>
        <w:t>hỏi</w:t>
      </w:r>
      <w:proofErr w:type="spellEnd"/>
      <w:r>
        <w:rPr>
          <w:rFonts w:ascii="Arial" w:hAnsi="Arial" w:cs="Arial"/>
          <w:color w:val="333333"/>
        </w:rPr>
        <w:t xml:space="preserve"> </w:t>
      </w:r>
      <w:proofErr w:type="spellStart"/>
      <w:r>
        <w:rPr>
          <w:rFonts w:ascii="Arial" w:hAnsi="Arial" w:cs="Arial"/>
          <w:color w:val="333333"/>
        </w:rPr>
        <w:t>tư</w:t>
      </w:r>
      <w:proofErr w:type="spellEnd"/>
      <w:r>
        <w:rPr>
          <w:rFonts w:ascii="Arial" w:hAnsi="Arial" w:cs="Arial"/>
          <w:color w:val="333333"/>
        </w:rPr>
        <w:t xml:space="preserve">̀ </w:t>
      </w:r>
      <w:proofErr w:type="spellStart"/>
      <w:r>
        <w:rPr>
          <w:rFonts w:ascii="Arial" w:hAnsi="Arial" w:cs="Arial"/>
          <w:color w:val="333333"/>
        </w:rPr>
        <w:t>bạn</w:t>
      </w:r>
      <w:proofErr w:type="spellEnd"/>
      <w:r>
        <w:rPr>
          <w:rFonts w:ascii="Arial" w:hAnsi="Arial" w:cs="Arial"/>
          <w:color w:val="333333"/>
        </w:rPr>
        <w:t xml:space="preserve"> </w:t>
      </w:r>
      <w:proofErr w:type="spellStart"/>
      <w:r>
        <w:rPr>
          <w:rFonts w:ascii="Arial" w:hAnsi="Arial" w:cs="Arial"/>
          <w:color w:val="333333"/>
        </w:rPr>
        <w:t>đồng</w:t>
      </w:r>
      <w:proofErr w:type="spellEnd"/>
      <w:r>
        <w:rPr>
          <w:rFonts w:ascii="Arial" w:hAnsi="Arial" w:cs="Arial"/>
          <w:color w:val="333333"/>
        </w:rPr>
        <w:t xml:space="preserve"> </w:t>
      </w:r>
      <w:proofErr w:type="spellStart"/>
      <w:r>
        <w:rPr>
          <w:rFonts w:ascii="Arial" w:hAnsi="Arial" w:cs="Arial"/>
          <w:color w:val="333333"/>
        </w:rPr>
        <w:t>nghiệp</w:t>
      </w:r>
      <w:proofErr w:type="spellEnd"/>
      <w:r>
        <w:rPr>
          <w:rFonts w:ascii="Arial" w:hAnsi="Arial" w:cs="Arial"/>
          <w:color w:val="333333"/>
        </w:rPr>
        <w:t xml:space="preserve"> </w:t>
      </w:r>
      <w:proofErr w:type="spellStart"/>
      <w:r>
        <w:rPr>
          <w:rFonts w:ascii="Arial" w:hAnsi="Arial" w:cs="Arial"/>
          <w:color w:val="333333"/>
        </w:rPr>
        <w:t>va</w:t>
      </w:r>
      <w:proofErr w:type="spellEnd"/>
      <w:r>
        <w:rPr>
          <w:rFonts w:ascii="Arial" w:hAnsi="Arial" w:cs="Arial"/>
          <w:color w:val="333333"/>
        </w:rPr>
        <w:t xml:space="preserve">̀ </w:t>
      </w:r>
      <w:proofErr w:type="spellStart"/>
      <w:r>
        <w:rPr>
          <w:rFonts w:ascii="Arial" w:hAnsi="Arial" w:cs="Arial"/>
          <w:color w:val="333333"/>
        </w:rPr>
        <w:t>từ</w:t>
      </w:r>
      <w:proofErr w:type="spellEnd"/>
      <w:r>
        <w:rPr>
          <w:rFonts w:ascii="Arial" w:hAnsi="Arial" w:cs="Arial"/>
          <w:color w:val="333333"/>
        </w:rPr>
        <w:t xml:space="preserve"> </w:t>
      </w:r>
      <w:proofErr w:type="spellStart"/>
      <w:r>
        <w:rPr>
          <w:rFonts w:ascii="Arial" w:hAnsi="Arial" w:cs="Arial"/>
          <w:color w:val="333333"/>
        </w:rPr>
        <w:t>những</w:t>
      </w:r>
      <w:proofErr w:type="spellEnd"/>
      <w:r>
        <w:rPr>
          <w:rFonts w:ascii="Arial" w:hAnsi="Arial" w:cs="Arial"/>
          <w:color w:val="333333"/>
        </w:rPr>
        <w:t xml:space="preserve"> </w:t>
      </w:r>
      <w:proofErr w:type="spellStart"/>
      <w:r>
        <w:rPr>
          <w:rFonts w:ascii="Arial" w:hAnsi="Arial" w:cs="Arial"/>
          <w:color w:val="333333"/>
        </w:rPr>
        <w:t>người</w:t>
      </w:r>
      <w:proofErr w:type="spellEnd"/>
      <w:r>
        <w:rPr>
          <w:rFonts w:ascii="Arial" w:hAnsi="Arial" w:cs="Arial"/>
          <w:color w:val="333333"/>
        </w:rPr>
        <w:t xml:space="preserve"> </w:t>
      </w:r>
      <w:proofErr w:type="spellStart"/>
      <w:r>
        <w:rPr>
          <w:rFonts w:ascii="Arial" w:hAnsi="Arial" w:cs="Arial"/>
          <w:color w:val="333333"/>
        </w:rPr>
        <w:t>thầy</w:t>
      </w:r>
      <w:proofErr w:type="spellEnd"/>
      <w:r>
        <w:rPr>
          <w:rFonts w:ascii="Arial" w:hAnsi="Arial" w:cs="Arial"/>
          <w:color w:val="333333"/>
        </w:rPr>
        <w:t xml:space="preserve"> </w:t>
      </w:r>
      <w:proofErr w:type="spellStart"/>
      <w:r>
        <w:rPr>
          <w:rFonts w:ascii="Arial" w:hAnsi="Arial" w:cs="Arial"/>
          <w:color w:val="333333"/>
        </w:rPr>
        <w:t>giàu</w:t>
      </w:r>
      <w:proofErr w:type="spellEnd"/>
      <w:r>
        <w:rPr>
          <w:rFonts w:ascii="Arial" w:hAnsi="Arial" w:cs="Arial"/>
          <w:color w:val="333333"/>
        </w:rPr>
        <w:t xml:space="preserve"> </w:t>
      </w:r>
      <w:proofErr w:type="spellStart"/>
      <w:r>
        <w:rPr>
          <w:rFonts w:ascii="Arial" w:hAnsi="Arial" w:cs="Arial"/>
          <w:color w:val="333333"/>
        </w:rPr>
        <w:t>kinh</w:t>
      </w:r>
      <w:proofErr w:type="spellEnd"/>
      <w:r>
        <w:rPr>
          <w:rFonts w:ascii="Arial" w:hAnsi="Arial" w:cs="Arial"/>
          <w:color w:val="333333"/>
        </w:rPr>
        <w:t xml:space="preserve"> </w:t>
      </w:r>
      <w:proofErr w:type="spellStart"/>
      <w:r>
        <w:rPr>
          <w:rFonts w:ascii="Arial" w:hAnsi="Arial" w:cs="Arial"/>
          <w:color w:val="333333"/>
        </w:rPr>
        <w:t>nghiệm</w:t>
      </w:r>
      <w:proofErr w:type="spellEnd"/>
      <w:r>
        <w:rPr>
          <w:rFonts w:ascii="Arial" w:hAnsi="Arial" w:cs="Arial"/>
          <w:color w:val="333333"/>
        </w:rPr>
        <w:t xml:space="preserve">. </w:t>
      </w:r>
      <w:proofErr w:type="spellStart"/>
      <w:r>
        <w:rPr>
          <w:rFonts w:ascii="Arial" w:hAnsi="Arial" w:cs="Arial"/>
          <w:color w:val="333333"/>
        </w:rPr>
        <w:t>Một</w:t>
      </w:r>
      <w:proofErr w:type="spellEnd"/>
      <w:r>
        <w:rPr>
          <w:rFonts w:ascii="Arial" w:hAnsi="Arial" w:cs="Arial"/>
          <w:color w:val="333333"/>
        </w:rPr>
        <w:t xml:space="preserve"> </w:t>
      </w:r>
      <w:proofErr w:type="spellStart"/>
      <w:r>
        <w:rPr>
          <w:rFonts w:ascii="Arial" w:hAnsi="Arial" w:cs="Arial"/>
          <w:color w:val="333333"/>
        </w:rPr>
        <w:t>nha</w:t>
      </w:r>
      <w:proofErr w:type="spellEnd"/>
      <w:r>
        <w:rPr>
          <w:rFonts w:ascii="Arial" w:hAnsi="Arial" w:cs="Arial"/>
          <w:color w:val="333333"/>
        </w:rPr>
        <w:t xml:space="preserve">̀ </w:t>
      </w:r>
      <w:proofErr w:type="spellStart"/>
      <w:r>
        <w:rPr>
          <w:rFonts w:ascii="Arial" w:hAnsi="Arial" w:cs="Arial"/>
          <w:color w:val="333333"/>
        </w:rPr>
        <w:t>nghiên</w:t>
      </w:r>
      <w:proofErr w:type="spellEnd"/>
      <w:r>
        <w:rPr>
          <w:rFonts w:ascii="Arial" w:hAnsi="Arial" w:cs="Arial"/>
          <w:color w:val="333333"/>
        </w:rPr>
        <w:t xml:space="preserve"> </w:t>
      </w:r>
      <w:proofErr w:type="spellStart"/>
      <w:r>
        <w:rPr>
          <w:rFonts w:ascii="Arial" w:hAnsi="Arial" w:cs="Arial"/>
          <w:color w:val="333333"/>
        </w:rPr>
        <w:t>cứu</w:t>
      </w:r>
      <w:proofErr w:type="spellEnd"/>
      <w:r>
        <w:rPr>
          <w:rFonts w:ascii="Arial" w:hAnsi="Arial" w:cs="Arial"/>
          <w:color w:val="333333"/>
        </w:rPr>
        <w:t xml:space="preserve"> </w:t>
      </w:r>
      <w:proofErr w:type="spellStart"/>
      <w:r>
        <w:rPr>
          <w:rFonts w:ascii="Arial" w:hAnsi="Arial" w:cs="Arial"/>
          <w:color w:val="333333"/>
        </w:rPr>
        <w:t>muốn</w:t>
      </w:r>
      <w:proofErr w:type="spellEnd"/>
      <w:r>
        <w:rPr>
          <w:rFonts w:ascii="Arial" w:hAnsi="Arial" w:cs="Arial"/>
          <w:color w:val="333333"/>
        </w:rPr>
        <w:t xml:space="preserve"> có </w:t>
      </w:r>
      <w:proofErr w:type="spellStart"/>
      <w:r>
        <w:rPr>
          <w:rFonts w:ascii="Arial" w:hAnsi="Arial" w:cs="Arial"/>
          <w:color w:val="333333"/>
        </w:rPr>
        <w:t>những</w:t>
      </w:r>
      <w:proofErr w:type="spellEnd"/>
      <w:r>
        <w:rPr>
          <w:rFonts w:ascii="Arial" w:hAnsi="Arial" w:cs="Arial"/>
          <w:color w:val="333333"/>
        </w:rPr>
        <w:t xml:space="preserve"> </w:t>
      </w:r>
      <w:proofErr w:type="spellStart"/>
      <w:r>
        <w:rPr>
          <w:rFonts w:ascii="Arial" w:hAnsi="Arial" w:cs="Arial"/>
          <w:color w:val="333333"/>
        </w:rPr>
        <w:t>công</w:t>
      </w:r>
      <w:proofErr w:type="spellEnd"/>
      <w:r>
        <w:rPr>
          <w:rFonts w:ascii="Arial" w:hAnsi="Arial" w:cs="Arial"/>
          <w:color w:val="333333"/>
        </w:rPr>
        <w:t xml:space="preserve"> </w:t>
      </w:r>
      <w:proofErr w:type="spellStart"/>
      <w:r>
        <w:rPr>
          <w:rFonts w:ascii="Arial" w:hAnsi="Arial" w:cs="Arial"/>
          <w:color w:val="333333"/>
        </w:rPr>
        <w:t>trình</w:t>
      </w:r>
      <w:proofErr w:type="spellEnd"/>
      <w:r>
        <w:rPr>
          <w:rFonts w:ascii="Arial" w:hAnsi="Arial" w:cs="Arial"/>
          <w:color w:val="333333"/>
        </w:rPr>
        <w:t xml:space="preserve"> </w:t>
      </w:r>
      <w:proofErr w:type="spellStart"/>
      <w:r>
        <w:rPr>
          <w:rFonts w:ascii="Arial" w:hAnsi="Arial" w:cs="Arial"/>
          <w:color w:val="333333"/>
        </w:rPr>
        <w:t>đê</w:t>
      </w:r>
      <w:proofErr w:type="spellEnd"/>
      <w:r>
        <w:rPr>
          <w:rFonts w:ascii="Arial" w:hAnsi="Arial" w:cs="Arial"/>
          <w:color w:val="333333"/>
        </w:rPr>
        <w:t xml:space="preserve">̉ </w:t>
      </w:r>
      <w:proofErr w:type="spellStart"/>
      <w:r>
        <w:rPr>
          <w:rFonts w:ascii="Arial" w:hAnsi="Arial" w:cs="Arial"/>
          <w:color w:val="333333"/>
        </w:rPr>
        <w:t>đời</w:t>
      </w:r>
      <w:proofErr w:type="spellEnd"/>
      <w:r>
        <w:rPr>
          <w:rFonts w:ascii="Arial" w:hAnsi="Arial" w:cs="Arial"/>
          <w:color w:val="333333"/>
        </w:rPr>
        <w:t xml:space="preserve">, </w:t>
      </w:r>
      <w:proofErr w:type="spellStart"/>
      <w:r>
        <w:rPr>
          <w:rFonts w:ascii="Arial" w:hAnsi="Arial" w:cs="Arial"/>
          <w:color w:val="333333"/>
        </w:rPr>
        <w:t>phải</w:t>
      </w:r>
      <w:proofErr w:type="spellEnd"/>
      <w:r>
        <w:rPr>
          <w:rFonts w:ascii="Arial" w:hAnsi="Arial" w:cs="Arial"/>
          <w:color w:val="333333"/>
        </w:rPr>
        <w:t xml:space="preserve"> </w:t>
      </w:r>
      <w:proofErr w:type="spellStart"/>
      <w:r>
        <w:rPr>
          <w:rFonts w:ascii="Arial" w:hAnsi="Arial" w:cs="Arial"/>
          <w:color w:val="333333"/>
        </w:rPr>
        <w:t>biết</w:t>
      </w:r>
      <w:proofErr w:type="spellEnd"/>
      <w:r>
        <w:rPr>
          <w:rFonts w:ascii="Arial" w:hAnsi="Arial" w:cs="Arial"/>
          <w:color w:val="333333"/>
        </w:rPr>
        <w:t xml:space="preserve"> </w:t>
      </w:r>
      <w:proofErr w:type="spellStart"/>
      <w:r>
        <w:rPr>
          <w:rFonts w:ascii="Arial" w:hAnsi="Arial" w:cs="Arial"/>
          <w:color w:val="333333"/>
        </w:rPr>
        <w:t>kiên</w:t>
      </w:r>
      <w:proofErr w:type="spellEnd"/>
      <w:r>
        <w:rPr>
          <w:rFonts w:ascii="Arial" w:hAnsi="Arial" w:cs="Arial"/>
          <w:color w:val="333333"/>
        </w:rPr>
        <w:t xml:space="preserve"> </w:t>
      </w:r>
      <w:proofErr w:type="spellStart"/>
      <w:r>
        <w:rPr>
          <w:rFonts w:ascii="Arial" w:hAnsi="Arial" w:cs="Arial"/>
          <w:color w:val="333333"/>
        </w:rPr>
        <w:t>trì</w:t>
      </w:r>
      <w:proofErr w:type="spellEnd"/>
      <w:r>
        <w:rPr>
          <w:rFonts w:ascii="Arial" w:hAnsi="Arial" w:cs="Arial"/>
          <w:color w:val="333333"/>
        </w:rPr>
        <w:t xml:space="preserve"> </w:t>
      </w:r>
      <w:proofErr w:type="spellStart"/>
      <w:r>
        <w:rPr>
          <w:rFonts w:ascii="Arial" w:hAnsi="Arial" w:cs="Arial"/>
          <w:color w:val="333333"/>
        </w:rPr>
        <w:t>và</w:t>
      </w:r>
      <w:proofErr w:type="spellEnd"/>
      <w:r>
        <w:rPr>
          <w:rFonts w:ascii="Arial" w:hAnsi="Arial" w:cs="Arial"/>
          <w:color w:val="333333"/>
        </w:rPr>
        <w:t xml:space="preserve"> </w:t>
      </w:r>
      <w:proofErr w:type="spellStart"/>
      <w:r>
        <w:rPr>
          <w:rFonts w:ascii="Arial" w:hAnsi="Arial" w:cs="Arial"/>
          <w:color w:val="333333"/>
        </w:rPr>
        <w:t>không</w:t>
      </w:r>
      <w:proofErr w:type="spellEnd"/>
      <w:r>
        <w:rPr>
          <w:rFonts w:ascii="Arial" w:hAnsi="Arial" w:cs="Arial"/>
          <w:color w:val="333333"/>
        </w:rPr>
        <w:t xml:space="preserve"> </w:t>
      </w:r>
      <w:proofErr w:type="spellStart"/>
      <w:r>
        <w:rPr>
          <w:rFonts w:ascii="Arial" w:hAnsi="Arial" w:cs="Arial"/>
          <w:color w:val="333333"/>
        </w:rPr>
        <w:t>ngừng</w:t>
      </w:r>
      <w:proofErr w:type="spellEnd"/>
      <w:r>
        <w:rPr>
          <w:rFonts w:ascii="Arial" w:hAnsi="Arial" w:cs="Arial"/>
          <w:color w:val="333333"/>
        </w:rPr>
        <w:t xml:space="preserve"> </w:t>
      </w:r>
      <w:proofErr w:type="spellStart"/>
      <w:r>
        <w:rPr>
          <w:rFonts w:ascii="Arial" w:hAnsi="Arial" w:cs="Arial"/>
          <w:color w:val="333333"/>
        </w:rPr>
        <w:t>cố</w:t>
      </w:r>
      <w:proofErr w:type="spellEnd"/>
      <w:r>
        <w:rPr>
          <w:rFonts w:ascii="Arial" w:hAnsi="Arial" w:cs="Arial"/>
          <w:color w:val="333333"/>
        </w:rPr>
        <w:t xml:space="preserve"> </w:t>
      </w:r>
      <w:proofErr w:type="spellStart"/>
      <w:r>
        <w:rPr>
          <w:rFonts w:ascii="Arial" w:hAnsi="Arial" w:cs="Arial"/>
          <w:color w:val="333333"/>
        </w:rPr>
        <w:t>gắng</w:t>
      </w:r>
      <w:proofErr w:type="spellEnd"/>
      <w:r>
        <w:rPr>
          <w:rFonts w:ascii="Arial" w:hAnsi="Arial" w:cs="Arial"/>
          <w:color w:val="333333"/>
        </w:rPr>
        <w:t xml:space="preserve"> </w:t>
      </w:r>
      <w:proofErr w:type="spellStart"/>
      <w:r>
        <w:rPr>
          <w:rFonts w:ascii="Arial" w:hAnsi="Arial" w:cs="Arial"/>
          <w:color w:val="333333"/>
        </w:rPr>
        <w:t>làm</w:t>
      </w:r>
      <w:proofErr w:type="spellEnd"/>
      <w:r>
        <w:rPr>
          <w:rFonts w:ascii="Arial" w:hAnsi="Arial" w:cs="Arial"/>
          <w:color w:val="333333"/>
        </w:rPr>
        <w:t xml:space="preserve"> </w:t>
      </w:r>
      <w:proofErr w:type="spellStart"/>
      <w:r>
        <w:rPr>
          <w:rFonts w:ascii="Arial" w:hAnsi="Arial" w:cs="Arial"/>
          <w:color w:val="333333"/>
        </w:rPr>
        <w:t>việc</w:t>
      </w:r>
      <w:proofErr w:type="spellEnd"/>
      <w:r>
        <w:rPr>
          <w:rFonts w:ascii="Arial" w:hAnsi="Arial" w:cs="Arial"/>
          <w:color w:val="333333"/>
        </w:rPr>
        <w:t xml:space="preserve"> </w:t>
      </w:r>
      <w:proofErr w:type="spellStart"/>
      <w:r>
        <w:rPr>
          <w:rFonts w:ascii="Arial" w:hAnsi="Arial" w:cs="Arial"/>
          <w:color w:val="333333"/>
        </w:rPr>
        <w:t>thì</w:t>
      </w:r>
      <w:proofErr w:type="spellEnd"/>
      <w:r>
        <w:rPr>
          <w:rFonts w:ascii="Arial" w:hAnsi="Arial" w:cs="Arial"/>
          <w:color w:val="333333"/>
        </w:rPr>
        <w:t xml:space="preserve"> </w:t>
      </w:r>
      <w:proofErr w:type="spellStart"/>
      <w:r>
        <w:rPr>
          <w:rFonts w:ascii="Arial" w:hAnsi="Arial" w:cs="Arial"/>
          <w:color w:val="333333"/>
        </w:rPr>
        <w:t>mới</w:t>
      </w:r>
      <w:proofErr w:type="spellEnd"/>
      <w:r>
        <w:rPr>
          <w:rFonts w:ascii="Arial" w:hAnsi="Arial" w:cs="Arial"/>
          <w:color w:val="333333"/>
        </w:rPr>
        <w:t xml:space="preserve"> </w:t>
      </w:r>
      <w:proofErr w:type="spellStart"/>
      <w:r>
        <w:rPr>
          <w:rFonts w:ascii="Arial" w:hAnsi="Arial" w:cs="Arial"/>
          <w:color w:val="333333"/>
        </w:rPr>
        <w:t>có</w:t>
      </w:r>
      <w:proofErr w:type="spellEnd"/>
      <w:r>
        <w:rPr>
          <w:rFonts w:ascii="Arial" w:hAnsi="Arial" w:cs="Arial"/>
          <w:color w:val="333333"/>
        </w:rPr>
        <w:t xml:space="preserve"> </w:t>
      </w:r>
      <w:proofErr w:type="spellStart"/>
      <w:r>
        <w:rPr>
          <w:rFonts w:ascii="Arial" w:hAnsi="Arial" w:cs="Arial"/>
          <w:color w:val="333333"/>
        </w:rPr>
        <w:t>thể</w:t>
      </w:r>
      <w:proofErr w:type="spellEnd"/>
      <w:r>
        <w:rPr>
          <w:rFonts w:ascii="Arial" w:hAnsi="Arial" w:cs="Arial"/>
          <w:color w:val="333333"/>
        </w:rPr>
        <w:t xml:space="preserve"> </w:t>
      </w:r>
      <w:proofErr w:type="spellStart"/>
      <w:r>
        <w:rPr>
          <w:rFonts w:ascii="Arial" w:hAnsi="Arial" w:cs="Arial"/>
          <w:color w:val="333333"/>
        </w:rPr>
        <w:t>thành</w:t>
      </w:r>
      <w:proofErr w:type="spellEnd"/>
      <w:r>
        <w:rPr>
          <w:rFonts w:ascii="Arial" w:hAnsi="Arial" w:cs="Arial"/>
          <w:color w:val="333333"/>
        </w:rPr>
        <w:t xml:space="preserve"> </w:t>
      </w:r>
      <w:proofErr w:type="spellStart"/>
      <w:r>
        <w:rPr>
          <w:rFonts w:ascii="Arial" w:hAnsi="Arial" w:cs="Arial"/>
          <w:color w:val="333333"/>
        </w:rPr>
        <w:t>công</w:t>
      </w:r>
      <w:proofErr w:type="spellEnd"/>
      <w:r>
        <w:rPr>
          <w:rFonts w:ascii="Arial" w:hAnsi="Arial" w:cs="Arial"/>
          <w:color w:val="333333"/>
        </w:rPr>
        <w:t>…</w:t>
      </w:r>
    </w:p>
    <w:p w14:paraId="139441CE" w14:textId="77777777" w:rsidR="00A16640" w:rsidRDefault="00BD23C9">
      <w:pPr>
        <w:jc w:val="both"/>
        <w:rPr>
          <w:rFonts w:ascii="Arial" w:hAnsi="Arial" w:cs="Arial"/>
          <w:b/>
          <w:color w:val="333333"/>
        </w:rPr>
      </w:pPr>
      <w:r>
        <w:rPr>
          <w:rFonts w:ascii="Arial" w:hAnsi="Arial" w:cs="Arial"/>
          <w:b/>
          <w:color w:val="333333"/>
        </w:rPr>
        <w:t xml:space="preserve">3) </w:t>
      </w:r>
      <w:proofErr w:type="spellStart"/>
      <w:r>
        <w:rPr>
          <w:rFonts w:ascii="Arial" w:hAnsi="Arial" w:cs="Arial"/>
          <w:b/>
          <w:color w:val="333333"/>
        </w:rPr>
        <w:t>Sự</w:t>
      </w:r>
      <w:proofErr w:type="spellEnd"/>
      <w:r>
        <w:rPr>
          <w:rFonts w:ascii="Arial" w:hAnsi="Arial" w:cs="Arial"/>
          <w:b/>
          <w:color w:val="333333"/>
        </w:rPr>
        <w:t xml:space="preserve"> </w:t>
      </w:r>
      <w:proofErr w:type="spellStart"/>
      <w:r>
        <w:rPr>
          <w:rFonts w:ascii="Arial" w:hAnsi="Arial" w:cs="Arial"/>
          <w:b/>
          <w:color w:val="333333"/>
        </w:rPr>
        <w:t>phấn</w:t>
      </w:r>
      <w:proofErr w:type="spellEnd"/>
      <w:r>
        <w:rPr>
          <w:rFonts w:ascii="Arial" w:hAnsi="Arial" w:cs="Arial"/>
          <w:b/>
          <w:color w:val="333333"/>
        </w:rPr>
        <w:t xml:space="preserve"> </w:t>
      </w:r>
      <w:proofErr w:type="spellStart"/>
      <w:r>
        <w:rPr>
          <w:rFonts w:ascii="Arial" w:hAnsi="Arial" w:cs="Arial"/>
          <w:b/>
          <w:color w:val="333333"/>
        </w:rPr>
        <w:t>đấu</w:t>
      </w:r>
      <w:proofErr w:type="spellEnd"/>
      <w:r>
        <w:rPr>
          <w:rFonts w:ascii="Arial" w:hAnsi="Arial" w:cs="Arial"/>
          <w:b/>
          <w:color w:val="333333"/>
        </w:rPr>
        <w:t xml:space="preserve"> </w:t>
      </w:r>
      <w:proofErr w:type="spellStart"/>
      <w:r>
        <w:rPr>
          <w:rFonts w:ascii="Arial" w:hAnsi="Arial" w:cs="Arial"/>
          <w:b/>
          <w:color w:val="333333"/>
        </w:rPr>
        <w:t>cũng</w:t>
      </w:r>
      <w:proofErr w:type="spellEnd"/>
      <w:r>
        <w:rPr>
          <w:rFonts w:ascii="Arial" w:hAnsi="Arial" w:cs="Arial"/>
          <w:b/>
          <w:color w:val="333333"/>
        </w:rPr>
        <w:t xml:space="preserve"> </w:t>
      </w:r>
      <w:proofErr w:type="spellStart"/>
      <w:r>
        <w:rPr>
          <w:rFonts w:ascii="Arial" w:hAnsi="Arial" w:cs="Arial"/>
          <w:b/>
          <w:color w:val="333333"/>
        </w:rPr>
        <w:t>rất</w:t>
      </w:r>
      <w:proofErr w:type="spellEnd"/>
      <w:r>
        <w:rPr>
          <w:rFonts w:ascii="Arial" w:hAnsi="Arial" w:cs="Arial"/>
          <w:b/>
          <w:color w:val="333333"/>
        </w:rPr>
        <w:t xml:space="preserve"> </w:t>
      </w:r>
      <w:proofErr w:type="spellStart"/>
      <w:r>
        <w:rPr>
          <w:rFonts w:ascii="Arial" w:hAnsi="Arial" w:cs="Arial"/>
          <w:b/>
          <w:color w:val="333333"/>
        </w:rPr>
        <w:t>cần</w:t>
      </w:r>
      <w:proofErr w:type="spellEnd"/>
      <w:r>
        <w:rPr>
          <w:rFonts w:ascii="Arial" w:hAnsi="Arial" w:cs="Arial"/>
          <w:b/>
          <w:color w:val="333333"/>
        </w:rPr>
        <w:t xml:space="preserve"> </w:t>
      </w:r>
      <w:proofErr w:type="spellStart"/>
      <w:r>
        <w:rPr>
          <w:rFonts w:ascii="Arial" w:hAnsi="Arial" w:cs="Arial"/>
          <w:b/>
          <w:color w:val="333333"/>
        </w:rPr>
        <w:t>để</w:t>
      </w:r>
      <w:proofErr w:type="spellEnd"/>
      <w:r>
        <w:rPr>
          <w:rFonts w:ascii="Arial" w:hAnsi="Arial" w:cs="Arial"/>
          <w:b/>
          <w:color w:val="333333"/>
        </w:rPr>
        <w:t xml:space="preserve"> </w:t>
      </w:r>
      <w:proofErr w:type="spellStart"/>
      <w:r>
        <w:rPr>
          <w:rFonts w:ascii="Arial" w:hAnsi="Arial" w:cs="Arial"/>
          <w:b/>
          <w:color w:val="333333"/>
        </w:rPr>
        <w:t>được</w:t>
      </w:r>
      <w:proofErr w:type="spellEnd"/>
      <w:r>
        <w:rPr>
          <w:rFonts w:ascii="Arial" w:hAnsi="Arial" w:cs="Arial"/>
          <w:b/>
          <w:color w:val="333333"/>
        </w:rPr>
        <w:t xml:space="preserve"> </w:t>
      </w:r>
      <w:proofErr w:type="spellStart"/>
      <w:r>
        <w:rPr>
          <w:rFonts w:ascii="Arial" w:hAnsi="Arial" w:cs="Arial"/>
          <w:b/>
          <w:color w:val="333333"/>
        </w:rPr>
        <w:t>vào</w:t>
      </w:r>
      <w:proofErr w:type="spellEnd"/>
      <w:r>
        <w:rPr>
          <w:rFonts w:ascii="Arial" w:hAnsi="Arial" w:cs="Arial"/>
          <w:b/>
          <w:color w:val="333333"/>
        </w:rPr>
        <w:t xml:space="preserve"> </w:t>
      </w:r>
      <w:proofErr w:type="spellStart"/>
      <w:r>
        <w:rPr>
          <w:rFonts w:ascii="Arial" w:hAnsi="Arial" w:cs="Arial"/>
          <w:b/>
          <w:color w:val="333333"/>
        </w:rPr>
        <w:t>Nước</w:t>
      </w:r>
      <w:proofErr w:type="spellEnd"/>
      <w:r>
        <w:rPr>
          <w:rFonts w:ascii="Arial" w:hAnsi="Arial" w:cs="Arial"/>
          <w:b/>
          <w:color w:val="333333"/>
        </w:rPr>
        <w:t xml:space="preserve"> </w:t>
      </w:r>
      <w:proofErr w:type="spellStart"/>
      <w:proofErr w:type="gramStart"/>
      <w:r>
        <w:rPr>
          <w:rFonts w:ascii="Arial" w:hAnsi="Arial" w:cs="Arial"/>
          <w:b/>
          <w:color w:val="333333"/>
        </w:rPr>
        <w:t>Trời</w:t>
      </w:r>
      <w:proofErr w:type="spellEnd"/>
      <w:r>
        <w:rPr>
          <w:rFonts w:ascii="Arial" w:hAnsi="Arial" w:cs="Arial"/>
          <w:b/>
          <w:color w:val="333333"/>
        </w:rPr>
        <w:t xml:space="preserve"> :</w:t>
      </w:r>
      <w:proofErr w:type="gramEnd"/>
    </w:p>
    <w:p w14:paraId="39AD44E4" w14:textId="77777777" w:rsidR="00A16640" w:rsidRDefault="00BD23C9">
      <w:pPr>
        <w:jc w:val="both"/>
        <w:rPr>
          <w:rFonts w:ascii="Arial" w:hAnsi="Arial" w:cs="Arial"/>
          <w:i/>
          <w:iCs/>
          <w:color w:val="333333"/>
        </w:rPr>
      </w:pPr>
      <w:r>
        <w:rPr>
          <w:rFonts w:ascii="Arial" w:hAnsi="Arial" w:cs="Arial"/>
          <w:iCs/>
          <w:color w:val="333333"/>
        </w:rPr>
        <w:t xml:space="preserve">- Chúa </w:t>
      </w:r>
      <w:proofErr w:type="spellStart"/>
      <w:r>
        <w:rPr>
          <w:rFonts w:ascii="Arial" w:hAnsi="Arial" w:cs="Arial"/>
          <w:iCs/>
          <w:color w:val="333333"/>
        </w:rPr>
        <w:t>Giê-su</w:t>
      </w:r>
      <w:proofErr w:type="spellEnd"/>
      <w:r>
        <w:rPr>
          <w:rFonts w:ascii="Arial" w:hAnsi="Arial" w:cs="Arial"/>
          <w:iCs/>
          <w:color w:val="333333"/>
        </w:rPr>
        <w:t xml:space="preserve"> </w:t>
      </w:r>
      <w:proofErr w:type="spellStart"/>
      <w:proofErr w:type="gramStart"/>
      <w:r>
        <w:rPr>
          <w:rFonts w:ascii="Arial" w:hAnsi="Arial" w:cs="Arial"/>
          <w:iCs/>
          <w:color w:val="333333"/>
        </w:rPr>
        <w:t>phán</w:t>
      </w:r>
      <w:proofErr w:type="spellEnd"/>
      <w:r>
        <w:rPr>
          <w:rFonts w:ascii="Arial" w:hAnsi="Arial" w:cs="Arial"/>
          <w:iCs/>
          <w:color w:val="333333"/>
        </w:rPr>
        <w:t xml:space="preserve"> :</w:t>
      </w:r>
      <w:proofErr w:type="gramEnd"/>
      <w:r>
        <w:rPr>
          <w:rFonts w:ascii="Arial" w:hAnsi="Arial" w:cs="Arial"/>
          <w:i/>
          <w:iCs/>
          <w:color w:val="333333"/>
        </w:rPr>
        <w:t xml:space="preserve"> “</w:t>
      </w:r>
      <w:proofErr w:type="spellStart"/>
      <w:r>
        <w:rPr>
          <w:rFonts w:ascii="Arial" w:hAnsi="Arial" w:cs="Arial"/>
          <w:i/>
          <w:iCs/>
          <w:color w:val="333333"/>
        </w:rPr>
        <w:t>Hãy</w:t>
      </w:r>
      <w:proofErr w:type="spellEnd"/>
      <w:r>
        <w:rPr>
          <w:rFonts w:ascii="Arial" w:hAnsi="Arial" w:cs="Arial"/>
          <w:i/>
          <w:iCs/>
          <w:color w:val="333333"/>
        </w:rPr>
        <w:t xml:space="preserve"> </w:t>
      </w:r>
      <w:proofErr w:type="spellStart"/>
      <w:r>
        <w:rPr>
          <w:rFonts w:ascii="Arial" w:hAnsi="Arial" w:cs="Arial"/>
          <w:b/>
          <w:i/>
          <w:iCs/>
          <w:color w:val="333333"/>
        </w:rPr>
        <w:t>chiến</w:t>
      </w:r>
      <w:proofErr w:type="spellEnd"/>
      <w:r>
        <w:rPr>
          <w:rFonts w:ascii="Arial" w:hAnsi="Arial" w:cs="Arial"/>
          <w:b/>
          <w:i/>
          <w:iCs/>
          <w:color w:val="333333"/>
        </w:rPr>
        <w:t xml:space="preserve"> </w:t>
      </w:r>
      <w:proofErr w:type="spellStart"/>
      <w:r>
        <w:rPr>
          <w:rFonts w:ascii="Arial" w:hAnsi="Arial" w:cs="Arial"/>
          <w:b/>
          <w:i/>
          <w:iCs/>
          <w:color w:val="333333"/>
        </w:rPr>
        <w:t>đấu</w:t>
      </w:r>
      <w:proofErr w:type="spellEnd"/>
      <w:r>
        <w:rPr>
          <w:rFonts w:ascii="Arial" w:hAnsi="Arial" w:cs="Arial"/>
          <w:b/>
          <w:i/>
          <w:iCs/>
          <w:color w:val="333333"/>
        </w:rPr>
        <w:t xml:space="preserve"> </w:t>
      </w:r>
      <w:proofErr w:type="spellStart"/>
      <w:r>
        <w:rPr>
          <w:rFonts w:ascii="Arial" w:hAnsi="Arial" w:cs="Arial"/>
          <w:b/>
          <w:i/>
          <w:iCs/>
          <w:color w:val="333333"/>
        </w:rPr>
        <w:t>đê</w:t>
      </w:r>
      <w:proofErr w:type="spellEnd"/>
      <w:r>
        <w:rPr>
          <w:rFonts w:ascii="Arial" w:hAnsi="Arial" w:cs="Arial"/>
          <w:b/>
          <w:i/>
          <w:iCs/>
          <w:color w:val="333333"/>
        </w:rPr>
        <w:t xml:space="preserve">̉ qua </w:t>
      </w:r>
      <w:proofErr w:type="spellStart"/>
      <w:r>
        <w:rPr>
          <w:rFonts w:ascii="Arial" w:hAnsi="Arial" w:cs="Arial"/>
          <w:b/>
          <w:i/>
          <w:iCs/>
          <w:color w:val="333333"/>
        </w:rPr>
        <w:t>được</w:t>
      </w:r>
      <w:proofErr w:type="spellEnd"/>
      <w:r>
        <w:rPr>
          <w:rFonts w:ascii="Arial" w:hAnsi="Arial" w:cs="Arial"/>
          <w:b/>
          <w:i/>
          <w:iCs/>
          <w:color w:val="333333"/>
        </w:rPr>
        <w:t xml:space="preserve"> </w:t>
      </w:r>
      <w:proofErr w:type="spellStart"/>
      <w:r>
        <w:rPr>
          <w:rFonts w:ascii="Arial" w:hAnsi="Arial" w:cs="Arial"/>
          <w:b/>
          <w:i/>
          <w:iCs/>
          <w:color w:val="333333"/>
        </w:rPr>
        <w:t>cửa</w:t>
      </w:r>
      <w:proofErr w:type="spellEnd"/>
      <w:r>
        <w:rPr>
          <w:rFonts w:ascii="Arial" w:hAnsi="Arial" w:cs="Arial"/>
          <w:b/>
          <w:i/>
          <w:iCs/>
          <w:color w:val="333333"/>
        </w:rPr>
        <w:t xml:space="preserve"> </w:t>
      </w:r>
      <w:proofErr w:type="spellStart"/>
      <w:r>
        <w:rPr>
          <w:rFonts w:ascii="Arial" w:hAnsi="Arial" w:cs="Arial"/>
          <w:b/>
          <w:i/>
          <w:iCs/>
          <w:color w:val="333333"/>
        </w:rPr>
        <w:t>hẹp</w:t>
      </w:r>
      <w:proofErr w:type="spellEnd"/>
      <w:r>
        <w:rPr>
          <w:rFonts w:ascii="Arial" w:hAnsi="Arial" w:cs="Arial"/>
          <w:i/>
          <w:iCs/>
          <w:color w:val="333333"/>
        </w:rPr>
        <w:t xml:space="preserve"> mà </w:t>
      </w:r>
      <w:proofErr w:type="spellStart"/>
      <w:r>
        <w:rPr>
          <w:rFonts w:ascii="Arial" w:hAnsi="Arial" w:cs="Arial"/>
          <w:i/>
          <w:iCs/>
          <w:color w:val="333333"/>
        </w:rPr>
        <w:t>vào</w:t>
      </w:r>
      <w:proofErr w:type="spellEnd"/>
      <w:r>
        <w:rPr>
          <w:rFonts w:ascii="Arial" w:hAnsi="Arial" w:cs="Arial"/>
          <w:i/>
          <w:iCs/>
          <w:color w:val="333333"/>
        </w:rPr>
        <w:t xml:space="preserve"> </w:t>
      </w:r>
      <w:proofErr w:type="spellStart"/>
      <w:r>
        <w:rPr>
          <w:rFonts w:ascii="Arial" w:hAnsi="Arial" w:cs="Arial"/>
          <w:i/>
          <w:iCs/>
          <w:color w:val="333333"/>
        </w:rPr>
        <w:t>Nước</w:t>
      </w:r>
      <w:proofErr w:type="spellEnd"/>
      <w:r>
        <w:rPr>
          <w:rFonts w:ascii="Arial" w:hAnsi="Arial" w:cs="Arial"/>
          <w:i/>
          <w:iCs/>
          <w:color w:val="333333"/>
        </w:rPr>
        <w:t xml:space="preserve"> </w:t>
      </w:r>
      <w:proofErr w:type="spellStart"/>
      <w:r>
        <w:rPr>
          <w:rFonts w:ascii="Arial" w:hAnsi="Arial" w:cs="Arial"/>
          <w:i/>
          <w:iCs/>
          <w:color w:val="333333"/>
        </w:rPr>
        <w:t>Trời</w:t>
      </w:r>
      <w:proofErr w:type="spellEnd"/>
      <w:r>
        <w:rPr>
          <w:rFonts w:ascii="Arial" w:hAnsi="Arial" w:cs="Arial"/>
          <w:i/>
          <w:iCs/>
          <w:color w:val="333333"/>
        </w:rPr>
        <w:t xml:space="preserve">, vì </w:t>
      </w:r>
      <w:proofErr w:type="spellStart"/>
      <w:r>
        <w:rPr>
          <w:rFonts w:ascii="Arial" w:hAnsi="Arial" w:cs="Arial"/>
          <w:i/>
          <w:iCs/>
          <w:color w:val="333333"/>
        </w:rPr>
        <w:t>tôi</w:t>
      </w:r>
      <w:proofErr w:type="spellEnd"/>
      <w:r>
        <w:rPr>
          <w:rFonts w:ascii="Arial" w:hAnsi="Arial" w:cs="Arial"/>
          <w:i/>
          <w:iCs/>
          <w:color w:val="333333"/>
        </w:rPr>
        <w:t xml:space="preserve"> </w:t>
      </w:r>
      <w:proofErr w:type="spellStart"/>
      <w:r>
        <w:rPr>
          <w:rFonts w:ascii="Arial" w:hAnsi="Arial" w:cs="Arial"/>
          <w:i/>
          <w:iCs/>
          <w:color w:val="333333"/>
        </w:rPr>
        <w:t>nói</w:t>
      </w:r>
      <w:proofErr w:type="spellEnd"/>
      <w:r>
        <w:rPr>
          <w:rFonts w:ascii="Arial" w:hAnsi="Arial" w:cs="Arial"/>
          <w:i/>
          <w:iCs/>
          <w:color w:val="333333"/>
        </w:rPr>
        <w:t xml:space="preserve"> </w:t>
      </w:r>
      <w:proofErr w:type="spellStart"/>
      <w:r>
        <w:rPr>
          <w:rFonts w:ascii="Arial" w:hAnsi="Arial" w:cs="Arial"/>
          <w:i/>
          <w:iCs/>
          <w:color w:val="333333"/>
        </w:rPr>
        <w:t>cho</w:t>
      </w:r>
      <w:proofErr w:type="spellEnd"/>
      <w:r>
        <w:rPr>
          <w:rFonts w:ascii="Arial" w:hAnsi="Arial" w:cs="Arial"/>
          <w:i/>
          <w:iCs/>
          <w:color w:val="333333"/>
        </w:rPr>
        <w:t xml:space="preserve"> </w:t>
      </w:r>
      <w:proofErr w:type="spellStart"/>
      <w:r>
        <w:rPr>
          <w:rFonts w:ascii="Arial" w:hAnsi="Arial" w:cs="Arial"/>
          <w:i/>
          <w:iCs/>
          <w:color w:val="333333"/>
        </w:rPr>
        <w:t>anh</w:t>
      </w:r>
      <w:proofErr w:type="spellEnd"/>
      <w:r>
        <w:rPr>
          <w:rFonts w:ascii="Arial" w:hAnsi="Arial" w:cs="Arial"/>
          <w:i/>
          <w:iCs/>
          <w:color w:val="333333"/>
        </w:rPr>
        <w:t xml:space="preserve"> </w:t>
      </w:r>
      <w:proofErr w:type="spellStart"/>
      <w:r>
        <w:rPr>
          <w:rFonts w:ascii="Arial" w:hAnsi="Arial" w:cs="Arial"/>
          <w:i/>
          <w:iCs/>
          <w:color w:val="333333"/>
        </w:rPr>
        <w:t>em</w:t>
      </w:r>
      <w:proofErr w:type="spellEnd"/>
      <w:r>
        <w:rPr>
          <w:rFonts w:ascii="Arial" w:hAnsi="Arial" w:cs="Arial"/>
          <w:i/>
          <w:iCs/>
          <w:color w:val="333333"/>
        </w:rPr>
        <w:t xml:space="preserve"> </w:t>
      </w:r>
      <w:proofErr w:type="spellStart"/>
      <w:r>
        <w:rPr>
          <w:rFonts w:ascii="Arial" w:hAnsi="Arial" w:cs="Arial"/>
          <w:i/>
          <w:iCs/>
          <w:color w:val="333333"/>
        </w:rPr>
        <w:t>biết</w:t>
      </w:r>
      <w:proofErr w:type="spellEnd"/>
      <w:r>
        <w:rPr>
          <w:rFonts w:ascii="Arial" w:hAnsi="Arial" w:cs="Arial"/>
          <w:i/>
          <w:iCs/>
          <w:color w:val="333333"/>
        </w:rPr>
        <w:t xml:space="preserve"> : có </w:t>
      </w:r>
      <w:proofErr w:type="spellStart"/>
      <w:r>
        <w:rPr>
          <w:rFonts w:ascii="Arial" w:hAnsi="Arial" w:cs="Arial"/>
          <w:i/>
          <w:iCs/>
          <w:color w:val="333333"/>
        </w:rPr>
        <w:t>nhiều</w:t>
      </w:r>
      <w:proofErr w:type="spellEnd"/>
      <w:r>
        <w:rPr>
          <w:rFonts w:ascii="Arial" w:hAnsi="Arial" w:cs="Arial"/>
          <w:i/>
          <w:iCs/>
          <w:color w:val="333333"/>
        </w:rPr>
        <w:t xml:space="preserve"> </w:t>
      </w:r>
      <w:proofErr w:type="spellStart"/>
      <w:r>
        <w:rPr>
          <w:rFonts w:ascii="Arial" w:hAnsi="Arial" w:cs="Arial"/>
          <w:i/>
          <w:iCs/>
          <w:color w:val="333333"/>
        </w:rPr>
        <w:t>người</w:t>
      </w:r>
      <w:proofErr w:type="spellEnd"/>
      <w:r>
        <w:rPr>
          <w:rFonts w:ascii="Arial" w:hAnsi="Arial" w:cs="Arial"/>
          <w:i/>
          <w:iCs/>
          <w:color w:val="333333"/>
        </w:rPr>
        <w:t xml:space="preserve"> sẽ </w:t>
      </w:r>
      <w:proofErr w:type="spellStart"/>
      <w:r>
        <w:rPr>
          <w:rFonts w:ascii="Arial" w:hAnsi="Arial" w:cs="Arial"/>
          <w:i/>
          <w:iCs/>
          <w:color w:val="333333"/>
        </w:rPr>
        <w:t>tìm</w:t>
      </w:r>
      <w:proofErr w:type="spellEnd"/>
      <w:r>
        <w:rPr>
          <w:rFonts w:ascii="Arial" w:hAnsi="Arial" w:cs="Arial"/>
          <w:i/>
          <w:iCs/>
          <w:color w:val="333333"/>
        </w:rPr>
        <w:t xml:space="preserve"> </w:t>
      </w:r>
      <w:proofErr w:type="spellStart"/>
      <w:r>
        <w:rPr>
          <w:rFonts w:ascii="Arial" w:hAnsi="Arial" w:cs="Arial"/>
          <w:i/>
          <w:iCs/>
          <w:color w:val="333333"/>
        </w:rPr>
        <w:t>cách</w:t>
      </w:r>
      <w:proofErr w:type="spellEnd"/>
      <w:r>
        <w:rPr>
          <w:rFonts w:ascii="Arial" w:hAnsi="Arial" w:cs="Arial"/>
          <w:i/>
          <w:iCs/>
          <w:color w:val="333333"/>
        </w:rPr>
        <w:t xml:space="preserve"> </w:t>
      </w:r>
      <w:proofErr w:type="spellStart"/>
      <w:r>
        <w:rPr>
          <w:rFonts w:ascii="Arial" w:hAnsi="Arial" w:cs="Arial"/>
          <w:i/>
          <w:iCs/>
          <w:color w:val="333333"/>
        </w:rPr>
        <w:t>vào</w:t>
      </w:r>
      <w:proofErr w:type="spellEnd"/>
      <w:r>
        <w:rPr>
          <w:rFonts w:ascii="Arial" w:hAnsi="Arial" w:cs="Arial"/>
          <w:i/>
          <w:iCs/>
          <w:color w:val="333333"/>
        </w:rPr>
        <w:t xml:space="preserve"> mà </w:t>
      </w:r>
      <w:proofErr w:type="spellStart"/>
      <w:r>
        <w:rPr>
          <w:rFonts w:ascii="Arial" w:hAnsi="Arial" w:cs="Arial"/>
          <w:i/>
          <w:iCs/>
          <w:color w:val="333333"/>
        </w:rPr>
        <w:t>không</w:t>
      </w:r>
      <w:proofErr w:type="spellEnd"/>
      <w:r>
        <w:rPr>
          <w:rFonts w:ascii="Arial" w:hAnsi="Arial" w:cs="Arial"/>
          <w:i/>
          <w:iCs/>
          <w:color w:val="333333"/>
        </w:rPr>
        <w:t xml:space="preserve"> </w:t>
      </w:r>
      <w:proofErr w:type="spellStart"/>
      <w:r>
        <w:rPr>
          <w:rFonts w:ascii="Arial" w:hAnsi="Arial" w:cs="Arial"/>
          <w:i/>
          <w:iCs/>
          <w:color w:val="333333"/>
        </w:rPr>
        <w:t>thê</w:t>
      </w:r>
      <w:proofErr w:type="spellEnd"/>
      <w:r>
        <w:rPr>
          <w:rFonts w:ascii="Arial" w:hAnsi="Arial" w:cs="Arial"/>
          <w:i/>
          <w:iCs/>
          <w:color w:val="333333"/>
        </w:rPr>
        <w:t xml:space="preserve">̉ </w:t>
      </w:r>
      <w:proofErr w:type="spellStart"/>
      <w:r>
        <w:rPr>
          <w:rFonts w:ascii="Arial" w:hAnsi="Arial" w:cs="Arial"/>
          <w:i/>
          <w:iCs/>
          <w:color w:val="333333"/>
        </w:rPr>
        <w:t>được</w:t>
      </w:r>
      <w:proofErr w:type="spellEnd"/>
      <w:r>
        <w:rPr>
          <w:rFonts w:ascii="Arial" w:hAnsi="Arial" w:cs="Arial"/>
          <w:i/>
          <w:iCs/>
          <w:color w:val="333333"/>
        </w:rPr>
        <w:t>.” (Lc 13,24).</w:t>
      </w:r>
    </w:p>
    <w:p w14:paraId="4738BC7D" w14:textId="77777777" w:rsidR="00A16640" w:rsidRDefault="00BD23C9">
      <w:pPr>
        <w:jc w:val="both"/>
        <w:rPr>
          <w:rFonts w:ascii="Arial" w:hAnsi="Arial" w:cs="Arial"/>
          <w:b/>
          <w:i/>
          <w:color w:val="333333"/>
        </w:rPr>
      </w:pPr>
      <w:r>
        <w:rPr>
          <w:rFonts w:ascii="Arial" w:hAnsi="Arial" w:cs="Arial"/>
          <w:color w:val="333333"/>
        </w:rPr>
        <w:t xml:space="preserve">- Qua </w:t>
      </w:r>
      <w:proofErr w:type="spellStart"/>
      <w:r>
        <w:rPr>
          <w:rFonts w:ascii="Arial" w:hAnsi="Arial" w:cs="Arial"/>
          <w:color w:val="333333"/>
        </w:rPr>
        <w:t>cửa</w:t>
      </w:r>
      <w:proofErr w:type="spellEnd"/>
      <w:r>
        <w:rPr>
          <w:rFonts w:ascii="Arial" w:hAnsi="Arial" w:cs="Arial"/>
          <w:color w:val="333333"/>
        </w:rPr>
        <w:t xml:space="preserve"> </w:t>
      </w:r>
      <w:proofErr w:type="spellStart"/>
      <w:r>
        <w:rPr>
          <w:rFonts w:ascii="Arial" w:hAnsi="Arial" w:cs="Arial"/>
          <w:color w:val="333333"/>
        </w:rPr>
        <w:t>hẹp</w:t>
      </w:r>
      <w:proofErr w:type="spellEnd"/>
      <w:r>
        <w:rPr>
          <w:rFonts w:ascii="Arial" w:hAnsi="Arial" w:cs="Arial"/>
          <w:color w:val="333333"/>
        </w:rPr>
        <w:t xml:space="preserve"> </w:t>
      </w:r>
      <w:proofErr w:type="spellStart"/>
      <w:r>
        <w:rPr>
          <w:rFonts w:ascii="Arial" w:hAnsi="Arial" w:cs="Arial"/>
          <w:color w:val="333333"/>
        </w:rPr>
        <w:t>là</w:t>
      </w:r>
      <w:proofErr w:type="spellEnd"/>
      <w:r>
        <w:rPr>
          <w:rFonts w:ascii="Arial" w:hAnsi="Arial" w:cs="Arial"/>
          <w:color w:val="333333"/>
        </w:rPr>
        <w:t xml:space="preserve"> </w:t>
      </w:r>
      <w:proofErr w:type="spellStart"/>
      <w:r>
        <w:rPr>
          <w:rFonts w:ascii="Arial" w:hAnsi="Arial" w:cs="Arial"/>
          <w:b/>
          <w:i/>
          <w:color w:val="333333"/>
        </w:rPr>
        <w:t>đi</w:t>
      </w:r>
      <w:proofErr w:type="spellEnd"/>
      <w:r>
        <w:rPr>
          <w:rFonts w:ascii="Arial" w:hAnsi="Arial" w:cs="Arial"/>
          <w:b/>
          <w:i/>
          <w:color w:val="333333"/>
        </w:rPr>
        <w:t xml:space="preserve"> </w:t>
      </w:r>
      <w:proofErr w:type="spellStart"/>
      <w:r>
        <w:rPr>
          <w:rFonts w:ascii="Arial" w:hAnsi="Arial" w:cs="Arial"/>
          <w:b/>
          <w:i/>
          <w:color w:val="333333"/>
        </w:rPr>
        <w:t>trên</w:t>
      </w:r>
      <w:proofErr w:type="spellEnd"/>
      <w:r>
        <w:rPr>
          <w:rFonts w:ascii="Arial" w:hAnsi="Arial" w:cs="Arial"/>
          <w:b/>
          <w:i/>
          <w:color w:val="333333"/>
        </w:rPr>
        <w:t xml:space="preserve"> </w:t>
      </w:r>
      <w:proofErr w:type="spellStart"/>
      <w:r>
        <w:rPr>
          <w:rFonts w:ascii="Arial" w:hAnsi="Arial" w:cs="Arial"/>
          <w:b/>
          <w:i/>
          <w:color w:val="333333"/>
        </w:rPr>
        <w:t>đường</w:t>
      </w:r>
      <w:proofErr w:type="spellEnd"/>
      <w:r>
        <w:rPr>
          <w:rFonts w:ascii="Arial" w:hAnsi="Arial" w:cs="Arial"/>
          <w:b/>
          <w:i/>
          <w:color w:val="333333"/>
        </w:rPr>
        <w:t xml:space="preserve"> </w:t>
      </w:r>
      <w:proofErr w:type="spellStart"/>
      <w:r>
        <w:rPr>
          <w:rFonts w:ascii="Arial" w:hAnsi="Arial" w:cs="Arial"/>
          <w:b/>
          <w:i/>
          <w:color w:val="333333"/>
        </w:rPr>
        <w:t>thập</w:t>
      </w:r>
      <w:proofErr w:type="spellEnd"/>
      <w:r>
        <w:rPr>
          <w:rFonts w:ascii="Arial" w:hAnsi="Arial" w:cs="Arial"/>
          <w:b/>
          <w:i/>
          <w:color w:val="333333"/>
        </w:rPr>
        <w:t xml:space="preserve"> </w:t>
      </w:r>
      <w:proofErr w:type="spellStart"/>
      <w:r>
        <w:rPr>
          <w:rFonts w:ascii="Arial" w:hAnsi="Arial" w:cs="Arial"/>
          <w:b/>
          <w:i/>
          <w:color w:val="333333"/>
        </w:rPr>
        <w:t>gia</w:t>
      </w:r>
      <w:proofErr w:type="spellEnd"/>
      <w:r>
        <w:rPr>
          <w:rFonts w:ascii="Arial" w:hAnsi="Arial" w:cs="Arial"/>
          <w:b/>
          <w:i/>
          <w:color w:val="333333"/>
        </w:rPr>
        <w:t xml:space="preserve">́, </w:t>
      </w:r>
      <w:proofErr w:type="spellStart"/>
      <w:r>
        <w:rPr>
          <w:rFonts w:ascii="Arial" w:hAnsi="Arial" w:cs="Arial"/>
          <w:b/>
          <w:i/>
          <w:color w:val="333333"/>
        </w:rPr>
        <w:t>chấp</w:t>
      </w:r>
      <w:proofErr w:type="spellEnd"/>
      <w:r>
        <w:rPr>
          <w:rFonts w:ascii="Arial" w:hAnsi="Arial" w:cs="Arial"/>
          <w:b/>
          <w:i/>
          <w:color w:val="333333"/>
        </w:rPr>
        <w:t xml:space="preserve"> </w:t>
      </w:r>
      <w:proofErr w:type="spellStart"/>
      <w:r>
        <w:rPr>
          <w:rFonts w:ascii="Arial" w:hAnsi="Arial" w:cs="Arial"/>
          <w:b/>
          <w:i/>
          <w:color w:val="333333"/>
        </w:rPr>
        <w:t>nhận</w:t>
      </w:r>
      <w:proofErr w:type="spellEnd"/>
      <w:r>
        <w:rPr>
          <w:rFonts w:ascii="Arial" w:hAnsi="Arial" w:cs="Arial"/>
          <w:b/>
          <w:i/>
          <w:color w:val="333333"/>
        </w:rPr>
        <w:t xml:space="preserve"> </w:t>
      </w:r>
      <w:proofErr w:type="spellStart"/>
      <w:r>
        <w:rPr>
          <w:rFonts w:ascii="Arial" w:hAnsi="Arial" w:cs="Arial"/>
          <w:b/>
          <w:i/>
          <w:color w:val="333333"/>
        </w:rPr>
        <w:t>hy</w:t>
      </w:r>
      <w:proofErr w:type="spellEnd"/>
      <w:r>
        <w:rPr>
          <w:rFonts w:ascii="Arial" w:hAnsi="Arial" w:cs="Arial"/>
          <w:b/>
          <w:i/>
          <w:color w:val="333333"/>
        </w:rPr>
        <w:t xml:space="preserve"> </w:t>
      </w:r>
      <w:proofErr w:type="spellStart"/>
      <w:r>
        <w:rPr>
          <w:rFonts w:ascii="Arial" w:hAnsi="Arial" w:cs="Arial"/>
          <w:b/>
          <w:i/>
          <w:color w:val="333333"/>
        </w:rPr>
        <w:t>sinh</w:t>
      </w:r>
      <w:proofErr w:type="spellEnd"/>
      <w:r>
        <w:rPr>
          <w:rFonts w:ascii="Arial" w:hAnsi="Arial" w:cs="Arial"/>
          <w:b/>
          <w:i/>
          <w:color w:val="333333"/>
        </w:rPr>
        <w:t xml:space="preserve"> </w:t>
      </w:r>
      <w:proofErr w:type="spellStart"/>
      <w:r>
        <w:rPr>
          <w:rFonts w:ascii="Arial" w:hAnsi="Arial" w:cs="Arial"/>
          <w:b/>
          <w:i/>
          <w:color w:val="333333"/>
        </w:rPr>
        <w:t>tư</w:t>
      </w:r>
      <w:proofErr w:type="spellEnd"/>
      <w:r>
        <w:rPr>
          <w:rFonts w:ascii="Arial" w:hAnsi="Arial" w:cs="Arial"/>
          <w:b/>
          <w:i/>
          <w:color w:val="333333"/>
        </w:rPr>
        <w:t xml:space="preserve">̀ </w:t>
      </w:r>
      <w:proofErr w:type="spellStart"/>
      <w:r>
        <w:rPr>
          <w:rFonts w:ascii="Arial" w:hAnsi="Arial" w:cs="Arial"/>
          <w:b/>
          <w:i/>
          <w:color w:val="333333"/>
        </w:rPr>
        <w:t>bo</w:t>
      </w:r>
      <w:proofErr w:type="spellEnd"/>
      <w:r>
        <w:rPr>
          <w:rFonts w:ascii="Arial" w:hAnsi="Arial" w:cs="Arial"/>
          <w:b/>
          <w:i/>
          <w:color w:val="333333"/>
        </w:rPr>
        <w:t xml:space="preserve">̉, </w:t>
      </w:r>
      <w:proofErr w:type="spellStart"/>
      <w:r>
        <w:rPr>
          <w:rFonts w:ascii="Arial" w:hAnsi="Arial" w:cs="Arial"/>
          <w:b/>
          <w:i/>
          <w:color w:val="333333"/>
        </w:rPr>
        <w:t>tuân</w:t>
      </w:r>
      <w:proofErr w:type="spellEnd"/>
      <w:r>
        <w:rPr>
          <w:rFonts w:ascii="Arial" w:hAnsi="Arial" w:cs="Arial"/>
          <w:b/>
          <w:i/>
          <w:color w:val="333333"/>
        </w:rPr>
        <w:t xml:space="preserve"> </w:t>
      </w:r>
      <w:proofErr w:type="spellStart"/>
      <w:r>
        <w:rPr>
          <w:rFonts w:ascii="Arial" w:hAnsi="Arial" w:cs="Arial"/>
          <w:b/>
          <w:i/>
          <w:color w:val="333333"/>
        </w:rPr>
        <w:t>giư</w:t>
      </w:r>
      <w:proofErr w:type="spellEnd"/>
      <w:r>
        <w:rPr>
          <w:rFonts w:ascii="Arial" w:hAnsi="Arial" w:cs="Arial"/>
          <w:b/>
          <w:i/>
          <w:color w:val="333333"/>
        </w:rPr>
        <w:t xml:space="preserve">̃ </w:t>
      </w:r>
      <w:proofErr w:type="spellStart"/>
      <w:r>
        <w:rPr>
          <w:rFonts w:ascii="Arial" w:hAnsi="Arial" w:cs="Arial"/>
          <w:b/>
          <w:i/>
          <w:color w:val="333333"/>
        </w:rPr>
        <w:t>các</w:t>
      </w:r>
      <w:proofErr w:type="spellEnd"/>
      <w:r>
        <w:rPr>
          <w:rFonts w:ascii="Arial" w:hAnsi="Arial" w:cs="Arial"/>
          <w:b/>
          <w:i/>
          <w:color w:val="333333"/>
        </w:rPr>
        <w:t xml:space="preserve"> </w:t>
      </w:r>
      <w:proofErr w:type="spellStart"/>
      <w:r>
        <w:rPr>
          <w:rFonts w:ascii="Arial" w:hAnsi="Arial" w:cs="Arial"/>
          <w:b/>
          <w:i/>
          <w:color w:val="333333"/>
        </w:rPr>
        <w:t>giới</w:t>
      </w:r>
      <w:proofErr w:type="spellEnd"/>
      <w:r>
        <w:rPr>
          <w:rFonts w:ascii="Arial" w:hAnsi="Arial" w:cs="Arial"/>
          <w:b/>
          <w:i/>
          <w:color w:val="333333"/>
        </w:rPr>
        <w:t xml:space="preserve"> </w:t>
      </w:r>
      <w:proofErr w:type="spellStart"/>
      <w:r>
        <w:rPr>
          <w:rFonts w:ascii="Arial" w:hAnsi="Arial" w:cs="Arial"/>
          <w:b/>
          <w:i/>
          <w:color w:val="333333"/>
        </w:rPr>
        <w:t>răn</w:t>
      </w:r>
      <w:proofErr w:type="spellEnd"/>
      <w:r>
        <w:rPr>
          <w:rFonts w:ascii="Arial" w:hAnsi="Arial" w:cs="Arial"/>
          <w:b/>
          <w:i/>
          <w:color w:val="333333"/>
        </w:rPr>
        <w:t xml:space="preserve">, </w:t>
      </w:r>
      <w:proofErr w:type="spellStart"/>
      <w:r>
        <w:rPr>
          <w:rFonts w:ascii="Arial" w:hAnsi="Arial" w:cs="Arial"/>
          <w:b/>
          <w:i/>
          <w:color w:val="333333"/>
        </w:rPr>
        <w:t>nô</w:t>
      </w:r>
      <w:proofErr w:type="spellEnd"/>
      <w:r>
        <w:rPr>
          <w:rFonts w:ascii="Arial" w:hAnsi="Arial" w:cs="Arial"/>
          <w:b/>
          <w:i/>
          <w:color w:val="333333"/>
        </w:rPr>
        <w:t xml:space="preserve">̃ </w:t>
      </w:r>
      <w:proofErr w:type="spellStart"/>
      <w:r>
        <w:rPr>
          <w:rFonts w:ascii="Arial" w:hAnsi="Arial" w:cs="Arial"/>
          <w:b/>
          <w:i/>
          <w:color w:val="333333"/>
        </w:rPr>
        <w:t>lực</w:t>
      </w:r>
      <w:proofErr w:type="spellEnd"/>
      <w:r>
        <w:rPr>
          <w:rFonts w:ascii="Arial" w:hAnsi="Arial" w:cs="Arial"/>
          <w:b/>
          <w:i/>
          <w:color w:val="333333"/>
        </w:rPr>
        <w:t xml:space="preserve"> </w:t>
      </w:r>
      <w:proofErr w:type="spellStart"/>
      <w:r>
        <w:rPr>
          <w:rFonts w:ascii="Arial" w:hAnsi="Arial" w:cs="Arial"/>
          <w:b/>
          <w:i/>
          <w:color w:val="333333"/>
        </w:rPr>
        <w:t>tìm</w:t>
      </w:r>
      <w:proofErr w:type="spellEnd"/>
      <w:r>
        <w:rPr>
          <w:rFonts w:ascii="Arial" w:hAnsi="Arial" w:cs="Arial"/>
          <w:b/>
          <w:i/>
          <w:color w:val="333333"/>
        </w:rPr>
        <w:t xml:space="preserve"> </w:t>
      </w:r>
      <w:proofErr w:type="spellStart"/>
      <w:r>
        <w:rPr>
          <w:rFonts w:ascii="Arial" w:hAnsi="Arial" w:cs="Arial"/>
          <w:b/>
          <w:i/>
          <w:color w:val="333333"/>
        </w:rPr>
        <w:t>kiếm</w:t>
      </w:r>
      <w:proofErr w:type="spellEnd"/>
      <w:r>
        <w:rPr>
          <w:rFonts w:ascii="Arial" w:hAnsi="Arial" w:cs="Arial"/>
          <w:b/>
          <w:i/>
          <w:color w:val="333333"/>
        </w:rPr>
        <w:t xml:space="preserve"> </w:t>
      </w:r>
      <w:proofErr w:type="spellStart"/>
      <w:r>
        <w:rPr>
          <w:rFonts w:ascii="Arial" w:hAnsi="Arial" w:cs="Arial"/>
          <w:b/>
          <w:i/>
          <w:color w:val="333333"/>
        </w:rPr>
        <w:t>va</w:t>
      </w:r>
      <w:proofErr w:type="spellEnd"/>
      <w:r>
        <w:rPr>
          <w:rFonts w:ascii="Arial" w:hAnsi="Arial" w:cs="Arial"/>
          <w:b/>
          <w:i/>
          <w:color w:val="333333"/>
        </w:rPr>
        <w:t xml:space="preserve">̀ </w:t>
      </w:r>
      <w:proofErr w:type="spellStart"/>
      <w:r>
        <w:rPr>
          <w:rFonts w:ascii="Arial" w:hAnsi="Arial" w:cs="Arial"/>
          <w:b/>
          <w:i/>
          <w:color w:val="333333"/>
        </w:rPr>
        <w:t>thực</w:t>
      </w:r>
      <w:proofErr w:type="spellEnd"/>
      <w:r>
        <w:rPr>
          <w:rFonts w:ascii="Arial" w:hAnsi="Arial" w:cs="Arial"/>
          <w:b/>
          <w:i/>
          <w:color w:val="333333"/>
        </w:rPr>
        <w:t xml:space="preserve"> </w:t>
      </w:r>
      <w:proofErr w:type="spellStart"/>
      <w:r>
        <w:rPr>
          <w:rFonts w:ascii="Arial" w:hAnsi="Arial" w:cs="Arial"/>
          <w:b/>
          <w:i/>
          <w:color w:val="333333"/>
        </w:rPr>
        <w:t>thi</w:t>
      </w:r>
      <w:proofErr w:type="spellEnd"/>
      <w:r>
        <w:rPr>
          <w:rFonts w:ascii="Arial" w:hAnsi="Arial" w:cs="Arial"/>
          <w:b/>
          <w:i/>
          <w:color w:val="333333"/>
        </w:rPr>
        <w:t xml:space="preserve"> </w:t>
      </w:r>
      <w:proofErr w:type="spellStart"/>
      <w:r>
        <w:rPr>
          <w:rFonts w:ascii="Arial" w:hAnsi="Arial" w:cs="Arial"/>
          <w:b/>
          <w:i/>
          <w:color w:val="333333"/>
        </w:rPr>
        <w:t>thánh</w:t>
      </w:r>
      <w:proofErr w:type="spellEnd"/>
      <w:r>
        <w:rPr>
          <w:rFonts w:ascii="Arial" w:hAnsi="Arial" w:cs="Arial"/>
          <w:b/>
          <w:i/>
          <w:color w:val="333333"/>
        </w:rPr>
        <w:t xml:space="preserve"> ý </w:t>
      </w:r>
      <w:proofErr w:type="spellStart"/>
      <w:r>
        <w:rPr>
          <w:rFonts w:ascii="Arial" w:hAnsi="Arial" w:cs="Arial"/>
          <w:b/>
          <w:i/>
          <w:color w:val="333333"/>
        </w:rPr>
        <w:t>Chúa</w:t>
      </w:r>
      <w:proofErr w:type="spellEnd"/>
      <w:r>
        <w:rPr>
          <w:rFonts w:ascii="Arial" w:hAnsi="Arial" w:cs="Arial"/>
          <w:b/>
          <w:i/>
          <w:color w:val="333333"/>
        </w:rPr>
        <w:t>.</w:t>
      </w:r>
    </w:p>
    <w:p w14:paraId="66A3E332" w14:textId="77777777" w:rsidR="00A16640" w:rsidRDefault="00BD23C9">
      <w:pPr>
        <w:jc w:val="both"/>
        <w:rPr>
          <w:rFonts w:ascii="Arial" w:hAnsi="Arial" w:cs="Arial"/>
          <w:color w:val="333333"/>
        </w:rPr>
      </w:pPr>
      <w:r>
        <w:rPr>
          <w:rFonts w:ascii="Arial" w:hAnsi="Arial" w:cs="Arial"/>
          <w:color w:val="333333"/>
        </w:rPr>
        <w:t xml:space="preserve">- </w:t>
      </w:r>
      <w:proofErr w:type="spellStart"/>
      <w:r>
        <w:rPr>
          <w:rFonts w:ascii="Arial" w:hAnsi="Arial" w:cs="Arial"/>
          <w:color w:val="333333"/>
        </w:rPr>
        <w:t>Thánh</w:t>
      </w:r>
      <w:proofErr w:type="spellEnd"/>
      <w:r>
        <w:rPr>
          <w:rFonts w:ascii="Arial" w:hAnsi="Arial" w:cs="Arial"/>
          <w:color w:val="333333"/>
        </w:rPr>
        <w:t xml:space="preserve"> </w:t>
      </w:r>
      <w:proofErr w:type="spellStart"/>
      <w:r>
        <w:rPr>
          <w:rFonts w:ascii="Arial" w:hAnsi="Arial" w:cs="Arial"/>
          <w:color w:val="333333"/>
        </w:rPr>
        <w:t>Phao-lô</w:t>
      </w:r>
      <w:proofErr w:type="spellEnd"/>
      <w:r>
        <w:rPr>
          <w:rFonts w:ascii="Arial" w:hAnsi="Arial" w:cs="Arial"/>
          <w:color w:val="333333"/>
        </w:rPr>
        <w:t xml:space="preserve"> </w:t>
      </w:r>
      <w:proofErr w:type="spellStart"/>
      <w:r>
        <w:rPr>
          <w:rFonts w:ascii="Arial" w:hAnsi="Arial" w:cs="Arial"/>
          <w:color w:val="333333"/>
        </w:rPr>
        <w:t>cũng</w:t>
      </w:r>
      <w:proofErr w:type="spellEnd"/>
      <w:r>
        <w:rPr>
          <w:rFonts w:ascii="Arial" w:hAnsi="Arial" w:cs="Arial"/>
          <w:color w:val="333333"/>
        </w:rPr>
        <w:t xml:space="preserve"> </w:t>
      </w:r>
      <w:proofErr w:type="spellStart"/>
      <w:r>
        <w:rPr>
          <w:rFonts w:ascii="Arial" w:hAnsi="Arial" w:cs="Arial"/>
          <w:color w:val="333333"/>
        </w:rPr>
        <w:t>dạy</w:t>
      </w:r>
      <w:proofErr w:type="spellEnd"/>
      <w:r>
        <w:rPr>
          <w:rFonts w:ascii="Arial" w:hAnsi="Arial" w:cs="Arial"/>
          <w:color w:val="333333"/>
        </w:rPr>
        <w:t xml:space="preserve"> </w:t>
      </w:r>
      <w:proofErr w:type="spellStart"/>
      <w:r>
        <w:rPr>
          <w:rFonts w:ascii="Arial" w:hAnsi="Arial" w:cs="Arial"/>
          <w:color w:val="333333"/>
        </w:rPr>
        <w:t>các</w:t>
      </w:r>
      <w:proofErr w:type="spellEnd"/>
      <w:r>
        <w:rPr>
          <w:rFonts w:ascii="Arial" w:hAnsi="Arial" w:cs="Arial"/>
          <w:color w:val="333333"/>
        </w:rPr>
        <w:t xml:space="preserve"> </w:t>
      </w:r>
      <w:proofErr w:type="spellStart"/>
      <w:r>
        <w:rPr>
          <w:rFonts w:ascii="Arial" w:hAnsi="Arial" w:cs="Arial"/>
          <w:color w:val="333333"/>
        </w:rPr>
        <w:t>tín</w:t>
      </w:r>
      <w:proofErr w:type="spellEnd"/>
      <w:r>
        <w:rPr>
          <w:rFonts w:ascii="Arial" w:hAnsi="Arial" w:cs="Arial"/>
          <w:color w:val="333333"/>
        </w:rPr>
        <w:t xml:space="preserve"> </w:t>
      </w:r>
      <w:proofErr w:type="spellStart"/>
      <w:r>
        <w:rPr>
          <w:rFonts w:ascii="Arial" w:hAnsi="Arial" w:cs="Arial"/>
          <w:color w:val="333333"/>
        </w:rPr>
        <w:t>hữu</w:t>
      </w:r>
      <w:proofErr w:type="spellEnd"/>
      <w:r>
        <w:rPr>
          <w:rFonts w:ascii="Arial" w:hAnsi="Arial" w:cs="Arial"/>
          <w:color w:val="333333"/>
        </w:rPr>
        <w:t xml:space="preserve"> </w:t>
      </w:r>
      <w:proofErr w:type="spellStart"/>
      <w:r>
        <w:rPr>
          <w:rFonts w:ascii="Arial" w:hAnsi="Arial" w:cs="Arial"/>
          <w:color w:val="333333"/>
        </w:rPr>
        <w:t>phải</w:t>
      </w:r>
      <w:proofErr w:type="spellEnd"/>
      <w:r>
        <w:rPr>
          <w:rFonts w:ascii="Arial" w:hAnsi="Arial" w:cs="Arial"/>
          <w:color w:val="333333"/>
        </w:rPr>
        <w:t xml:space="preserve"> </w:t>
      </w:r>
      <w:proofErr w:type="spellStart"/>
      <w:r>
        <w:rPr>
          <w:rFonts w:ascii="Arial" w:hAnsi="Arial" w:cs="Arial"/>
          <w:color w:val="333333"/>
        </w:rPr>
        <w:t>phấn</w:t>
      </w:r>
      <w:proofErr w:type="spellEnd"/>
      <w:r>
        <w:rPr>
          <w:rFonts w:ascii="Arial" w:hAnsi="Arial" w:cs="Arial"/>
          <w:color w:val="333333"/>
        </w:rPr>
        <w:t xml:space="preserve"> </w:t>
      </w:r>
      <w:proofErr w:type="spellStart"/>
      <w:r>
        <w:rPr>
          <w:rFonts w:ascii="Arial" w:hAnsi="Arial" w:cs="Arial"/>
          <w:color w:val="333333"/>
        </w:rPr>
        <w:t>đấu</w:t>
      </w:r>
      <w:proofErr w:type="spellEnd"/>
      <w:r>
        <w:rPr>
          <w:rFonts w:ascii="Arial" w:hAnsi="Arial" w:cs="Arial"/>
          <w:color w:val="333333"/>
        </w:rPr>
        <w:t xml:space="preserve"> </w:t>
      </w:r>
      <w:proofErr w:type="spellStart"/>
      <w:r>
        <w:rPr>
          <w:rFonts w:ascii="Arial" w:hAnsi="Arial" w:cs="Arial"/>
          <w:color w:val="333333"/>
        </w:rPr>
        <w:t>để</w:t>
      </w:r>
      <w:proofErr w:type="spellEnd"/>
      <w:r>
        <w:rPr>
          <w:rFonts w:ascii="Arial" w:hAnsi="Arial" w:cs="Arial"/>
          <w:color w:val="333333"/>
        </w:rPr>
        <w:t xml:space="preserve"> </w:t>
      </w:r>
      <w:proofErr w:type="spellStart"/>
      <w:r>
        <w:rPr>
          <w:rFonts w:ascii="Arial" w:hAnsi="Arial" w:cs="Arial"/>
          <w:color w:val="333333"/>
        </w:rPr>
        <w:t>được</w:t>
      </w:r>
      <w:proofErr w:type="spellEnd"/>
      <w:r>
        <w:rPr>
          <w:rFonts w:ascii="Arial" w:hAnsi="Arial" w:cs="Arial"/>
          <w:color w:val="333333"/>
        </w:rPr>
        <w:t xml:space="preserve"> </w:t>
      </w:r>
      <w:proofErr w:type="spellStart"/>
      <w:r>
        <w:rPr>
          <w:rFonts w:ascii="Arial" w:hAnsi="Arial" w:cs="Arial"/>
          <w:color w:val="333333"/>
        </w:rPr>
        <w:t>Thiên</w:t>
      </w:r>
      <w:proofErr w:type="spellEnd"/>
      <w:r>
        <w:rPr>
          <w:rFonts w:ascii="Arial" w:hAnsi="Arial" w:cs="Arial"/>
          <w:color w:val="333333"/>
        </w:rPr>
        <w:t xml:space="preserve"> Chúa </w:t>
      </w:r>
      <w:proofErr w:type="spellStart"/>
      <w:r>
        <w:rPr>
          <w:rFonts w:ascii="Arial" w:hAnsi="Arial" w:cs="Arial"/>
          <w:color w:val="333333"/>
        </w:rPr>
        <w:t>sửa</w:t>
      </w:r>
      <w:proofErr w:type="spellEnd"/>
      <w:r>
        <w:rPr>
          <w:rFonts w:ascii="Arial" w:hAnsi="Arial" w:cs="Arial"/>
          <w:color w:val="333333"/>
        </w:rPr>
        <w:t xml:space="preserve"> </w:t>
      </w:r>
      <w:proofErr w:type="spellStart"/>
      <w:r>
        <w:rPr>
          <w:rFonts w:ascii="Arial" w:hAnsi="Arial" w:cs="Arial"/>
          <w:color w:val="333333"/>
        </w:rPr>
        <w:t>dạy</w:t>
      </w:r>
      <w:proofErr w:type="spellEnd"/>
      <w:r>
        <w:rPr>
          <w:rFonts w:ascii="Arial" w:hAnsi="Arial" w:cs="Arial"/>
          <w:color w:val="333333"/>
        </w:rPr>
        <w:t xml:space="preserve"> :</w:t>
      </w:r>
      <w:r>
        <w:rPr>
          <w:rFonts w:ascii="Arial" w:hAnsi="Arial" w:cs="Arial"/>
          <w:i/>
          <w:color w:val="333333"/>
        </w:rPr>
        <w:t> “</w:t>
      </w:r>
      <w:r>
        <w:rPr>
          <w:rFonts w:ascii="Arial" w:hAnsi="Arial" w:cs="Arial"/>
          <w:i/>
          <w:color w:val="222222"/>
          <w:shd w:val="clear" w:color="auto" w:fill="FFFFFF"/>
        </w:rPr>
        <w:t xml:space="preserve">Anh </w:t>
      </w:r>
      <w:proofErr w:type="spellStart"/>
      <w:r>
        <w:rPr>
          <w:rFonts w:ascii="Arial" w:hAnsi="Arial" w:cs="Arial"/>
          <w:i/>
          <w:color w:val="222222"/>
          <w:shd w:val="clear" w:color="auto" w:fill="FFFFFF"/>
        </w:rPr>
        <w:t>em</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đã</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quên</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lời</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khuyên</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nhủ</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được</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nói</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với</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anh</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em</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như</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với</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những</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người</w:t>
      </w:r>
      <w:proofErr w:type="spellEnd"/>
      <w:r>
        <w:rPr>
          <w:rFonts w:ascii="Arial" w:hAnsi="Arial" w:cs="Arial"/>
          <w:i/>
          <w:color w:val="222222"/>
          <w:shd w:val="clear" w:color="auto" w:fill="FFFFFF"/>
        </w:rPr>
        <w:t xml:space="preserve"> con : Con </w:t>
      </w:r>
      <w:proofErr w:type="spellStart"/>
      <w:r>
        <w:rPr>
          <w:rFonts w:ascii="Arial" w:hAnsi="Arial" w:cs="Arial"/>
          <w:i/>
          <w:color w:val="222222"/>
          <w:shd w:val="clear" w:color="auto" w:fill="FFFFFF"/>
        </w:rPr>
        <w:t>ơi</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đừng</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coi</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nhẹ</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lời</w:t>
      </w:r>
      <w:proofErr w:type="spellEnd"/>
      <w:r>
        <w:rPr>
          <w:rFonts w:ascii="Arial" w:hAnsi="Arial" w:cs="Arial"/>
          <w:i/>
          <w:color w:val="222222"/>
          <w:shd w:val="clear" w:color="auto" w:fill="FFFFFF"/>
        </w:rPr>
        <w:t xml:space="preserve"> Chúa </w:t>
      </w:r>
      <w:proofErr w:type="spellStart"/>
      <w:r>
        <w:rPr>
          <w:rFonts w:ascii="Arial" w:hAnsi="Arial" w:cs="Arial"/>
          <w:i/>
          <w:color w:val="222222"/>
          <w:shd w:val="clear" w:color="auto" w:fill="FFFFFF"/>
        </w:rPr>
        <w:t>sửa</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dạy</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chớ</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nản</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lòng</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khi</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Người</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khiển</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trách</w:t>
      </w:r>
      <w:proofErr w:type="spellEnd"/>
      <w:r>
        <w:rPr>
          <w:rFonts w:ascii="Arial" w:hAnsi="Arial" w:cs="Arial"/>
          <w:i/>
          <w:color w:val="222222"/>
          <w:shd w:val="clear" w:color="auto" w:fill="FFFFFF"/>
        </w:rPr>
        <w:t>. </w:t>
      </w:r>
      <w:proofErr w:type="spellStart"/>
      <w:r>
        <w:rPr>
          <w:rFonts w:ascii="Arial" w:hAnsi="Arial" w:cs="Arial"/>
          <w:i/>
          <w:color w:val="222222"/>
          <w:shd w:val="clear" w:color="auto" w:fill="FFFFFF"/>
        </w:rPr>
        <w:t>Vì</w:t>
      </w:r>
      <w:proofErr w:type="spellEnd"/>
      <w:r>
        <w:rPr>
          <w:rFonts w:ascii="Arial" w:hAnsi="Arial" w:cs="Arial"/>
          <w:i/>
          <w:color w:val="222222"/>
          <w:shd w:val="clear" w:color="auto" w:fill="FFFFFF"/>
        </w:rPr>
        <w:t xml:space="preserve"> </w:t>
      </w:r>
      <w:r>
        <w:rPr>
          <w:rFonts w:ascii="Arial" w:hAnsi="Arial" w:cs="Arial"/>
          <w:b/>
          <w:i/>
          <w:color w:val="222222"/>
          <w:shd w:val="clear" w:color="auto" w:fill="FFFFFF"/>
        </w:rPr>
        <w:t xml:space="preserve">Chúa </w:t>
      </w:r>
      <w:proofErr w:type="spellStart"/>
      <w:r>
        <w:rPr>
          <w:rFonts w:ascii="Arial" w:hAnsi="Arial" w:cs="Arial"/>
          <w:b/>
          <w:i/>
          <w:color w:val="222222"/>
          <w:shd w:val="clear" w:color="auto" w:fill="FFFFFF"/>
        </w:rPr>
        <w:t>thương</w:t>
      </w:r>
      <w:proofErr w:type="spellEnd"/>
      <w:r>
        <w:rPr>
          <w:rFonts w:ascii="Arial" w:hAnsi="Arial" w:cs="Arial"/>
          <w:b/>
          <w:i/>
          <w:color w:val="222222"/>
          <w:shd w:val="clear" w:color="auto" w:fill="FFFFFF"/>
        </w:rPr>
        <w:t xml:space="preserve"> ai </w:t>
      </w:r>
      <w:proofErr w:type="spellStart"/>
      <w:r>
        <w:rPr>
          <w:rFonts w:ascii="Arial" w:hAnsi="Arial" w:cs="Arial"/>
          <w:b/>
          <w:i/>
          <w:color w:val="222222"/>
          <w:shd w:val="clear" w:color="auto" w:fill="FFFFFF"/>
        </w:rPr>
        <w:t>thì</w:t>
      </w:r>
      <w:proofErr w:type="spellEnd"/>
      <w:r>
        <w:rPr>
          <w:rFonts w:ascii="Arial" w:hAnsi="Arial" w:cs="Arial"/>
          <w:b/>
          <w:i/>
          <w:color w:val="222222"/>
          <w:shd w:val="clear" w:color="auto" w:fill="FFFFFF"/>
        </w:rPr>
        <w:t xml:space="preserve"> </w:t>
      </w:r>
      <w:proofErr w:type="spellStart"/>
      <w:r>
        <w:rPr>
          <w:rFonts w:ascii="Arial" w:hAnsi="Arial" w:cs="Arial"/>
          <w:b/>
          <w:i/>
          <w:color w:val="222222"/>
          <w:shd w:val="clear" w:color="auto" w:fill="FFFFFF"/>
        </w:rPr>
        <w:t>mới</w:t>
      </w:r>
      <w:proofErr w:type="spellEnd"/>
      <w:r>
        <w:rPr>
          <w:rFonts w:ascii="Arial" w:hAnsi="Arial" w:cs="Arial"/>
          <w:b/>
          <w:i/>
          <w:color w:val="222222"/>
          <w:shd w:val="clear" w:color="auto" w:fill="FFFFFF"/>
        </w:rPr>
        <w:t xml:space="preserve"> </w:t>
      </w:r>
      <w:proofErr w:type="spellStart"/>
      <w:r>
        <w:rPr>
          <w:rFonts w:ascii="Arial" w:hAnsi="Arial" w:cs="Arial"/>
          <w:b/>
          <w:i/>
          <w:color w:val="222222"/>
          <w:shd w:val="clear" w:color="auto" w:fill="FFFFFF"/>
        </w:rPr>
        <w:t>sửa</w:t>
      </w:r>
      <w:proofErr w:type="spellEnd"/>
      <w:r>
        <w:rPr>
          <w:rFonts w:ascii="Arial" w:hAnsi="Arial" w:cs="Arial"/>
          <w:b/>
          <w:i/>
          <w:color w:val="222222"/>
          <w:shd w:val="clear" w:color="auto" w:fill="FFFFFF"/>
        </w:rPr>
        <w:t xml:space="preserve"> </w:t>
      </w:r>
      <w:proofErr w:type="spellStart"/>
      <w:r>
        <w:rPr>
          <w:rFonts w:ascii="Arial" w:hAnsi="Arial" w:cs="Arial"/>
          <w:b/>
          <w:i/>
          <w:color w:val="222222"/>
          <w:shd w:val="clear" w:color="auto" w:fill="FFFFFF"/>
        </w:rPr>
        <w:t>dạy</w:t>
      </w:r>
      <w:proofErr w:type="spellEnd"/>
      <w:r>
        <w:rPr>
          <w:rFonts w:ascii="Arial" w:hAnsi="Arial" w:cs="Arial"/>
          <w:b/>
          <w:i/>
          <w:color w:val="222222"/>
          <w:shd w:val="clear" w:color="auto" w:fill="FFFFFF"/>
        </w:rPr>
        <w:t xml:space="preserve"> </w:t>
      </w:r>
      <w:proofErr w:type="spellStart"/>
      <w:r>
        <w:rPr>
          <w:rFonts w:ascii="Arial" w:hAnsi="Arial" w:cs="Arial"/>
          <w:b/>
          <w:i/>
          <w:color w:val="222222"/>
          <w:shd w:val="clear" w:color="auto" w:fill="FFFFFF"/>
        </w:rPr>
        <w:t>kẻ</w:t>
      </w:r>
      <w:proofErr w:type="spellEnd"/>
      <w:r>
        <w:rPr>
          <w:rFonts w:ascii="Arial" w:hAnsi="Arial" w:cs="Arial"/>
          <w:b/>
          <w:i/>
          <w:color w:val="222222"/>
          <w:shd w:val="clear" w:color="auto" w:fill="FFFFFF"/>
        </w:rPr>
        <w:t xml:space="preserve"> </w:t>
      </w:r>
      <w:proofErr w:type="spellStart"/>
      <w:r>
        <w:rPr>
          <w:rFonts w:ascii="Arial" w:hAnsi="Arial" w:cs="Arial"/>
          <w:b/>
          <w:i/>
          <w:color w:val="222222"/>
          <w:shd w:val="clear" w:color="auto" w:fill="FFFFFF"/>
        </w:rPr>
        <w:t>ấy</w:t>
      </w:r>
      <w:proofErr w:type="spellEnd"/>
      <w:r>
        <w:rPr>
          <w:rFonts w:ascii="Arial" w:hAnsi="Arial" w:cs="Arial"/>
          <w:b/>
          <w:i/>
          <w:color w:val="222222"/>
          <w:shd w:val="clear" w:color="auto" w:fill="FFFFFF"/>
        </w:rPr>
        <w:t xml:space="preserve">, </w:t>
      </w:r>
      <w:proofErr w:type="spellStart"/>
      <w:r>
        <w:rPr>
          <w:rFonts w:ascii="Arial" w:hAnsi="Arial" w:cs="Arial"/>
          <w:b/>
          <w:i/>
          <w:color w:val="222222"/>
          <w:shd w:val="clear" w:color="auto" w:fill="FFFFFF"/>
        </w:rPr>
        <w:t>và</w:t>
      </w:r>
      <w:proofErr w:type="spellEnd"/>
      <w:r>
        <w:rPr>
          <w:rFonts w:ascii="Arial" w:hAnsi="Arial" w:cs="Arial"/>
          <w:b/>
          <w:i/>
          <w:color w:val="222222"/>
          <w:shd w:val="clear" w:color="auto" w:fill="FFFFFF"/>
        </w:rPr>
        <w:t xml:space="preserve"> </w:t>
      </w:r>
      <w:proofErr w:type="spellStart"/>
      <w:r>
        <w:rPr>
          <w:rFonts w:ascii="Arial" w:hAnsi="Arial" w:cs="Arial"/>
          <w:b/>
          <w:i/>
          <w:color w:val="222222"/>
          <w:shd w:val="clear" w:color="auto" w:fill="FFFFFF"/>
        </w:rPr>
        <w:t>có</w:t>
      </w:r>
      <w:proofErr w:type="spellEnd"/>
      <w:r>
        <w:rPr>
          <w:rFonts w:ascii="Arial" w:hAnsi="Arial" w:cs="Arial"/>
          <w:b/>
          <w:i/>
          <w:color w:val="222222"/>
          <w:shd w:val="clear" w:color="auto" w:fill="FFFFFF"/>
        </w:rPr>
        <w:t xml:space="preserve"> </w:t>
      </w:r>
      <w:proofErr w:type="spellStart"/>
      <w:r>
        <w:rPr>
          <w:rFonts w:ascii="Arial" w:hAnsi="Arial" w:cs="Arial"/>
          <w:b/>
          <w:i/>
          <w:color w:val="222222"/>
          <w:shd w:val="clear" w:color="auto" w:fill="FFFFFF"/>
        </w:rPr>
        <w:t>nhận</w:t>
      </w:r>
      <w:proofErr w:type="spellEnd"/>
      <w:r>
        <w:rPr>
          <w:rFonts w:ascii="Arial" w:hAnsi="Arial" w:cs="Arial"/>
          <w:b/>
          <w:i/>
          <w:color w:val="222222"/>
          <w:shd w:val="clear" w:color="auto" w:fill="FFFFFF"/>
        </w:rPr>
        <w:t xml:space="preserve"> ai </w:t>
      </w:r>
      <w:proofErr w:type="spellStart"/>
      <w:r>
        <w:rPr>
          <w:rFonts w:ascii="Arial" w:hAnsi="Arial" w:cs="Arial"/>
          <w:b/>
          <w:i/>
          <w:color w:val="222222"/>
          <w:shd w:val="clear" w:color="auto" w:fill="FFFFFF"/>
        </w:rPr>
        <w:t>làm</w:t>
      </w:r>
      <w:proofErr w:type="spellEnd"/>
      <w:r>
        <w:rPr>
          <w:rFonts w:ascii="Arial" w:hAnsi="Arial" w:cs="Arial"/>
          <w:b/>
          <w:i/>
          <w:color w:val="222222"/>
          <w:shd w:val="clear" w:color="auto" w:fill="FFFFFF"/>
        </w:rPr>
        <w:t xml:space="preserve"> con </w:t>
      </w:r>
      <w:proofErr w:type="spellStart"/>
      <w:r>
        <w:rPr>
          <w:rFonts w:ascii="Arial" w:hAnsi="Arial" w:cs="Arial"/>
          <w:b/>
          <w:i/>
          <w:color w:val="222222"/>
          <w:shd w:val="clear" w:color="auto" w:fill="FFFFFF"/>
        </w:rPr>
        <w:t>thì</w:t>
      </w:r>
      <w:proofErr w:type="spellEnd"/>
      <w:r>
        <w:rPr>
          <w:rFonts w:ascii="Arial" w:hAnsi="Arial" w:cs="Arial"/>
          <w:b/>
          <w:i/>
          <w:color w:val="222222"/>
          <w:shd w:val="clear" w:color="auto" w:fill="FFFFFF"/>
        </w:rPr>
        <w:t xml:space="preserve"> </w:t>
      </w:r>
      <w:proofErr w:type="spellStart"/>
      <w:r>
        <w:rPr>
          <w:rFonts w:ascii="Arial" w:hAnsi="Arial" w:cs="Arial"/>
          <w:b/>
          <w:i/>
          <w:color w:val="222222"/>
          <w:shd w:val="clear" w:color="auto" w:fill="FFFFFF"/>
        </w:rPr>
        <w:t>Người</w:t>
      </w:r>
      <w:proofErr w:type="spellEnd"/>
      <w:r>
        <w:rPr>
          <w:rFonts w:ascii="Arial" w:hAnsi="Arial" w:cs="Arial"/>
          <w:b/>
          <w:i/>
          <w:color w:val="222222"/>
          <w:shd w:val="clear" w:color="auto" w:fill="FFFFFF"/>
        </w:rPr>
        <w:t xml:space="preserve"> </w:t>
      </w:r>
      <w:proofErr w:type="spellStart"/>
      <w:r>
        <w:rPr>
          <w:rFonts w:ascii="Arial" w:hAnsi="Arial" w:cs="Arial"/>
          <w:b/>
          <w:i/>
          <w:color w:val="222222"/>
          <w:shd w:val="clear" w:color="auto" w:fill="FFFFFF"/>
        </w:rPr>
        <w:t>mới</w:t>
      </w:r>
      <w:proofErr w:type="spellEnd"/>
      <w:r>
        <w:rPr>
          <w:rFonts w:ascii="Arial" w:hAnsi="Arial" w:cs="Arial"/>
          <w:b/>
          <w:i/>
          <w:color w:val="222222"/>
          <w:shd w:val="clear" w:color="auto" w:fill="FFFFFF"/>
        </w:rPr>
        <w:t xml:space="preserve"> </w:t>
      </w:r>
      <w:proofErr w:type="spellStart"/>
      <w:r>
        <w:rPr>
          <w:rFonts w:ascii="Arial" w:hAnsi="Arial" w:cs="Arial"/>
          <w:b/>
          <w:i/>
          <w:color w:val="222222"/>
          <w:shd w:val="clear" w:color="auto" w:fill="FFFFFF"/>
        </w:rPr>
        <w:t>cho</w:t>
      </w:r>
      <w:proofErr w:type="spellEnd"/>
      <w:r>
        <w:rPr>
          <w:rFonts w:ascii="Arial" w:hAnsi="Arial" w:cs="Arial"/>
          <w:b/>
          <w:i/>
          <w:color w:val="222222"/>
          <w:shd w:val="clear" w:color="auto" w:fill="FFFFFF"/>
        </w:rPr>
        <w:t xml:space="preserve"> </w:t>
      </w:r>
      <w:proofErr w:type="spellStart"/>
      <w:r>
        <w:rPr>
          <w:rFonts w:ascii="Arial" w:hAnsi="Arial" w:cs="Arial"/>
          <w:b/>
          <w:i/>
          <w:color w:val="222222"/>
          <w:shd w:val="clear" w:color="auto" w:fill="FFFFFF"/>
        </w:rPr>
        <w:t>roi</w:t>
      </w:r>
      <w:proofErr w:type="spellEnd"/>
      <w:r>
        <w:rPr>
          <w:rFonts w:ascii="Arial" w:hAnsi="Arial" w:cs="Arial"/>
          <w:b/>
          <w:i/>
          <w:color w:val="222222"/>
          <w:shd w:val="clear" w:color="auto" w:fill="FFFFFF"/>
        </w:rPr>
        <w:t xml:space="preserve"> </w:t>
      </w:r>
      <w:proofErr w:type="spellStart"/>
      <w:r>
        <w:rPr>
          <w:rFonts w:ascii="Arial" w:hAnsi="Arial" w:cs="Arial"/>
          <w:b/>
          <w:i/>
          <w:color w:val="222222"/>
          <w:shd w:val="clear" w:color="auto" w:fill="FFFFFF"/>
        </w:rPr>
        <w:t>cho</w:t>
      </w:r>
      <w:proofErr w:type="spellEnd"/>
      <w:r>
        <w:rPr>
          <w:rFonts w:ascii="Arial" w:hAnsi="Arial" w:cs="Arial"/>
          <w:b/>
          <w:i/>
          <w:color w:val="222222"/>
          <w:shd w:val="clear" w:color="auto" w:fill="FFFFFF"/>
        </w:rPr>
        <w:t xml:space="preserve"> </w:t>
      </w:r>
      <w:proofErr w:type="spellStart"/>
      <w:r>
        <w:rPr>
          <w:rFonts w:ascii="Arial" w:hAnsi="Arial" w:cs="Arial"/>
          <w:b/>
          <w:i/>
          <w:color w:val="222222"/>
          <w:shd w:val="clear" w:color="auto" w:fill="FFFFFF"/>
        </w:rPr>
        <w:t>vọt</w:t>
      </w:r>
      <w:proofErr w:type="spellEnd"/>
      <w:r>
        <w:rPr>
          <w:rFonts w:ascii="Arial" w:hAnsi="Arial" w:cs="Arial"/>
          <w:b/>
          <w:i/>
          <w:color w:val="222222"/>
          <w:shd w:val="clear" w:color="auto" w:fill="FFFFFF"/>
        </w:rPr>
        <w:t>.</w:t>
      </w:r>
      <w:r>
        <w:rPr>
          <w:rFonts w:ascii="Arial" w:hAnsi="Arial" w:cs="Arial"/>
          <w:i/>
          <w:color w:val="222222"/>
          <w:shd w:val="clear" w:color="auto" w:fill="FFFFFF"/>
        </w:rPr>
        <w:t xml:space="preserve"> Anh </w:t>
      </w:r>
      <w:proofErr w:type="spellStart"/>
      <w:r>
        <w:rPr>
          <w:rFonts w:ascii="Arial" w:hAnsi="Arial" w:cs="Arial"/>
          <w:i/>
          <w:color w:val="222222"/>
          <w:shd w:val="clear" w:color="auto" w:fill="FFFFFF"/>
        </w:rPr>
        <w:t>em</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hãy</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kiên</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trì</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để</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cho</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Thiên</w:t>
      </w:r>
      <w:proofErr w:type="spellEnd"/>
      <w:r>
        <w:rPr>
          <w:rFonts w:ascii="Arial" w:hAnsi="Arial" w:cs="Arial"/>
          <w:i/>
          <w:color w:val="222222"/>
          <w:shd w:val="clear" w:color="auto" w:fill="FFFFFF"/>
        </w:rPr>
        <w:t xml:space="preserve"> Chúa </w:t>
      </w:r>
      <w:proofErr w:type="spellStart"/>
      <w:r>
        <w:rPr>
          <w:rFonts w:ascii="Arial" w:hAnsi="Arial" w:cs="Arial"/>
          <w:i/>
          <w:color w:val="222222"/>
          <w:shd w:val="clear" w:color="auto" w:fill="FFFFFF"/>
        </w:rPr>
        <w:t>sửa</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dạy</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Người</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đối</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xử</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với</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anh</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em</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như</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với</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những</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người</w:t>
      </w:r>
      <w:proofErr w:type="spellEnd"/>
      <w:r>
        <w:rPr>
          <w:rFonts w:ascii="Arial" w:hAnsi="Arial" w:cs="Arial"/>
          <w:i/>
          <w:color w:val="222222"/>
          <w:shd w:val="clear" w:color="auto" w:fill="FFFFFF"/>
        </w:rPr>
        <w:t xml:space="preserve"> con. </w:t>
      </w:r>
      <w:proofErr w:type="spellStart"/>
      <w:r>
        <w:rPr>
          <w:rFonts w:ascii="Arial" w:hAnsi="Arial" w:cs="Arial"/>
          <w:i/>
          <w:color w:val="222222"/>
          <w:shd w:val="clear" w:color="auto" w:fill="FFFFFF"/>
        </w:rPr>
        <w:t>Thật</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vậy</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có</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đứa</w:t>
      </w:r>
      <w:proofErr w:type="spellEnd"/>
      <w:r>
        <w:rPr>
          <w:rFonts w:ascii="Arial" w:hAnsi="Arial" w:cs="Arial"/>
          <w:i/>
          <w:color w:val="222222"/>
          <w:shd w:val="clear" w:color="auto" w:fill="FFFFFF"/>
        </w:rPr>
        <w:t xml:space="preserve"> con </w:t>
      </w:r>
      <w:proofErr w:type="spellStart"/>
      <w:r>
        <w:rPr>
          <w:rFonts w:ascii="Arial" w:hAnsi="Arial" w:cs="Arial"/>
          <w:i/>
          <w:color w:val="222222"/>
          <w:shd w:val="clear" w:color="auto" w:fill="FFFFFF"/>
        </w:rPr>
        <w:t>nào</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mà</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người</w:t>
      </w:r>
      <w:proofErr w:type="spellEnd"/>
      <w:r>
        <w:rPr>
          <w:rFonts w:ascii="Arial" w:hAnsi="Arial" w:cs="Arial"/>
          <w:i/>
          <w:color w:val="222222"/>
          <w:shd w:val="clear" w:color="auto" w:fill="FFFFFF"/>
        </w:rPr>
        <w:t xml:space="preserve"> cha </w:t>
      </w:r>
      <w:proofErr w:type="spellStart"/>
      <w:r>
        <w:rPr>
          <w:rFonts w:ascii="Arial" w:hAnsi="Arial" w:cs="Arial"/>
          <w:i/>
          <w:color w:val="222222"/>
          <w:shd w:val="clear" w:color="auto" w:fill="FFFFFF"/>
        </w:rPr>
        <w:t>không</w:t>
      </w:r>
      <w:proofErr w:type="spellEnd"/>
      <w:r>
        <w:rPr>
          <w:rFonts w:ascii="Arial" w:hAnsi="Arial" w:cs="Arial"/>
          <w:i/>
          <w:color w:val="222222"/>
          <w:shd w:val="clear" w:color="auto" w:fill="FFFFFF"/>
        </w:rPr>
        <w:t xml:space="preserve"> </w:t>
      </w:r>
      <w:proofErr w:type="spellStart"/>
      <w:r>
        <w:rPr>
          <w:rFonts w:ascii="Arial" w:hAnsi="Arial" w:cs="Arial"/>
          <w:i/>
          <w:color w:val="222222"/>
          <w:shd w:val="clear" w:color="auto" w:fill="FFFFFF"/>
        </w:rPr>
        <w:t>sửa</w:t>
      </w:r>
      <w:proofErr w:type="spellEnd"/>
      <w:r>
        <w:rPr>
          <w:rFonts w:ascii="Arial" w:hAnsi="Arial" w:cs="Arial"/>
          <w:i/>
          <w:color w:val="222222"/>
          <w:shd w:val="clear" w:color="auto" w:fill="FFFFFF"/>
        </w:rPr>
        <w:t xml:space="preserve"> </w:t>
      </w:r>
      <w:proofErr w:type="spellStart"/>
      <w:proofErr w:type="gramStart"/>
      <w:r>
        <w:rPr>
          <w:rFonts w:ascii="Arial" w:hAnsi="Arial" w:cs="Arial"/>
          <w:i/>
          <w:color w:val="222222"/>
          <w:shd w:val="clear" w:color="auto" w:fill="FFFFFF"/>
        </w:rPr>
        <w:t>dạy</w:t>
      </w:r>
      <w:proofErr w:type="spellEnd"/>
      <w:r>
        <w:rPr>
          <w:rFonts w:ascii="Arial" w:hAnsi="Arial" w:cs="Arial"/>
          <w:i/>
          <w:color w:val="222222"/>
          <w:shd w:val="clear" w:color="auto" w:fill="FFFFFF"/>
        </w:rPr>
        <w:t xml:space="preserve"> ?</w:t>
      </w:r>
      <w:proofErr w:type="gramEnd"/>
      <w:r>
        <w:rPr>
          <w:rFonts w:ascii="Arial" w:hAnsi="Arial" w:cs="Arial"/>
          <w:i/>
          <w:color w:val="222222"/>
          <w:shd w:val="clear" w:color="auto" w:fill="FFFFFF"/>
        </w:rPr>
        <w:t xml:space="preserve"> ”</w:t>
      </w:r>
      <w:r>
        <w:rPr>
          <w:rFonts w:ascii="Arial" w:hAnsi="Arial" w:cs="Arial"/>
          <w:i/>
          <w:color w:val="333333"/>
        </w:rPr>
        <w:t xml:space="preserve"> </w:t>
      </w:r>
      <w:r>
        <w:rPr>
          <w:rFonts w:ascii="Arial" w:hAnsi="Arial" w:cs="Arial"/>
          <w:i/>
          <w:iCs/>
          <w:color w:val="333333"/>
        </w:rPr>
        <w:t xml:space="preserve">Dt 12,5-7). </w:t>
      </w:r>
      <w:proofErr w:type="spellStart"/>
      <w:r>
        <w:rPr>
          <w:rFonts w:ascii="Arial" w:hAnsi="Arial" w:cs="Arial"/>
          <w:color w:val="333333"/>
        </w:rPr>
        <w:t>Thiên</w:t>
      </w:r>
      <w:proofErr w:type="spellEnd"/>
      <w:r>
        <w:rPr>
          <w:rFonts w:ascii="Arial" w:hAnsi="Arial" w:cs="Arial"/>
          <w:color w:val="333333"/>
        </w:rPr>
        <w:t xml:space="preserve"> </w:t>
      </w:r>
      <w:proofErr w:type="spellStart"/>
      <w:r>
        <w:rPr>
          <w:rFonts w:ascii="Arial" w:hAnsi="Arial" w:cs="Arial"/>
          <w:color w:val="333333"/>
        </w:rPr>
        <w:t>Chúa</w:t>
      </w:r>
      <w:proofErr w:type="spellEnd"/>
      <w:r>
        <w:rPr>
          <w:rFonts w:ascii="Arial" w:hAnsi="Arial" w:cs="Arial"/>
          <w:color w:val="333333"/>
        </w:rPr>
        <w:t xml:space="preserve"> </w:t>
      </w:r>
      <w:proofErr w:type="spellStart"/>
      <w:r>
        <w:rPr>
          <w:rFonts w:ascii="Arial" w:hAnsi="Arial" w:cs="Arial"/>
          <w:color w:val="333333"/>
        </w:rPr>
        <w:t>sửa</w:t>
      </w:r>
      <w:proofErr w:type="spellEnd"/>
      <w:r>
        <w:rPr>
          <w:rFonts w:ascii="Arial" w:hAnsi="Arial" w:cs="Arial"/>
          <w:color w:val="333333"/>
        </w:rPr>
        <w:t xml:space="preserve"> </w:t>
      </w:r>
      <w:proofErr w:type="spellStart"/>
      <w:r>
        <w:rPr>
          <w:rFonts w:ascii="Arial" w:hAnsi="Arial" w:cs="Arial"/>
          <w:color w:val="333333"/>
        </w:rPr>
        <w:t>dạy</w:t>
      </w:r>
      <w:proofErr w:type="spellEnd"/>
      <w:r>
        <w:rPr>
          <w:rFonts w:ascii="Arial" w:hAnsi="Arial" w:cs="Arial"/>
          <w:color w:val="333333"/>
        </w:rPr>
        <w:t xml:space="preserve"> </w:t>
      </w:r>
      <w:proofErr w:type="spellStart"/>
      <w:r>
        <w:rPr>
          <w:rFonts w:ascii="Arial" w:hAnsi="Arial" w:cs="Arial"/>
          <w:color w:val="333333"/>
        </w:rPr>
        <w:t>chúng</w:t>
      </w:r>
      <w:proofErr w:type="spellEnd"/>
      <w:r>
        <w:rPr>
          <w:rFonts w:ascii="Arial" w:hAnsi="Arial" w:cs="Arial"/>
          <w:color w:val="333333"/>
        </w:rPr>
        <w:t xml:space="preserve"> ta </w:t>
      </w:r>
      <w:r>
        <w:rPr>
          <w:rFonts w:ascii="Arial" w:hAnsi="Arial" w:cs="Arial"/>
          <w:b/>
          <w:i/>
          <w:color w:val="333333"/>
        </w:rPr>
        <w:t xml:space="preserve">qua </w:t>
      </w:r>
      <w:proofErr w:type="spellStart"/>
      <w:r>
        <w:rPr>
          <w:rFonts w:ascii="Arial" w:hAnsi="Arial" w:cs="Arial"/>
          <w:b/>
          <w:i/>
          <w:color w:val="333333"/>
        </w:rPr>
        <w:t>Lời</w:t>
      </w:r>
      <w:proofErr w:type="spellEnd"/>
      <w:r>
        <w:rPr>
          <w:rFonts w:ascii="Arial" w:hAnsi="Arial" w:cs="Arial"/>
          <w:b/>
          <w:i/>
          <w:color w:val="333333"/>
        </w:rPr>
        <w:t xml:space="preserve"> Chúa</w:t>
      </w:r>
      <w:r>
        <w:rPr>
          <w:rFonts w:ascii="Arial" w:hAnsi="Arial" w:cs="Arial"/>
          <w:color w:val="333333"/>
        </w:rPr>
        <w:t xml:space="preserve"> </w:t>
      </w:r>
      <w:proofErr w:type="spellStart"/>
      <w:r>
        <w:rPr>
          <w:rFonts w:ascii="Arial" w:hAnsi="Arial" w:cs="Arial"/>
          <w:color w:val="333333"/>
        </w:rPr>
        <w:t>trong</w:t>
      </w:r>
      <w:proofErr w:type="spellEnd"/>
      <w:r>
        <w:rPr>
          <w:rFonts w:ascii="Arial" w:hAnsi="Arial" w:cs="Arial"/>
          <w:color w:val="333333"/>
        </w:rPr>
        <w:t xml:space="preserve"> </w:t>
      </w:r>
      <w:proofErr w:type="spellStart"/>
      <w:r>
        <w:rPr>
          <w:rFonts w:ascii="Arial" w:hAnsi="Arial" w:cs="Arial"/>
          <w:color w:val="333333"/>
        </w:rPr>
        <w:t>Sách</w:t>
      </w:r>
      <w:proofErr w:type="spellEnd"/>
      <w:r>
        <w:rPr>
          <w:rFonts w:ascii="Arial" w:hAnsi="Arial" w:cs="Arial"/>
          <w:color w:val="333333"/>
        </w:rPr>
        <w:t xml:space="preserve"> Thánh, qua </w:t>
      </w:r>
      <w:proofErr w:type="spellStart"/>
      <w:r>
        <w:rPr>
          <w:rFonts w:ascii="Arial" w:hAnsi="Arial" w:cs="Arial"/>
          <w:b/>
          <w:i/>
          <w:color w:val="333333"/>
        </w:rPr>
        <w:t>lời</w:t>
      </w:r>
      <w:proofErr w:type="spellEnd"/>
      <w:r>
        <w:rPr>
          <w:rFonts w:ascii="Arial" w:hAnsi="Arial" w:cs="Arial"/>
          <w:b/>
          <w:i/>
          <w:color w:val="333333"/>
        </w:rPr>
        <w:t xml:space="preserve"> </w:t>
      </w:r>
      <w:proofErr w:type="spellStart"/>
      <w:r>
        <w:rPr>
          <w:rFonts w:ascii="Arial" w:hAnsi="Arial" w:cs="Arial"/>
          <w:b/>
          <w:i/>
          <w:color w:val="333333"/>
        </w:rPr>
        <w:t>giáo</w:t>
      </w:r>
      <w:proofErr w:type="spellEnd"/>
      <w:r>
        <w:rPr>
          <w:rFonts w:ascii="Arial" w:hAnsi="Arial" w:cs="Arial"/>
          <w:b/>
          <w:i/>
          <w:color w:val="333333"/>
        </w:rPr>
        <w:t xml:space="preserve"> </w:t>
      </w:r>
      <w:proofErr w:type="spellStart"/>
      <w:r>
        <w:rPr>
          <w:rFonts w:ascii="Arial" w:hAnsi="Arial" w:cs="Arial"/>
          <w:b/>
          <w:i/>
          <w:color w:val="333333"/>
        </w:rPr>
        <w:t>huấn</w:t>
      </w:r>
      <w:proofErr w:type="spellEnd"/>
      <w:r>
        <w:rPr>
          <w:rFonts w:ascii="Arial" w:hAnsi="Arial" w:cs="Arial"/>
          <w:b/>
          <w:i/>
          <w:color w:val="333333"/>
        </w:rPr>
        <w:t xml:space="preserve"> </w:t>
      </w:r>
      <w:proofErr w:type="spellStart"/>
      <w:r>
        <w:rPr>
          <w:rFonts w:ascii="Arial" w:hAnsi="Arial" w:cs="Arial"/>
          <w:b/>
          <w:i/>
          <w:color w:val="333333"/>
        </w:rPr>
        <w:t>của</w:t>
      </w:r>
      <w:proofErr w:type="spellEnd"/>
      <w:r>
        <w:rPr>
          <w:rFonts w:ascii="Arial" w:hAnsi="Arial" w:cs="Arial"/>
          <w:b/>
          <w:i/>
          <w:color w:val="333333"/>
        </w:rPr>
        <w:t xml:space="preserve"> </w:t>
      </w:r>
      <w:proofErr w:type="spellStart"/>
      <w:r>
        <w:rPr>
          <w:rFonts w:ascii="Arial" w:hAnsi="Arial" w:cs="Arial"/>
          <w:b/>
          <w:i/>
          <w:color w:val="333333"/>
        </w:rPr>
        <w:t>Hội</w:t>
      </w:r>
      <w:proofErr w:type="spellEnd"/>
      <w:r>
        <w:rPr>
          <w:rFonts w:ascii="Arial" w:hAnsi="Arial" w:cs="Arial"/>
          <w:b/>
          <w:i/>
          <w:color w:val="333333"/>
        </w:rPr>
        <w:t xml:space="preserve"> Thánh</w:t>
      </w:r>
      <w:r>
        <w:rPr>
          <w:rFonts w:ascii="Arial" w:hAnsi="Arial" w:cs="Arial"/>
          <w:color w:val="333333"/>
        </w:rPr>
        <w:t xml:space="preserve">, qua </w:t>
      </w:r>
      <w:proofErr w:type="spellStart"/>
      <w:r>
        <w:rPr>
          <w:rFonts w:ascii="Arial" w:hAnsi="Arial" w:cs="Arial"/>
          <w:color w:val="333333"/>
        </w:rPr>
        <w:t>các</w:t>
      </w:r>
      <w:proofErr w:type="spellEnd"/>
      <w:r>
        <w:rPr>
          <w:rFonts w:ascii="Arial" w:hAnsi="Arial" w:cs="Arial"/>
          <w:color w:val="333333"/>
        </w:rPr>
        <w:t xml:space="preserve"> </w:t>
      </w:r>
      <w:proofErr w:type="spellStart"/>
      <w:r>
        <w:rPr>
          <w:rFonts w:ascii="Arial" w:hAnsi="Arial" w:cs="Arial"/>
          <w:b/>
          <w:i/>
          <w:color w:val="333333"/>
        </w:rPr>
        <w:t>vị</w:t>
      </w:r>
      <w:proofErr w:type="spellEnd"/>
      <w:r>
        <w:rPr>
          <w:rFonts w:ascii="Arial" w:hAnsi="Arial" w:cs="Arial"/>
          <w:b/>
          <w:i/>
          <w:color w:val="333333"/>
        </w:rPr>
        <w:t xml:space="preserve"> </w:t>
      </w:r>
      <w:proofErr w:type="spellStart"/>
      <w:r>
        <w:rPr>
          <w:rFonts w:ascii="Arial" w:hAnsi="Arial" w:cs="Arial"/>
          <w:b/>
          <w:i/>
          <w:color w:val="333333"/>
        </w:rPr>
        <w:t>hữu</w:t>
      </w:r>
      <w:proofErr w:type="spellEnd"/>
      <w:r>
        <w:rPr>
          <w:rFonts w:ascii="Arial" w:hAnsi="Arial" w:cs="Arial"/>
          <w:b/>
          <w:i/>
          <w:color w:val="333333"/>
        </w:rPr>
        <w:t xml:space="preserve"> </w:t>
      </w:r>
      <w:proofErr w:type="spellStart"/>
      <w:r>
        <w:rPr>
          <w:rFonts w:ascii="Arial" w:hAnsi="Arial" w:cs="Arial"/>
          <w:b/>
          <w:i/>
          <w:color w:val="333333"/>
        </w:rPr>
        <w:t>trách</w:t>
      </w:r>
      <w:proofErr w:type="spellEnd"/>
      <w:r>
        <w:rPr>
          <w:rFonts w:ascii="Arial" w:hAnsi="Arial" w:cs="Arial"/>
          <w:b/>
          <w:i/>
          <w:color w:val="333333"/>
        </w:rPr>
        <w:t xml:space="preserve"> </w:t>
      </w:r>
      <w:proofErr w:type="spellStart"/>
      <w:r>
        <w:rPr>
          <w:rFonts w:ascii="Arial" w:hAnsi="Arial" w:cs="Arial"/>
          <w:b/>
          <w:i/>
          <w:color w:val="333333"/>
        </w:rPr>
        <w:t>đạo</w:t>
      </w:r>
      <w:proofErr w:type="spellEnd"/>
      <w:r>
        <w:rPr>
          <w:rFonts w:ascii="Arial" w:hAnsi="Arial" w:cs="Arial"/>
          <w:b/>
          <w:i/>
          <w:color w:val="333333"/>
        </w:rPr>
        <w:t xml:space="preserve"> </w:t>
      </w:r>
      <w:proofErr w:type="spellStart"/>
      <w:r>
        <w:rPr>
          <w:rFonts w:ascii="Arial" w:hAnsi="Arial" w:cs="Arial"/>
          <w:b/>
          <w:i/>
          <w:color w:val="333333"/>
        </w:rPr>
        <w:t>đời</w:t>
      </w:r>
      <w:proofErr w:type="spellEnd"/>
      <w:r>
        <w:rPr>
          <w:rFonts w:ascii="Arial" w:hAnsi="Arial" w:cs="Arial"/>
          <w:b/>
          <w:i/>
          <w:color w:val="333333"/>
        </w:rPr>
        <w:t>,</w:t>
      </w:r>
      <w:r>
        <w:rPr>
          <w:rFonts w:ascii="Arial" w:hAnsi="Arial" w:cs="Arial"/>
          <w:color w:val="333333"/>
        </w:rPr>
        <w:t xml:space="preserve"> qua </w:t>
      </w:r>
      <w:proofErr w:type="spellStart"/>
      <w:r>
        <w:rPr>
          <w:rFonts w:ascii="Arial" w:hAnsi="Arial" w:cs="Arial"/>
          <w:color w:val="333333"/>
        </w:rPr>
        <w:t>những</w:t>
      </w:r>
      <w:proofErr w:type="spellEnd"/>
      <w:r>
        <w:rPr>
          <w:rFonts w:ascii="Arial" w:hAnsi="Arial" w:cs="Arial"/>
          <w:color w:val="333333"/>
        </w:rPr>
        <w:t xml:space="preserve"> </w:t>
      </w:r>
      <w:proofErr w:type="spellStart"/>
      <w:r>
        <w:rPr>
          <w:rFonts w:ascii="Arial" w:hAnsi="Arial" w:cs="Arial"/>
          <w:b/>
          <w:i/>
          <w:color w:val="333333"/>
        </w:rPr>
        <w:t>biến</w:t>
      </w:r>
      <w:proofErr w:type="spellEnd"/>
      <w:r>
        <w:rPr>
          <w:rFonts w:ascii="Arial" w:hAnsi="Arial" w:cs="Arial"/>
          <w:b/>
          <w:i/>
          <w:color w:val="333333"/>
        </w:rPr>
        <w:t xml:space="preserve"> </w:t>
      </w:r>
      <w:proofErr w:type="spellStart"/>
      <w:r>
        <w:rPr>
          <w:rFonts w:ascii="Arial" w:hAnsi="Arial" w:cs="Arial"/>
          <w:b/>
          <w:i/>
          <w:color w:val="333333"/>
        </w:rPr>
        <w:t>cô</w:t>
      </w:r>
      <w:proofErr w:type="spellEnd"/>
      <w:r>
        <w:rPr>
          <w:rFonts w:ascii="Arial" w:hAnsi="Arial" w:cs="Arial"/>
          <w:b/>
          <w:i/>
          <w:color w:val="333333"/>
        </w:rPr>
        <w:t xml:space="preserve">́ </w:t>
      </w:r>
      <w:proofErr w:type="spellStart"/>
      <w:r>
        <w:rPr>
          <w:rFonts w:ascii="Arial" w:hAnsi="Arial" w:cs="Arial"/>
          <w:color w:val="333333"/>
        </w:rPr>
        <w:t>xảy</w:t>
      </w:r>
      <w:proofErr w:type="spellEnd"/>
      <w:r>
        <w:rPr>
          <w:rFonts w:ascii="Arial" w:hAnsi="Arial" w:cs="Arial"/>
          <w:color w:val="333333"/>
        </w:rPr>
        <w:t xml:space="preserve"> ra </w:t>
      </w:r>
      <w:proofErr w:type="spellStart"/>
      <w:r>
        <w:rPr>
          <w:rFonts w:ascii="Arial" w:hAnsi="Arial" w:cs="Arial"/>
          <w:color w:val="333333"/>
        </w:rPr>
        <w:t>trong</w:t>
      </w:r>
      <w:proofErr w:type="spellEnd"/>
      <w:r>
        <w:rPr>
          <w:rFonts w:ascii="Arial" w:hAnsi="Arial" w:cs="Arial"/>
          <w:color w:val="333333"/>
        </w:rPr>
        <w:t xml:space="preserve"> </w:t>
      </w:r>
      <w:proofErr w:type="spellStart"/>
      <w:r>
        <w:rPr>
          <w:rFonts w:ascii="Arial" w:hAnsi="Arial" w:cs="Arial"/>
          <w:color w:val="333333"/>
        </w:rPr>
        <w:t>cuộc</w:t>
      </w:r>
      <w:proofErr w:type="spellEnd"/>
      <w:r>
        <w:rPr>
          <w:rFonts w:ascii="Arial" w:hAnsi="Arial" w:cs="Arial"/>
          <w:color w:val="333333"/>
        </w:rPr>
        <w:t xml:space="preserve"> </w:t>
      </w:r>
      <w:proofErr w:type="spellStart"/>
      <w:r>
        <w:rPr>
          <w:rFonts w:ascii="Arial" w:hAnsi="Arial" w:cs="Arial"/>
          <w:color w:val="333333"/>
        </w:rPr>
        <w:t>sống</w:t>
      </w:r>
      <w:proofErr w:type="spellEnd"/>
      <w:r>
        <w:rPr>
          <w:rFonts w:ascii="Arial" w:hAnsi="Arial" w:cs="Arial"/>
          <w:color w:val="333333"/>
        </w:rPr>
        <w:t xml:space="preserve"> </w:t>
      </w:r>
      <w:proofErr w:type="spellStart"/>
      <w:r>
        <w:rPr>
          <w:rFonts w:ascii="Arial" w:hAnsi="Arial" w:cs="Arial"/>
          <w:color w:val="333333"/>
        </w:rPr>
        <w:t>hằng</w:t>
      </w:r>
      <w:proofErr w:type="spellEnd"/>
      <w:r>
        <w:rPr>
          <w:rFonts w:ascii="Arial" w:hAnsi="Arial" w:cs="Arial"/>
          <w:color w:val="333333"/>
        </w:rPr>
        <w:t xml:space="preserve"> </w:t>
      </w:r>
      <w:proofErr w:type="spellStart"/>
      <w:r>
        <w:rPr>
          <w:rFonts w:ascii="Arial" w:hAnsi="Arial" w:cs="Arial"/>
          <w:color w:val="333333"/>
        </w:rPr>
        <w:t>ngày</w:t>
      </w:r>
      <w:proofErr w:type="spellEnd"/>
      <w:r>
        <w:rPr>
          <w:rFonts w:ascii="Arial" w:hAnsi="Arial" w:cs="Arial"/>
          <w:color w:val="333333"/>
        </w:rPr>
        <w:t xml:space="preserve"> </w:t>
      </w:r>
      <w:proofErr w:type="spellStart"/>
      <w:r>
        <w:rPr>
          <w:rFonts w:ascii="Arial" w:hAnsi="Arial" w:cs="Arial"/>
          <w:color w:val="333333"/>
        </w:rPr>
        <w:t>của</w:t>
      </w:r>
      <w:proofErr w:type="spellEnd"/>
      <w:r>
        <w:rPr>
          <w:rFonts w:ascii="Arial" w:hAnsi="Arial" w:cs="Arial"/>
          <w:color w:val="333333"/>
        </w:rPr>
        <w:t xml:space="preserve"> </w:t>
      </w:r>
      <w:proofErr w:type="spellStart"/>
      <w:r>
        <w:rPr>
          <w:rFonts w:ascii="Arial" w:hAnsi="Arial" w:cs="Arial"/>
          <w:color w:val="333333"/>
        </w:rPr>
        <w:t>mỗi</w:t>
      </w:r>
      <w:proofErr w:type="spellEnd"/>
      <w:r>
        <w:rPr>
          <w:rFonts w:ascii="Arial" w:hAnsi="Arial" w:cs="Arial"/>
          <w:color w:val="333333"/>
        </w:rPr>
        <w:t xml:space="preserve"> </w:t>
      </w:r>
      <w:proofErr w:type="spellStart"/>
      <w:r>
        <w:rPr>
          <w:rFonts w:ascii="Arial" w:hAnsi="Arial" w:cs="Arial"/>
          <w:color w:val="333333"/>
        </w:rPr>
        <w:t>người</w:t>
      </w:r>
      <w:proofErr w:type="spellEnd"/>
      <w:r>
        <w:rPr>
          <w:rFonts w:ascii="Arial" w:hAnsi="Arial" w:cs="Arial"/>
          <w:color w:val="333333"/>
        </w:rPr>
        <w:t xml:space="preserve"> </w:t>
      </w:r>
      <w:proofErr w:type="spellStart"/>
      <w:r>
        <w:rPr>
          <w:rFonts w:ascii="Arial" w:hAnsi="Arial" w:cs="Arial"/>
          <w:color w:val="333333"/>
        </w:rPr>
        <w:t>chúng</w:t>
      </w:r>
      <w:proofErr w:type="spellEnd"/>
      <w:r>
        <w:rPr>
          <w:rFonts w:ascii="Arial" w:hAnsi="Arial" w:cs="Arial"/>
          <w:color w:val="333333"/>
        </w:rPr>
        <w:t xml:space="preserve"> ta.</w:t>
      </w:r>
    </w:p>
    <w:p w14:paraId="384FE28F" w14:textId="77777777" w:rsidR="00A16640" w:rsidRDefault="00BD23C9">
      <w:pPr>
        <w:jc w:val="both"/>
        <w:rPr>
          <w:rFonts w:ascii="Arial" w:hAnsi="Arial" w:cs="Arial"/>
          <w:b/>
          <w:color w:val="333333"/>
        </w:rPr>
      </w:pPr>
      <w:r>
        <w:rPr>
          <w:rFonts w:ascii="Arial" w:hAnsi="Arial" w:cs="Arial"/>
          <w:b/>
          <w:color w:val="333333"/>
        </w:rPr>
        <w:t xml:space="preserve">4.SINH </w:t>
      </w:r>
      <w:proofErr w:type="gramStart"/>
      <w:r>
        <w:rPr>
          <w:rFonts w:ascii="Arial" w:hAnsi="Arial" w:cs="Arial"/>
          <w:b/>
          <w:color w:val="333333"/>
        </w:rPr>
        <w:t>HOẠT :</w:t>
      </w:r>
      <w:proofErr w:type="gramEnd"/>
      <w:r>
        <w:rPr>
          <w:rFonts w:ascii="Arial" w:hAnsi="Arial" w:cs="Arial"/>
          <w:b/>
          <w:color w:val="333333"/>
        </w:rPr>
        <w:t xml:space="preserve"> Qua </w:t>
      </w:r>
      <w:proofErr w:type="spellStart"/>
      <w:r>
        <w:rPr>
          <w:rFonts w:ascii="Arial" w:hAnsi="Arial" w:cs="Arial"/>
          <w:b/>
          <w:color w:val="333333"/>
        </w:rPr>
        <w:t>câu</w:t>
      </w:r>
      <w:proofErr w:type="spellEnd"/>
      <w:r>
        <w:rPr>
          <w:rFonts w:ascii="Arial" w:hAnsi="Arial" w:cs="Arial"/>
          <w:b/>
          <w:color w:val="333333"/>
        </w:rPr>
        <w:t xml:space="preserve"> </w:t>
      </w:r>
      <w:proofErr w:type="spellStart"/>
      <w:r>
        <w:rPr>
          <w:rFonts w:ascii="Arial" w:hAnsi="Arial" w:cs="Arial"/>
          <w:b/>
          <w:color w:val="333333"/>
        </w:rPr>
        <w:t>chuyện</w:t>
      </w:r>
      <w:proofErr w:type="spellEnd"/>
      <w:r>
        <w:rPr>
          <w:rFonts w:ascii="Arial" w:hAnsi="Arial" w:cs="Arial"/>
          <w:b/>
          <w:color w:val="333333"/>
        </w:rPr>
        <w:t xml:space="preserve"> </w:t>
      </w:r>
      <w:proofErr w:type="spellStart"/>
      <w:r>
        <w:rPr>
          <w:rFonts w:ascii="Arial" w:hAnsi="Arial" w:cs="Arial"/>
          <w:b/>
          <w:color w:val="333333"/>
        </w:rPr>
        <w:t>từ</w:t>
      </w:r>
      <w:proofErr w:type="spellEnd"/>
      <w:r>
        <w:rPr>
          <w:rFonts w:ascii="Arial" w:hAnsi="Arial" w:cs="Arial"/>
          <w:b/>
          <w:color w:val="333333"/>
        </w:rPr>
        <w:t xml:space="preserve"> </w:t>
      </w:r>
      <w:proofErr w:type="spellStart"/>
      <w:r>
        <w:rPr>
          <w:rFonts w:ascii="Arial" w:hAnsi="Arial" w:cs="Arial"/>
          <w:b/>
          <w:color w:val="333333"/>
        </w:rPr>
        <w:t>nhộng</w:t>
      </w:r>
      <w:proofErr w:type="spellEnd"/>
      <w:r>
        <w:rPr>
          <w:rFonts w:ascii="Arial" w:hAnsi="Arial" w:cs="Arial"/>
          <w:b/>
          <w:color w:val="333333"/>
        </w:rPr>
        <w:t xml:space="preserve"> </w:t>
      </w:r>
      <w:proofErr w:type="spellStart"/>
      <w:r>
        <w:rPr>
          <w:rFonts w:ascii="Arial" w:hAnsi="Arial" w:cs="Arial"/>
          <w:b/>
          <w:color w:val="333333"/>
        </w:rPr>
        <w:t>biến</w:t>
      </w:r>
      <w:proofErr w:type="spellEnd"/>
      <w:r>
        <w:rPr>
          <w:rFonts w:ascii="Arial" w:hAnsi="Arial" w:cs="Arial"/>
          <w:b/>
          <w:color w:val="333333"/>
        </w:rPr>
        <w:t xml:space="preserve"> </w:t>
      </w:r>
      <w:proofErr w:type="spellStart"/>
      <w:r>
        <w:rPr>
          <w:rFonts w:ascii="Arial" w:hAnsi="Arial" w:cs="Arial"/>
          <w:b/>
          <w:color w:val="333333"/>
        </w:rPr>
        <w:t>thành</w:t>
      </w:r>
      <w:proofErr w:type="spellEnd"/>
      <w:r>
        <w:rPr>
          <w:rFonts w:ascii="Arial" w:hAnsi="Arial" w:cs="Arial"/>
          <w:b/>
          <w:color w:val="333333"/>
        </w:rPr>
        <w:t xml:space="preserve"> </w:t>
      </w:r>
      <w:proofErr w:type="spellStart"/>
      <w:r>
        <w:rPr>
          <w:rFonts w:ascii="Arial" w:hAnsi="Arial" w:cs="Arial"/>
          <w:b/>
          <w:color w:val="333333"/>
        </w:rPr>
        <w:t>bướm</w:t>
      </w:r>
      <w:proofErr w:type="spellEnd"/>
      <w:r>
        <w:rPr>
          <w:rFonts w:ascii="Arial" w:hAnsi="Arial" w:cs="Arial"/>
          <w:b/>
          <w:color w:val="333333"/>
        </w:rPr>
        <w:t xml:space="preserve"> </w:t>
      </w:r>
      <w:proofErr w:type="spellStart"/>
      <w:r>
        <w:rPr>
          <w:rFonts w:ascii="Arial" w:hAnsi="Arial" w:cs="Arial"/>
          <w:b/>
          <w:color w:val="333333"/>
        </w:rPr>
        <w:t>nói</w:t>
      </w:r>
      <w:proofErr w:type="spellEnd"/>
      <w:r>
        <w:rPr>
          <w:rFonts w:ascii="Arial" w:hAnsi="Arial" w:cs="Arial"/>
          <w:b/>
          <w:color w:val="333333"/>
        </w:rPr>
        <w:t xml:space="preserve"> </w:t>
      </w:r>
      <w:proofErr w:type="spellStart"/>
      <w:r>
        <w:rPr>
          <w:rFonts w:ascii="Arial" w:hAnsi="Arial" w:cs="Arial"/>
          <w:b/>
          <w:color w:val="333333"/>
        </w:rPr>
        <w:t>trên</w:t>
      </w:r>
      <w:proofErr w:type="spellEnd"/>
      <w:r>
        <w:rPr>
          <w:rFonts w:ascii="Arial" w:hAnsi="Arial" w:cs="Arial"/>
          <w:b/>
          <w:color w:val="333333"/>
        </w:rPr>
        <w:t xml:space="preserve">, </w:t>
      </w:r>
      <w:proofErr w:type="spellStart"/>
      <w:r>
        <w:rPr>
          <w:rFonts w:ascii="Arial" w:hAnsi="Arial" w:cs="Arial"/>
          <w:b/>
          <w:color w:val="333333"/>
        </w:rPr>
        <w:t>chúng</w:t>
      </w:r>
      <w:proofErr w:type="spellEnd"/>
      <w:r>
        <w:rPr>
          <w:rFonts w:ascii="Arial" w:hAnsi="Arial" w:cs="Arial"/>
          <w:b/>
          <w:color w:val="333333"/>
        </w:rPr>
        <w:t xml:space="preserve"> ta </w:t>
      </w:r>
      <w:proofErr w:type="spellStart"/>
      <w:r>
        <w:rPr>
          <w:rFonts w:ascii="Arial" w:hAnsi="Arial" w:cs="Arial"/>
          <w:b/>
          <w:color w:val="333333"/>
        </w:rPr>
        <w:t>rút</w:t>
      </w:r>
      <w:proofErr w:type="spellEnd"/>
      <w:r>
        <w:rPr>
          <w:rFonts w:ascii="Arial" w:hAnsi="Arial" w:cs="Arial"/>
          <w:b/>
          <w:color w:val="333333"/>
        </w:rPr>
        <w:t xml:space="preserve"> ra </w:t>
      </w:r>
      <w:proofErr w:type="spellStart"/>
      <w:r>
        <w:rPr>
          <w:rFonts w:ascii="Arial" w:hAnsi="Arial" w:cs="Arial"/>
          <w:b/>
          <w:color w:val="333333"/>
        </w:rPr>
        <w:t>bài</w:t>
      </w:r>
      <w:proofErr w:type="spellEnd"/>
      <w:r>
        <w:rPr>
          <w:rFonts w:ascii="Arial" w:hAnsi="Arial" w:cs="Arial"/>
          <w:b/>
          <w:color w:val="333333"/>
        </w:rPr>
        <w:t xml:space="preserve"> </w:t>
      </w:r>
      <w:proofErr w:type="spellStart"/>
      <w:r>
        <w:rPr>
          <w:rFonts w:ascii="Arial" w:hAnsi="Arial" w:cs="Arial"/>
          <w:b/>
          <w:color w:val="333333"/>
        </w:rPr>
        <w:t>học</w:t>
      </w:r>
      <w:proofErr w:type="spellEnd"/>
      <w:r>
        <w:rPr>
          <w:rFonts w:ascii="Arial" w:hAnsi="Arial" w:cs="Arial"/>
          <w:b/>
          <w:color w:val="333333"/>
        </w:rPr>
        <w:t xml:space="preserve"> </w:t>
      </w:r>
      <w:proofErr w:type="spellStart"/>
      <w:r>
        <w:rPr>
          <w:rFonts w:ascii="Arial" w:hAnsi="Arial" w:cs="Arial"/>
          <w:b/>
          <w:color w:val="333333"/>
        </w:rPr>
        <w:t>gì</w:t>
      </w:r>
      <w:proofErr w:type="spellEnd"/>
      <w:r>
        <w:rPr>
          <w:rFonts w:ascii="Arial" w:hAnsi="Arial" w:cs="Arial"/>
          <w:b/>
          <w:color w:val="333333"/>
        </w:rPr>
        <w:t xml:space="preserve"> </w:t>
      </w:r>
      <w:proofErr w:type="spellStart"/>
      <w:r>
        <w:rPr>
          <w:rFonts w:ascii="Arial" w:hAnsi="Arial" w:cs="Arial"/>
          <w:b/>
          <w:color w:val="333333"/>
        </w:rPr>
        <w:t>về</w:t>
      </w:r>
      <w:proofErr w:type="spellEnd"/>
      <w:r>
        <w:rPr>
          <w:rFonts w:ascii="Arial" w:hAnsi="Arial" w:cs="Arial"/>
          <w:b/>
          <w:color w:val="333333"/>
        </w:rPr>
        <w:t xml:space="preserve"> </w:t>
      </w:r>
      <w:proofErr w:type="spellStart"/>
      <w:r>
        <w:rPr>
          <w:rFonts w:ascii="Arial" w:hAnsi="Arial" w:cs="Arial"/>
          <w:b/>
          <w:color w:val="333333"/>
        </w:rPr>
        <w:t>giá</w:t>
      </w:r>
      <w:proofErr w:type="spellEnd"/>
      <w:r>
        <w:rPr>
          <w:rFonts w:ascii="Arial" w:hAnsi="Arial" w:cs="Arial"/>
          <w:b/>
          <w:color w:val="333333"/>
        </w:rPr>
        <w:t xml:space="preserve"> </w:t>
      </w:r>
      <w:proofErr w:type="spellStart"/>
      <w:r>
        <w:rPr>
          <w:rFonts w:ascii="Arial" w:hAnsi="Arial" w:cs="Arial"/>
          <w:b/>
          <w:color w:val="333333"/>
        </w:rPr>
        <w:t>trị</w:t>
      </w:r>
      <w:proofErr w:type="spellEnd"/>
      <w:r>
        <w:rPr>
          <w:rFonts w:ascii="Arial" w:hAnsi="Arial" w:cs="Arial"/>
          <w:b/>
          <w:color w:val="333333"/>
        </w:rPr>
        <w:t xml:space="preserve"> </w:t>
      </w:r>
      <w:proofErr w:type="spellStart"/>
      <w:r>
        <w:rPr>
          <w:rFonts w:ascii="Arial" w:hAnsi="Arial" w:cs="Arial"/>
          <w:b/>
          <w:color w:val="333333"/>
        </w:rPr>
        <w:t>của</w:t>
      </w:r>
      <w:proofErr w:type="spellEnd"/>
      <w:r>
        <w:rPr>
          <w:rFonts w:ascii="Arial" w:hAnsi="Arial" w:cs="Arial"/>
          <w:b/>
          <w:color w:val="333333"/>
        </w:rPr>
        <w:t xml:space="preserve"> </w:t>
      </w:r>
      <w:proofErr w:type="spellStart"/>
      <w:r>
        <w:rPr>
          <w:rFonts w:ascii="Arial" w:hAnsi="Arial" w:cs="Arial"/>
          <w:b/>
          <w:color w:val="333333"/>
        </w:rPr>
        <w:t>sự</w:t>
      </w:r>
      <w:proofErr w:type="spellEnd"/>
      <w:r>
        <w:rPr>
          <w:rFonts w:ascii="Arial" w:hAnsi="Arial" w:cs="Arial"/>
          <w:b/>
          <w:color w:val="333333"/>
        </w:rPr>
        <w:t xml:space="preserve"> </w:t>
      </w:r>
      <w:proofErr w:type="spellStart"/>
      <w:r>
        <w:rPr>
          <w:rFonts w:ascii="Arial" w:hAnsi="Arial" w:cs="Arial"/>
          <w:b/>
          <w:color w:val="333333"/>
        </w:rPr>
        <w:t>cố</w:t>
      </w:r>
      <w:proofErr w:type="spellEnd"/>
      <w:r>
        <w:rPr>
          <w:rFonts w:ascii="Arial" w:hAnsi="Arial" w:cs="Arial"/>
          <w:b/>
          <w:color w:val="333333"/>
        </w:rPr>
        <w:t xml:space="preserve"> </w:t>
      </w:r>
      <w:proofErr w:type="spellStart"/>
      <w:r>
        <w:rPr>
          <w:rFonts w:ascii="Arial" w:hAnsi="Arial" w:cs="Arial"/>
          <w:b/>
          <w:color w:val="333333"/>
        </w:rPr>
        <w:t>gắng</w:t>
      </w:r>
      <w:proofErr w:type="spellEnd"/>
      <w:r>
        <w:rPr>
          <w:rFonts w:ascii="Arial" w:hAnsi="Arial" w:cs="Arial"/>
          <w:b/>
          <w:color w:val="333333"/>
        </w:rPr>
        <w:t xml:space="preserve"> </w:t>
      </w:r>
      <w:proofErr w:type="spellStart"/>
      <w:r>
        <w:rPr>
          <w:rFonts w:ascii="Arial" w:hAnsi="Arial" w:cs="Arial"/>
          <w:b/>
          <w:color w:val="333333"/>
        </w:rPr>
        <w:t>phấn</w:t>
      </w:r>
      <w:proofErr w:type="spellEnd"/>
      <w:r>
        <w:rPr>
          <w:rFonts w:ascii="Arial" w:hAnsi="Arial" w:cs="Arial"/>
          <w:b/>
          <w:color w:val="333333"/>
        </w:rPr>
        <w:t xml:space="preserve"> </w:t>
      </w:r>
      <w:proofErr w:type="spellStart"/>
      <w:r>
        <w:rPr>
          <w:rFonts w:ascii="Arial" w:hAnsi="Arial" w:cs="Arial"/>
          <w:b/>
          <w:color w:val="333333"/>
        </w:rPr>
        <w:t>đấu</w:t>
      </w:r>
      <w:proofErr w:type="spellEnd"/>
      <w:r>
        <w:rPr>
          <w:rFonts w:ascii="Arial" w:hAnsi="Arial" w:cs="Arial"/>
          <w:b/>
          <w:color w:val="333333"/>
        </w:rPr>
        <w:t xml:space="preserve"> </w:t>
      </w:r>
      <w:proofErr w:type="spellStart"/>
      <w:r>
        <w:rPr>
          <w:rFonts w:ascii="Arial" w:hAnsi="Arial" w:cs="Arial"/>
          <w:b/>
          <w:color w:val="333333"/>
        </w:rPr>
        <w:t>vượt</w:t>
      </w:r>
      <w:proofErr w:type="spellEnd"/>
      <w:r>
        <w:rPr>
          <w:rFonts w:ascii="Arial" w:hAnsi="Arial" w:cs="Arial"/>
          <w:b/>
          <w:color w:val="333333"/>
        </w:rPr>
        <w:t xml:space="preserve"> qua </w:t>
      </w:r>
      <w:proofErr w:type="spellStart"/>
      <w:r>
        <w:rPr>
          <w:rFonts w:ascii="Arial" w:hAnsi="Arial" w:cs="Arial"/>
          <w:b/>
          <w:color w:val="333333"/>
        </w:rPr>
        <w:t>khó</w:t>
      </w:r>
      <w:proofErr w:type="spellEnd"/>
      <w:r>
        <w:rPr>
          <w:rFonts w:ascii="Arial" w:hAnsi="Arial" w:cs="Arial"/>
          <w:b/>
          <w:color w:val="333333"/>
        </w:rPr>
        <w:t xml:space="preserve"> </w:t>
      </w:r>
      <w:proofErr w:type="spellStart"/>
      <w:r>
        <w:rPr>
          <w:rFonts w:ascii="Arial" w:hAnsi="Arial" w:cs="Arial"/>
          <w:b/>
          <w:color w:val="333333"/>
        </w:rPr>
        <w:t>khăn</w:t>
      </w:r>
      <w:proofErr w:type="spellEnd"/>
      <w:r>
        <w:rPr>
          <w:rFonts w:ascii="Arial" w:hAnsi="Arial" w:cs="Arial"/>
          <w:b/>
          <w:color w:val="333333"/>
        </w:rPr>
        <w:t xml:space="preserve"> </w:t>
      </w:r>
      <w:proofErr w:type="spellStart"/>
      <w:r>
        <w:rPr>
          <w:rFonts w:ascii="Arial" w:hAnsi="Arial" w:cs="Arial"/>
          <w:b/>
          <w:color w:val="333333"/>
        </w:rPr>
        <w:t>thử</w:t>
      </w:r>
      <w:proofErr w:type="spellEnd"/>
      <w:r>
        <w:rPr>
          <w:rFonts w:ascii="Arial" w:hAnsi="Arial" w:cs="Arial"/>
          <w:b/>
          <w:color w:val="333333"/>
        </w:rPr>
        <w:t xml:space="preserve"> </w:t>
      </w:r>
      <w:proofErr w:type="spellStart"/>
      <w:r>
        <w:rPr>
          <w:rFonts w:ascii="Arial" w:hAnsi="Arial" w:cs="Arial"/>
          <w:b/>
          <w:color w:val="333333"/>
        </w:rPr>
        <w:t>thách</w:t>
      </w:r>
      <w:proofErr w:type="spellEnd"/>
      <w:r>
        <w:rPr>
          <w:rFonts w:ascii="Arial" w:hAnsi="Arial" w:cs="Arial"/>
          <w:b/>
          <w:color w:val="333333"/>
        </w:rPr>
        <w:t xml:space="preserve"> </w:t>
      </w:r>
      <w:proofErr w:type="spellStart"/>
      <w:r>
        <w:rPr>
          <w:rFonts w:ascii="Arial" w:hAnsi="Arial" w:cs="Arial"/>
          <w:b/>
          <w:color w:val="333333"/>
        </w:rPr>
        <w:t>gặp</w:t>
      </w:r>
      <w:proofErr w:type="spellEnd"/>
      <w:r>
        <w:rPr>
          <w:rFonts w:ascii="Arial" w:hAnsi="Arial" w:cs="Arial"/>
          <w:b/>
          <w:color w:val="333333"/>
        </w:rPr>
        <w:t xml:space="preserve"> </w:t>
      </w:r>
      <w:proofErr w:type="spellStart"/>
      <w:r>
        <w:rPr>
          <w:rFonts w:ascii="Arial" w:hAnsi="Arial" w:cs="Arial"/>
          <w:b/>
          <w:color w:val="333333"/>
        </w:rPr>
        <w:t>phải</w:t>
      </w:r>
      <w:proofErr w:type="spellEnd"/>
      <w:r>
        <w:rPr>
          <w:rFonts w:ascii="Arial" w:hAnsi="Arial" w:cs="Arial"/>
          <w:b/>
          <w:color w:val="333333"/>
        </w:rPr>
        <w:t xml:space="preserve"> </w:t>
      </w:r>
      <w:proofErr w:type="spellStart"/>
      <w:r>
        <w:rPr>
          <w:rFonts w:ascii="Arial" w:hAnsi="Arial" w:cs="Arial"/>
          <w:b/>
          <w:color w:val="333333"/>
        </w:rPr>
        <w:t>trong</w:t>
      </w:r>
      <w:proofErr w:type="spellEnd"/>
      <w:r>
        <w:rPr>
          <w:rFonts w:ascii="Arial" w:hAnsi="Arial" w:cs="Arial"/>
          <w:b/>
          <w:color w:val="333333"/>
        </w:rPr>
        <w:t xml:space="preserve"> </w:t>
      </w:r>
      <w:proofErr w:type="spellStart"/>
      <w:r>
        <w:rPr>
          <w:rFonts w:ascii="Arial" w:hAnsi="Arial" w:cs="Arial"/>
          <w:b/>
          <w:color w:val="333333"/>
        </w:rPr>
        <w:t>cuộc</w:t>
      </w:r>
      <w:proofErr w:type="spellEnd"/>
      <w:r>
        <w:rPr>
          <w:rFonts w:ascii="Arial" w:hAnsi="Arial" w:cs="Arial"/>
          <w:b/>
          <w:color w:val="333333"/>
        </w:rPr>
        <w:t xml:space="preserve"> </w:t>
      </w:r>
      <w:proofErr w:type="spellStart"/>
      <w:r>
        <w:rPr>
          <w:rFonts w:ascii="Arial" w:hAnsi="Arial" w:cs="Arial"/>
          <w:b/>
          <w:color w:val="333333"/>
        </w:rPr>
        <w:t>sống</w:t>
      </w:r>
      <w:proofErr w:type="spellEnd"/>
      <w:r>
        <w:rPr>
          <w:rFonts w:ascii="Arial" w:hAnsi="Arial" w:cs="Arial"/>
          <w:b/>
          <w:color w:val="333333"/>
        </w:rPr>
        <w:t xml:space="preserve"> </w:t>
      </w:r>
      <w:proofErr w:type="spellStart"/>
      <w:r>
        <w:rPr>
          <w:rFonts w:ascii="Arial" w:hAnsi="Arial" w:cs="Arial"/>
          <w:b/>
          <w:color w:val="333333"/>
        </w:rPr>
        <w:t>hằng</w:t>
      </w:r>
      <w:proofErr w:type="spellEnd"/>
      <w:r>
        <w:rPr>
          <w:rFonts w:ascii="Arial" w:hAnsi="Arial" w:cs="Arial"/>
          <w:b/>
          <w:color w:val="333333"/>
        </w:rPr>
        <w:t xml:space="preserve"> </w:t>
      </w:r>
      <w:proofErr w:type="spellStart"/>
      <w:r>
        <w:rPr>
          <w:rFonts w:ascii="Arial" w:hAnsi="Arial" w:cs="Arial"/>
          <w:b/>
          <w:color w:val="333333"/>
        </w:rPr>
        <w:t>ngày</w:t>
      </w:r>
      <w:proofErr w:type="spellEnd"/>
      <w:r>
        <w:rPr>
          <w:rFonts w:ascii="Arial" w:hAnsi="Arial" w:cs="Arial"/>
          <w:b/>
          <w:color w:val="333333"/>
        </w:rPr>
        <w:t xml:space="preserve"> ?</w:t>
      </w:r>
    </w:p>
    <w:p w14:paraId="6BB36947" w14:textId="77777777" w:rsidR="00A16640" w:rsidRDefault="00BD23C9">
      <w:pPr>
        <w:jc w:val="both"/>
        <w:rPr>
          <w:rFonts w:ascii="Arial" w:hAnsi="Arial" w:cs="Arial"/>
          <w:b/>
          <w:color w:val="333333"/>
        </w:rPr>
      </w:pPr>
      <w:r>
        <w:rPr>
          <w:rFonts w:ascii="Arial" w:hAnsi="Arial" w:cs="Arial"/>
          <w:b/>
          <w:color w:val="333333"/>
        </w:rPr>
        <w:t xml:space="preserve">5. LỜI </w:t>
      </w:r>
      <w:proofErr w:type="gramStart"/>
      <w:r>
        <w:rPr>
          <w:rFonts w:ascii="Arial" w:hAnsi="Arial" w:cs="Arial"/>
          <w:b/>
          <w:color w:val="333333"/>
        </w:rPr>
        <w:t>CẦU :</w:t>
      </w:r>
      <w:proofErr w:type="gramEnd"/>
    </w:p>
    <w:p w14:paraId="5CDAC71F" w14:textId="77777777" w:rsidR="00A16640" w:rsidRDefault="00BD23C9">
      <w:pPr>
        <w:jc w:val="both"/>
        <w:rPr>
          <w:rFonts w:ascii="Arial" w:hAnsi="Arial" w:cs="Arial"/>
          <w:color w:val="333333"/>
        </w:rPr>
      </w:pPr>
      <w:proofErr w:type="spellStart"/>
      <w:r>
        <w:rPr>
          <w:rFonts w:ascii="Arial" w:hAnsi="Arial" w:cs="Arial"/>
          <w:color w:val="333333"/>
        </w:rPr>
        <w:t>Lạy</w:t>
      </w:r>
      <w:proofErr w:type="spellEnd"/>
      <w:r>
        <w:rPr>
          <w:rFonts w:ascii="Arial" w:hAnsi="Arial" w:cs="Arial"/>
          <w:color w:val="333333"/>
        </w:rPr>
        <w:t xml:space="preserve"> Chúa. </w:t>
      </w:r>
      <w:proofErr w:type="spellStart"/>
      <w:r>
        <w:rPr>
          <w:rFonts w:ascii="Arial" w:hAnsi="Arial" w:cs="Arial"/>
          <w:color w:val="333333"/>
        </w:rPr>
        <w:t>Chúng</w:t>
      </w:r>
      <w:proofErr w:type="spellEnd"/>
      <w:r>
        <w:rPr>
          <w:rFonts w:ascii="Arial" w:hAnsi="Arial" w:cs="Arial"/>
          <w:color w:val="333333"/>
        </w:rPr>
        <w:t xml:space="preserve"> con </w:t>
      </w:r>
      <w:proofErr w:type="spellStart"/>
      <w:r>
        <w:rPr>
          <w:rFonts w:ascii="Arial" w:hAnsi="Arial" w:cs="Arial"/>
          <w:color w:val="333333"/>
        </w:rPr>
        <w:t>thường</w:t>
      </w:r>
      <w:proofErr w:type="spellEnd"/>
      <w:r>
        <w:rPr>
          <w:rFonts w:ascii="Arial" w:hAnsi="Arial" w:cs="Arial"/>
          <w:color w:val="333333"/>
        </w:rPr>
        <w:t xml:space="preserve"> </w:t>
      </w:r>
      <w:proofErr w:type="spellStart"/>
      <w:r>
        <w:rPr>
          <w:rFonts w:ascii="Arial" w:hAnsi="Arial" w:cs="Arial"/>
          <w:color w:val="333333"/>
        </w:rPr>
        <w:t>thích</w:t>
      </w:r>
      <w:proofErr w:type="spellEnd"/>
      <w:r>
        <w:rPr>
          <w:rFonts w:ascii="Arial" w:hAnsi="Arial" w:cs="Arial"/>
          <w:color w:val="333333"/>
        </w:rPr>
        <w:t xml:space="preserve"> </w:t>
      </w:r>
      <w:proofErr w:type="spellStart"/>
      <w:r>
        <w:rPr>
          <w:rFonts w:ascii="Arial" w:hAnsi="Arial" w:cs="Arial"/>
          <w:color w:val="333333"/>
        </w:rPr>
        <w:t>đi</w:t>
      </w:r>
      <w:proofErr w:type="spellEnd"/>
      <w:r>
        <w:rPr>
          <w:rFonts w:ascii="Arial" w:hAnsi="Arial" w:cs="Arial"/>
          <w:color w:val="333333"/>
        </w:rPr>
        <w:t xml:space="preserve"> con </w:t>
      </w:r>
      <w:proofErr w:type="spellStart"/>
      <w:r>
        <w:rPr>
          <w:rFonts w:ascii="Arial" w:hAnsi="Arial" w:cs="Arial"/>
          <w:color w:val="333333"/>
        </w:rPr>
        <w:t>đường</w:t>
      </w:r>
      <w:proofErr w:type="spellEnd"/>
      <w:r>
        <w:rPr>
          <w:rFonts w:ascii="Arial" w:hAnsi="Arial" w:cs="Arial"/>
          <w:color w:val="333333"/>
        </w:rPr>
        <w:t xml:space="preserve"> </w:t>
      </w:r>
      <w:proofErr w:type="spellStart"/>
      <w:r>
        <w:rPr>
          <w:rFonts w:ascii="Arial" w:hAnsi="Arial" w:cs="Arial"/>
          <w:color w:val="333333"/>
        </w:rPr>
        <w:t>rộng</w:t>
      </w:r>
      <w:proofErr w:type="spellEnd"/>
      <w:r>
        <w:rPr>
          <w:rFonts w:ascii="Arial" w:hAnsi="Arial" w:cs="Arial"/>
          <w:color w:val="333333"/>
        </w:rPr>
        <w:t xml:space="preserve"> </w:t>
      </w:r>
      <w:proofErr w:type="spellStart"/>
      <w:r>
        <w:rPr>
          <w:rFonts w:ascii="Arial" w:hAnsi="Arial" w:cs="Arial"/>
          <w:color w:val="333333"/>
        </w:rPr>
        <w:t>rãi</w:t>
      </w:r>
      <w:proofErr w:type="spellEnd"/>
      <w:r>
        <w:rPr>
          <w:rFonts w:ascii="Arial" w:hAnsi="Arial" w:cs="Arial"/>
          <w:color w:val="333333"/>
        </w:rPr>
        <w:t xml:space="preserve"> </w:t>
      </w:r>
      <w:proofErr w:type="spellStart"/>
      <w:r>
        <w:rPr>
          <w:rFonts w:ascii="Arial" w:hAnsi="Arial" w:cs="Arial"/>
          <w:color w:val="333333"/>
        </w:rPr>
        <w:t>hợp</w:t>
      </w:r>
      <w:proofErr w:type="spellEnd"/>
      <w:r>
        <w:rPr>
          <w:rFonts w:ascii="Arial" w:hAnsi="Arial" w:cs="Arial"/>
          <w:color w:val="333333"/>
        </w:rPr>
        <w:t xml:space="preserve"> </w:t>
      </w:r>
      <w:proofErr w:type="spellStart"/>
      <w:r>
        <w:rPr>
          <w:rFonts w:ascii="Arial" w:hAnsi="Arial" w:cs="Arial"/>
          <w:color w:val="333333"/>
        </w:rPr>
        <w:t>với</w:t>
      </w:r>
      <w:proofErr w:type="spellEnd"/>
      <w:r>
        <w:rPr>
          <w:rFonts w:ascii="Arial" w:hAnsi="Arial" w:cs="Arial"/>
          <w:color w:val="333333"/>
        </w:rPr>
        <w:t xml:space="preserve"> </w:t>
      </w:r>
      <w:proofErr w:type="spellStart"/>
      <w:r>
        <w:rPr>
          <w:rFonts w:ascii="Arial" w:hAnsi="Arial" w:cs="Arial"/>
          <w:color w:val="333333"/>
        </w:rPr>
        <w:t>các</w:t>
      </w:r>
      <w:proofErr w:type="spellEnd"/>
      <w:r>
        <w:rPr>
          <w:rFonts w:ascii="Arial" w:hAnsi="Arial" w:cs="Arial"/>
          <w:color w:val="333333"/>
        </w:rPr>
        <w:t xml:space="preserve"> </w:t>
      </w:r>
      <w:proofErr w:type="spellStart"/>
      <w:r>
        <w:rPr>
          <w:rFonts w:ascii="Arial" w:hAnsi="Arial" w:cs="Arial"/>
          <w:color w:val="333333"/>
        </w:rPr>
        <w:t>thói</w:t>
      </w:r>
      <w:proofErr w:type="spellEnd"/>
      <w:r>
        <w:rPr>
          <w:rFonts w:ascii="Arial" w:hAnsi="Arial" w:cs="Arial"/>
          <w:color w:val="333333"/>
        </w:rPr>
        <w:t xml:space="preserve"> </w:t>
      </w:r>
      <w:proofErr w:type="spellStart"/>
      <w:r>
        <w:rPr>
          <w:rFonts w:ascii="Arial" w:hAnsi="Arial" w:cs="Arial"/>
          <w:color w:val="333333"/>
        </w:rPr>
        <w:t>hư</w:t>
      </w:r>
      <w:proofErr w:type="spellEnd"/>
      <w:r>
        <w:rPr>
          <w:rFonts w:ascii="Arial" w:hAnsi="Arial" w:cs="Arial"/>
          <w:color w:val="333333"/>
        </w:rPr>
        <w:t xml:space="preserve"> </w:t>
      </w:r>
      <w:proofErr w:type="spellStart"/>
      <w:r>
        <w:rPr>
          <w:rFonts w:ascii="Arial" w:hAnsi="Arial" w:cs="Arial"/>
          <w:color w:val="333333"/>
        </w:rPr>
        <w:t>của</w:t>
      </w:r>
      <w:proofErr w:type="spellEnd"/>
      <w:r>
        <w:rPr>
          <w:rFonts w:ascii="Arial" w:hAnsi="Arial" w:cs="Arial"/>
          <w:color w:val="333333"/>
        </w:rPr>
        <w:t xml:space="preserve"> </w:t>
      </w:r>
      <w:proofErr w:type="spellStart"/>
      <w:r>
        <w:rPr>
          <w:rFonts w:ascii="Arial" w:hAnsi="Arial" w:cs="Arial"/>
          <w:color w:val="333333"/>
        </w:rPr>
        <w:t>chúng</w:t>
      </w:r>
      <w:proofErr w:type="spellEnd"/>
      <w:r>
        <w:rPr>
          <w:rFonts w:ascii="Arial" w:hAnsi="Arial" w:cs="Arial"/>
          <w:color w:val="333333"/>
        </w:rPr>
        <w:t xml:space="preserve"> con, </w:t>
      </w:r>
      <w:proofErr w:type="spellStart"/>
      <w:r>
        <w:rPr>
          <w:rFonts w:ascii="Arial" w:hAnsi="Arial" w:cs="Arial"/>
          <w:color w:val="333333"/>
        </w:rPr>
        <w:t>làm</w:t>
      </w:r>
      <w:proofErr w:type="spellEnd"/>
      <w:r>
        <w:rPr>
          <w:rFonts w:ascii="Arial" w:hAnsi="Arial" w:cs="Arial"/>
          <w:color w:val="333333"/>
        </w:rPr>
        <w:t xml:space="preserve"> </w:t>
      </w:r>
      <w:proofErr w:type="spellStart"/>
      <w:r>
        <w:rPr>
          <w:rFonts w:ascii="Arial" w:hAnsi="Arial" w:cs="Arial"/>
          <w:color w:val="333333"/>
        </w:rPr>
        <w:t>chúng</w:t>
      </w:r>
      <w:proofErr w:type="spellEnd"/>
      <w:r>
        <w:rPr>
          <w:rFonts w:ascii="Arial" w:hAnsi="Arial" w:cs="Arial"/>
          <w:color w:val="333333"/>
        </w:rPr>
        <w:t xml:space="preserve"> con </w:t>
      </w:r>
      <w:proofErr w:type="spellStart"/>
      <w:r>
        <w:rPr>
          <w:rFonts w:ascii="Arial" w:hAnsi="Arial" w:cs="Arial"/>
          <w:color w:val="333333"/>
        </w:rPr>
        <w:t>ngày</w:t>
      </w:r>
      <w:proofErr w:type="spellEnd"/>
      <w:r>
        <w:rPr>
          <w:rFonts w:ascii="Arial" w:hAnsi="Arial" w:cs="Arial"/>
          <w:color w:val="333333"/>
        </w:rPr>
        <w:t xml:space="preserve"> </w:t>
      </w:r>
      <w:proofErr w:type="spellStart"/>
      <w:r>
        <w:rPr>
          <w:rFonts w:ascii="Arial" w:hAnsi="Arial" w:cs="Arial"/>
          <w:color w:val="333333"/>
        </w:rPr>
        <w:t>càng</w:t>
      </w:r>
      <w:proofErr w:type="spellEnd"/>
      <w:r>
        <w:rPr>
          <w:rFonts w:ascii="Arial" w:hAnsi="Arial" w:cs="Arial"/>
          <w:color w:val="333333"/>
        </w:rPr>
        <w:t xml:space="preserve"> </w:t>
      </w:r>
      <w:proofErr w:type="spellStart"/>
      <w:r>
        <w:rPr>
          <w:rFonts w:ascii="Arial" w:hAnsi="Arial" w:cs="Arial"/>
          <w:color w:val="333333"/>
        </w:rPr>
        <w:t>lạc</w:t>
      </w:r>
      <w:proofErr w:type="spellEnd"/>
      <w:r>
        <w:rPr>
          <w:rFonts w:ascii="Arial" w:hAnsi="Arial" w:cs="Arial"/>
          <w:color w:val="333333"/>
        </w:rPr>
        <w:t xml:space="preserve"> </w:t>
      </w:r>
      <w:proofErr w:type="spellStart"/>
      <w:r>
        <w:rPr>
          <w:rFonts w:ascii="Arial" w:hAnsi="Arial" w:cs="Arial"/>
          <w:color w:val="333333"/>
        </w:rPr>
        <w:t>xa</w:t>
      </w:r>
      <w:proofErr w:type="spellEnd"/>
      <w:r>
        <w:rPr>
          <w:rFonts w:ascii="Arial" w:hAnsi="Arial" w:cs="Arial"/>
          <w:color w:val="333333"/>
        </w:rPr>
        <w:t xml:space="preserve"> Chúa </w:t>
      </w:r>
      <w:proofErr w:type="spellStart"/>
      <w:r>
        <w:rPr>
          <w:rFonts w:ascii="Arial" w:hAnsi="Arial" w:cs="Arial"/>
          <w:color w:val="333333"/>
        </w:rPr>
        <w:t>và</w:t>
      </w:r>
      <w:proofErr w:type="spellEnd"/>
      <w:r>
        <w:rPr>
          <w:rFonts w:ascii="Arial" w:hAnsi="Arial" w:cs="Arial"/>
          <w:color w:val="333333"/>
        </w:rPr>
        <w:t xml:space="preserve"> </w:t>
      </w:r>
      <w:proofErr w:type="spellStart"/>
      <w:r>
        <w:rPr>
          <w:rFonts w:ascii="Arial" w:hAnsi="Arial" w:cs="Arial"/>
          <w:color w:val="333333"/>
        </w:rPr>
        <w:t>dẫn</w:t>
      </w:r>
      <w:proofErr w:type="spellEnd"/>
      <w:r>
        <w:rPr>
          <w:rFonts w:ascii="Arial" w:hAnsi="Arial" w:cs="Arial"/>
          <w:color w:val="333333"/>
        </w:rPr>
        <w:t xml:space="preserve"> </w:t>
      </w:r>
      <w:proofErr w:type="spellStart"/>
      <w:r>
        <w:rPr>
          <w:rFonts w:ascii="Arial" w:hAnsi="Arial" w:cs="Arial"/>
          <w:color w:val="333333"/>
        </w:rPr>
        <w:t>đến</w:t>
      </w:r>
      <w:proofErr w:type="spellEnd"/>
      <w:r>
        <w:rPr>
          <w:rFonts w:ascii="Arial" w:hAnsi="Arial" w:cs="Arial"/>
          <w:color w:val="333333"/>
        </w:rPr>
        <w:t xml:space="preserve"> </w:t>
      </w:r>
      <w:proofErr w:type="spellStart"/>
      <w:r>
        <w:rPr>
          <w:rFonts w:ascii="Arial" w:hAnsi="Arial" w:cs="Arial"/>
          <w:color w:val="333333"/>
        </w:rPr>
        <w:t>cái</w:t>
      </w:r>
      <w:proofErr w:type="spellEnd"/>
      <w:r>
        <w:rPr>
          <w:rFonts w:ascii="Arial" w:hAnsi="Arial" w:cs="Arial"/>
          <w:color w:val="333333"/>
        </w:rPr>
        <w:t xml:space="preserve"> </w:t>
      </w:r>
      <w:proofErr w:type="spellStart"/>
      <w:r>
        <w:rPr>
          <w:rFonts w:ascii="Arial" w:hAnsi="Arial" w:cs="Arial"/>
          <w:color w:val="333333"/>
        </w:rPr>
        <w:t>chết</w:t>
      </w:r>
      <w:proofErr w:type="spellEnd"/>
      <w:r>
        <w:rPr>
          <w:rFonts w:ascii="Arial" w:hAnsi="Arial" w:cs="Arial"/>
          <w:color w:val="333333"/>
        </w:rPr>
        <w:t xml:space="preserve"> </w:t>
      </w:r>
      <w:proofErr w:type="spellStart"/>
      <w:r>
        <w:rPr>
          <w:rFonts w:ascii="Arial" w:hAnsi="Arial" w:cs="Arial"/>
          <w:color w:val="333333"/>
        </w:rPr>
        <w:t>về</w:t>
      </w:r>
      <w:proofErr w:type="spellEnd"/>
      <w:r>
        <w:rPr>
          <w:rFonts w:ascii="Arial" w:hAnsi="Arial" w:cs="Arial"/>
          <w:color w:val="333333"/>
        </w:rPr>
        <w:t xml:space="preserve"> </w:t>
      </w:r>
      <w:proofErr w:type="spellStart"/>
      <w:r>
        <w:rPr>
          <w:rFonts w:ascii="Arial" w:hAnsi="Arial" w:cs="Arial"/>
          <w:color w:val="333333"/>
        </w:rPr>
        <w:t>phần</w:t>
      </w:r>
      <w:proofErr w:type="spellEnd"/>
      <w:r>
        <w:rPr>
          <w:rFonts w:ascii="Arial" w:hAnsi="Arial" w:cs="Arial"/>
          <w:color w:val="333333"/>
        </w:rPr>
        <w:t xml:space="preserve"> </w:t>
      </w:r>
      <w:proofErr w:type="spellStart"/>
      <w:r>
        <w:rPr>
          <w:rFonts w:ascii="Arial" w:hAnsi="Arial" w:cs="Arial"/>
          <w:color w:val="333333"/>
        </w:rPr>
        <w:t>linh</w:t>
      </w:r>
      <w:proofErr w:type="spellEnd"/>
      <w:r>
        <w:rPr>
          <w:rFonts w:ascii="Arial" w:hAnsi="Arial" w:cs="Arial"/>
          <w:color w:val="333333"/>
        </w:rPr>
        <w:t xml:space="preserve"> </w:t>
      </w:r>
      <w:proofErr w:type="spellStart"/>
      <w:r>
        <w:rPr>
          <w:rFonts w:ascii="Arial" w:hAnsi="Arial" w:cs="Arial"/>
          <w:color w:val="333333"/>
        </w:rPr>
        <w:t>hồn</w:t>
      </w:r>
      <w:proofErr w:type="spellEnd"/>
      <w:r>
        <w:rPr>
          <w:rFonts w:ascii="Arial" w:hAnsi="Arial" w:cs="Arial"/>
          <w:color w:val="333333"/>
        </w:rPr>
        <w:t xml:space="preserve">. Xin </w:t>
      </w:r>
      <w:proofErr w:type="spellStart"/>
      <w:r>
        <w:rPr>
          <w:rFonts w:ascii="Arial" w:hAnsi="Arial" w:cs="Arial"/>
          <w:color w:val="333333"/>
        </w:rPr>
        <w:t>Chúa</w:t>
      </w:r>
      <w:proofErr w:type="spellEnd"/>
      <w:r>
        <w:rPr>
          <w:rFonts w:ascii="Arial" w:hAnsi="Arial" w:cs="Arial"/>
          <w:color w:val="333333"/>
        </w:rPr>
        <w:t xml:space="preserve"> ban </w:t>
      </w:r>
      <w:proofErr w:type="spellStart"/>
      <w:r>
        <w:rPr>
          <w:rFonts w:ascii="Arial" w:hAnsi="Arial" w:cs="Arial"/>
          <w:color w:val="333333"/>
        </w:rPr>
        <w:t>ơn</w:t>
      </w:r>
      <w:proofErr w:type="spellEnd"/>
      <w:r>
        <w:rPr>
          <w:rFonts w:ascii="Arial" w:hAnsi="Arial" w:cs="Arial"/>
          <w:color w:val="333333"/>
        </w:rPr>
        <w:t xml:space="preserve"> Thánh </w:t>
      </w:r>
      <w:proofErr w:type="spellStart"/>
      <w:r>
        <w:rPr>
          <w:rFonts w:ascii="Arial" w:hAnsi="Arial" w:cs="Arial"/>
          <w:color w:val="333333"/>
        </w:rPr>
        <w:t>Thần</w:t>
      </w:r>
      <w:proofErr w:type="spellEnd"/>
      <w:r>
        <w:rPr>
          <w:rFonts w:ascii="Arial" w:hAnsi="Arial" w:cs="Arial"/>
          <w:color w:val="333333"/>
        </w:rPr>
        <w:t xml:space="preserve"> </w:t>
      </w:r>
      <w:proofErr w:type="spellStart"/>
      <w:r>
        <w:rPr>
          <w:rFonts w:ascii="Arial" w:hAnsi="Arial" w:cs="Arial"/>
          <w:color w:val="333333"/>
        </w:rPr>
        <w:t>giúp</w:t>
      </w:r>
      <w:proofErr w:type="spellEnd"/>
      <w:r>
        <w:rPr>
          <w:rFonts w:ascii="Arial" w:hAnsi="Arial" w:cs="Arial"/>
          <w:color w:val="333333"/>
        </w:rPr>
        <w:t xml:space="preserve"> </w:t>
      </w:r>
      <w:proofErr w:type="spellStart"/>
      <w:r>
        <w:rPr>
          <w:rFonts w:ascii="Arial" w:hAnsi="Arial" w:cs="Arial"/>
          <w:color w:val="333333"/>
        </w:rPr>
        <w:t>chúng</w:t>
      </w:r>
      <w:proofErr w:type="spellEnd"/>
      <w:r>
        <w:rPr>
          <w:rFonts w:ascii="Arial" w:hAnsi="Arial" w:cs="Arial"/>
          <w:color w:val="333333"/>
        </w:rPr>
        <w:t xml:space="preserve"> con </w:t>
      </w:r>
      <w:proofErr w:type="spellStart"/>
      <w:r>
        <w:rPr>
          <w:rFonts w:ascii="Arial" w:hAnsi="Arial" w:cs="Arial"/>
          <w:color w:val="333333"/>
        </w:rPr>
        <w:t>chọn</w:t>
      </w:r>
      <w:proofErr w:type="spellEnd"/>
      <w:r>
        <w:rPr>
          <w:rFonts w:ascii="Arial" w:hAnsi="Arial" w:cs="Arial"/>
          <w:color w:val="333333"/>
        </w:rPr>
        <w:t xml:space="preserve"> </w:t>
      </w:r>
      <w:proofErr w:type="spellStart"/>
      <w:r>
        <w:rPr>
          <w:rFonts w:ascii="Arial" w:hAnsi="Arial" w:cs="Arial"/>
          <w:color w:val="333333"/>
        </w:rPr>
        <w:t>đi</w:t>
      </w:r>
      <w:proofErr w:type="spellEnd"/>
      <w:r>
        <w:rPr>
          <w:rFonts w:ascii="Arial" w:hAnsi="Arial" w:cs="Arial"/>
          <w:color w:val="333333"/>
        </w:rPr>
        <w:t xml:space="preserve"> con </w:t>
      </w:r>
      <w:proofErr w:type="spellStart"/>
      <w:r>
        <w:rPr>
          <w:rFonts w:ascii="Arial" w:hAnsi="Arial" w:cs="Arial"/>
          <w:color w:val="333333"/>
        </w:rPr>
        <w:t>đường</w:t>
      </w:r>
      <w:proofErr w:type="spellEnd"/>
      <w:r>
        <w:rPr>
          <w:rFonts w:ascii="Arial" w:hAnsi="Arial" w:cs="Arial"/>
          <w:color w:val="333333"/>
        </w:rPr>
        <w:t xml:space="preserve"> </w:t>
      </w:r>
      <w:proofErr w:type="spellStart"/>
      <w:r>
        <w:rPr>
          <w:rFonts w:ascii="Arial" w:hAnsi="Arial" w:cs="Arial"/>
          <w:color w:val="333333"/>
        </w:rPr>
        <w:t>hẹp</w:t>
      </w:r>
      <w:proofErr w:type="spellEnd"/>
      <w:r>
        <w:rPr>
          <w:rFonts w:ascii="Arial" w:hAnsi="Arial" w:cs="Arial"/>
          <w:color w:val="333333"/>
        </w:rPr>
        <w:t xml:space="preserve">, </w:t>
      </w:r>
      <w:proofErr w:type="spellStart"/>
      <w:r>
        <w:rPr>
          <w:rFonts w:ascii="Arial" w:hAnsi="Arial" w:cs="Arial"/>
          <w:color w:val="333333"/>
        </w:rPr>
        <w:t>leo</w:t>
      </w:r>
      <w:proofErr w:type="spellEnd"/>
      <w:r>
        <w:rPr>
          <w:rFonts w:ascii="Arial" w:hAnsi="Arial" w:cs="Arial"/>
          <w:color w:val="333333"/>
        </w:rPr>
        <w:t xml:space="preserve"> </w:t>
      </w:r>
      <w:proofErr w:type="spellStart"/>
      <w:r>
        <w:rPr>
          <w:rFonts w:ascii="Arial" w:hAnsi="Arial" w:cs="Arial"/>
          <w:color w:val="333333"/>
        </w:rPr>
        <w:t>dốc</w:t>
      </w:r>
      <w:proofErr w:type="spellEnd"/>
      <w:r>
        <w:rPr>
          <w:rFonts w:ascii="Arial" w:hAnsi="Arial" w:cs="Arial"/>
          <w:color w:val="333333"/>
        </w:rPr>
        <w:t xml:space="preserve">, </w:t>
      </w:r>
      <w:proofErr w:type="spellStart"/>
      <w:r>
        <w:rPr>
          <w:rFonts w:ascii="Arial" w:hAnsi="Arial" w:cs="Arial"/>
          <w:color w:val="333333"/>
        </w:rPr>
        <w:t>đòi</w:t>
      </w:r>
      <w:proofErr w:type="spellEnd"/>
      <w:r>
        <w:rPr>
          <w:rFonts w:ascii="Arial" w:hAnsi="Arial" w:cs="Arial"/>
          <w:color w:val="333333"/>
        </w:rPr>
        <w:t xml:space="preserve"> </w:t>
      </w:r>
      <w:proofErr w:type="spellStart"/>
      <w:r>
        <w:rPr>
          <w:rFonts w:ascii="Arial" w:hAnsi="Arial" w:cs="Arial"/>
          <w:color w:val="333333"/>
        </w:rPr>
        <w:t>chúng</w:t>
      </w:r>
      <w:proofErr w:type="spellEnd"/>
      <w:r>
        <w:rPr>
          <w:rFonts w:ascii="Arial" w:hAnsi="Arial" w:cs="Arial"/>
          <w:color w:val="333333"/>
        </w:rPr>
        <w:t xml:space="preserve"> con </w:t>
      </w:r>
      <w:proofErr w:type="spellStart"/>
      <w:r>
        <w:rPr>
          <w:rFonts w:ascii="Arial" w:hAnsi="Arial" w:cs="Arial"/>
          <w:b/>
          <w:i/>
          <w:color w:val="333333"/>
        </w:rPr>
        <w:t>không</w:t>
      </w:r>
      <w:proofErr w:type="spellEnd"/>
      <w:r>
        <w:rPr>
          <w:rFonts w:ascii="Arial" w:hAnsi="Arial" w:cs="Arial"/>
          <w:b/>
          <w:i/>
          <w:color w:val="333333"/>
        </w:rPr>
        <w:t xml:space="preserve"> </w:t>
      </w:r>
      <w:proofErr w:type="spellStart"/>
      <w:r>
        <w:rPr>
          <w:rFonts w:ascii="Arial" w:hAnsi="Arial" w:cs="Arial"/>
          <w:b/>
          <w:i/>
          <w:color w:val="333333"/>
        </w:rPr>
        <w:t>ngừng</w:t>
      </w:r>
      <w:proofErr w:type="spellEnd"/>
      <w:r>
        <w:rPr>
          <w:rFonts w:ascii="Arial" w:hAnsi="Arial" w:cs="Arial"/>
          <w:b/>
          <w:i/>
          <w:color w:val="333333"/>
        </w:rPr>
        <w:t xml:space="preserve"> </w:t>
      </w:r>
      <w:proofErr w:type="spellStart"/>
      <w:r>
        <w:rPr>
          <w:rFonts w:ascii="Arial" w:hAnsi="Arial" w:cs="Arial"/>
          <w:b/>
          <w:i/>
          <w:color w:val="333333"/>
        </w:rPr>
        <w:t>phấn</w:t>
      </w:r>
      <w:proofErr w:type="spellEnd"/>
      <w:r>
        <w:rPr>
          <w:rFonts w:ascii="Arial" w:hAnsi="Arial" w:cs="Arial"/>
          <w:b/>
          <w:i/>
          <w:color w:val="333333"/>
        </w:rPr>
        <w:t xml:space="preserve"> </w:t>
      </w:r>
      <w:proofErr w:type="spellStart"/>
      <w:r>
        <w:rPr>
          <w:rFonts w:ascii="Arial" w:hAnsi="Arial" w:cs="Arial"/>
          <w:b/>
          <w:i/>
          <w:color w:val="333333"/>
        </w:rPr>
        <w:t>đấu</w:t>
      </w:r>
      <w:proofErr w:type="spellEnd"/>
      <w:r>
        <w:rPr>
          <w:rFonts w:ascii="Arial" w:hAnsi="Arial" w:cs="Arial"/>
          <w:b/>
          <w:i/>
          <w:color w:val="333333"/>
        </w:rPr>
        <w:t xml:space="preserve"> </w:t>
      </w:r>
      <w:proofErr w:type="spellStart"/>
      <w:r>
        <w:rPr>
          <w:rFonts w:ascii="Arial" w:hAnsi="Arial" w:cs="Arial"/>
          <w:b/>
          <w:i/>
          <w:color w:val="333333"/>
        </w:rPr>
        <w:t>để</w:t>
      </w:r>
      <w:proofErr w:type="spellEnd"/>
      <w:r>
        <w:rPr>
          <w:rFonts w:ascii="Arial" w:hAnsi="Arial" w:cs="Arial"/>
          <w:b/>
          <w:i/>
          <w:color w:val="333333"/>
        </w:rPr>
        <w:t xml:space="preserve"> </w:t>
      </w:r>
      <w:proofErr w:type="spellStart"/>
      <w:r>
        <w:rPr>
          <w:rFonts w:ascii="Arial" w:hAnsi="Arial" w:cs="Arial"/>
          <w:b/>
          <w:i/>
          <w:color w:val="333333"/>
        </w:rPr>
        <w:t>vượt</w:t>
      </w:r>
      <w:proofErr w:type="spellEnd"/>
      <w:r>
        <w:rPr>
          <w:rFonts w:ascii="Arial" w:hAnsi="Arial" w:cs="Arial"/>
          <w:b/>
          <w:i/>
          <w:color w:val="333333"/>
        </w:rPr>
        <w:t xml:space="preserve"> qua </w:t>
      </w:r>
      <w:proofErr w:type="spellStart"/>
      <w:r>
        <w:rPr>
          <w:rFonts w:ascii="Arial" w:hAnsi="Arial" w:cs="Arial"/>
          <w:b/>
          <w:i/>
          <w:color w:val="333333"/>
        </w:rPr>
        <w:t>các</w:t>
      </w:r>
      <w:proofErr w:type="spellEnd"/>
      <w:r>
        <w:rPr>
          <w:rFonts w:ascii="Arial" w:hAnsi="Arial" w:cs="Arial"/>
          <w:b/>
          <w:i/>
          <w:color w:val="333333"/>
        </w:rPr>
        <w:t xml:space="preserve"> </w:t>
      </w:r>
      <w:proofErr w:type="spellStart"/>
      <w:r>
        <w:rPr>
          <w:rFonts w:ascii="Arial" w:hAnsi="Arial" w:cs="Arial"/>
          <w:b/>
          <w:i/>
          <w:color w:val="333333"/>
        </w:rPr>
        <w:t>cơn</w:t>
      </w:r>
      <w:proofErr w:type="spellEnd"/>
      <w:r>
        <w:rPr>
          <w:rFonts w:ascii="Arial" w:hAnsi="Arial" w:cs="Arial"/>
          <w:b/>
          <w:i/>
          <w:color w:val="333333"/>
        </w:rPr>
        <w:t xml:space="preserve"> </w:t>
      </w:r>
      <w:proofErr w:type="spellStart"/>
      <w:r>
        <w:rPr>
          <w:rFonts w:ascii="Arial" w:hAnsi="Arial" w:cs="Arial"/>
          <w:b/>
          <w:i/>
          <w:color w:val="333333"/>
        </w:rPr>
        <w:t>cám</w:t>
      </w:r>
      <w:proofErr w:type="spellEnd"/>
      <w:r>
        <w:rPr>
          <w:rFonts w:ascii="Arial" w:hAnsi="Arial" w:cs="Arial"/>
          <w:b/>
          <w:i/>
          <w:color w:val="333333"/>
        </w:rPr>
        <w:t xml:space="preserve"> </w:t>
      </w:r>
      <w:proofErr w:type="spellStart"/>
      <w:r>
        <w:rPr>
          <w:rFonts w:ascii="Arial" w:hAnsi="Arial" w:cs="Arial"/>
          <w:b/>
          <w:i/>
          <w:color w:val="333333"/>
        </w:rPr>
        <w:t>dỗ</w:t>
      </w:r>
      <w:proofErr w:type="spellEnd"/>
      <w:r>
        <w:rPr>
          <w:rFonts w:ascii="Arial" w:hAnsi="Arial" w:cs="Arial"/>
          <w:b/>
          <w:i/>
          <w:color w:val="333333"/>
        </w:rPr>
        <w:t xml:space="preserve"> </w:t>
      </w:r>
      <w:proofErr w:type="spellStart"/>
      <w:r>
        <w:rPr>
          <w:rFonts w:ascii="Arial" w:hAnsi="Arial" w:cs="Arial"/>
          <w:b/>
          <w:i/>
          <w:color w:val="333333"/>
        </w:rPr>
        <w:t>của</w:t>
      </w:r>
      <w:proofErr w:type="spellEnd"/>
      <w:r>
        <w:rPr>
          <w:rFonts w:ascii="Arial" w:hAnsi="Arial" w:cs="Arial"/>
          <w:b/>
          <w:i/>
          <w:color w:val="333333"/>
        </w:rPr>
        <w:t xml:space="preserve"> ma </w:t>
      </w:r>
      <w:proofErr w:type="spellStart"/>
      <w:r>
        <w:rPr>
          <w:rFonts w:ascii="Arial" w:hAnsi="Arial" w:cs="Arial"/>
          <w:b/>
          <w:i/>
          <w:color w:val="333333"/>
        </w:rPr>
        <w:t>quỷ</w:t>
      </w:r>
      <w:proofErr w:type="spellEnd"/>
      <w:r>
        <w:rPr>
          <w:rFonts w:ascii="Arial" w:hAnsi="Arial" w:cs="Arial"/>
          <w:b/>
          <w:i/>
          <w:color w:val="333333"/>
        </w:rPr>
        <w:t xml:space="preserve">, </w:t>
      </w:r>
      <w:proofErr w:type="spellStart"/>
      <w:r>
        <w:rPr>
          <w:rFonts w:ascii="Arial" w:hAnsi="Arial" w:cs="Arial"/>
          <w:b/>
          <w:i/>
          <w:color w:val="333333"/>
        </w:rPr>
        <w:t>của</w:t>
      </w:r>
      <w:proofErr w:type="spellEnd"/>
      <w:r>
        <w:rPr>
          <w:rFonts w:ascii="Arial" w:hAnsi="Arial" w:cs="Arial"/>
          <w:b/>
          <w:i/>
          <w:color w:val="333333"/>
        </w:rPr>
        <w:t xml:space="preserve"> </w:t>
      </w:r>
      <w:proofErr w:type="spellStart"/>
      <w:r>
        <w:rPr>
          <w:rFonts w:ascii="Arial" w:hAnsi="Arial" w:cs="Arial"/>
          <w:b/>
          <w:i/>
          <w:color w:val="333333"/>
        </w:rPr>
        <w:t>thế</w:t>
      </w:r>
      <w:proofErr w:type="spellEnd"/>
      <w:r>
        <w:rPr>
          <w:rFonts w:ascii="Arial" w:hAnsi="Arial" w:cs="Arial"/>
          <w:b/>
          <w:i/>
          <w:color w:val="333333"/>
        </w:rPr>
        <w:t xml:space="preserve"> </w:t>
      </w:r>
      <w:proofErr w:type="spellStart"/>
      <w:r>
        <w:rPr>
          <w:rFonts w:ascii="Arial" w:hAnsi="Arial" w:cs="Arial"/>
          <w:b/>
          <w:i/>
          <w:color w:val="333333"/>
        </w:rPr>
        <w:t>gian</w:t>
      </w:r>
      <w:proofErr w:type="spellEnd"/>
      <w:r>
        <w:rPr>
          <w:rFonts w:ascii="Arial" w:hAnsi="Arial" w:cs="Arial"/>
          <w:b/>
          <w:i/>
          <w:color w:val="333333"/>
        </w:rPr>
        <w:t xml:space="preserve"> </w:t>
      </w:r>
      <w:proofErr w:type="spellStart"/>
      <w:r>
        <w:rPr>
          <w:rFonts w:ascii="Arial" w:hAnsi="Arial" w:cs="Arial"/>
          <w:b/>
          <w:i/>
          <w:color w:val="333333"/>
        </w:rPr>
        <w:t>và</w:t>
      </w:r>
      <w:proofErr w:type="spellEnd"/>
      <w:r>
        <w:rPr>
          <w:rFonts w:ascii="Arial" w:hAnsi="Arial" w:cs="Arial"/>
          <w:b/>
          <w:i/>
          <w:color w:val="333333"/>
        </w:rPr>
        <w:t xml:space="preserve"> </w:t>
      </w:r>
      <w:proofErr w:type="spellStart"/>
      <w:r>
        <w:rPr>
          <w:rFonts w:ascii="Arial" w:hAnsi="Arial" w:cs="Arial"/>
          <w:b/>
          <w:i/>
          <w:color w:val="333333"/>
        </w:rPr>
        <w:t>đam</w:t>
      </w:r>
      <w:proofErr w:type="spellEnd"/>
      <w:r>
        <w:rPr>
          <w:rFonts w:ascii="Arial" w:hAnsi="Arial" w:cs="Arial"/>
          <w:b/>
          <w:i/>
          <w:color w:val="333333"/>
        </w:rPr>
        <w:t xml:space="preserve"> </w:t>
      </w:r>
      <w:proofErr w:type="spellStart"/>
      <w:r>
        <w:rPr>
          <w:rFonts w:ascii="Arial" w:hAnsi="Arial" w:cs="Arial"/>
          <w:b/>
          <w:i/>
          <w:color w:val="333333"/>
        </w:rPr>
        <w:t>mê</w:t>
      </w:r>
      <w:proofErr w:type="spellEnd"/>
      <w:r>
        <w:rPr>
          <w:rFonts w:ascii="Arial" w:hAnsi="Arial" w:cs="Arial"/>
          <w:b/>
          <w:i/>
          <w:color w:val="333333"/>
        </w:rPr>
        <w:t xml:space="preserve"> </w:t>
      </w:r>
      <w:proofErr w:type="spellStart"/>
      <w:r>
        <w:rPr>
          <w:rFonts w:ascii="Arial" w:hAnsi="Arial" w:cs="Arial"/>
          <w:b/>
          <w:i/>
          <w:color w:val="333333"/>
        </w:rPr>
        <w:t>của</w:t>
      </w:r>
      <w:proofErr w:type="spellEnd"/>
      <w:r>
        <w:rPr>
          <w:rFonts w:ascii="Arial" w:hAnsi="Arial" w:cs="Arial"/>
          <w:b/>
          <w:i/>
          <w:color w:val="333333"/>
        </w:rPr>
        <w:t xml:space="preserve"> </w:t>
      </w:r>
      <w:proofErr w:type="spellStart"/>
      <w:r>
        <w:rPr>
          <w:rFonts w:ascii="Arial" w:hAnsi="Arial" w:cs="Arial"/>
          <w:b/>
          <w:i/>
          <w:color w:val="333333"/>
        </w:rPr>
        <w:t>xác</w:t>
      </w:r>
      <w:proofErr w:type="spellEnd"/>
      <w:r>
        <w:rPr>
          <w:rFonts w:ascii="Arial" w:hAnsi="Arial" w:cs="Arial"/>
          <w:b/>
          <w:i/>
          <w:color w:val="333333"/>
        </w:rPr>
        <w:t xml:space="preserve"> </w:t>
      </w:r>
      <w:proofErr w:type="spellStart"/>
      <w:r>
        <w:rPr>
          <w:rFonts w:ascii="Arial" w:hAnsi="Arial" w:cs="Arial"/>
          <w:b/>
          <w:i/>
          <w:color w:val="333333"/>
        </w:rPr>
        <w:t>thịt</w:t>
      </w:r>
      <w:proofErr w:type="spellEnd"/>
      <w:r>
        <w:rPr>
          <w:rFonts w:ascii="Arial" w:hAnsi="Arial" w:cs="Arial"/>
          <w:b/>
          <w:i/>
          <w:color w:val="333333"/>
        </w:rPr>
        <w:t xml:space="preserve"> </w:t>
      </w:r>
      <w:proofErr w:type="spellStart"/>
      <w:r>
        <w:rPr>
          <w:rFonts w:ascii="Arial" w:hAnsi="Arial" w:cs="Arial"/>
          <w:b/>
          <w:i/>
          <w:color w:val="333333"/>
        </w:rPr>
        <w:t>mình</w:t>
      </w:r>
      <w:proofErr w:type="spellEnd"/>
      <w:r>
        <w:rPr>
          <w:rFonts w:ascii="Arial" w:hAnsi="Arial" w:cs="Arial"/>
          <w:b/>
          <w:i/>
          <w:color w:val="333333"/>
        </w:rPr>
        <w:t>.</w:t>
      </w:r>
      <w:r>
        <w:rPr>
          <w:rFonts w:ascii="Arial" w:hAnsi="Arial" w:cs="Arial"/>
          <w:color w:val="333333"/>
        </w:rPr>
        <w:t xml:space="preserve"> Xin </w:t>
      </w:r>
      <w:proofErr w:type="spellStart"/>
      <w:r>
        <w:rPr>
          <w:rFonts w:ascii="Arial" w:hAnsi="Arial" w:cs="Arial"/>
          <w:color w:val="333333"/>
        </w:rPr>
        <w:t>giúp</w:t>
      </w:r>
      <w:proofErr w:type="spellEnd"/>
      <w:r>
        <w:rPr>
          <w:rFonts w:ascii="Arial" w:hAnsi="Arial" w:cs="Arial"/>
          <w:color w:val="333333"/>
        </w:rPr>
        <w:t xml:space="preserve"> </w:t>
      </w:r>
      <w:proofErr w:type="spellStart"/>
      <w:r>
        <w:rPr>
          <w:rFonts w:ascii="Arial" w:hAnsi="Arial" w:cs="Arial"/>
          <w:color w:val="333333"/>
        </w:rPr>
        <w:t>chúng</w:t>
      </w:r>
      <w:proofErr w:type="spellEnd"/>
      <w:r>
        <w:rPr>
          <w:rFonts w:ascii="Arial" w:hAnsi="Arial" w:cs="Arial"/>
          <w:color w:val="333333"/>
        </w:rPr>
        <w:t xml:space="preserve"> con </w:t>
      </w:r>
      <w:proofErr w:type="spellStart"/>
      <w:r>
        <w:rPr>
          <w:rFonts w:ascii="Arial" w:hAnsi="Arial" w:cs="Arial"/>
          <w:color w:val="333333"/>
        </w:rPr>
        <w:t>năng</w:t>
      </w:r>
      <w:proofErr w:type="spellEnd"/>
      <w:r>
        <w:rPr>
          <w:rFonts w:ascii="Arial" w:hAnsi="Arial" w:cs="Arial"/>
          <w:color w:val="333333"/>
        </w:rPr>
        <w:t xml:space="preserve"> </w:t>
      </w:r>
      <w:proofErr w:type="spellStart"/>
      <w:r>
        <w:rPr>
          <w:rFonts w:ascii="Arial" w:hAnsi="Arial" w:cs="Arial"/>
          <w:b/>
          <w:i/>
          <w:color w:val="333333"/>
        </w:rPr>
        <w:t>thực</w:t>
      </w:r>
      <w:proofErr w:type="spellEnd"/>
      <w:r>
        <w:rPr>
          <w:rFonts w:ascii="Arial" w:hAnsi="Arial" w:cs="Arial"/>
          <w:b/>
          <w:i/>
          <w:color w:val="333333"/>
        </w:rPr>
        <w:t xml:space="preserve"> </w:t>
      </w:r>
      <w:proofErr w:type="spellStart"/>
      <w:r>
        <w:rPr>
          <w:rFonts w:ascii="Arial" w:hAnsi="Arial" w:cs="Arial"/>
          <w:b/>
          <w:i/>
          <w:color w:val="333333"/>
        </w:rPr>
        <w:t>hành</w:t>
      </w:r>
      <w:proofErr w:type="spellEnd"/>
      <w:r>
        <w:rPr>
          <w:rFonts w:ascii="Arial" w:hAnsi="Arial" w:cs="Arial"/>
          <w:b/>
          <w:i/>
          <w:color w:val="333333"/>
        </w:rPr>
        <w:t xml:space="preserve"> </w:t>
      </w:r>
      <w:proofErr w:type="spellStart"/>
      <w:r>
        <w:rPr>
          <w:rFonts w:ascii="Arial" w:hAnsi="Arial" w:cs="Arial"/>
          <w:b/>
          <w:i/>
          <w:color w:val="333333"/>
        </w:rPr>
        <w:t>giới</w:t>
      </w:r>
      <w:proofErr w:type="spellEnd"/>
      <w:r>
        <w:rPr>
          <w:rFonts w:ascii="Arial" w:hAnsi="Arial" w:cs="Arial"/>
          <w:b/>
          <w:i/>
          <w:color w:val="333333"/>
        </w:rPr>
        <w:t xml:space="preserve"> </w:t>
      </w:r>
      <w:proofErr w:type="spellStart"/>
      <w:r>
        <w:rPr>
          <w:rFonts w:ascii="Arial" w:hAnsi="Arial" w:cs="Arial"/>
          <w:b/>
          <w:i/>
          <w:color w:val="333333"/>
        </w:rPr>
        <w:t>răn</w:t>
      </w:r>
      <w:proofErr w:type="spellEnd"/>
      <w:r>
        <w:rPr>
          <w:rFonts w:ascii="Arial" w:hAnsi="Arial" w:cs="Arial"/>
          <w:b/>
          <w:i/>
          <w:color w:val="333333"/>
        </w:rPr>
        <w:t xml:space="preserve"> </w:t>
      </w:r>
      <w:proofErr w:type="spellStart"/>
      <w:r>
        <w:rPr>
          <w:rFonts w:ascii="Arial" w:hAnsi="Arial" w:cs="Arial"/>
          <w:b/>
          <w:i/>
          <w:color w:val="333333"/>
        </w:rPr>
        <w:t>yêu</w:t>
      </w:r>
      <w:proofErr w:type="spellEnd"/>
      <w:r>
        <w:rPr>
          <w:rFonts w:ascii="Arial" w:hAnsi="Arial" w:cs="Arial"/>
          <w:b/>
          <w:i/>
          <w:color w:val="333333"/>
        </w:rPr>
        <w:t xml:space="preserve"> </w:t>
      </w:r>
      <w:proofErr w:type="spellStart"/>
      <w:r>
        <w:rPr>
          <w:rFonts w:ascii="Arial" w:hAnsi="Arial" w:cs="Arial"/>
          <w:b/>
          <w:i/>
          <w:color w:val="333333"/>
        </w:rPr>
        <w:t>thương</w:t>
      </w:r>
      <w:proofErr w:type="spellEnd"/>
      <w:r>
        <w:rPr>
          <w:rFonts w:ascii="Arial" w:hAnsi="Arial" w:cs="Arial"/>
          <w:b/>
          <w:i/>
          <w:color w:val="333333"/>
        </w:rPr>
        <w:t xml:space="preserve"> </w:t>
      </w:r>
      <w:proofErr w:type="spellStart"/>
      <w:r>
        <w:rPr>
          <w:rFonts w:ascii="Arial" w:hAnsi="Arial" w:cs="Arial"/>
          <w:b/>
          <w:i/>
          <w:color w:val="333333"/>
        </w:rPr>
        <w:t>cụ</w:t>
      </w:r>
      <w:proofErr w:type="spellEnd"/>
      <w:r>
        <w:rPr>
          <w:rFonts w:ascii="Arial" w:hAnsi="Arial" w:cs="Arial"/>
          <w:b/>
          <w:i/>
          <w:color w:val="333333"/>
        </w:rPr>
        <w:t xml:space="preserve"> </w:t>
      </w:r>
      <w:proofErr w:type="spellStart"/>
      <w:r>
        <w:rPr>
          <w:rFonts w:ascii="Arial" w:hAnsi="Arial" w:cs="Arial"/>
          <w:b/>
          <w:i/>
          <w:color w:val="333333"/>
        </w:rPr>
        <w:t>thể</w:t>
      </w:r>
      <w:proofErr w:type="spellEnd"/>
      <w:r>
        <w:rPr>
          <w:rFonts w:ascii="Arial" w:hAnsi="Arial" w:cs="Arial"/>
          <w:color w:val="333333"/>
        </w:rPr>
        <w:t xml:space="preserve">, </w:t>
      </w:r>
      <w:proofErr w:type="spellStart"/>
      <w:r>
        <w:rPr>
          <w:rFonts w:ascii="Arial" w:hAnsi="Arial" w:cs="Arial"/>
          <w:color w:val="333333"/>
        </w:rPr>
        <w:t>là</w:t>
      </w:r>
      <w:proofErr w:type="spellEnd"/>
      <w:r>
        <w:rPr>
          <w:rFonts w:ascii="Arial" w:hAnsi="Arial" w:cs="Arial"/>
          <w:color w:val="333333"/>
        </w:rPr>
        <w:t xml:space="preserve"> </w:t>
      </w:r>
      <w:proofErr w:type="spellStart"/>
      <w:r>
        <w:rPr>
          <w:rFonts w:ascii="Arial" w:hAnsi="Arial" w:cs="Arial"/>
          <w:color w:val="333333"/>
        </w:rPr>
        <w:t>điều</w:t>
      </w:r>
      <w:proofErr w:type="spellEnd"/>
      <w:r>
        <w:rPr>
          <w:rFonts w:ascii="Arial" w:hAnsi="Arial" w:cs="Arial"/>
          <w:color w:val="333333"/>
        </w:rPr>
        <w:t xml:space="preserve"> </w:t>
      </w:r>
      <w:proofErr w:type="spellStart"/>
      <w:r>
        <w:rPr>
          <w:rFonts w:ascii="Arial" w:hAnsi="Arial" w:cs="Arial"/>
          <w:color w:val="333333"/>
        </w:rPr>
        <w:t>kiện</w:t>
      </w:r>
      <w:proofErr w:type="spellEnd"/>
      <w:r>
        <w:rPr>
          <w:rFonts w:ascii="Arial" w:hAnsi="Arial" w:cs="Arial"/>
          <w:color w:val="333333"/>
        </w:rPr>
        <w:t xml:space="preserve"> </w:t>
      </w:r>
      <w:proofErr w:type="spellStart"/>
      <w:r>
        <w:rPr>
          <w:rFonts w:ascii="Arial" w:hAnsi="Arial" w:cs="Arial"/>
          <w:color w:val="333333"/>
        </w:rPr>
        <w:t>để</w:t>
      </w:r>
      <w:proofErr w:type="spellEnd"/>
      <w:r>
        <w:rPr>
          <w:rFonts w:ascii="Arial" w:hAnsi="Arial" w:cs="Arial"/>
          <w:color w:val="333333"/>
        </w:rPr>
        <w:t xml:space="preserve"> </w:t>
      </w:r>
      <w:proofErr w:type="spellStart"/>
      <w:r>
        <w:rPr>
          <w:rFonts w:ascii="Arial" w:hAnsi="Arial" w:cs="Arial"/>
          <w:color w:val="333333"/>
        </w:rPr>
        <w:t>đạt</w:t>
      </w:r>
      <w:proofErr w:type="spellEnd"/>
      <w:r>
        <w:rPr>
          <w:rFonts w:ascii="Arial" w:hAnsi="Arial" w:cs="Arial"/>
          <w:color w:val="333333"/>
        </w:rPr>
        <w:t xml:space="preserve"> </w:t>
      </w:r>
      <w:proofErr w:type="spellStart"/>
      <w:r>
        <w:rPr>
          <w:rFonts w:ascii="Arial" w:hAnsi="Arial" w:cs="Arial"/>
          <w:color w:val="333333"/>
        </w:rPr>
        <w:t>tới</w:t>
      </w:r>
      <w:proofErr w:type="spellEnd"/>
      <w:r>
        <w:rPr>
          <w:rFonts w:ascii="Arial" w:hAnsi="Arial" w:cs="Arial"/>
          <w:color w:val="333333"/>
        </w:rPr>
        <w:t xml:space="preserve"> </w:t>
      </w:r>
      <w:proofErr w:type="spellStart"/>
      <w:r>
        <w:rPr>
          <w:rFonts w:ascii="Arial" w:hAnsi="Arial" w:cs="Arial"/>
          <w:color w:val="333333"/>
        </w:rPr>
        <w:t>hạnh</w:t>
      </w:r>
      <w:proofErr w:type="spellEnd"/>
      <w:r>
        <w:rPr>
          <w:rFonts w:ascii="Arial" w:hAnsi="Arial" w:cs="Arial"/>
          <w:color w:val="333333"/>
        </w:rPr>
        <w:t xml:space="preserve"> </w:t>
      </w:r>
      <w:proofErr w:type="spellStart"/>
      <w:r>
        <w:rPr>
          <w:rFonts w:ascii="Arial" w:hAnsi="Arial" w:cs="Arial"/>
          <w:color w:val="333333"/>
        </w:rPr>
        <w:t>phúc</w:t>
      </w:r>
      <w:proofErr w:type="spellEnd"/>
      <w:r>
        <w:rPr>
          <w:rFonts w:ascii="Arial" w:hAnsi="Arial" w:cs="Arial"/>
          <w:color w:val="333333"/>
        </w:rPr>
        <w:t xml:space="preserve"> </w:t>
      </w:r>
      <w:proofErr w:type="spellStart"/>
      <w:r>
        <w:rPr>
          <w:rFonts w:ascii="Arial" w:hAnsi="Arial" w:cs="Arial"/>
          <w:color w:val="333333"/>
        </w:rPr>
        <w:t>Nước</w:t>
      </w:r>
      <w:proofErr w:type="spellEnd"/>
      <w:r>
        <w:rPr>
          <w:rFonts w:ascii="Arial" w:hAnsi="Arial" w:cs="Arial"/>
          <w:color w:val="333333"/>
        </w:rPr>
        <w:t xml:space="preserve"> </w:t>
      </w:r>
      <w:proofErr w:type="spellStart"/>
      <w:r>
        <w:rPr>
          <w:rFonts w:ascii="Arial" w:hAnsi="Arial" w:cs="Arial"/>
          <w:color w:val="333333"/>
        </w:rPr>
        <w:t>Trời</w:t>
      </w:r>
      <w:proofErr w:type="spellEnd"/>
      <w:r>
        <w:rPr>
          <w:rFonts w:ascii="Arial" w:hAnsi="Arial" w:cs="Arial"/>
          <w:color w:val="333333"/>
        </w:rPr>
        <w:t xml:space="preserve"> </w:t>
      </w:r>
      <w:proofErr w:type="spellStart"/>
      <w:r>
        <w:rPr>
          <w:rFonts w:ascii="Arial" w:hAnsi="Arial" w:cs="Arial"/>
          <w:color w:val="333333"/>
        </w:rPr>
        <w:t>đời</w:t>
      </w:r>
      <w:proofErr w:type="spellEnd"/>
      <w:r>
        <w:rPr>
          <w:rFonts w:ascii="Arial" w:hAnsi="Arial" w:cs="Arial"/>
          <w:color w:val="333333"/>
        </w:rPr>
        <w:t xml:space="preserve"> </w:t>
      </w:r>
      <w:proofErr w:type="spellStart"/>
      <w:proofErr w:type="gramStart"/>
      <w:r>
        <w:rPr>
          <w:rFonts w:ascii="Arial" w:hAnsi="Arial" w:cs="Arial"/>
          <w:color w:val="333333"/>
        </w:rPr>
        <w:t>sau</w:t>
      </w:r>
      <w:proofErr w:type="spellEnd"/>
      <w:r>
        <w:rPr>
          <w:rFonts w:ascii="Arial" w:hAnsi="Arial" w:cs="Arial"/>
          <w:color w:val="333333"/>
        </w:rPr>
        <w:t>.-</w:t>
      </w:r>
      <w:proofErr w:type="gramEnd"/>
      <w:r>
        <w:rPr>
          <w:rFonts w:ascii="Arial" w:hAnsi="Arial" w:cs="Arial"/>
          <w:color w:val="333333"/>
        </w:rPr>
        <w:t xml:space="preserve"> Amen.</w:t>
      </w:r>
    </w:p>
    <w:p w14:paraId="5015D3B1" w14:textId="77777777" w:rsidR="00A16640" w:rsidRDefault="00BD23C9">
      <w:pPr>
        <w:jc w:val="right"/>
        <w:rPr>
          <w:rFonts w:ascii="Arial" w:hAnsi="Arial" w:cs="Arial"/>
        </w:rPr>
      </w:pPr>
      <w:r>
        <w:rPr>
          <w:rFonts w:ascii="Arial" w:hAnsi="Arial" w:cs="Arial"/>
          <w:b/>
          <w:bCs/>
        </w:rPr>
        <w:t>LM ĐAN VINH – HHTM</w:t>
      </w:r>
    </w:p>
    <w:p w14:paraId="70670890" w14:textId="77777777" w:rsidR="00A16640" w:rsidRDefault="00A16640">
      <w:pPr>
        <w:jc w:val="center"/>
        <w:rPr>
          <w:rFonts w:ascii="Arial" w:hAnsi="Arial" w:cs="Arial"/>
          <w:b/>
          <w:color w:val="0066FF"/>
          <w:lang w:val="en-GB" w:eastAsia="fr-FR"/>
        </w:rPr>
      </w:pPr>
    </w:p>
    <w:p w14:paraId="3BC05F4B" w14:textId="77777777" w:rsidR="00A16640" w:rsidRDefault="00711CD7">
      <w:pPr>
        <w:pStyle w:val="Heading5"/>
        <w:spacing w:after="0" w:line="240" w:lineRule="auto"/>
        <w:rPr>
          <w:rFonts w:ascii="Arial" w:hAnsi="Arial" w:cs="Arial"/>
          <w:b w:val="0"/>
          <w:i w:val="0"/>
          <w:color w:val="808000"/>
          <w:kern w:val="36"/>
          <w:sz w:val="24"/>
          <w:szCs w:val="24"/>
        </w:rPr>
      </w:pPr>
      <w:hyperlink w:anchor="MucLuc" w:history="1">
        <w:r w:rsidR="00BD23C9">
          <w:rPr>
            <w:rStyle w:val="Hyperlink"/>
            <w:rFonts w:ascii="Arial" w:hAnsi="Arial" w:cs="Arial"/>
            <w:i w:val="0"/>
            <w:sz w:val="24"/>
            <w:szCs w:val="24"/>
          </w:rPr>
          <w:t>VỀ MỤC LỤC</w:t>
        </w:r>
      </w:hyperlink>
    </w:p>
    <w:p w14:paraId="5E149823" w14:textId="77777777" w:rsidR="00A16640" w:rsidRDefault="00BD23C9">
      <w:pPr>
        <w:pStyle w:val="Heading5"/>
        <w:spacing w:after="0" w:line="240" w:lineRule="auto"/>
        <w:rPr>
          <w:rFonts w:ascii="Arial" w:hAnsi="Arial" w:cs="Arial"/>
          <w:b w:val="0"/>
          <w:i w:val="0"/>
          <w:color w:val="808000"/>
          <w:kern w:val="36"/>
          <w:sz w:val="24"/>
          <w:szCs w:val="24"/>
        </w:rPr>
      </w:pPr>
      <w:r>
        <w:rPr>
          <w:rFonts w:ascii="Arial" w:hAnsi="Arial" w:cs="Arial"/>
          <w:b w:val="0"/>
          <w:i w:val="0"/>
          <w:noProof/>
          <w:color w:val="808000"/>
          <w:kern w:val="36"/>
          <w:sz w:val="24"/>
          <w:szCs w:val="24"/>
          <w:lang w:val="en-US" w:eastAsia="en-US"/>
        </w:rPr>
        <mc:AlternateContent>
          <mc:Choice Requires="wps">
            <w:drawing>
              <wp:anchor distT="0" distB="0" distL="114300" distR="114300" simplePos="0" relativeHeight="251653632" behindDoc="0" locked="0" layoutInCell="1" allowOverlap="1" wp14:anchorId="2119A22C" wp14:editId="6F6F3D23">
                <wp:simplePos x="0" y="0"/>
                <wp:positionH relativeFrom="column">
                  <wp:posOffset>0</wp:posOffset>
                </wp:positionH>
                <wp:positionV relativeFrom="paragraph">
                  <wp:posOffset>109855</wp:posOffset>
                </wp:positionV>
                <wp:extent cx="6477000" cy="403860"/>
                <wp:effectExtent l="0" t="1270" r="2540" b="444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wps:spPr>
                      <wps:txbx>
                        <w:txbxContent>
                          <w:p w14:paraId="31DC5DD3" w14:textId="77777777" w:rsidR="00A16640" w:rsidRDefault="00BD23C9">
                            <w:pPr>
                              <w:jc w:val="center"/>
                              <w:rPr>
                                <w:rFonts w:ascii="Segoe UI" w:hAnsi="Segoe UI" w:cs="Segoe UI"/>
                                <w:color w:val="000000"/>
                                <w:sz w:val="27"/>
                                <w:szCs w:val="27"/>
                              </w:rPr>
                            </w:pPr>
                            <w:r>
                              <w:rPr>
                                <w:rStyle w:val="Strong"/>
                                <w:color w:val="FF0000"/>
                                <w:sz w:val="27"/>
                                <w:szCs w:val="27"/>
                              </w:rPr>
                              <w:t>CHUYỆN MỖI TUẦN – CÂU CHUYỆN “THIÊN CHÚA KHÔNG CHO AI TẤT CẢ…”</w:t>
                            </w:r>
                          </w:p>
                          <w:p w14:paraId="6E082A56" w14:textId="77777777" w:rsidR="00A16640" w:rsidRDefault="00A16640">
                            <w:pPr>
                              <w:jc w:val="both"/>
                              <w:rPr>
                                <w:rFonts w:ascii="Arial" w:hAnsi="Arial" w:cs="Arial"/>
                                <w:b/>
                                <w:color w:val="FF0000"/>
                              </w:rPr>
                            </w:pPr>
                          </w:p>
                          <w:p w14:paraId="4A4D1868" w14:textId="77777777" w:rsidR="00A16640" w:rsidRDefault="00A16640">
                            <w:pPr>
                              <w:jc w:val="both"/>
                            </w:pPr>
                          </w:p>
                          <w:p w14:paraId="0AAE2EAB" w14:textId="77777777" w:rsidR="00A16640" w:rsidRDefault="00A16640"/>
                          <w:p w14:paraId="57410447" w14:textId="77777777" w:rsidR="00A16640" w:rsidRDefault="00A16640">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anchor>
            </w:drawing>
          </mc:Choice>
          <mc:Fallback>
            <w:pict>
              <v:shape w14:anchorId="2119A22C" id="Text Box 13" o:spid="_x0000_s1038" type="#_x0000_t202" style="position:absolute;margin-left:0;margin-top:8.65pt;width:510pt;height:31.8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" fillcolor="#92d050" stroked="f">
                <v:fill color2="#e2efd9" rotate="t" angle="90" focus="100%" type="gradient"/>
                <v:textbox>
                  <w:txbxContent>
                    <w:p w14:paraId="31DC5DD3" w14:textId="77777777" w:rsidR="00A16640" w:rsidRDefault="00BD23C9">
                      <w:pPr>
                        <w:jc w:val="center"/>
                        <w:rPr>
                          <w:rFonts w:ascii="Segoe UI" w:hAnsi="Segoe UI" w:cs="Segoe UI"/>
                          <w:color w:val="000000"/>
                          <w:sz w:val="27"/>
                          <w:szCs w:val="27"/>
                        </w:rPr>
                      </w:pPr>
                      <w:r>
                        <w:rPr>
                          <w:rStyle w:val="Strong"/>
                          <w:color w:val="FF0000"/>
                          <w:sz w:val="27"/>
                          <w:szCs w:val="27"/>
                        </w:rPr>
                        <w:t>CHUYỆN MỖI TUẦN – CÂU CHUYỆN “THIÊN CHÚA KHÔNG CHO AI TẤT CẢ…”</w:t>
                      </w:r>
                    </w:p>
                    <w:p w14:paraId="6E082A56" w14:textId="77777777" w:rsidR="00A16640" w:rsidRDefault="00A16640">
                      <w:pPr>
                        <w:jc w:val="both"/>
                        <w:rPr>
                          <w:rFonts w:ascii="Arial" w:hAnsi="Arial" w:cs="Arial"/>
                          <w:b/>
                          <w:color w:val="FF0000"/>
                        </w:rPr>
                      </w:pPr>
                    </w:p>
                    <w:p w14:paraId="4A4D1868" w14:textId="77777777" w:rsidR="00A16640" w:rsidRDefault="00A16640">
                      <w:pPr>
                        <w:jc w:val="both"/>
                      </w:pPr>
                    </w:p>
                    <w:p w14:paraId="0AAE2EAB" w14:textId="77777777" w:rsidR="00A16640" w:rsidRDefault="00A16640"/>
                    <w:p w14:paraId="57410447" w14:textId="77777777" w:rsidR="00A16640" w:rsidRDefault="00A16640">
                      <w:pPr>
                        <w:pStyle w:val="Heading7"/>
                        <w:spacing w:before="60"/>
                        <w:rPr>
                          <w:rFonts w:ascii="Arial" w:hAnsi="Arial"/>
                          <w:b/>
                          <w:bCs/>
                          <w:color w:val="FF0000"/>
                        </w:rPr>
                      </w:pPr>
                    </w:p>
                  </w:txbxContent>
                </v:textbox>
              </v:shape>
            </w:pict>
          </mc:Fallback>
        </mc:AlternateContent>
      </w:r>
    </w:p>
    <w:p w14:paraId="571D5307" w14:textId="77777777" w:rsidR="00A16640" w:rsidRDefault="00A16640">
      <w:pPr>
        <w:ind w:firstLine="432"/>
        <w:jc w:val="both"/>
        <w:rPr>
          <w:rFonts w:ascii="Arial" w:hAnsi="Arial" w:cs="Arial"/>
        </w:rPr>
      </w:pPr>
    </w:p>
    <w:p w14:paraId="1B0704FE" w14:textId="77777777" w:rsidR="00A16640" w:rsidRDefault="00A16640">
      <w:pPr>
        <w:jc w:val="center"/>
        <w:rPr>
          <w:rFonts w:ascii="Arial" w:hAnsi="Arial" w:cs="Arial"/>
          <w:color w:val="000000"/>
        </w:rPr>
      </w:pPr>
    </w:p>
    <w:p w14:paraId="775748C1" w14:textId="77777777" w:rsidR="00A16640" w:rsidRDefault="00BD23C9">
      <w:pPr>
        <w:spacing w:line="360" w:lineRule="auto"/>
        <w:ind w:firstLine="720"/>
        <w:jc w:val="both"/>
        <w:rPr>
          <w:rFonts w:ascii="Arial" w:hAnsi="Arial" w:cs="Arial"/>
          <w:b/>
          <w:bCs/>
          <w:color w:val="C00000"/>
        </w:rPr>
      </w:pPr>
      <w:bookmarkStart w:id="23" w:name="Diep"/>
      <w:proofErr w:type="spellStart"/>
      <w:r>
        <w:rPr>
          <w:rFonts w:ascii="Arial" w:hAnsi="Arial" w:cs="Arial"/>
          <w:b/>
          <w:bCs/>
          <w:color w:val="C00000"/>
        </w:rPr>
        <w:t>Lm</w:t>
      </w:r>
      <w:proofErr w:type="spellEnd"/>
      <w:r>
        <w:rPr>
          <w:rFonts w:ascii="Arial" w:hAnsi="Arial" w:cs="Arial"/>
          <w:b/>
          <w:bCs/>
          <w:color w:val="C00000"/>
        </w:rPr>
        <w:t xml:space="preserve"> Giuse </w:t>
      </w:r>
      <w:proofErr w:type="spellStart"/>
      <w:r>
        <w:rPr>
          <w:rFonts w:ascii="Arial" w:hAnsi="Arial" w:cs="Arial"/>
          <w:b/>
          <w:bCs/>
          <w:color w:val="C00000"/>
        </w:rPr>
        <w:t>Ngô</w:t>
      </w:r>
      <w:proofErr w:type="spellEnd"/>
      <w:r>
        <w:rPr>
          <w:rFonts w:ascii="Arial" w:hAnsi="Arial" w:cs="Arial"/>
          <w:b/>
          <w:bCs/>
          <w:color w:val="C00000"/>
        </w:rPr>
        <w:t xml:space="preserve"> Mạnh </w:t>
      </w:r>
      <w:proofErr w:type="spellStart"/>
      <w:r>
        <w:rPr>
          <w:rFonts w:ascii="Arial" w:hAnsi="Arial" w:cs="Arial"/>
          <w:b/>
          <w:bCs/>
          <w:color w:val="C00000"/>
        </w:rPr>
        <w:t>Điệp</w:t>
      </w:r>
      <w:proofErr w:type="spellEnd"/>
    </w:p>
    <w:bookmarkEnd w:id="23"/>
    <w:p w14:paraId="6A8F1510" w14:textId="77777777" w:rsidR="00A16640" w:rsidRDefault="00BD23C9">
      <w:pPr>
        <w:rPr>
          <w:rFonts w:ascii="Arial" w:hAnsi="Arial" w:cs="Arial"/>
        </w:rPr>
      </w:pPr>
      <w:r>
        <w:rPr>
          <w:rFonts w:ascii="Arial" w:hAnsi="Arial" w:cs="Arial"/>
          <w:color w:val="000000"/>
        </w:rPr>
        <w:lastRenderedPageBreak/>
        <w:br/>
      </w:r>
      <w:r>
        <w:rPr>
          <w:rFonts w:ascii="Arial" w:hAnsi="Arial" w:cs="Arial"/>
          <w:noProof/>
          <w:color w:val="000000"/>
        </w:rPr>
        <w:drawing>
          <wp:anchor distT="47625" distB="47625" distL="66675" distR="66675" simplePos="0" relativeHeight="251665920" behindDoc="0" locked="0" layoutInCell="1" allowOverlap="0" wp14:anchorId="1989542D" wp14:editId="446F0628">
            <wp:simplePos x="0" y="0"/>
            <wp:positionH relativeFrom="margin">
              <wp:posOffset>-635</wp:posOffset>
            </wp:positionH>
            <wp:positionV relativeFrom="line">
              <wp:posOffset>173355</wp:posOffset>
            </wp:positionV>
            <wp:extent cx="2749550" cy="3119755"/>
            <wp:effectExtent l="0" t="0" r="0" b="4445"/>
            <wp:wrapSquare wrapText="bothSides"/>
            <wp:docPr id="19" name="Picture 19" descr="http://www.conggiaovietnam.net/upload/article/1762508161.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http://www.conggiaovietnam.net/upload/article/1762508161.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749550" cy="3119755"/>
                    </a:xfrm>
                    <a:prstGeom prst="rect">
                      <a:avLst/>
                    </a:prstGeom>
                    <a:noFill/>
                    <a:ln>
                      <a:noFill/>
                    </a:ln>
                  </pic:spPr>
                </pic:pic>
              </a:graphicData>
            </a:graphic>
          </wp:anchor>
        </w:drawing>
      </w:r>
    </w:p>
    <w:p w14:paraId="0E27F7E2" w14:textId="77777777" w:rsidR="00A16640" w:rsidRDefault="00711CD7">
      <w:pPr>
        <w:pStyle w:val="NormalWeb"/>
        <w:rPr>
          <w:rFonts w:ascii="Arial" w:hAnsi="Arial" w:cs="Arial"/>
          <w:color w:val="000000"/>
        </w:rPr>
      </w:pPr>
      <w:hyperlink r:id="rId36" w:history="1"/>
    </w:p>
    <w:p w14:paraId="2E5D5040" w14:textId="77777777" w:rsidR="00A16640" w:rsidRDefault="00BD23C9">
      <w:pPr>
        <w:shd w:val="clear" w:color="auto" w:fill="FFFFFF"/>
        <w:spacing w:before="100" w:beforeAutospacing="1" w:after="100" w:afterAutospacing="1" w:line="360" w:lineRule="atLeast"/>
        <w:ind w:firstLine="720"/>
        <w:jc w:val="both"/>
        <w:rPr>
          <w:rFonts w:ascii="Arial" w:hAnsi="Arial" w:cs="Arial"/>
          <w:color w:val="000000"/>
        </w:rPr>
      </w:pPr>
      <w:r>
        <w:rPr>
          <w:rFonts w:ascii="Arial" w:hAnsi="Arial" w:cs="Arial"/>
          <w:b/>
          <w:bCs/>
          <w:i/>
          <w:iCs/>
          <w:color w:val="080809"/>
        </w:rPr>
        <w:t> </w:t>
      </w:r>
    </w:p>
    <w:p w14:paraId="4CDC751A"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proofErr w:type="spellStart"/>
      <w:r>
        <w:rPr>
          <w:rFonts w:ascii="Arial" w:hAnsi="Arial" w:cs="Arial"/>
          <w:b/>
          <w:bCs/>
          <w:i/>
          <w:iCs/>
          <w:color w:val="080809"/>
        </w:rPr>
        <w:t>Chuyện</w:t>
      </w:r>
      <w:proofErr w:type="spellEnd"/>
      <w:r>
        <w:rPr>
          <w:rFonts w:ascii="Arial" w:hAnsi="Arial" w:cs="Arial"/>
          <w:b/>
          <w:bCs/>
          <w:i/>
          <w:iCs/>
          <w:color w:val="080809"/>
        </w:rPr>
        <w:t xml:space="preserve"> </w:t>
      </w:r>
      <w:proofErr w:type="spellStart"/>
      <w:r>
        <w:rPr>
          <w:rFonts w:ascii="Arial" w:hAnsi="Arial" w:cs="Arial"/>
          <w:b/>
          <w:bCs/>
          <w:i/>
          <w:iCs/>
          <w:color w:val="080809"/>
        </w:rPr>
        <w:t>mỗi</w:t>
      </w:r>
      <w:proofErr w:type="spellEnd"/>
      <w:r>
        <w:rPr>
          <w:rFonts w:ascii="Arial" w:hAnsi="Arial" w:cs="Arial"/>
          <w:b/>
          <w:bCs/>
          <w:i/>
          <w:iCs/>
          <w:color w:val="080809"/>
        </w:rPr>
        <w:t xml:space="preserve"> </w:t>
      </w:r>
      <w:proofErr w:type="spellStart"/>
      <w:r>
        <w:rPr>
          <w:rFonts w:ascii="Arial" w:hAnsi="Arial" w:cs="Arial"/>
          <w:b/>
          <w:bCs/>
          <w:i/>
          <w:iCs/>
          <w:color w:val="080809"/>
        </w:rPr>
        <w:t>tuần</w:t>
      </w:r>
      <w:proofErr w:type="spellEnd"/>
      <w:r>
        <w:rPr>
          <w:rFonts w:ascii="Arial" w:hAnsi="Arial" w:cs="Arial"/>
          <w:b/>
          <w:bCs/>
          <w:i/>
          <w:iCs/>
          <w:color w:val="080809"/>
        </w:rPr>
        <w:t xml:space="preserve"> – </w:t>
      </w:r>
      <w:proofErr w:type="spellStart"/>
      <w:r>
        <w:rPr>
          <w:rFonts w:ascii="Arial" w:hAnsi="Arial" w:cs="Arial"/>
          <w:b/>
          <w:bCs/>
          <w:i/>
          <w:iCs/>
          <w:color w:val="080809"/>
        </w:rPr>
        <w:t>Câu</w:t>
      </w:r>
      <w:proofErr w:type="spellEnd"/>
      <w:r>
        <w:rPr>
          <w:rFonts w:ascii="Arial" w:hAnsi="Arial" w:cs="Arial"/>
          <w:b/>
          <w:bCs/>
          <w:i/>
          <w:iCs/>
          <w:color w:val="080809"/>
        </w:rPr>
        <w:t xml:space="preserve"> </w:t>
      </w:r>
      <w:proofErr w:type="spellStart"/>
      <w:r>
        <w:rPr>
          <w:rFonts w:ascii="Arial" w:hAnsi="Arial" w:cs="Arial"/>
          <w:b/>
          <w:bCs/>
          <w:i/>
          <w:iCs/>
          <w:color w:val="080809"/>
        </w:rPr>
        <w:t>chuyện</w:t>
      </w:r>
      <w:proofErr w:type="spellEnd"/>
      <w:r>
        <w:rPr>
          <w:rFonts w:ascii="Arial" w:hAnsi="Arial" w:cs="Arial"/>
          <w:b/>
          <w:bCs/>
          <w:i/>
          <w:iCs/>
          <w:color w:val="080809"/>
        </w:rPr>
        <w:t xml:space="preserve"> “</w:t>
      </w:r>
      <w:r>
        <w:rPr>
          <w:rFonts w:ascii="Arial" w:hAnsi="Arial" w:cs="Arial"/>
          <w:b/>
          <w:bCs/>
          <w:i/>
          <w:iCs/>
          <w:color w:val="080809"/>
          <w:lang w:val="vi-VN"/>
        </w:rPr>
        <w:t>TH</w:t>
      </w:r>
      <w:r>
        <w:rPr>
          <w:rFonts w:ascii="Arial" w:hAnsi="Arial" w:cs="Arial"/>
          <w:b/>
          <w:bCs/>
          <w:i/>
          <w:iCs/>
          <w:color w:val="080809"/>
        </w:rPr>
        <w:t>IÊN CHÚA</w:t>
      </w:r>
      <w:r>
        <w:rPr>
          <w:rFonts w:ascii="Arial" w:hAnsi="Arial" w:cs="Arial"/>
          <w:b/>
          <w:bCs/>
          <w:i/>
          <w:iCs/>
          <w:color w:val="080809"/>
          <w:lang w:val="vi-VN"/>
        </w:rPr>
        <w:t> KHÔNG CHO AI TẤT CẢ</w:t>
      </w:r>
      <w:r>
        <w:rPr>
          <w:rFonts w:ascii="Arial" w:hAnsi="Arial" w:cs="Arial"/>
          <w:b/>
          <w:bCs/>
          <w:i/>
          <w:iCs/>
          <w:color w:val="080809"/>
        </w:rPr>
        <w:t>…”</w:t>
      </w:r>
    </w:p>
    <w:p w14:paraId="408535B8"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b/>
          <w:bCs/>
          <w:i/>
          <w:iCs/>
          <w:color w:val="080809"/>
        </w:rPr>
        <w:t> </w:t>
      </w:r>
    </w:p>
    <w:p w14:paraId="516AB46D"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Ở nước Mỹ xa xôi, có một cậu bé sinh ra trong một gia đình nghèo đến mức… từ nhỏ đến lớn chỉ có một đôi giày rách để đi học.</w:t>
      </w:r>
    </w:p>
    <w:p w14:paraId="0598989C"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Mỗi khi nhìn qua cửa kính những cửa hàng sang trọng, ánh mắt cậu lại sáng lên đầy khát khao – chỉ mong một lần trong đời được mang đôi giày mới.</w:t>
      </w:r>
    </w:p>
    <w:p w14:paraId="4A235870"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Rồi một ngày Giáng Sinh, cậu nghe người ta nói rằng:</w:t>
      </w:r>
    </w:p>
    <w:p w14:paraId="49048A44"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“Trong đêm này, nếu con nói</w:t>
      </w:r>
      <w:r>
        <w:rPr>
          <w:rFonts w:ascii="Arial" w:hAnsi="Arial" w:cs="Arial"/>
          <w:i/>
          <w:iCs/>
          <w:color w:val="080809"/>
        </w:rPr>
        <w:t> </w:t>
      </w:r>
      <w:proofErr w:type="spellStart"/>
      <w:r>
        <w:rPr>
          <w:rFonts w:ascii="Arial" w:hAnsi="Arial" w:cs="Arial"/>
          <w:i/>
          <w:iCs/>
          <w:color w:val="080809"/>
        </w:rPr>
        <w:t>lên</w:t>
      </w:r>
      <w:proofErr w:type="spellEnd"/>
      <w:r>
        <w:rPr>
          <w:rFonts w:ascii="Arial" w:hAnsi="Arial" w:cs="Arial"/>
          <w:i/>
          <w:iCs/>
          <w:color w:val="080809"/>
          <w:lang w:val="vi-VN"/>
        </w:rPr>
        <w:t> điều ước </w:t>
      </w:r>
      <w:proofErr w:type="spellStart"/>
      <w:r>
        <w:rPr>
          <w:rFonts w:ascii="Arial" w:hAnsi="Arial" w:cs="Arial"/>
          <w:i/>
          <w:iCs/>
          <w:color w:val="080809"/>
        </w:rPr>
        <w:t>của</w:t>
      </w:r>
      <w:proofErr w:type="spellEnd"/>
      <w:r>
        <w:rPr>
          <w:rFonts w:ascii="Arial" w:hAnsi="Arial" w:cs="Arial"/>
          <w:i/>
          <w:iCs/>
          <w:color w:val="080809"/>
        </w:rPr>
        <w:t xml:space="preserve"> con </w:t>
      </w:r>
      <w:r>
        <w:rPr>
          <w:rFonts w:ascii="Arial" w:hAnsi="Arial" w:cs="Arial"/>
          <w:i/>
          <w:iCs/>
          <w:color w:val="080809"/>
          <w:lang w:val="vi-VN"/>
        </w:rPr>
        <w:t>với Th</w:t>
      </w:r>
      <w:proofErr w:type="spellStart"/>
      <w:r>
        <w:rPr>
          <w:rFonts w:ascii="Arial" w:hAnsi="Arial" w:cs="Arial"/>
          <w:i/>
          <w:iCs/>
          <w:color w:val="080809"/>
        </w:rPr>
        <w:t>iên</w:t>
      </w:r>
      <w:proofErr w:type="spellEnd"/>
      <w:r>
        <w:rPr>
          <w:rFonts w:ascii="Arial" w:hAnsi="Arial" w:cs="Arial"/>
          <w:i/>
          <w:iCs/>
          <w:color w:val="080809"/>
        </w:rPr>
        <w:t xml:space="preserve"> Chúa</w:t>
      </w:r>
      <w:r>
        <w:rPr>
          <w:rFonts w:ascii="Arial" w:hAnsi="Arial" w:cs="Arial"/>
          <w:i/>
          <w:iCs/>
          <w:color w:val="080809"/>
          <w:lang w:val="vi-VN"/>
        </w:rPr>
        <w:t>, Ng</w:t>
      </w:r>
      <w:proofErr w:type="spellStart"/>
      <w:r>
        <w:rPr>
          <w:rFonts w:ascii="Arial" w:hAnsi="Arial" w:cs="Arial"/>
          <w:i/>
          <w:iCs/>
          <w:color w:val="080809"/>
        </w:rPr>
        <w:t>ười</w:t>
      </w:r>
      <w:proofErr w:type="spellEnd"/>
      <w:r>
        <w:rPr>
          <w:rFonts w:ascii="Arial" w:hAnsi="Arial" w:cs="Arial"/>
          <w:i/>
          <w:iCs/>
          <w:color w:val="080809"/>
          <w:lang w:val="vi-VN"/>
        </w:rPr>
        <w:t> sẽ cho con điều con muốn.” </w:t>
      </w:r>
    </w:p>
    <w:p w14:paraId="4E393AC7"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Mang theo niềm tin ngây thơ</w:t>
      </w:r>
      <w:r>
        <w:rPr>
          <w:rFonts w:ascii="Arial" w:hAnsi="Arial" w:cs="Arial"/>
          <w:i/>
          <w:iCs/>
          <w:color w:val="080809"/>
        </w:rPr>
        <w:t> </w:t>
      </w:r>
      <w:proofErr w:type="spellStart"/>
      <w:r>
        <w:rPr>
          <w:rFonts w:ascii="Arial" w:hAnsi="Arial" w:cs="Arial"/>
          <w:i/>
          <w:iCs/>
          <w:color w:val="080809"/>
        </w:rPr>
        <w:t>và</w:t>
      </w:r>
      <w:proofErr w:type="spellEnd"/>
      <w:r>
        <w:rPr>
          <w:rFonts w:ascii="Arial" w:hAnsi="Arial" w:cs="Arial"/>
          <w:i/>
          <w:iCs/>
          <w:color w:val="080809"/>
        </w:rPr>
        <w:t xml:space="preserve"> </w:t>
      </w:r>
      <w:proofErr w:type="spellStart"/>
      <w:r>
        <w:rPr>
          <w:rFonts w:ascii="Arial" w:hAnsi="Arial" w:cs="Arial"/>
          <w:i/>
          <w:iCs/>
          <w:color w:val="080809"/>
        </w:rPr>
        <w:t>đơn</w:t>
      </w:r>
      <w:proofErr w:type="spellEnd"/>
      <w:r>
        <w:rPr>
          <w:rFonts w:ascii="Arial" w:hAnsi="Arial" w:cs="Arial"/>
          <w:i/>
          <w:iCs/>
          <w:color w:val="080809"/>
        </w:rPr>
        <w:t xml:space="preserve"> </w:t>
      </w:r>
      <w:proofErr w:type="spellStart"/>
      <w:r>
        <w:rPr>
          <w:rFonts w:ascii="Arial" w:hAnsi="Arial" w:cs="Arial"/>
          <w:i/>
          <w:iCs/>
          <w:color w:val="080809"/>
        </w:rPr>
        <w:t>sơ</w:t>
      </w:r>
      <w:proofErr w:type="spellEnd"/>
      <w:r>
        <w:rPr>
          <w:rFonts w:ascii="Arial" w:hAnsi="Arial" w:cs="Arial"/>
          <w:i/>
          <w:iCs/>
          <w:color w:val="080809"/>
          <w:lang w:val="vi-VN"/>
        </w:rPr>
        <w:t> ấy, cậu bước vào một cửa hàng giày, chỉ tay vào đôi giày mà mình yêu thích và nói với ông chủ: “Chú ơi, hôm nay là Giáng Sinh. Cháu rất thích đôi giày này, chú có thể giúp cháu nói với </w:t>
      </w:r>
      <w:r>
        <w:rPr>
          <w:rFonts w:ascii="Arial" w:hAnsi="Arial" w:cs="Arial"/>
          <w:i/>
          <w:iCs/>
          <w:color w:val="080809"/>
        </w:rPr>
        <w:t>Chúa</w:t>
      </w:r>
      <w:r>
        <w:rPr>
          <w:rFonts w:ascii="Arial" w:hAnsi="Arial" w:cs="Arial"/>
          <w:i/>
          <w:iCs/>
          <w:color w:val="080809"/>
          <w:lang w:val="vi-VN"/>
        </w:rPr>
        <w:t>… để Ng</w:t>
      </w:r>
      <w:proofErr w:type="spellStart"/>
      <w:r>
        <w:rPr>
          <w:rFonts w:ascii="Arial" w:hAnsi="Arial" w:cs="Arial"/>
          <w:i/>
          <w:iCs/>
          <w:color w:val="080809"/>
        </w:rPr>
        <w:t>ười</w:t>
      </w:r>
      <w:proofErr w:type="spellEnd"/>
      <w:r>
        <w:rPr>
          <w:rFonts w:ascii="Arial" w:hAnsi="Arial" w:cs="Arial"/>
          <w:i/>
          <w:iCs/>
          <w:color w:val="080809"/>
          <w:lang w:val="vi-VN"/>
        </w:rPr>
        <w:t> tặng cho cháu được không ạ?”</w:t>
      </w:r>
    </w:p>
    <w:p w14:paraId="0490C99A"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Ông chủ nhìn xuống đôi chân bé nhỏ, rách tả tơi của cậu, rồi khẽ mỉm cười. </w:t>
      </w:r>
    </w:p>
    <w:p w14:paraId="4192BC3D"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Ông cầm đôi giày, đi vào trong, lát sau trở ra — nhưng trên tay chỉ còn một chiếc giày.</w:t>
      </w:r>
    </w:p>
    <w:p w14:paraId="354C38D7"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Ông nhẹ nhàng nói: “</w:t>
      </w:r>
      <w:r>
        <w:rPr>
          <w:rFonts w:ascii="Arial" w:hAnsi="Arial" w:cs="Arial"/>
          <w:i/>
          <w:iCs/>
          <w:color w:val="080809"/>
        </w:rPr>
        <w:t>Chúa</w:t>
      </w:r>
      <w:r>
        <w:rPr>
          <w:rFonts w:ascii="Arial" w:hAnsi="Arial" w:cs="Arial"/>
          <w:i/>
          <w:iCs/>
          <w:color w:val="080809"/>
          <w:lang w:val="vi-VN"/>
        </w:rPr>
        <w:t> bảo rằng, Ngài chỉ cho cháu một chiếc giày thôi. Còn chiếc còn lại… cháu phải tự mình kiếm lấy.” </w:t>
      </w:r>
    </w:p>
    <w:p w14:paraId="482D714A"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Cậu bé mở to mắt hỏi: “Vậy cháu phải kiếm bao nhiêu tiền để mua được chiếc còn lại ạ?”</w:t>
      </w:r>
    </w:p>
    <w:p w14:paraId="125FEDEA"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 “Hai đô la.” </w:t>
      </w:r>
    </w:p>
    <w:p w14:paraId="0536EF2C"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Cậu gật đầu thật chắc: “Vâng! Cháu sẽ cố gắng kiếm đủ. Nhưng chú nhớ giữ chiếc giày kia cho cháu nhé!” </w:t>
      </w:r>
    </w:p>
    <w:p w14:paraId="27821133"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lastRenderedPageBreak/>
        <w:t>Những ngày sau đó, cậu bé đi khắp nơi nhặt ve chai, gom từng đồng lẻ.</w:t>
      </w:r>
    </w:p>
    <w:p w14:paraId="43DA9D6E"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Cho đến khi tròn hai đô, cậu chạy về cửa hàng, vừa thở dốc vừa chìa tiền.</w:t>
      </w:r>
    </w:p>
    <w:p w14:paraId="34D65EE0"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Ông chủ mỉm cười, đặt vào tay cậu chiếc giày còn lại. </w:t>
      </w:r>
    </w:p>
    <w:p w14:paraId="1F029004"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Cậu ôm đôi giày vào ngực — đôi giày đầu tiên trong đời, và có lẽ cũng là bài học đầu tiên về cuộc sống. </w:t>
      </w:r>
    </w:p>
    <w:p w14:paraId="405BBEB9"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Nhiều năm sau, cậu bé nghèo ấy làm đủ nghề — từ nhân viên cứu hộ, bình luận viên, phát thanh viên, rồi bước chân vào nghệ thuật. </w:t>
      </w:r>
    </w:p>
    <w:p w14:paraId="1AB08DCF"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Và năm 1980, cậu bé năm nào trở thành Tổng thống thứ 40 của Hoa Kỳ — Ronald Reagan.</w:t>
      </w:r>
    </w:p>
    <w:p w14:paraId="023D066F"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Khi được hỏi đâu là điều ảnh hưởng lớn nhất trong cuộc đời mình, ông kể lại câu chuyện về “</w:t>
      </w:r>
      <w:r>
        <w:rPr>
          <w:rFonts w:ascii="Arial" w:hAnsi="Arial" w:cs="Arial"/>
          <w:b/>
          <w:bCs/>
          <w:i/>
          <w:iCs/>
          <w:color w:val="080809"/>
          <w:lang w:val="vi-VN"/>
        </w:rPr>
        <w:t>một chiếc giày của </w:t>
      </w:r>
      <w:r>
        <w:rPr>
          <w:rFonts w:ascii="Arial" w:hAnsi="Arial" w:cs="Arial"/>
          <w:b/>
          <w:bCs/>
          <w:i/>
          <w:iCs/>
          <w:color w:val="080809"/>
        </w:rPr>
        <w:t>Chúa</w:t>
      </w:r>
      <w:r>
        <w:rPr>
          <w:rFonts w:ascii="Arial" w:hAnsi="Arial" w:cs="Arial"/>
          <w:i/>
          <w:iCs/>
          <w:color w:val="080809"/>
          <w:lang w:val="vi-VN"/>
        </w:rPr>
        <w:t>”: </w:t>
      </w:r>
    </w:p>
    <w:p w14:paraId="7A2C87B1"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w:t>
      </w:r>
      <w:proofErr w:type="spellStart"/>
      <w:r>
        <w:rPr>
          <w:rFonts w:ascii="Arial" w:hAnsi="Arial" w:cs="Arial"/>
          <w:i/>
          <w:iCs/>
          <w:color w:val="080809"/>
        </w:rPr>
        <w:t>Mãi</w:t>
      </w:r>
      <w:proofErr w:type="spellEnd"/>
      <w:r>
        <w:rPr>
          <w:rFonts w:ascii="Arial" w:hAnsi="Arial" w:cs="Arial"/>
          <w:i/>
          <w:iCs/>
          <w:color w:val="080809"/>
        </w:rPr>
        <w:t xml:space="preserve"> </w:t>
      </w:r>
      <w:proofErr w:type="spellStart"/>
      <w:r>
        <w:rPr>
          <w:rFonts w:ascii="Arial" w:hAnsi="Arial" w:cs="Arial"/>
          <w:i/>
          <w:iCs/>
          <w:color w:val="080809"/>
        </w:rPr>
        <w:t>đến</w:t>
      </w:r>
      <w:proofErr w:type="spellEnd"/>
      <w:r>
        <w:rPr>
          <w:rFonts w:ascii="Arial" w:hAnsi="Arial" w:cs="Arial"/>
          <w:i/>
          <w:iCs/>
          <w:color w:val="080809"/>
        </w:rPr>
        <w:t xml:space="preserve"> </w:t>
      </w:r>
      <w:proofErr w:type="spellStart"/>
      <w:r>
        <w:rPr>
          <w:rFonts w:ascii="Arial" w:hAnsi="Arial" w:cs="Arial"/>
          <w:i/>
          <w:iCs/>
          <w:color w:val="080809"/>
        </w:rPr>
        <w:t>sau</w:t>
      </w:r>
      <w:proofErr w:type="spellEnd"/>
      <w:r>
        <w:rPr>
          <w:rFonts w:ascii="Arial" w:hAnsi="Arial" w:cs="Arial"/>
          <w:i/>
          <w:iCs/>
          <w:color w:val="080809"/>
        </w:rPr>
        <w:t xml:space="preserve"> </w:t>
      </w:r>
      <w:proofErr w:type="spellStart"/>
      <w:r>
        <w:rPr>
          <w:rFonts w:ascii="Arial" w:hAnsi="Arial" w:cs="Arial"/>
          <w:i/>
          <w:iCs/>
          <w:color w:val="080809"/>
        </w:rPr>
        <w:t>này</w:t>
      </w:r>
      <w:proofErr w:type="spellEnd"/>
      <w:r>
        <w:rPr>
          <w:rFonts w:ascii="Arial" w:hAnsi="Arial" w:cs="Arial"/>
          <w:i/>
          <w:iCs/>
          <w:color w:val="080809"/>
        </w:rPr>
        <w:t xml:space="preserve"> t</w:t>
      </w:r>
      <w:r>
        <w:rPr>
          <w:rFonts w:ascii="Arial" w:hAnsi="Arial" w:cs="Arial"/>
          <w:i/>
          <w:iCs/>
          <w:color w:val="080809"/>
          <w:lang w:val="vi-VN"/>
        </w:rPr>
        <w:t>ôi </w:t>
      </w:r>
      <w:proofErr w:type="spellStart"/>
      <w:r>
        <w:rPr>
          <w:rFonts w:ascii="Arial" w:hAnsi="Arial" w:cs="Arial"/>
          <w:i/>
          <w:iCs/>
          <w:color w:val="080809"/>
        </w:rPr>
        <w:t>mới</w:t>
      </w:r>
      <w:proofErr w:type="spellEnd"/>
      <w:r>
        <w:rPr>
          <w:rFonts w:ascii="Arial" w:hAnsi="Arial" w:cs="Arial"/>
          <w:i/>
          <w:iCs/>
          <w:color w:val="080809"/>
          <w:lang w:val="vi-VN"/>
        </w:rPr>
        <w:t> biết  giá thật của đôi giày đó là 38 đô.</w:t>
      </w:r>
    </w:p>
    <w:p w14:paraId="195E9A6D"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Một nửa cũng phải 19 đô, nhưng ông chủ chỉ lấy của tôi 2 đô – để dạy tôi một điều rằng:</w:t>
      </w:r>
    </w:p>
    <w:p w14:paraId="5D56FB39"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Th</w:t>
      </w:r>
      <w:proofErr w:type="spellStart"/>
      <w:r>
        <w:rPr>
          <w:rFonts w:ascii="Arial" w:hAnsi="Arial" w:cs="Arial"/>
          <w:i/>
          <w:iCs/>
          <w:color w:val="080809"/>
        </w:rPr>
        <w:t>iên</w:t>
      </w:r>
      <w:proofErr w:type="spellEnd"/>
      <w:r>
        <w:rPr>
          <w:rFonts w:ascii="Arial" w:hAnsi="Arial" w:cs="Arial"/>
          <w:i/>
          <w:iCs/>
          <w:color w:val="080809"/>
        </w:rPr>
        <w:t xml:space="preserve"> Chúa</w:t>
      </w:r>
      <w:r>
        <w:rPr>
          <w:rFonts w:ascii="Arial" w:hAnsi="Arial" w:cs="Arial"/>
          <w:i/>
          <w:iCs/>
          <w:color w:val="080809"/>
          <w:lang w:val="vi-VN"/>
        </w:rPr>
        <w:t> sẽ không cho bạn tất cả.</w:t>
      </w:r>
    </w:p>
    <w:p w14:paraId="6CF09950"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Ngài chỉ trao cho bạn một phần – phần còn lại, bạn phải </w:t>
      </w:r>
      <w:r>
        <w:rPr>
          <w:rFonts w:ascii="Arial" w:hAnsi="Arial" w:cs="Arial"/>
          <w:b/>
          <w:bCs/>
          <w:i/>
          <w:iCs/>
          <w:color w:val="080809"/>
          <w:lang w:val="vi-VN"/>
        </w:rPr>
        <w:t>tự nỗ lực mà giành lấy</w:t>
      </w:r>
      <w:r>
        <w:rPr>
          <w:rFonts w:ascii="Arial" w:hAnsi="Arial" w:cs="Arial"/>
          <w:i/>
          <w:iCs/>
          <w:color w:val="080809"/>
          <w:lang w:val="vi-VN"/>
        </w:rPr>
        <w:t>.” </w:t>
      </w:r>
    </w:p>
    <w:p w14:paraId="65368992"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i/>
          <w:iCs/>
          <w:color w:val="080809"/>
          <w:lang w:val="vi-VN"/>
        </w:rPr>
        <w:t>Bởi vì điều kỳ diệu không đến trọn vẹn — nó đến vừa đủ để thử xem bạn có dám đi nốt con đường còn lại hay không.</w:t>
      </w:r>
      <w:r>
        <w:rPr>
          <w:rFonts w:ascii="Arial" w:hAnsi="Arial" w:cs="Arial"/>
          <w:i/>
          <w:iCs/>
          <w:color w:val="080809"/>
        </w:rPr>
        <w:t>  (</w:t>
      </w:r>
      <w:r>
        <w:rPr>
          <w:rFonts w:ascii="Arial" w:hAnsi="Arial" w:cs="Arial"/>
          <w:i/>
          <w:iCs/>
          <w:color w:val="080809"/>
          <w:lang w:val="vi-VN"/>
        </w:rPr>
        <w:t>St</w:t>
      </w:r>
      <w:r>
        <w:rPr>
          <w:rFonts w:ascii="Arial" w:hAnsi="Arial" w:cs="Arial"/>
          <w:i/>
          <w:iCs/>
          <w:color w:val="080809"/>
        </w:rPr>
        <w:t> - </w:t>
      </w:r>
      <w:r>
        <w:rPr>
          <w:rFonts w:ascii="Arial" w:hAnsi="Arial" w:cs="Arial"/>
          <w:i/>
          <w:iCs/>
          <w:color w:val="080809"/>
          <w:lang w:val="vi-VN"/>
        </w:rPr>
        <w:t>Nguồn: baihoccuocsong</w:t>
      </w:r>
      <w:r>
        <w:rPr>
          <w:rFonts w:ascii="Arial" w:hAnsi="Arial" w:cs="Arial"/>
          <w:i/>
          <w:iCs/>
          <w:color w:val="080809"/>
        </w:rPr>
        <w:t>)</w:t>
      </w:r>
    </w:p>
    <w:p w14:paraId="78489B73"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proofErr w:type="spellStart"/>
      <w:r>
        <w:rPr>
          <w:rFonts w:ascii="Arial" w:hAnsi="Arial" w:cs="Arial"/>
          <w:color w:val="080809"/>
        </w:rPr>
        <w:t>Lại</w:t>
      </w:r>
      <w:proofErr w:type="spellEnd"/>
      <w:r>
        <w:rPr>
          <w:rFonts w:ascii="Arial" w:hAnsi="Arial" w:cs="Arial"/>
          <w:color w:val="080809"/>
        </w:rPr>
        <w:t xml:space="preserve"> </w:t>
      </w:r>
      <w:proofErr w:type="spellStart"/>
      <w:r>
        <w:rPr>
          <w:rFonts w:ascii="Arial" w:hAnsi="Arial" w:cs="Arial"/>
          <w:color w:val="080809"/>
        </w:rPr>
        <w:t>là</w:t>
      </w:r>
      <w:proofErr w:type="spellEnd"/>
      <w:r>
        <w:rPr>
          <w:rFonts w:ascii="Arial" w:hAnsi="Arial" w:cs="Arial"/>
          <w:color w:val="080809"/>
        </w:rPr>
        <w:t xml:space="preserve"> </w:t>
      </w:r>
      <w:proofErr w:type="spellStart"/>
      <w:r>
        <w:rPr>
          <w:rFonts w:ascii="Arial" w:hAnsi="Arial" w:cs="Arial"/>
          <w:color w:val="080809"/>
        </w:rPr>
        <w:t>một</w:t>
      </w:r>
      <w:proofErr w:type="spellEnd"/>
      <w:r>
        <w:rPr>
          <w:rFonts w:ascii="Arial" w:hAnsi="Arial" w:cs="Arial"/>
          <w:color w:val="080809"/>
        </w:rPr>
        <w:t xml:space="preserve"> </w:t>
      </w:r>
      <w:proofErr w:type="spellStart"/>
      <w:r>
        <w:rPr>
          <w:rFonts w:ascii="Arial" w:hAnsi="Arial" w:cs="Arial"/>
          <w:color w:val="080809"/>
        </w:rPr>
        <w:t>mẩu</w:t>
      </w:r>
      <w:proofErr w:type="spellEnd"/>
      <w:r>
        <w:rPr>
          <w:rFonts w:ascii="Arial" w:hAnsi="Arial" w:cs="Arial"/>
          <w:color w:val="080809"/>
        </w:rPr>
        <w:t xml:space="preserve"> </w:t>
      </w:r>
      <w:proofErr w:type="spellStart"/>
      <w:r>
        <w:rPr>
          <w:rFonts w:ascii="Arial" w:hAnsi="Arial" w:cs="Arial"/>
          <w:color w:val="080809"/>
        </w:rPr>
        <w:t>chuyện</w:t>
      </w:r>
      <w:proofErr w:type="spellEnd"/>
      <w:r>
        <w:rPr>
          <w:rFonts w:ascii="Arial" w:hAnsi="Arial" w:cs="Arial"/>
          <w:color w:val="080809"/>
        </w:rPr>
        <w:t xml:space="preserve"> </w:t>
      </w:r>
      <w:proofErr w:type="spellStart"/>
      <w:r>
        <w:rPr>
          <w:rFonts w:ascii="Arial" w:hAnsi="Arial" w:cs="Arial"/>
          <w:color w:val="080809"/>
        </w:rPr>
        <w:t>dễ</w:t>
      </w:r>
      <w:proofErr w:type="spellEnd"/>
      <w:r>
        <w:rPr>
          <w:rFonts w:ascii="Arial" w:hAnsi="Arial" w:cs="Arial"/>
          <w:color w:val="080809"/>
        </w:rPr>
        <w:t xml:space="preserve"> </w:t>
      </w:r>
      <w:proofErr w:type="spellStart"/>
      <w:r>
        <w:rPr>
          <w:rFonts w:ascii="Arial" w:hAnsi="Arial" w:cs="Arial"/>
          <w:color w:val="080809"/>
        </w:rPr>
        <w:t>thương</w:t>
      </w:r>
      <w:proofErr w:type="spellEnd"/>
      <w:r>
        <w:rPr>
          <w:rFonts w:ascii="Arial" w:hAnsi="Arial" w:cs="Arial"/>
          <w:color w:val="080809"/>
        </w:rPr>
        <w:t xml:space="preserve"> – </w:t>
      </w:r>
      <w:proofErr w:type="spellStart"/>
      <w:r>
        <w:rPr>
          <w:rFonts w:ascii="Arial" w:hAnsi="Arial" w:cs="Arial"/>
          <w:color w:val="080809"/>
        </w:rPr>
        <w:t>phải</w:t>
      </w:r>
      <w:proofErr w:type="spellEnd"/>
      <w:r>
        <w:rPr>
          <w:rFonts w:ascii="Arial" w:hAnsi="Arial" w:cs="Arial"/>
          <w:color w:val="080809"/>
        </w:rPr>
        <w:t xml:space="preserve"> </w:t>
      </w:r>
      <w:proofErr w:type="spellStart"/>
      <w:r>
        <w:rPr>
          <w:rFonts w:ascii="Arial" w:hAnsi="Arial" w:cs="Arial"/>
          <w:color w:val="080809"/>
        </w:rPr>
        <w:t>không</w:t>
      </w:r>
      <w:proofErr w:type="spellEnd"/>
      <w:r>
        <w:rPr>
          <w:rFonts w:ascii="Arial" w:hAnsi="Arial" w:cs="Arial"/>
          <w:color w:val="080809"/>
        </w:rPr>
        <w:t xml:space="preserve"> </w:t>
      </w:r>
      <w:proofErr w:type="spellStart"/>
      <w:proofErr w:type="gramStart"/>
      <w:r>
        <w:rPr>
          <w:rFonts w:ascii="Arial" w:hAnsi="Arial" w:cs="Arial"/>
          <w:color w:val="080809"/>
        </w:rPr>
        <w:t>bạn</w:t>
      </w:r>
      <w:proofErr w:type="spellEnd"/>
      <w:r>
        <w:rPr>
          <w:rFonts w:ascii="Arial" w:hAnsi="Arial" w:cs="Arial"/>
          <w:color w:val="080809"/>
        </w:rPr>
        <w:t xml:space="preserve"> ?</w:t>
      </w:r>
      <w:proofErr w:type="gramEnd"/>
      <w:r>
        <w:rPr>
          <w:rFonts w:ascii="Arial" w:hAnsi="Arial" w:cs="Arial"/>
          <w:color w:val="080809"/>
        </w:rPr>
        <w:t> </w:t>
      </w:r>
    </w:p>
    <w:p w14:paraId="14807CD2"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proofErr w:type="spellStart"/>
      <w:r>
        <w:rPr>
          <w:rFonts w:ascii="Arial" w:hAnsi="Arial" w:cs="Arial"/>
          <w:color w:val="080809"/>
        </w:rPr>
        <w:t>Những</w:t>
      </w:r>
      <w:proofErr w:type="spellEnd"/>
      <w:r>
        <w:rPr>
          <w:rFonts w:ascii="Arial" w:hAnsi="Arial" w:cs="Arial"/>
          <w:color w:val="080809"/>
        </w:rPr>
        <w:t xml:space="preserve"> </w:t>
      </w:r>
      <w:proofErr w:type="spellStart"/>
      <w:r>
        <w:rPr>
          <w:rFonts w:ascii="Arial" w:hAnsi="Arial" w:cs="Arial"/>
          <w:color w:val="080809"/>
        </w:rPr>
        <w:t>người</w:t>
      </w:r>
      <w:proofErr w:type="spellEnd"/>
      <w:r>
        <w:rPr>
          <w:rFonts w:ascii="Arial" w:hAnsi="Arial" w:cs="Arial"/>
          <w:color w:val="080809"/>
        </w:rPr>
        <w:t xml:space="preserve"> </w:t>
      </w:r>
      <w:proofErr w:type="spellStart"/>
      <w:r>
        <w:rPr>
          <w:rFonts w:ascii="Arial" w:hAnsi="Arial" w:cs="Arial"/>
          <w:color w:val="080809"/>
        </w:rPr>
        <w:t>đến</w:t>
      </w:r>
      <w:proofErr w:type="spellEnd"/>
      <w:r>
        <w:rPr>
          <w:rFonts w:ascii="Arial" w:hAnsi="Arial" w:cs="Arial"/>
          <w:color w:val="080809"/>
        </w:rPr>
        <w:t xml:space="preserve"> </w:t>
      </w:r>
      <w:proofErr w:type="spellStart"/>
      <w:r>
        <w:rPr>
          <w:rFonts w:ascii="Arial" w:hAnsi="Arial" w:cs="Arial"/>
          <w:color w:val="080809"/>
        </w:rPr>
        <w:t>với</w:t>
      </w:r>
      <w:proofErr w:type="spellEnd"/>
      <w:r>
        <w:rPr>
          <w:rFonts w:ascii="Arial" w:hAnsi="Arial" w:cs="Arial"/>
          <w:color w:val="080809"/>
        </w:rPr>
        <w:t xml:space="preserve"> Chúa </w:t>
      </w:r>
      <w:proofErr w:type="spellStart"/>
      <w:r>
        <w:rPr>
          <w:rFonts w:ascii="Arial" w:hAnsi="Arial" w:cs="Arial"/>
          <w:color w:val="080809"/>
        </w:rPr>
        <w:t>để</w:t>
      </w:r>
      <w:proofErr w:type="spellEnd"/>
      <w:r>
        <w:rPr>
          <w:rFonts w:ascii="Arial" w:hAnsi="Arial" w:cs="Arial"/>
          <w:color w:val="080809"/>
        </w:rPr>
        <w:t xml:space="preserve"> </w:t>
      </w:r>
      <w:proofErr w:type="spellStart"/>
      <w:r>
        <w:rPr>
          <w:rFonts w:ascii="Arial" w:hAnsi="Arial" w:cs="Arial"/>
          <w:color w:val="080809"/>
        </w:rPr>
        <w:t>xin</w:t>
      </w:r>
      <w:proofErr w:type="spellEnd"/>
      <w:r>
        <w:rPr>
          <w:rFonts w:ascii="Arial" w:hAnsi="Arial" w:cs="Arial"/>
          <w:color w:val="080809"/>
        </w:rPr>
        <w:t xml:space="preserve"> </w:t>
      </w:r>
      <w:proofErr w:type="spellStart"/>
      <w:r>
        <w:rPr>
          <w:rFonts w:ascii="Arial" w:hAnsi="Arial" w:cs="Arial"/>
          <w:color w:val="080809"/>
        </w:rPr>
        <w:t>điều</w:t>
      </w:r>
      <w:proofErr w:type="spellEnd"/>
      <w:r>
        <w:rPr>
          <w:rFonts w:ascii="Arial" w:hAnsi="Arial" w:cs="Arial"/>
          <w:color w:val="080809"/>
        </w:rPr>
        <w:t xml:space="preserve"> </w:t>
      </w:r>
      <w:proofErr w:type="spellStart"/>
      <w:r>
        <w:rPr>
          <w:rFonts w:ascii="Arial" w:hAnsi="Arial" w:cs="Arial"/>
          <w:color w:val="080809"/>
        </w:rPr>
        <w:t>này</w:t>
      </w:r>
      <w:proofErr w:type="spellEnd"/>
      <w:r>
        <w:rPr>
          <w:rFonts w:ascii="Arial" w:hAnsi="Arial" w:cs="Arial"/>
          <w:color w:val="080809"/>
        </w:rPr>
        <w:t>/</w:t>
      </w:r>
      <w:proofErr w:type="spellStart"/>
      <w:r>
        <w:rPr>
          <w:rFonts w:ascii="Arial" w:hAnsi="Arial" w:cs="Arial"/>
          <w:color w:val="080809"/>
        </w:rPr>
        <w:t>điều</w:t>
      </w:r>
      <w:proofErr w:type="spellEnd"/>
      <w:r>
        <w:rPr>
          <w:rFonts w:ascii="Arial" w:hAnsi="Arial" w:cs="Arial"/>
          <w:color w:val="080809"/>
        </w:rPr>
        <w:t xml:space="preserve"> </w:t>
      </w:r>
      <w:proofErr w:type="spellStart"/>
      <w:r>
        <w:rPr>
          <w:rFonts w:ascii="Arial" w:hAnsi="Arial" w:cs="Arial"/>
          <w:color w:val="080809"/>
        </w:rPr>
        <w:t>khác</w:t>
      </w:r>
      <w:proofErr w:type="spellEnd"/>
      <w:r>
        <w:rPr>
          <w:rFonts w:ascii="Arial" w:hAnsi="Arial" w:cs="Arial"/>
          <w:color w:val="080809"/>
        </w:rPr>
        <w:t>…</w:t>
      </w:r>
      <w:proofErr w:type="spellStart"/>
      <w:r>
        <w:rPr>
          <w:rFonts w:ascii="Arial" w:hAnsi="Arial" w:cs="Arial"/>
          <w:color w:val="080809"/>
        </w:rPr>
        <w:t>thường</w:t>
      </w:r>
      <w:proofErr w:type="spellEnd"/>
      <w:r>
        <w:rPr>
          <w:rFonts w:ascii="Arial" w:hAnsi="Arial" w:cs="Arial"/>
          <w:color w:val="080809"/>
        </w:rPr>
        <w:t xml:space="preserve"> </w:t>
      </w:r>
      <w:proofErr w:type="spellStart"/>
      <w:r>
        <w:rPr>
          <w:rFonts w:ascii="Arial" w:hAnsi="Arial" w:cs="Arial"/>
          <w:color w:val="080809"/>
        </w:rPr>
        <w:t>mang</w:t>
      </w:r>
      <w:proofErr w:type="spellEnd"/>
      <w:r>
        <w:rPr>
          <w:rFonts w:ascii="Arial" w:hAnsi="Arial" w:cs="Arial"/>
          <w:color w:val="080809"/>
        </w:rPr>
        <w:t xml:space="preserve"> </w:t>
      </w:r>
      <w:proofErr w:type="spellStart"/>
      <w:r>
        <w:rPr>
          <w:rFonts w:ascii="Arial" w:hAnsi="Arial" w:cs="Arial"/>
          <w:color w:val="080809"/>
        </w:rPr>
        <w:t>não</w:t>
      </w:r>
      <w:proofErr w:type="spellEnd"/>
      <w:r>
        <w:rPr>
          <w:rFonts w:ascii="Arial" w:hAnsi="Arial" w:cs="Arial"/>
          <w:color w:val="080809"/>
        </w:rPr>
        <w:t xml:space="preserve"> </w:t>
      </w:r>
      <w:proofErr w:type="spellStart"/>
      <w:r>
        <w:rPr>
          <w:rFonts w:ascii="Arial" w:hAnsi="Arial" w:cs="Arial"/>
          <w:color w:val="080809"/>
        </w:rPr>
        <w:t>trạng</w:t>
      </w:r>
      <w:proofErr w:type="spellEnd"/>
      <w:r>
        <w:rPr>
          <w:rFonts w:ascii="Arial" w:hAnsi="Arial" w:cs="Arial"/>
          <w:color w:val="080809"/>
        </w:rPr>
        <w:t xml:space="preserve"> </w:t>
      </w:r>
      <w:proofErr w:type="spellStart"/>
      <w:r>
        <w:rPr>
          <w:rFonts w:ascii="Arial" w:hAnsi="Arial" w:cs="Arial"/>
          <w:color w:val="080809"/>
        </w:rPr>
        <w:t>nghĩ</w:t>
      </w:r>
      <w:proofErr w:type="spellEnd"/>
      <w:r>
        <w:rPr>
          <w:rFonts w:ascii="Arial" w:hAnsi="Arial" w:cs="Arial"/>
          <w:color w:val="080809"/>
        </w:rPr>
        <w:t xml:space="preserve"> </w:t>
      </w:r>
      <w:proofErr w:type="spellStart"/>
      <w:r>
        <w:rPr>
          <w:rFonts w:ascii="Arial" w:hAnsi="Arial" w:cs="Arial"/>
          <w:color w:val="080809"/>
        </w:rPr>
        <w:t>rằng</w:t>
      </w:r>
      <w:proofErr w:type="spellEnd"/>
      <w:r>
        <w:rPr>
          <w:rFonts w:ascii="Arial" w:hAnsi="Arial" w:cs="Arial"/>
          <w:color w:val="080809"/>
        </w:rPr>
        <w:t xml:space="preserve"> Chúa </w:t>
      </w:r>
      <w:proofErr w:type="spellStart"/>
      <w:r>
        <w:rPr>
          <w:rFonts w:ascii="Arial" w:hAnsi="Arial" w:cs="Arial"/>
          <w:color w:val="080809"/>
        </w:rPr>
        <w:t>sẽ</w:t>
      </w:r>
      <w:proofErr w:type="spellEnd"/>
      <w:r>
        <w:rPr>
          <w:rFonts w:ascii="Arial" w:hAnsi="Arial" w:cs="Arial"/>
          <w:color w:val="080809"/>
        </w:rPr>
        <w:t xml:space="preserve"> ban </w:t>
      </w:r>
      <w:proofErr w:type="spellStart"/>
      <w:r>
        <w:rPr>
          <w:rFonts w:ascii="Arial" w:hAnsi="Arial" w:cs="Arial"/>
          <w:color w:val="080809"/>
        </w:rPr>
        <w:t>tất</w:t>
      </w:r>
      <w:proofErr w:type="spellEnd"/>
      <w:r>
        <w:rPr>
          <w:rFonts w:ascii="Arial" w:hAnsi="Arial" w:cs="Arial"/>
          <w:color w:val="080809"/>
        </w:rPr>
        <w:t xml:space="preserve"> </w:t>
      </w:r>
      <w:proofErr w:type="spellStart"/>
      <w:r>
        <w:rPr>
          <w:rFonts w:ascii="Arial" w:hAnsi="Arial" w:cs="Arial"/>
          <w:color w:val="080809"/>
        </w:rPr>
        <w:t>cả</w:t>
      </w:r>
      <w:proofErr w:type="spellEnd"/>
      <w:r>
        <w:rPr>
          <w:rFonts w:ascii="Arial" w:hAnsi="Arial" w:cs="Arial"/>
          <w:color w:val="080809"/>
        </w:rPr>
        <w:t xml:space="preserve"> </w:t>
      </w:r>
      <w:proofErr w:type="spellStart"/>
      <w:r>
        <w:rPr>
          <w:rFonts w:ascii="Arial" w:hAnsi="Arial" w:cs="Arial"/>
          <w:color w:val="080809"/>
        </w:rPr>
        <w:t>những</w:t>
      </w:r>
      <w:proofErr w:type="spellEnd"/>
      <w:r>
        <w:rPr>
          <w:rFonts w:ascii="Arial" w:hAnsi="Arial" w:cs="Arial"/>
          <w:color w:val="080809"/>
        </w:rPr>
        <w:t xml:space="preserve"> </w:t>
      </w:r>
      <w:proofErr w:type="spellStart"/>
      <w:r>
        <w:rPr>
          <w:rFonts w:ascii="Arial" w:hAnsi="Arial" w:cs="Arial"/>
          <w:color w:val="080809"/>
        </w:rPr>
        <w:t>gì</w:t>
      </w:r>
      <w:proofErr w:type="spellEnd"/>
      <w:r>
        <w:rPr>
          <w:rFonts w:ascii="Arial" w:hAnsi="Arial" w:cs="Arial"/>
          <w:color w:val="080809"/>
        </w:rPr>
        <w:t xml:space="preserve">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color w:val="080809"/>
        </w:rPr>
        <w:t>muốn</w:t>
      </w:r>
      <w:proofErr w:type="spellEnd"/>
      <w:r>
        <w:rPr>
          <w:rFonts w:ascii="Arial" w:hAnsi="Arial" w:cs="Arial"/>
          <w:color w:val="080809"/>
        </w:rPr>
        <w:t>…</w:t>
      </w:r>
      <w:proofErr w:type="spellStart"/>
      <w:r>
        <w:rPr>
          <w:rFonts w:ascii="Arial" w:hAnsi="Arial" w:cs="Arial"/>
          <w:color w:val="080809"/>
        </w:rPr>
        <w:t>khi</w:t>
      </w:r>
      <w:proofErr w:type="spellEnd"/>
      <w:r>
        <w:rPr>
          <w:rFonts w:ascii="Arial" w:hAnsi="Arial" w:cs="Arial"/>
          <w:color w:val="080809"/>
        </w:rPr>
        <w:t xml:space="preserve">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color w:val="080809"/>
        </w:rPr>
        <w:t>ngỏ</w:t>
      </w:r>
      <w:proofErr w:type="spellEnd"/>
      <w:r>
        <w:rPr>
          <w:rFonts w:ascii="Arial" w:hAnsi="Arial" w:cs="Arial"/>
          <w:color w:val="080809"/>
        </w:rPr>
        <w:t xml:space="preserve"> </w:t>
      </w:r>
      <w:proofErr w:type="spellStart"/>
      <w:r>
        <w:rPr>
          <w:rFonts w:ascii="Arial" w:hAnsi="Arial" w:cs="Arial"/>
          <w:color w:val="080809"/>
        </w:rPr>
        <w:t>lời</w:t>
      </w:r>
      <w:proofErr w:type="spellEnd"/>
      <w:r>
        <w:rPr>
          <w:rFonts w:ascii="Arial" w:hAnsi="Arial" w:cs="Arial"/>
          <w:color w:val="080809"/>
        </w:rPr>
        <w:t xml:space="preserve"> </w:t>
      </w:r>
      <w:proofErr w:type="spellStart"/>
      <w:r>
        <w:rPr>
          <w:rFonts w:ascii="Arial" w:hAnsi="Arial" w:cs="Arial"/>
          <w:color w:val="080809"/>
        </w:rPr>
        <w:t>xin</w:t>
      </w:r>
      <w:proofErr w:type="spellEnd"/>
      <w:r>
        <w:rPr>
          <w:rFonts w:ascii="Arial" w:hAnsi="Arial" w:cs="Arial"/>
          <w:color w:val="080809"/>
        </w:rPr>
        <w:t>… </w:t>
      </w:r>
    </w:p>
    <w:p w14:paraId="20414973"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như</w:t>
      </w:r>
      <w:proofErr w:type="spellEnd"/>
      <w:r>
        <w:rPr>
          <w:rFonts w:ascii="Arial" w:hAnsi="Arial" w:cs="Arial"/>
          <w:color w:val="080809"/>
        </w:rPr>
        <w:t xml:space="preserve"> </w:t>
      </w:r>
      <w:proofErr w:type="spellStart"/>
      <w:r>
        <w:rPr>
          <w:rFonts w:ascii="Arial" w:hAnsi="Arial" w:cs="Arial"/>
          <w:color w:val="080809"/>
        </w:rPr>
        <w:t>vậy</w:t>
      </w:r>
      <w:proofErr w:type="spellEnd"/>
      <w:r>
        <w:rPr>
          <w:rFonts w:ascii="Arial" w:hAnsi="Arial" w:cs="Arial"/>
          <w:color w:val="080809"/>
        </w:rPr>
        <w:t>…</w:t>
      </w:r>
      <w:proofErr w:type="spellStart"/>
      <w:r>
        <w:rPr>
          <w:rFonts w:ascii="Arial" w:hAnsi="Arial" w:cs="Arial"/>
          <w:color w:val="080809"/>
        </w:rPr>
        <w:t>thì</w:t>
      </w:r>
      <w:proofErr w:type="spellEnd"/>
      <w:r>
        <w:rPr>
          <w:rFonts w:ascii="Arial" w:hAnsi="Arial" w:cs="Arial"/>
          <w:color w:val="080809"/>
        </w:rPr>
        <w:t xml:space="preserve"> </w:t>
      </w:r>
      <w:proofErr w:type="spellStart"/>
      <w:r>
        <w:rPr>
          <w:rFonts w:ascii="Arial" w:hAnsi="Arial" w:cs="Arial"/>
          <w:color w:val="080809"/>
        </w:rPr>
        <w:t>đâu</w:t>
      </w:r>
      <w:proofErr w:type="spellEnd"/>
      <w:r>
        <w:rPr>
          <w:rFonts w:ascii="Arial" w:hAnsi="Arial" w:cs="Arial"/>
          <w:color w:val="080809"/>
        </w:rPr>
        <w:t xml:space="preserve"> </w:t>
      </w:r>
      <w:proofErr w:type="spellStart"/>
      <w:r>
        <w:rPr>
          <w:rFonts w:ascii="Arial" w:hAnsi="Arial" w:cs="Arial"/>
          <w:color w:val="080809"/>
        </w:rPr>
        <w:t>còn</w:t>
      </w:r>
      <w:proofErr w:type="spellEnd"/>
      <w:r>
        <w:rPr>
          <w:rFonts w:ascii="Arial" w:hAnsi="Arial" w:cs="Arial"/>
          <w:color w:val="080809"/>
        </w:rPr>
        <w:t xml:space="preserve"> </w:t>
      </w:r>
      <w:proofErr w:type="spellStart"/>
      <w:r>
        <w:rPr>
          <w:rFonts w:ascii="Arial" w:hAnsi="Arial" w:cs="Arial"/>
          <w:color w:val="080809"/>
        </w:rPr>
        <w:t>giá</w:t>
      </w:r>
      <w:proofErr w:type="spellEnd"/>
      <w:r>
        <w:rPr>
          <w:rFonts w:ascii="Arial" w:hAnsi="Arial" w:cs="Arial"/>
          <w:color w:val="080809"/>
        </w:rPr>
        <w:t xml:space="preserve"> </w:t>
      </w:r>
      <w:proofErr w:type="spellStart"/>
      <w:r>
        <w:rPr>
          <w:rFonts w:ascii="Arial" w:hAnsi="Arial" w:cs="Arial"/>
          <w:color w:val="080809"/>
        </w:rPr>
        <w:t>trị</w:t>
      </w:r>
      <w:proofErr w:type="spellEnd"/>
      <w:r>
        <w:rPr>
          <w:rFonts w:ascii="Arial" w:hAnsi="Arial" w:cs="Arial"/>
          <w:color w:val="080809"/>
        </w:rPr>
        <w:t xml:space="preserve"> </w:t>
      </w:r>
      <w:proofErr w:type="spellStart"/>
      <w:r>
        <w:rPr>
          <w:rFonts w:ascii="Arial" w:hAnsi="Arial" w:cs="Arial"/>
          <w:color w:val="080809"/>
        </w:rPr>
        <w:t>gì</w:t>
      </w:r>
      <w:proofErr w:type="spellEnd"/>
      <w:r>
        <w:rPr>
          <w:rFonts w:ascii="Arial" w:hAnsi="Arial" w:cs="Arial"/>
          <w:color w:val="080809"/>
        </w:rPr>
        <w:t xml:space="preserve"> </w:t>
      </w:r>
      <w:proofErr w:type="spellStart"/>
      <w:r>
        <w:rPr>
          <w:rFonts w:ascii="Arial" w:hAnsi="Arial" w:cs="Arial"/>
          <w:color w:val="080809"/>
        </w:rPr>
        <w:t>nữa</w:t>
      </w:r>
      <w:proofErr w:type="spellEnd"/>
      <w:r>
        <w:rPr>
          <w:rFonts w:ascii="Arial" w:hAnsi="Arial" w:cs="Arial"/>
          <w:color w:val="080809"/>
        </w:rPr>
        <w:t xml:space="preserve"> </w:t>
      </w:r>
      <w:proofErr w:type="spellStart"/>
      <w:r>
        <w:rPr>
          <w:rFonts w:ascii="Arial" w:hAnsi="Arial" w:cs="Arial"/>
          <w:color w:val="080809"/>
        </w:rPr>
        <w:t>điều</w:t>
      </w:r>
      <w:proofErr w:type="spellEnd"/>
      <w:r>
        <w:rPr>
          <w:rFonts w:ascii="Arial" w:hAnsi="Arial" w:cs="Arial"/>
          <w:color w:val="080809"/>
        </w:rPr>
        <w:t xml:space="preserve">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color w:val="080809"/>
        </w:rPr>
        <w:t>đạt</w:t>
      </w:r>
      <w:proofErr w:type="spellEnd"/>
      <w:r>
        <w:rPr>
          <w:rFonts w:ascii="Arial" w:hAnsi="Arial" w:cs="Arial"/>
          <w:color w:val="080809"/>
        </w:rPr>
        <w:t xml:space="preserve"> </w:t>
      </w:r>
      <w:proofErr w:type="spellStart"/>
      <w:r>
        <w:rPr>
          <w:rFonts w:ascii="Arial" w:hAnsi="Arial" w:cs="Arial"/>
          <w:color w:val="080809"/>
        </w:rPr>
        <w:t>được</w:t>
      </w:r>
      <w:proofErr w:type="spellEnd"/>
      <w:r>
        <w:rPr>
          <w:rFonts w:ascii="Arial" w:hAnsi="Arial" w:cs="Arial"/>
          <w:color w:val="080809"/>
        </w:rPr>
        <w:t>…</w:t>
      </w:r>
      <w:proofErr w:type="spellStart"/>
      <w:r>
        <w:rPr>
          <w:rFonts w:ascii="Arial" w:hAnsi="Arial" w:cs="Arial"/>
          <w:color w:val="080809"/>
        </w:rPr>
        <w:t>Thiên</w:t>
      </w:r>
      <w:proofErr w:type="spellEnd"/>
      <w:r>
        <w:rPr>
          <w:rFonts w:ascii="Arial" w:hAnsi="Arial" w:cs="Arial"/>
          <w:color w:val="080809"/>
        </w:rPr>
        <w:t xml:space="preserve"> Chúa </w:t>
      </w:r>
      <w:proofErr w:type="spellStart"/>
      <w:r>
        <w:rPr>
          <w:rFonts w:ascii="Arial" w:hAnsi="Arial" w:cs="Arial"/>
          <w:color w:val="080809"/>
        </w:rPr>
        <w:t>không</w:t>
      </w:r>
      <w:proofErr w:type="spellEnd"/>
      <w:r>
        <w:rPr>
          <w:rFonts w:ascii="Arial" w:hAnsi="Arial" w:cs="Arial"/>
          <w:color w:val="080809"/>
        </w:rPr>
        <w:t xml:space="preserve"> bao </w:t>
      </w:r>
      <w:proofErr w:type="spellStart"/>
      <w:r>
        <w:rPr>
          <w:rFonts w:ascii="Arial" w:hAnsi="Arial" w:cs="Arial"/>
          <w:color w:val="080809"/>
        </w:rPr>
        <w:t>giờ</w:t>
      </w:r>
      <w:proofErr w:type="spellEnd"/>
      <w:r>
        <w:rPr>
          <w:rFonts w:ascii="Arial" w:hAnsi="Arial" w:cs="Arial"/>
          <w:color w:val="080809"/>
        </w:rPr>
        <w:t xml:space="preserve"> “</w:t>
      </w:r>
      <w:proofErr w:type="spellStart"/>
      <w:r>
        <w:rPr>
          <w:rFonts w:ascii="Arial" w:hAnsi="Arial" w:cs="Arial"/>
          <w:i/>
          <w:iCs/>
          <w:color w:val="080809"/>
        </w:rPr>
        <w:t>trực</w:t>
      </w:r>
      <w:proofErr w:type="spellEnd"/>
      <w:r>
        <w:rPr>
          <w:rFonts w:ascii="Arial" w:hAnsi="Arial" w:cs="Arial"/>
          <w:i/>
          <w:iCs/>
          <w:color w:val="080809"/>
        </w:rPr>
        <w:t xml:space="preserve"> </w:t>
      </w:r>
      <w:proofErr w:type="spellStart"/>
      <w:r>
        <w:rPr>
          <w:rFonts w:ascii="Arial" w:hAnsi="Arial" w:cs="Arial"/>
          <w:i/>
          <w:iCs/>
          <w:color w:val="080809"/>
        </w:rPr>
        <w:t>tiếp</w:t>
      </w:r>
      <w:proofErr w:type="spellEnd"/>
      <w:r>
        <w:rPr>
          <w:rFonts w:ascii="Arial" w:hAnsi="Arial" w:cs="Arial"/>
          <w:color w:val="080809"/>
        </w:rPr>
        <w:t xml:space="preserve">” ban </w:t>
      </w:r>
      <w:proofErr w:type="spellStart"/>
      <w:r>
        <w:rPr>
          <w:rFonts w:ascii="Arial" w:hAnsi="Arial" w:cs="Arial"/>
          <w:color w:val="080809"/>
        </w:rPr>
        <w:t>mọi</w:t>
      </w:r>
      <w:proofErr w:type="spellEnd"/>
      <w:r>
        <w:rPr>
          <w:rFonts w:ascii="Arial" w:hAnsi="Arial" w:cs="Arial"/>
          <w:color w:val="080809"/>
        </w:rPr>
        <w:t xml:space="preserve"> </w:t>
      </w:r>
      <w:proofErr w:type="spellStart"/>
      <w:r>
        <w:rPr>
          <w:rFonts w:ascii="Arial" w:hAnsi="Arial" w:cs="Arial"/>
          <w:color w:val="080809"/>
        </w:rPr>
        <w:t>sự</w:t>
      </w:r>
      <w:proofErr w:type="spellEnd"/>
      <w:r>
        <w:rPr>
          <w:rFonts w:ascii="Arial" w:hAnsi="Arial" w:cs="Arial"/>
          <w:color w:val="080809"/>
        </w:rPr>
        <w:t xml:space="preserve"> </w:t>
      </w:r>
      <w:proofErr w:type="spellStart"/>
      <w:r>
        <w:rPr>
          <w:rFonts w:ascii="Arial" w:hAnsi="Arial" w:cs="Arial"/>
          <w:color w:val="080809"/>
        </w:rPr>
        <w:t>cho</w:t>
      </w:r>
      <w:proofErr w:type="spellEnd"/>
      <w:r>
        <w:rPr>
          <w:rFonts w:ascii="Arial" w:hAnsi="Arial" w:cs="Arial"/>
          <w:color w:val="080809"/>
        </w:rPr>
        <w:t xml:space="preserve"> </w:t>
      </w:r>
      <w:proofErr w:type="spellStart"/>
      <w:r>
        <w:rPr>
          <w:rFonts w:ascii="Arial" w:hAnsi="Arial" w:cs="Arial"/>
          <w:color w:val="080809"/>
        </w:rPr>
        <w:t>những</w:t>
      </w:r>
      <w:proofErr w:type="spellEnd"/>
      <w:r>
        <w:rPr>
          <w:rFonts w:ascii="Arial" w:hAnsi="Arial" w:cs="Arial"/>
          <w:color w:val="080809"/>
        </w:rPr>
        <w:t xml:space="preserve"> </w:t>
      </w:r>
      <w:proofErr w:type="spellStart"/>
      <w:r>
        <w:rPr>
          <w:rFonts w:ascii="Arial" w:hAnsi="Arial" w:cs="Arial"/>
          <w:color w:val="080809"/>
        </w:rPr>
        <w:t>cầu</w:t>
      </w:r>
      <w:proofErr w:type="spellEnd"/>
      <w:r>
        <w:rPr>
          <w:rFonts w:ascii="Arial" w:hAnsi="Arial" w:cs="Arial"/>
          <w:color w:val="080809"/>
        </w:rPr>
        <w:t xml:space="preserve"> </w:t>
      </w:r>
      <w:proofErr w:type="spellStart"/>
      <w:r>
        <w:rPr>
          <w:rFonts w:ascii="Arial" w:hAnsi="Arial" w:cs="Arial"/>
          <w:color w:val="080809"/>
        </w:rPr>
        <w:t>xin</w:t>
      </w:r>
      <w:proofErr w:type="spellEnd"/>
      <w:r>
        <w:rPr>
          <w:rFonts w:ascii="Arial" w:hAnsi="Arial" w:cs="Arial"/>
          <w:color w:val="080809"/>
        </w:rPr>
        <w:t xml:space="preserve"> </w:t>
      </w:r>
      <w:proofErr w:type="spellStart"/>
      <w:r>
        <w:rPr>
          <w:rFonts w:ascii="Arial" w:hAnsi="Arial" w:cs="Arial"/>
          <w:color w:val="080809"/>
        </w:rPr>
        <w:t>của</w:t>
      </w:r>
      <w:proofErr w:type="spellEnd"/>
      <w:r>
        <w:rPr>
          <w:rFonts w:ascii="Arial" w:hAnsi="Arial" w:cs="Arial"/>
          <w:color w:val="080809"/>
        </w:rPr>
        <w:t xml:space="preserve">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color w:val="080809"/>
        </w:rPr>
        <w:t>ngược</w:t>
      </w:r>
      <w:proofErr w:type="spellEnd"/>
      <w:r>
        <w:rPr>
          <w:rFonts w:ascii="Arial" w:hAnsi="Arial" w:cs="Arial"/>
          <w:color w:val="080809"/>
        </w:rPr>
        <w:t xml:space="preserve"> </w:t>
      </w:r>
      <w:proofErr w:type="spellStart"/>
      <w:r>
        <w:rPr>
          <w:rFonts w:ascii="Arial" w:hAnsi="Arial" w:cs="Arial"/>
          <w:color w:val="080809"/>
        </w:rPr>
        <w:t>lại</w:t>
      </w:r>
      <w:proofErr w:type="spellEnd"/>
      <w:r>
        <w:rPr>
          <w:rFonts w:ascii="Arial" w:hAnsi="Arial" w:cs="Arial"/>
          <w:color w:val="080809"/>
        </w:rPr>
        <w:t xml:space="preserve"> </w:t>
      </w:r>
      <w:proofErr w:type="spellStart"/>
      <w:r>
        <w:rPr>
          <w:rFonts w:ascii="Arial" w:hAnsi="Arial" w:cs="Arial"/>
          <w:color w:val="080809"/>
        </w:rPr>
        <w:t>Người</w:t>
      </w:r>
      <w:proofErr w:type="spellEnd"/>
      <w:r>
        <w:rPr>
          <w:rFonts w:ascii="Arial" w:hAnsi="Arial" w:cs="Arial"/>
          <w:color w:val="080809"/>
        </w:rPr>
        <w:t xml:space="preserve"> “ </w:t>
      </w:r>
      <w:proofErr w:type="spellStart"/>
      <w:r>
        <w:rPr>
          <w:rFonts w:ascii="Arial" w:hAnsi="Arial" w:cs="Arial"/>
          <w:b/>
          <w:bCs/>
          <w:i/>
          <w:iCs/>
          <w:color w:val="080809"/>
        </w:rPr>
        <w:t>tạo</w:t>
      </w:r>
      <w:proofErr w:type="spellEnd"/>
      <w:r>
        <w:rPr>
          <w:rFonts w:ascii="Arial" w:hAnsi="Arial" w:cs="Arial"/>
          <w:b/>
          <w:bCs/>
          <w:i/>
          <w:iCs/>
          <w:color w:val="080809"/>
        </w:rPr>
        <w:t xml:space="preserve"> </w:t>
      </w:r>
      <w:proofErr w:type="spellStart"/>
      <w:r>
        <w:rPr>
          <w:rFonts w:ascii="Arial" w:hAnsi="Arial" w:cs="Arial"/>
          <w:b/>
          <w:bCs/>
          <w:i/>
          <w:iCs/>
          <w:color w:val="080809"/>
        </w:rPr>
        <w:t>điều</w:t>
      </w:r>
      <w:proofErr w:type="spellEnd"/>
      <w:r>
        <w:rPr>
          <w:rFonts w:ascii="Arial" w:hAnsi="Arial" w:cs="Arial"/>
          <w:b/>
          <w:bCs/>
          <w:i/>
          <w:iCs/>
          <w:color w:val="080809"/>
        </w:rPr>
        <w:t xml:space="preserve"> </w:t>
      </w:r>
      <w:proofErr w:type="spellStart"/>
      <w:r>
        <w:rPr>
          <w:rFonts w:ascii="Arial" w:hAnsi="Arial" w:cs="Arial"/>
          <w:b/>
          <w:bCs/>
          <w:i/>
          <w:iCs/>
          <w:color w:val="080809"/>
        </w:rPr>
        <w:t>kiện</w:t>
      </w:r>
      <w:proofErr w:type="spellEnd"/>
      <w:r>
        <w:rPr>
          <w:rFonts w:ascii="Arial" w:hAnsi="Arial" w:cs="Arial"/>
          <w:color w:val="080809"/>
        </w:rPr>
        <w:t xml:space="preserve">” </w:t>
      </w:r>
      <w:proofErr w:type="spellStart"/>
      <w:r>
        <w:rPr>
          <w:rFonts w:ascii="Arial" w:hAnsi="Arial" w:cs="Arial"/>
          <w:color w:val="080809"/>
        </w:rPr>
        <w:t>để</w:t>
      </w:r>
      <w:proofErr w:type="spellEnd"/>
      <w:r>
        <w:rPr>
          <w:rFonts w:ascii="Arial" w:hAnsi="Arial" w:cs="Arial"/>
          <w:color w:val="080809"/>
        </w:rPr>
        <w:t xml:space="preserve">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color w:val="080809"/>
        </w:rPr>
        <w:t>có</w:t>
      </w:r>
      <w:proofErr w:type="spellEnd"/>
      <w:r>
        <w:rPr>
          <w:rFonts w:ascii="Arial" w:hAnsi="Arial" w:cs="Arial"/>
          <w:color w:val="080809"/>
        </w:rPr>
        <w:t xml:space="preserve"> </w:t>
      </w:r>
      <w:proofErr w:type="spellStart"/>
      <w:r>
        <w:rPr>
          <w:rFonts w:ascii="Arial" w:hAnsi="Arial" w:cs="Arial"/>
          <w:color w:val="080809"/>
        </w:rPr>
        <w:t>được</w:t>
      </w:r>
      <w:proofErr w:type="spellEnd"/>
      <w:r>
        <w:rPr>
          <w:rFonts w:ascii="Arial" w:hAnsi="Arial" w:cs="Arial"/>
          <w:color w:val="080809"/>
        </w:rPr>
        <w:t xml:space="preserve"> </w:t>
      </w:r>
      <w:proofErr w:type="spellStart"/>
      <w:r>
        <w:rPr>
          <w:rFonts w:ascii="Arial" w:hAnsi="Arial" w:cs="Arial"/>
          <w:color w:val="080809"/>
        </w:rPr>
        <w:t>những</w:t>
      </w:r>
      <w:proofErr w:type="spellEnd"/>
      <w:r>
        <w:rPr>
          <w:rFonts w:ascii="Arial" w:hAnsi="Arial" w:cs="Arial"/>
          <w:color w:val="080809"/>
        </w:rPr>
        <w:t xml:space="preserve"> </w:t>
      </w:r>
      <w:proofErr w:type="spellStart"/>
      <w:r>
        <w:rPr>
          <w:rFonts w:ascii="Arial" w:hAnsi="Arial" w:cs="Arial"/>
          <w:color w:val="080809"/>
        </w:rPr>
        <w:t>gì</w:t>
      </w:r>
      <w:proofErr w:type="spellEnd"/>
      <w:r>
        <w:rPr>
          <w:rFonts w:ascii="Arial" w:hAnsi="Arial" w:cs="Arial"/>
          <w:color w:val="080809"/>
        </w:rPr>
        <w:t xml:space="preserve">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color w:val="080809"/>
        </w:rPr>
        <w:t>cần</w:t>
      </w:r>
      <w:proofErr w:type="spellEnd"/>
      <w:r>
        <w:rPr>
          <w:rFonts w:ascii="Arial" w:hAnsi="Arial" w:cs="Arial"/>
          <w:color w:val="080809"/>
        </w:rPr>
        <w:t xml:space="preserve"> qua </w:t>
      </w:r>
      <w:proofErr w:type="spellStart"/>
      <w:r>
        <w:rPr>
          <w:rFonts w:ascii="Arial" w:hAnsi="Arial" w:cs="Arial"/>
          <w:color w:val="080809"/>
        </w:rPr>
        <w:t>những</w:t>
      </w:r>
      <w:proofErr w:type="spellEnd"/>
      <w:r>
        <w:rPr>
          <w:rFonts w:ascii="Arial" w:hAnsi="Arial" w:cs="Arial"/>
          <w:color w:val="080809"/>
        </w:rPr>
        <w:t xml:space="preserve"> “</w:t>
      </w:r>
      <w:proofErr w:type="spellStart"/>
      <w:r>
        <w:rPr>
          <w:rFonts w:ascii="Arial" w:hAnsi="Arial" w:cs="Arial"/>
          <w:b/>
          <w:bCs/>
          <w:i/>
          <w:iCs/>
          <w:color w:val="080809"/>
        </w:rPr>
        <w:t>sắp</w:t>
      </w:r>
      <w:proofErr w:type="spellEnd"/>
      <w:r>
        <w:rPr>
          <w:rFonts w:ascii="Arial" w:hAnsi="Arial" w:cs="Arial"/>
          <w:b/>
          <w:bCs/>
          <w:i/>
          <w:iCs/>
          <w:color w:val="080809"/>
        </w:rPr>
        <w:t xml:space="preserve"> </w:t>
      </w:r>
      <w:proofErr w:type="spellStart"/>
      <w:r>
        <w:rPr>
          <w:rFonts w:ascii="Arial" w:hAnsi="Arial" w:cs="Arial"/>
          <w:b/>
          <w:bCs/>
          <w:i/>
          <w:iCs/>
          <w:color w:val="080809"/>
        </w:rPr>
        <w:t>đặt</w:t>
      </w:r>
      <w:proofErr w:type="spellEnd"/>
      <w:r>
        <w:rPr>
          <w:rFonts w:ascii="Arial" w:hAnsi="Arial" w:cs="Arial"/>
          <w:color w:val="080809"/>
        </w:rPr>
        <w:t xml:space="preserve">”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color w:val="080809"/>
        </w:rPr>
        <w:t>không</w:t>
      </w:r>
      <w:proofErr w:type="spellEnd"/>
      <w:r>
        <w:rPr>
          <w:rFonts w:ascii="Arial" w:hAnsi="Arial" w:cs="Arial"/>
          <w:color w:val="080809"/>
        </w:rPr>
        <w:t xml:space="preserve"> </w:t>
      </w:r>
      <w:proofErr w:type="spellStart"/>
      <w:r>
        <w:rPr>
          <w:rFonts w:ascii="Arial" w:hAnsi="Arial" w:cs="Arial"/>
          <w:color w:val="080809"/>
        </w:rPr>
        <w:t>hiểu</w:t>
      </w:r>
      <w:proofErr w:type="spellEnd"/>
      <w:r>
        <w:rPr>
          <w:rFonts w:ascii="Arial" w:hAnsi="Arial" w:cs="Arial"/>
          <w:color w:val="080809"/>
        </w:rPr>
        <w:t xml:space="preserve"> </w:t>
      </w:r>
      <w:proofErr w:type="spellStart"/>
      <w:r>
        <w:rPr>
          <w:rFonts w:ascii="Arial" w:hAnsi="Arial" w:cs="Arial"/>
          <w:color w:val="080809"/>
        </w:rPr>
        <w:t>nổi</w:t>
      </w:r>
      <w:proofErr w:type="spellEnd"/>
      <w:r>
        <w:rPr>
          <w:rFonts w:ascii="Arial" w:hAnsi="Arial" w:cs="Arial"/>
          <w:color w:val="080809"/>
        </w:rPr>
        <w:t xml:space="preserve">, </w:t>
      </w:r>
      <w:proofErr w:type="spellStart"/>
      <w:r>
        <w:rPr>
          <w:rFonts w:ascii="Arial" w:hAnsi="Arial" w:cs="Arial"/>
          <w:color w:val="080809"/>
        </w:rPr>
        <w:t>nhưng</w:t>
      </w:r>
      <w:proofErr w:type="spellEnd"/>
      <w:r>
        <w:rPr>
          <w:rFonts w:ascii="Arial" w:hAnsi="Arial" w:cs="Arial"/>
          <w:color w:val="080809"/>
        </w:rPr>
        <w:t xml:space="preserve"> – </w:t>
      </w:r>
      <w:proofErr w:type="spellStart"/>
      <w:r>
        <w:rPr>
          <w:rFonts w:ascii="Arial" w:hAnsi="Arial" w:cs="Arial"/>
          <w:color w:val="080809"/>
        </w:rPr>
        <w:t>một</w:t>
      </w:r>
      <w:proofErr w:type="spellEnd"/>
      <w:r>
        <w:rPr>
          <w:rFonts w:ascii="Arial" w:hAnsi="Arial" w:cs="Arial"/>
          <w:color w:val="080809"/>
        </w:rPr>
        <w:t xml:space="preserve"> </w:t>
      </w:r>
      <w:proofErr w:type="spellStart"/>
      <w:r>
        <w:rPr>
          <w:rFonts w:ascii="Arial" w:hAnsi="Arial" w:cs="Arial"/>
          <w:color w:val="080809"/>
        </w:rPr>
        <w:t>khi</w:t>
      </w:r>
      <w:proofErr w:type="spellEnd"/>
      <w:r>
        <w:rPr>
          <w:rFonts w:ascii="Arial" w:hAnsi="Arial" w:cs="Arial"/>
          <w:color w:val="080809"/>
        </w:rPr>
        <w:t xml:space="preserve"> </w:t>
      </w:r>
      <w:proofErr w:type="spellStart"/>
      <w:r>
        <w:rPr>
          <w:rFonts w:ascii="Arial" w:hAnsi="Arial" w:cs="Arial"/>
          <w:color w:val="080809"/>
        </w:rPr>
        <w:t>đã</w:t>
      </w:r>
      <w:proofErr w:type="spellEnd"/>
      <w:r>
        <w:rPr>
          <w:rFonts w:ascii="Arial" w:hAnsi="Arial" w:cs="Arial"/>
          <w:color w:val="080809"/>
        </w:rPr>
        <w:t xml:space="preserve"> </w:t>
      </w:r>
      <w:proofErr w:type="spellStart"/>
      <w:r>
        <w:rPr>
          <w:rFonts w:ascii="Arial" w:hAnsi="Arial" w:cs="Arial"/>
          <w:color w:val="080809"/>
        </w:rPr>
        <w:t>trải</w:t>
      </w:r>
      <w:proofErr w:type="spellEnd"/>
      <w:r>
        <w:rPr>
          <w:rFonts w:ascii="Arial" w:hAnsi="Arial" w:cs="Arial"/>
          <w:color w:val="080809"/>
        </w:rPr>
        <w:t xml:space="preserve"> qua –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color w:val="080809"/>
        </w:rPr>
        <w:t>nhận</w:t>
      </w:r>
      <w:proofErr w:type="spellEnd"/>
      <w:r>
        <w:rPr>
          <w:rFonts w:ascii="Arial" w:hAnsi="Arial" w:cs="Arial"/>
          <w:color w:val="080809"/>
        </w:rPr>
        <w:t xml:space="preserve"> ra </w:t>
      </w:r>
      <w:proofErr w:type="spellStart"/>
      <w:r>
        <w:rPr>
          <w:rFonts w:ascii="Arial" w:hAnsi="Arial" w:cs="Arial"/>
          <w:color w:val="080809"/>
        </w:rPr>
        <w:t>rằng</w:t>
      </w:r>
      <w:proofErr w:type="spellEnd"/>
      <w:r>
        <w:rPr>
          <w:rFonts w:ascii="Arial" w:hAnsi="Arial" w:cs="Arial"/>
          <w:color w:val="080809"/>
        </w:rPr>
        <w:t xml:space="preserve">: </w:t>
      </w:r>
      <w:proofErr w:type="spellStart"/>
      <w:r>
        <w:rPr>
          <w:rFonts w:ascii="Arial" w:hAnsi="Arial" w:cs="Arial"/>
          <w:color w:val="080809"/>
        </w:rPr>
        <w:t>đấy</w:t>
      </w:r>
      <w:proofErr w:type="spellEnd"/>
      <w:r>
        <w:rPr>
          <w:rFonts w:ascii="Arial" w:hAnsi="Arial" w:cs="Arial"/>
          <w:color w:val="080809"/>
        </w:rPr>
        <w:t xml:space="preserve"> </w:t>
      </w:r>
      <w:proofErr w:type="spellStart"/>
      <w:r>
        <w:rPr>
          <w:rFonts w:ascii="Arial" w:hAnsi="Arial" w:cs="Arial"/>
          <w:color w:val="080809"/>
        </w:rPr>
        <w:t>là</w:t>
      </w:r>
      <w:proofErr w:type="spellEnd"/>
      <w:r>
        <w:rPr>
          <w:rFonts w:ascii="Arial" w:hAnsi="Arial" w:cs="Arial"/>
          <w:color w:val="080809"/>
        </w:rPr>
        <w:t xml:space="preserve"> “</w:t>
      </w:r>
      <w:r>
        <w:rPr>
          <w:rFonts w:ascii="Arial" w:hAnsi="Arial" w:cs="Arial"/>
          <w:b/>
          <w:bCs/>
          <w:i/>
          <w:iCs/>
          <w:color w:val="080809"/>
        </w:rPr>
        <w:t xml:space="preserve">Hồng </w:t>
      </w:r>
      <w:proofErr w:type="spellStart"/>
      <w:r>
        <w:rPr>
          <w:rFonts w:ascii="Arial" w:hAnsi="Arial" w:cs="Arial"/>
          <w:b/>
          <w:bCs/>
          <w:i/>
          <w:iCs/>
          <w:color w:val="080809"/>
        </w:rPr>
        <w:t>Ân</w:t>
      </w:r>
      <w:proofErr w:type="spellEnd"/>
      <w:r>
        <w:rPr>
          <w:rFonts w:ascii="Arial" w:hAnsi="Arial" w:cs="Arial"/>
          <w:b/>
          <w:bCs/>
          <w:i/>
          <w:iCs/>
          <w:color w:val="080809"/>
        </w:rPr>
        <w:t xml:space="preserve"> </w:t>
      </w:r>
      <w:proofErr w:type="spellStart"/>
      <w:r>
        <w:rPr>
          <w:rFonts w:ascii="Arial" w:hAnsi="Arial" w:cs="Arial"/>
          <w:b/>
          <w:bCs/>
          <w:i/>
          <w:iCs/>
          <w:color w:val="080809"/>
        </w:rPr>
        <w:t>của</w:t>
      </w:r>
      <w:proofErr w:type="spellEnd"/>
      <w:r>
        <w:rPr>
          <w:rFonts w:ascii="Arial" w:hAnsi="Arial" w:cs="Arial"/>
          <w:b/>
          <w:bCs/>
          <w:i/>
          <w:iCs/>
          <w:color w:val="080809"/>
        </w:rPr>
        <w:t xml:space="preserve"> Chúa</w:t>
      </w:r>
      <w:r>
        <w:rPr>
          <w:rFonts w:ascii="Arial" w:hAnsi="Arial" w:cs="Arial"/>
          <w:color w:val="080809"/>
        </w:rPr>
        <w:t>”…</w:t>
      </w: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những</w:t>
      </w:r>
      <w:proofErr w:type="spellEnd"/>
      <w:r>
        <w:rPr>
          <w:rFonts w:ascii="Arial" w:hAnsi="Arial" w:cs="Arial"/>
          <w:color w:val="080809"/>
        </w:rPr>
        <w:t> </w:t>
      </w:r>
      <w:r>
        <w:rPr>
          <w:rFonts w:ascii="Arial" w:hAnsi="Arial" w:cs="Arial"/>
          <w:b/>
          <w:bCs/>
          <w:i/>
          <w:iCs/>
          <w:color w:val="080809"/>
        </w:rPr>
        <w:t xml:space="preserve">Hồng </w:t>
      </w:r>
      <w:proofErr w:type="spellStart"/>
      <w:r>
        <w:rPr>
          <w:rFonts w:ascii="Arial" w:hAnsi="Arial" w:cs="Arial"/>
          <w:b/>
          <w:bCs/>
          <w:i/>
          <w:iCs/>
          <w:color w:val="080809"/>
        </w:rPr>
        <w:t>Ân</w:t>
      </w:r>
      <w:proofErr w:type="spellEnd"/>
      <w:r>
        <w:rPr>
          <w:rFonts w:ascii="Arial" w:hAnsi="Arial" w:cs="Arial"/>
          <w:color w:val="080809"/>
        </w:rPr>
        <w:t> </w:t>
      </w:r>
      <w:proofErr w:type="spellStart"/>
      <w:r>
        <w:rPr>
          <w:rFonts w:ascii="Arial" w:hAnsi="Arial" w:cs="Arial"/>
          <w:color w:val="080809"/>
        </w:rPr>
        <w:t>ấy</w:t>
      </w:r>
      <w:proofErr w:type="spellEnd"/>
      <w:r>
        <w:rPr>
          <w:rFonts w:ascii="Arial" w:hAnsi="Arial" w:cs="Arial"/>
          <w:color w:val="080809"/>
        </w:rPr>
        <w:t xml:space="preserve">, </w:t>
      </w:r>
      <w:proofErr w:type="spellStart"/>
      <w:r>
        <w:rPr>
          <w:rFonts w:ascii="Arial" w:hAnsi="Arial" w:cs="Arial"/>
          <w:color w:val="080809"/>
        </w:rPr>
        <w:t>có</w:t>
      </w:r>
      <w:proofErr w:type="spellEnd"/>
      <w:r>
        <w:rPr>
          <w:rFonts w:ascii="Arial" w:hAnsi="Arial" w:cs="Arial"/>
          <w:color w:val="080809"/>
        </w:rPr>
        <w:t xml:space="preserve"> </w:t>
      </w:r>
      <w:proofErr w:type="spellStart"/>
      <w:r>
        <w:rPr>
          <w:rFonts w:ascii="Arial" w:hAnsi="Arial" w:cs="Arial"/>
          <w:color w:val="080809"/>
        </w:rPr>
        <w:t>điều</w:t>
      </w:r>
      <w:proofErr w:type="spellEnd"/>
      <w:r>
        <w:rPr>
          <w:rFonts w:ascii="Arial" w:hAnsi="Arial" w:cs="Arial"/>
          <w:color w:val="080809"/>
        </w:rPr>
        <w:t xml:space="preserve"> </w:t>
      </w:r>
      <w:proofErr w:type="spellStart"/>
      <w:r>
        <w:rPr>
          <w:rFonts w:ascii="Arial" w:hAnsi="Arial" w:cs="Arial"/>
          <w:color w:val="080809"/>
        </w:rPr>
        <w:t>thì</w:t>
      </w:r>
      <w:proofErr w:type="spellEnd"/>
      <w:r>
        <w:rPr>
          <w:rFonts w:ascii="Arial" w:hAnsi="Arial" w:cs="Arial"/>
          <w:color w:val="080809"/>
        </w:rPr>
        <w:t xml:space="preserve"> </w:t>
      </w:r>
      <w:proofErr w:type="spellStart"/>
      <w:r>
        <w:rPr>
          <w:rFonts w:ascii="Arial" w:hAnsi="Arial" w:cs="Arial"/>
          <w:color w:val="080809"/>
        </w:rPr>
        <w:t>phù</w:t>
      </w:r>
      <w:proofErr w:type="spellEnd"/>
      <w:r>
        <w:rPr>
          <w:rFonts w:ascii="Arial" w:hAnsi="Arial" w:cs="Arial"/>
          <w:color w:val="080809"/>
        </w:rPr>
        <w:t xml:space="preserve"> </w:t>
      </w:r>
      <w:proofErr w:type="spellStart"/>
      <w:r>
        <w:rPr>
          <w:rFonts w:ascii="Arial" w:hAnsi="Arial" w:cs="Arial"/>
          <w:color w:val="080809"/>
        </w:rPr>
        <w:t>hợp</w:t>
      </w:r>
      <w:proofErr w:type="spellEnd"/>
      <w:r>
        <w:rPr>
          <w:rFonts w:ascii="Arial" w:hAnsi="Arial" w:cs="Arial"/>
          <w:color w:val="080809"/>
        </w:rPr>
        <w:t xml:space="preserve"> </w:t>
      </w:r>
      <w:proofErr w:type="spellStart"/>
      <w:r>
        <w:rPr>
          <w:rFonts w:ascii="Arial" w:hAnsi="Arial" w:cs="Arial"/>
          <w:color w:val="080809"/>
        </w:rPr>
        <w:t>với</w:t>
      </w:r>
      <w:proofErr w:type="spellEnd"/>
      <w:r>
        <w:rPr>
          <w:rFonts w:ascii="Arial" w:hAnsi="Arial" w:cs="Arial"/>
          <w:color w:val="080809"/>
        </w:rPr>
        <w:t xml:space="preserve"> ý </w:t>
      </w:r>
      <w:proofErr w:type="spellStart"/>
      <w:r>
        <w:rPr>
          <w:rFonts w:ascii="Arial" w:hAnsi="Arial" w:cs="Arial"/>
          <w:color w:val="080809"/>
        </w:rPr>
        <w:t>cầu</w:t>
      </w:r>
      <w:proofErr w:type="spellEnd"/>
      <w:r>
        <w:rPr>
          <w:rFonts w:ascii="Arial" w:hAnsi="Arial" w:cs="Arial"/>
          <w:color w:val="080809"/>
        </w:rPr>
        <w:t xml:space="preserve"> </w:t>
      </w:r>
      <w:proofErr w:type="spellStart"/>
      <w:r>
        <w:rPr>
          <w:rFonts w:ascii="Arial" w:hAnsi="Arial" w:cs="Arial"/>
          <w:color w:val="080809"/>
        </w:rPr>
        <w:t>xin</w:t>
      </w:r>
      <w:proofErr w:type="spellEnd"/>
      <w:r>
        <w:rPr>
          <w:rFonts w:ascii="Arial" w:hAnsi="Arial" w:cs="Arial"/>
          <w:color w:val="080809"/>
        </w:rPr>
        <w:t xml:space="preserve"> </w:t>
      </w:r>
      <w:proofErr w:type="spellStart"/>
      <w:r>
        <w:rPr>
          <w:rFonts w:ascii="Arial" w:hAnsi="Arial" w:cs="Arial"/>
          <w:color w:val="080809"/>
        </w:rPr>
        <w:t>thành</w:t>
      </w:r>
      <w:proofErr w:type="spellEnd"/>
      <w:r>
        <w:rPr>
          <w:rFonts w:ascii="Arial" w:hAnsi="Arial" w:cs="Arial"/>
          <w:color w:val="080809"/>
        </w:rPr>
        <w:t xml:space="preserve"> </w:t>
      </w:r>
      <w:proofErr w:type="spellStart"/>
      <w:r>
        <w:rPr>
          <w:rFonts w:ascii="Arial" w:hAnsi="Arial" w:cs="Arial"/>
          <w:color w:val="080809"/>
        </w:rPr>
        <w:t>lời</w:t>
      </w:r>
      <w:proofErr w:type="spellEnd"/>
      <w:r>
        <w:rPr>
          <w:rFonts w:ascii="Arial" w:hAnsi="Arial" w:cs="Arial"/>
          <w:color w:val="080809"/>
        </w:rPr>
        <w:t xml:space="preserve"> </w:t>
      </w:r>
      <w:proofErr w:type="spellStart"/>
      <w:r>
        <w:rPr>
          <w:rFonts w:ascii="Arial" w:hAnsi="Arial" w:cs="Arial"/>
          <w:color w:val="080809"/>
        </w:rPr>
        <w:t>của</w:t>
      </w:r>
      <w:proofErr w:type="spellEnd"/>
      <w:r>
        <w:rPr>
          <w:rFonts w:ascii="Arial" w:hAnsi="Arial" w:cs="Arial"/>
          <w:color w:val="080809"/>
        </w:rPr>
        <w:t xml:space="preserve">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rât</w:t>
      </w:r>
      <w:proofErr w:type="spellEnd"/>
      <w:r>
        <w:rPr>
          <w:rFonts w:ascii="Arial" w:hAnsi="Arial" w:cs="Arial"/>
          <w:color w:val="080809"/>
        </w:rPr>
        <w:t xml:space="preserve"> </w:t>
      </w:r>
      <w:proofErr w:type="spellStart"/>
      <w:r>
        <w:rPr>
          <w:rFonts w:ascii="Arial" w:hAnsi="Arial" w:cs="Arial"/>
          <w:color w:val="080809"/>
        </w:rPr>
        <w:t>rất</w:t>
      </w:r>
      <w:proofErr w:type="spellEnd"/>
      <w:r>
        <w:rPr>
          <w:rFonts w:ascii="Arial" w:hAnsi="Arial" w:cs="Arial"/>
          <w:color w:val="080809"/>
        </w:rPr>
        <w:t xml:space="preserve"> </w:t>
      </w:r>
      <w:proofErr w:type="spellStart"/>
      <w:r>
        <w:rPr>
          <w:rFonts w:ascii="Arial" w:hAnsi="Arial" w:cs="Arial"/>
          <w:color w:val="080809"/>
        </w:rPr>
        <w:t>nhiều</w:t>
      </w:r>
      <w:proofErr w:type="spellEnd"/>
      <w:r>
        <w:rPr>
          <w:rFonts w:ascii="Arial" w:hAnsi="Arial" w:cs="Arial"/>
          <w:color w:val="080809"/>
        </w:rPr>
        <w:t xml:space="preserve"> </w:t>
      </w:r>
      <w:proofErr w:type="spellStart"/>
      <w:r>
        <w:rPr>
          <w:rFonts w:ascii="Arial" w:hAnsi="Arial" w:cs="Arial"/>
          <w:color w:val="080809"/>
        </w:rPr>
        <w:t>điều</w:t>
      </w:r>
      <w:proofErr w:type="spellEnd"/>
      <w:r>
        <w:rPr>
          <w:rFonts w:ascii="Arial" w:hAnsi="Arial" w:cs="Arial"/>
          <w:color w:val="080809"/>
        </w:rPr>
        <w:t xml:space="preserve"> “</w:t>
      </w:r>
      <w:proofErr w:type="spellStart"/>
      <w:r>
        <w:rPr>
          <w:rFonts w:ascii="Arial" w:hAnsi="Arial" w:cs="Arial"/>
          <w:b/>
          <w:bCs/>
          <w:i/>
          <w:iCs/>
          <w:color w:val="080809"/>
        </w:rPr>
        <w:t>chẳng</w:t>
      </w:r>
      <w:proofErr w:type="spellEnd"/>
      <w:r>
        <w:rPr>
          <w:rFonts w:ascii="Arial" w:hAnsi="Arial" w:cs="Arial"/>
          <w:b/>
          <w:bCs/>
          <w:i/>
          <w:iCs/>
          <w:color w:val="080809"/>
        </w:rPr>
        <w:t xml:space="preserve"> </w:t>
      </w:r>
      <w:proofErr w:type="spellStart"/>
      <w:r>
        <w:rPr>
          <w:rFonts w:ascii="Arial" w:hAnsi="Arial" w:cs="Arial"/>
          <w:b/>
          <w:bCs/>
          <w:i/>
          <w:iCs/>
          <w:color w:val="080809"/>
        </w:rPr>
        <w:t>ăn</w:t>
      </w:r>
      <w:proofErr w:type="spellEnd"/>
      <w:r>
        <w:rPr>
          <w:rFonts w:ascii="Arial" w:hAnsi="Arial" w:cs="Arial"/>
          <w:b/>
          <w:bCs/>
          <w:i/>
          <w:iCs/>
          <w:color w:val="080809"/>
        </w:rPr>
        <w:t xml:space="preserve"> </w:t>
      </w:r>
      <w:proofErr w:type="spellStart"/>
      <w:r>
        <w:rPr>
          <w:rFonts w:ascii="Arial" w:hAnsi="Arial" w:cs="Arial"/>
          <w:b/>
          <w:bCs/>
          <w:i/>
          <w:iCs/>
          <w:color w:val="080809"/>
        </w:rPr>
        <w:t>nhập</w:t>
      </w:r>
      <w:proofErr w:type="spellEnd"/>
      <w:r>
        <w:rPr>
          <w:rFonts w:ascii="Arial" w:hAnsi="Arial" w:cs="Arial"/>
          <w:color w:val="080809"/>
        </w:rPr>
        <w:t xml:space="preserve">” </w:t>
      </w:r>
      <w:proofErr w:type="spellStart"/>
      <w:r>
        <w:rPr>
          <w:rFonts w:ascii="Arial" w:hAnsi="Arial" w:cs="Arial"/>
          <w:color w:val="080809"/>
        </w:rPr>
        <w:t>gì</w:t>
      </w:r>
      <w:proofErr w:type="spellEnd"/>
      <w:r>
        <w:rPr>
          <w:rFonts w:ascii="Arial" w:hAnsi="Arial" w:cs="Arial"/>
          <w:color w:val="080809"/>
        </w:rPr>
        <w:t xml:space="preserve"> </w:t>
      </w:r>
      <w:proofErr w:type="spellStart"/>
      <w:r>
        <w:rPr>
          <w:rFonts w:ascii="Arial" w:hAnsi="Arial" w:cs="Arial"/>
          <w:color w:val="080809"/>
        </w:rPr>
        <w:t>với</w:t>
      </w:r>
      <w:proofErr w:type="spellEnd"/>
      <w:r>
        <w:rPr>
          <w:rFonts w:ascii="Arial" w:hAnsi="Arial" w:cs="Arial"/>
          <w:color w:val="080809"/>
        </w:rPr>
        <w:t xml:space="preserve"> ý </w:t>
      </w:r>
      <w:proofErr w:type="spellStart"/>
      <w:r>
        <w:rPr>
          <w:rFonts w:ascii="Arial" w:hAnsi="Arial" w:cs="Arial"/>
          <w:color w:val="080809"/>
        </w:rPr>
        <w:t>cầu</w:t>
      </w:r>
      <w:proofErr w:type="spellEnd"/>
      <w:r>
        <w:rPr>
          <w:rFonts w:ascii="Arial" w:hAnsi="Arial" w:cs="Arial"/>
          <w:color w:val="080809"/>
        </w:rPr>
        <w:t xml:space="preserve"> </w:t>
      </w:r>
      <w:proofErr w:type="spellStart"/>
      <w:r>
        <w:rPr>
          <w:rFonts w:ascii="Arial" w:hAnsi="Arial" w:cs="Arial"/>
          <w:color w:val="080809"/>
        </w:rPr>
        <w:t>xin</w:t>
      </w:r>
      <w:proofErr w:type="spellEnd"/>
      <w:r>
        <w:rPr>
          <w:rFonts w:ascii="Arial" w:hAnsi="Arial" w:cs="Arial"/>
          <w:color w:val="080809"/>
        </w:rPr>
        <w:t xml:space="preserve"> </w:t>
      </w:r>
      <w:proofErr w:type="spellStart"/>
      <w:r>
        <w:rPr>
          <w:rFonts w:ascii="Arial" w:hAnsi="Arial" w:cs="Arial"/>
          <w:color w:val="080809"/>
        </w:rPr>
        <w:t>của</w:t>
      </w:r>
      <w:proofErr w:type="spellEnd"/>
      <w:r>
        <w:rPr>
          <w:rFonts w:ascii="Arial" w:hAnsi="Arial" w:cs="Arial"/>
          <w:color w:val="080809"/>
        </w:rPr>
        <w:t xml:space="preserve">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color w:val="080809"/>
        </w:rPr>
        <w:t>nhưng</w:t>
      </w:r>
      <w:proofErr w:type="spellEnd"/>
      <w:r>
        <w:rPr>
          <w:rFonts w:ascii="Arial" w:hAnsi="Arial" w:cs="Arial"/>
          <w:color w:val="080809"/>
        </w:rPr>
        <w:t xml:space="preserve"> </w:t>
      </w:r>
      <w:proofErr w:type="spellStart"/>
      <w:r>
        <w:rPr>
          <w:rFonts w:ascii="Arial" w:hAnsi="Arial" w:cs="Arial"/>
          <w:color w:val="080809"/>
        </w:rPr>
        <w:t>lại</w:t>
      </w:r>
      <w:proofErr w:type="spellEnd"/>
      <w:r>
        <w:rPr>
          <w:rFonts w:ascii="Arial" w:hAnsi="Arial" w:cs="Arial"/>
          <w:color w:val="080809"/>
        </w:rPr>
        <w:t xml:space="preserve"> </w:t>
      </w:r>
      <w:proofErr w:type="spellStart"/>
      <w:r>
        <w:rPr>
          <w:rFonts w:ascii="Arial" w:hAnsi="Arial" w:cs="Arial"/>
          <w:color w:val="080809"/>
        </w:rPr>
        <w:t>gỡ</w:t>
      </w:r>
      <w:proofErr w:type="spellEnd"/>
      <w:r>
        <w:rPr>
          <w:rFonts w:ascii="Arial" w:hAnsi="Arial" w:cs="Arial"/>
          <w:color w:val="080809"/>
        </w:rPr>
        <w:t xml:space="preserve"> </w:t>
      </w:r>
      <w:proofErr w:type="spellStart"/>
      <w:r>
        <w:rPr>
          <w:rFonts w:ascii="Arial" w:hAnsi="Arial" w:cs="Arial"/>
          <w:color w:val="080809"/>
        </w:rPr>
        <w:t>được</w:t>
      </w:r>
      <w:proofErr w:type="spellEnd"/>
      <w:r>
        <w:rPr>
          <w:rFonts w:ascii="Arial" w:hAnsi="Arial" w:cs="Arial"/>
          <w:color w:val="080809"/>
        </w:rPr>
        <w:t xml:space="preserve"> </w:t>
      </w:r>
      <w:proofErr w:type="spellStart"/>
      <w:r>
        <w:rPr>
          <w:rFonts w:ascii="Arial" w:hAnsi="Arial" w:cs="Arial"/>
          <w:color w:val="080809"/>
        </w:rPr>
        <w:t>những</w:t>
      </w:r>
      <w:proofErr w:type="spellEnd"/>
      <w:r>
        <w:rPr>
          <w:rFonts w:ascii="Arial" w:hAnsi="Arial" w:cs="Arial"/>
          <w:color w:val="080809"/>
        </w:rPr>
        <w:t xml:space="preserve"> </w:t>
      </w:r>
      <w:proofErr w:type="spellStart"/>
      <w:r>
        <w:rPr>
          <w:rFonts w:ascii="Arial" w:hAnsi="Arial" w:cs="Arial"/>
          <w:color w:val="080809"/>
        </w:rPr>
        <w:t>nút</w:t>
      </w:r>
      <w:proofErr w:type="spellEnd"/>
      <w:r>
        <w:rPr>
          <w:rFonts w:ascii="Arial" w:hAnsi="Arial" w:cs="Arial"/>
          <w:color w:val="080809"/>
        </w:rPr>
        <w:t xml:space="preserve"> </w:t>
      </w:r>
      <w:proofErr w:type="spellStart"/>
      <w:r>
        <w:rPr>
          <w:rFonts w:ascii="Arial" w:hAnsi="Arial" w:cs="Arial"/>
          <w:color w:val="080809"/>
        </w:rPr>
        <w:t>thắt</w:t>
      </w:r>
      <w:proofErr w:type="spellEnd"/>
      <w:r>
        <w:rPr>
          <w:rFonts w:ascii="Arial" w:hAnsi="Arial" w:cs="Arial"/>
          <w:color w:val="080809"/>
        </w:rPr>
        <w:t xml:space="preserve"> </w:t>
      </w:r>
      <w:proofErr w:type="spellStart"/>
      <w:r>
        <w:rPr>
          <w:rFonts w:ascii="Arial" w:hAnsi="Arial" w:cs="Arial"/>
          <w:color w:val="080809"/>
        </w:rPr>
        <w:t>không</w:t>
      </w:r>
      <w:proofErr w:type="spellEnd"/>
      <w:r>
        <w:rPr>
          <w:rFonts w:ascii="Arial" w:hAnsi="Arial" w:cs="Arial"/>
          <w:color w:val="080809"/>
        </w:rPr>
        <w:t xml:space="preserve"> </w:t>
      </w:r>
      <w:proofErr w:type="spellStart"/>
      <w:r>
        <w:rPr>
          <w:rFonts w:ascii="Arial" w:hAnsi="Arial" w:cs="Arial"/>
          <w:color w:val="080809"/>
        </w:rPr>
        <w:t>ngờ</w:t>
      </w:r>
      <w:proofErr w:type="spellEnd"/>
      <w:r>
        <w:rPr>
          <w:rFonts w:ascii="Arial" w:hAnsi="Arial" w:cs="Arial"/>
          <w:color w:val="080809"/>
        </w:rPr>
        <w:t>…</w:t>
      </w: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đáp</w:t>
      </w:r>
      <w:proofErr w:type="spellEnd"/>
      <w:r>
        <w:rPr>
          <w:rFonts w:ascii="Arial" w:hAnsi="Arial" w:cs="Arial"/>
          <w:color w:val="080809"/>
        </w:rPr>
        <w:t xml:space="preserve"> </w:t>
      </w:r>
      <w:proofErr w:type="spellStart"/>
      <w:r>
        <w:rPr>
          <w:rFonts w:ascii="Arial" w:hAnsi="Arial" w:cs="Arial"/>
          <w:color w:val="080809"/>
        </w:rPr>
        <w:t>ứng</w:t>
      </w:r>
      <w:proofErr w:type="spellEnd"/>
      <w:r>
        <w:rPr>
          <w:rFonts w:ascii="Arial" w:hAnsi="Arial" w:cs="Arial"/>
          <w:color w:val="080809"/>
        </w:rPr>
        <w:t xml:space="preserve"> </w:t>
      </w:r>
      <w:proofErr w:type="spellStart"/>
      <w:r>
        <w:rPr>
          <w:rFonts w:ascii="Arial" w:hAnsi="Arial" w:cs="Arial"/>
          <w:color w:val="080809"/>
        </w:rPr>
        <w:t>được</w:t>
      </w:r>
      <w:proofErr w:type="spellEnd"/>
      <w:r>
        <w:rPr>
          <w:rFonts w:ascii="Arial" w:hAnsi="Arial" w:cs="Arial"/>
          <w:color w:val="080809"/>
        </w:rPr>
        <w:t xml:space="preserve"> </w:t>
      </w:r>
      <w:proofErr w:type="spellStart"/>
      <w:r>
        <w:rPr>
          <w:rFonts w:ascii="Arial" w:hAnsi="Arial" w:cs="Arial"/>
          <w:color w:val="080809"/>
        </w:rPr>
        <w:t>điều</w:t>
      </w:r>
      <w:proofErr w:type="spellEnd"/>
      <w:r>
        <w:rPr>
          <w:rFonts w:ascii="Arial" w:hAnsi="Arial" w:cs="Arial"/>
          <w:color w:val="080809"/>
        </w:rPr>
        <w:t xml:space="preserve">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color w:val="080809"/>
        </w:rPr>
        <w:t>mong</w:t>
      </w:r>
      <w:proofErr w:type="spellEnd"/>
      <w:r>
        <w:rPr>
          <w:rFonts w:ascii="Arial" w:hAnsi="Arial" w:cs="Arial"/>
          <w:color w:val="080809"/>
        </w:rPr>
        <w:t xml:space="preserve"> </w:t>
      </w:r>
      <w:proofErr w:type="spellStart"/>
      <w:r>
        <w:rPr>
          <w:rFonts w:ascii="Arial" w:hAnsi="Arial" w:cs="Arial"/>
          <w:color w:val="080809"/>
        </w:rPr>
        <w:t>ước</w:t>
      </w:r>
      <w:proofErr w:type="spellEnd"/>
      <w:r>
        <w:rPr>
          <w:rFonts w:ascii="Arial" w:hAnsi="Arial" w:cs="Arial"/>
          <w:color w:val="080809"/>
        </w:rPr>
        <w:t xml:space="preserve"> – </w:t>
      </w:r>
      <w:proofErr w:type="spellStart"/>
      <w:r>
        <w:rPr>
          <w:rFonts w:ascii="Arial" w:hAnsi="Arial" w:cs="Arial"/>
          <w:color w:val="080809"/>
        </w:rPr>
        <w:t>thậm</w:t>
      </w:r>
      <w:proofErr w:type="spellEnd"/>
      <w:r>
        <w:rPr>
          <w:rFonts w:ascii="Arial" w:hAnsi="Arial" w:cs="Arial"/>
          <w:color w:val="080809"/>
        </w:rPr>
        <w:t xml:space="preserve"> </w:t>
      </w:r>
      <w:proofErr w:type="spellStart"/>
      <w:r>
        <w:rPr>
          <w:rFonts w:ascii="Arial" w:hAnsi="Arial" w:cs="Arial"/>
          <w:color w:val="080809"/>
        </w:rPr>
        <w:t>chí</w:t>
      </w:r>
      <w:proofErr w:type="spellEnd"/>
      <w:r>
        <w:rPr>
          <w:rFonts w:ascii="Arial" w:hAnsi="Arial" w:cs="Arial"/>
          <w:color w:val="080809"/>
        </w:rPr>
        <w:t xml:space="preserve"> </w:t>
      </w:r>
      <w:proofErr w:type="spellStart"/>
      <w:r>
        <w:rPr>
          <w:rFonts w:ascii="Arial" w:hAnsi="Arial" w:cs="Arial"/>
          <w:color w:val="080809"/>
        </w:rPr>
        <w:t>đôi</w:t>
      </w:r>
      <w:proofErr w:type="spellEnd"/>
      <w:r>
        <w:rPr>
          <w:rFonts w:ascii="Arial" w:hAnsi="Arial" w:cs="Arial"/>
          <w:color w:val="080809"/>
        </w:rPr>
        <w:t xml:space="preserve"> </w:t>
      </w:r>
      <w:proofErr w:type="spellStart"/>
      <w:r>
        <w:rPr>
          <w:rFonts w:ascii="Arial" w:hAnsi="Arial" w:cs="Arial"/>
          <w:color w:val="080809"/>
        </w:rPr>
        <w:t>khi</w:t>
      </w:r>
      <w:proofErr w:type="spellEnd"/>
      <w:r>
        <w:rPr>
          <w:rFonts w:ascii="Arial" w:hAnsi="Arial" w:cs="Arial"/>
          <w:color w:val="080809"/>
        </w:rPr>
        <w:t xml:space="preserve"> </w:t>
      </w:r>
      <w:proofErr w:type="spellStart"/>
      <w:r>
        <w:rPr>
          <w:rFonts w:ascii="Arial" w:hAnsi="Arial" w:cs="Arial"/>
          <w:color w:val="080809"/>
        </w:rPr>
        <w:t>còn</w:t>
      </w:r>
      <w:proofErr w:type="spellEnd"/>
      <w:r>
        <w:rPr>
          <w:rFonts w:ascii="Arial" w:hAnsi="Arial" w:cs="Arial"/>
          <w:color w:val="080809"/>
        </w:rPr>
        <w:t xml:space="preserve"> </w:t>
      </w:r>
      <w:proofErr w:type="spellStart"/>
      <w:r>
        <w:rPr>
          <w:rFonts w:ascii="Arial" w:hAnsi="Arial" w:cs="Arial"/>
          <w:color w:val="080809"/>
        </w:rPr>
        <w:t>vượt</w:t>
      </w:r>
      <w:proofErr w:type="spellEnd"/>
      <w:r>
        <w:rPr>
          <w:rFonts w:ascii="Arial" w:hAnsi="Arial" w:cs="Arial"/>
          <w:color w:val="080809"/>
        </w:rPr>
        <w:t xml:space="preserve"> </w:t>
      </w:r>
      <w:proofErr w:type="spellStart"/>
      <w:r>
        <w:rPr>
          <w:rFonts w:ascii="Arial" w:hAnsi="Arial" w:cs="Arial"/>
          <w:color w:val="080809"/>
        </w:rPr>
        <w:t>xa</w:t>
      </w:r>
      <w:proofErr w:type="spellEnd"/>
      <w:r>
        <w:rPr>
          <w:rFonts w:ascii="Arial" w:hAnsi="Arial" w:cs="Arial"/>
          <w:color w:val="080809"/>
        </w:rPr>
        <w:t xml:space="preserve"> </w:t>
      </w:r>
      <w:proofErr w:type="spellStart"/>
      <w:r>
        <w:rPr>
          <w:rFonts w:ascii="Arial" w:hAnsi="Arial" w:cs="Arial"/>
          <w:color w:val="080809"/>
        </w:rPr>
        <w:t>những</w:t>
      </w:r>
      <w:proofErr w:type="spellEnd"/>
      <w:r>
        <w:rPr>
          <w:rFonts w:ascii="Arial" w:hAnsi="Arial" w:cs="Arial"/>
          <w:color w:val="080809"/>
        </w:rPr>
        <w:t xml:space="preserve"> </w:t>
      </w:r>
      <w:proofErr w:type="spellStart"/>
      <w:r>
        <w:rPr>
          <w:rFonts w:ascii="Arial" w:hAnsi="Arial" w:cs="Arial"/>
          <w:color w:val="080809"/>
        </w:rPr>
        <w:t>ước</w:t>
      </w:r>
      <w:proofErr w:type="spellEnd"/>
      <w:r>
        <w:rPr>
          <w:rFonts w:ascii="Arial" w:hAnsi="Arial" w:cs="Arial"/>
          <w:color w:val="080809"/>
        </w:rPr>
        <w:t xml:space="preserve"> </w:t>
      </w:r>
      <w:proofErr w:type="spellStart"/>
      <w:r>
        <w:rPr>
          <w:rFonts w:ascii="Arial" w:hAnsi="Arial" w:cs="Arial"/>
          <w:color w:val="080809"/>
        </w:rPr>
        <w:t>mong</w:t>
      </w:r>
      <w:proofErr w:type="spellEnd"/>
      <w:r>
        <w:rPr>
          <w:rFonts w:ascii="Arial" w:hAnsi="Arial" w:cs="Arial"/>
          <w:color w:val="080809"/>
        </w:rPr>
        <w:t xml:space="preserve"> “</w:t>
      </w:r>
      <w:proofErr w:type="spellStart"/>
      <w:r>
        <w:rPr>
          <w:rFonts w:ascii="Arial" w:hAnsi="Arial" w:cs="Arial"/>
          <w:i/>
          <w:iCs/>
          <w:color w:val="080809"/>
        </w:rPr>
        <w:t>trần</w:t>
      </w:r>
      <w:proofErr w:type="spellEnd"/>
      <w:r>
        <w:rPr>
          <w:rFonts w:ascii="Arial" w:hAnsi="Arial" w:cs="Arial"/>
          <w:i/>
          <w:iCs/>
          <w:color w:val="080809"/>
        </w:rPr>
        <w:t xml:space="preserve"> </w:t>
      </w:r>
      <w:proofErr w:type="spellStart"/>
      <w:r>
        <w:rPr>
          <w:rFonts w:ascii="Arial" w:hAnsi="Arial" w:cs="Arial"/>
          <w:i/>
          <w:iCs/>
          <w:color w:val="080809"/>
        </w:rPr>
        <w:t>trụi</w:t>
      </w:r>
      <w:proofErr w:type="spellEnd"/>
      <w:r>
        <w:rPr>
          <w:rFonts w:ascii="Arial" w:hAnsi="Arial" w:cs="Arial"/>
          <w:color w:val="080809"/>
        </w:rPr>
        <w:t xml:space="preserve">” </w:t>
      </w:r>
      <w:proofErr w:type="spellStart"/>
      <w:r>
        <w:rPr>
          <w:rFonts w:ascii="Arial" w:hAnsi="Arial" w:cs="Arial"/>
          <w:color w:val="080809"/>
        </w:rPr>
        <w:t>của</w:t>
      </w:r>
      <w:proofErr w:type="spellEnd"/>
      <w:r>
        <w:rPr>
          <w:rFonts w:ascii="Arial" w:hAnsi="Arial" w:cs="Arial"/>
          <w:color w:val="080809"/>
        </w:rPr>
        <w:t xml:space="preserve"> con </w:t>
      </w:r>
      <w:proofErr w:type="spellStart"/>
      <w:r>
        <w:rPr>
          <w:rFonts w:ascii="Arial" w:hAnsi="Arial" w:cs="Arial"/>
          <w:color w:val="080809"/>
        </w:rPr>
        <w:t>người</w:t>
      </w:r>
      <w:proofErr w:type="spellEnd"/>
      <w:r>
        <w:rPr>
          <w:rFonts w:ascii="Arial" w:hAnsi="Arial" w:cs="Arial"/>
          <w:color w:val="080809"/>
        </w:rPr>
        <w:t xml:space="preserve"> </w:t>
      </w:r>
      <w:proofErr w:type="spellStart"/>
      <w:r>
        <w:rPr>
          <w:rFonts w:ascii="Arial" w:hAnsi="Arial" w:cs="Arial"/>
          <w:color w:val="080809"/>
        </w:rPr>
        <w:t>xác</w:t>
      </w:r>
      <w:proofErr w:type="spellEnd"/>
      <w:r>
        <w:rPr>
          <w:rFonts w:ascii="Arial" w:hAnsi="Arial" w:cs="Arial"/>
          <w:color w:val="080809"/>
        </w:rPr>
        <w:t xml:space="preserve"> </w:t>
      </w:r>
      <w:proofErr w:type="spellStart"/>
      <w:r>
        <w:rPr>
          <w:rFonts w:ascii="Arial" w:hAnsi="Arial" w:cs="Arial"/>
          <w:color w:val="080809"/>
        </w:rPr>
        <w:t>phàm</w:t>
      </w:r>
      <w:proofErr w:type="spellEnd"/>
      <w:r>
        <w:rPr>
          <w:rFonts w:ascii="Arial" w:hAnsi="Arial" w:cs="Arial"/>
          <w:color w:val="080809"/>
        </w:rPr>
        <w:t xml:space="preserve">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color w:val="080809"/>
        </w:rPr>
        <w:t>nữa</w:t>
      </w:r>
      <w:proofErr w:type="spellEnd"/>
      <w:r>
        <w:rPr>
          <w:rFonts w:ascii="Arial" w:hAnsi="Arial" w:cs="Arial"/>
          <w:color w:val="080809"/>
        </w:rPr>
        <w:t>… </w:t>
      </w:r>
    </w:p>
    <w:p w14:paraId="03AB8D5C"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color w:val="080809"/>
        </w:rPr>
        <w:t xml:space="preserve">Cho </w:t>
      </w:r>
      <w:proofErr w:type="spellStart"/>
      <w:r>
        <w:rPr>
          <w:rFonts w:ascii="Arial" w:hAnsi="Arial" w:cs="Arial"/>
          <w:color w:val="080809"/>
        </w:rPr>
        <w:t>nên</w:t>
      </w:r>
      <w:proofErr w:type="spellEnd"/>
      <w:r>
        <w:rPr>
          <w:rFonts w:ascii="Arial" w:hAnsi="Arial" w:cs="Arial"/>
          <w:color w:val="080809"/>
        </w:rPr>
        <w:t xml:space="preserve"> </w:t>
      </w:r>
      <w:proofErr w:type="spellStart"/>
      <w:r>
        <w:rPr>
          <w:rFonts w:ascii="Arial" w:hAnsi="Arial" w:cs="Arial"/>
          <w:color w:val="080809"/>
        </w:rPr>
        <w:t>bạn</w:t>
      </w:r>
      <w:proofErr w:type="spellEnd"/>
      <w:r>
        <w:rPr>
          <w:rFonts w:ascii="Arial" w:hAnsi="Arial" w:cs="Arial"/>
          <w:color w:val="080809"/>
        </w:rPr>
        <w:t xml:space="preserve"> </w:t>
      </w:r>
      <w:proofErr w:type="spellStart"/>
      <w:r>
        <w:rPr>
          <w:rFonts w:ascii="Arial" w:hAnsi="Arial" w:cs="Arial"/>
          <w:color w:val="080809"/>
        </w:rPr>
        <w:t>nên</w:t>
      </w:r>
      <w:proofErr w:type="spellEnd"/>
      <w:r>
        <w:rPr>
          <w:rFonts w:ascii="Arial" w:hAnsi="Arial" w:cs="Arial"/>
          <w:color w:val="080809"/>
        </w:rPr>
        <w:t xml:space="preserve"> </w:t>
      </w:r>
      <w:proofErr w:type="spellStart"/>
      <w:r>
        <w:rPr>
          <w:rFonts w:ascii="Arial" w:hAnsi="Arial" w:cs="Arial"/>
          <w:color w:val="080809"/>
        </w:rPr>
        <w:t>nhớ</w:t>
      </w:r>
      <w:proofErr w:type="spellEnd"/>
      <w:r>
        <w:rPr>
          <w:rFonts w:ascii="Arial" w:hAnsi="Arial" w:cs="Arial"/>
          <w:color w:val="080809"/>
        </w:rPr>
        <w:t xml:space="preserve"> : Chúa </w:t>
      </w:r>
      <w:proofErr w:type="spellStart"/>
      <w:r>
        <w:rPr>
          <w:rFonts w:ascii="Arial" w:hAnsi="Arial" w:cs="Arial"/>
          <w:color w:val="080809"/>
        </w:rPr>
        <w:t>luôn</w:t>
      </w:r>
      <w:proofErr w:type="spellEnd"/>
      <w:r>
        <w:rPr>
          <w:rFonts w:ascii="Arial" w:hAnsi="Arial" w:cs="Arial"/>
          <w:color w:val="080809"/>
        </w:rPr>
        <w:t xml:space="preserve"> </w:t>
      </w:r>
      <w:proofErr w:type="spellStart"/>
      <w:r>
        <w:rPr>
          <w:rFonts w:ascii="Arial" w:hAnsi="Arial" w:cs="Arial"/>
          <w:color w:val="080809"/>
        </w:rPr>
        <w:t>luôn</w:t>
      </w:r>
      <w:proofErr w:type="spellEnd"/>
      <w:r>
        <w:rPr>
          <w:rFonts w:ascii="Arial" w:hAnsi="Arial" w:cs="Arial"/>
          <w:color w:val="080809"/>
        </w:rPr>
        <w:t xml:space="preserve"> </w:t>
      </w:r>
      <w:proofErr w:type="spellStart"/>
      <w:r>
        <w:rPr>
          <w:rFonts w:ascii="Arial" w:hAnsi="Arial" w:cs="Arial"/>
          <w:color w:val="080809"/>
        </w:rPr>
        <w:t>như</w:t>
      </w:r>
      <w:proofErr w:type="spellEnd"/>
      <w:r>
        <w:rPr>
          <w:rFonts w:ascii="Arial" w:hAnsi="Arial" w:cs="Arial"/>
          <w:color w:val="080809"/>
        </w:rPr>
        <w:t xml:space="preserve"> </w:t>
      </w:r>
      <w:proofErr w:type="spellStart"/>
      <w:r>
        <w:rPr>
          <w:rFonts w:ascii="Arial" w:hAnsi="Arial" w:cs="Arial"/>
          <w:color w:val="080809"/>
        </w:rPr>
        <w:t>muốn</w:t>
      </w:r>
      <w:proofErr w:type="spellEnd"/>
      <w:r>
        <w:rPr>
          <w:rFonts w:ascii="Arial" w:hAnsi="Arial" w:cs="Arial"/>
          <w:color w:val="080809"/>
        </w:rPr>
        <w:t xml:space="preserve"> </w:t>
      </w:r>
      <w:proofErr w:type="spellStart"/>
      <w:r>
        <w:rPr>
          <w:rFonts w:ascii="Arial" w:hAnsi="Arial" w:cs="Arial"/>
          <w:color w:val="080809"/>
        </w:rPr>
        <w:t>trao</w:t>
      </w:r>
      <w:proofErr w:type="spellEnd"/>
      <w:r>
        <w:rPr>
          <w:rFonts w:ascii="Arial" w:hAnsi="Arial" w:cs="Arial"/>
          <w:color w:val="080809"/>
        </w:rPr>
        <w:t xml:space="preserve"> </w:t>
      </w:r>
      <w:proofErr w:type="spellStart"/>
      <w:r>
        <w:rPr>
          <w:rFonts w:ascii="Arial" w:hAnsi="Arial" w:cs="Arial"/>
          <w:color w:val="080809"/>
        </w:rPr>
        <w:t>cho</w:t>
      </w:r>
      <w:proofErr w:type="spellEnd"/>
      <w:r>
        <w:rPr>
          <w:rFonts w:ascii="Arial" w:hAnsi="Arial" w:cs="Arial"/>
          <w:color w:val="080809"/>
        </w:rPr>
        <w:t xml:space="preserve">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i/>
          <w:iCs/>
          <w:color w:val="080809"/>
        </w:rPr>
        <w:t>chỉ</w:t>
      </w:r>
      <w:proofErr w:type="spellEnd"/>
      <w:r>
        <w:rPr>
          <w:rFonts w:ascii="Arial" w:hAnsi="Arial" w:cs="Arial"/>
          <w:i/>
          <w:iCs/>
          <w:color w:val="080809"/>
        </w:rPr>
        <w:t xml:space="preserve"> </w:t>
      </w:r>
      <w:proofErr w:type="spellStart"/>
      <w:r>
        <w:rPr>
          <w:rFonts w:ascii="Arial" w:hAnsi="Arial" w:cs="Arial"/>
          <w:i/>
          <w:iCs/>
          <w:color w:val="080809"/>
        </w:rPr>
        <w:t>một</w:t>
      </w:r>
      <w:proofErr w:type="spellEnd"/>
      <w:r>
        <w:rPr>
          <w:rFonts w:ascii="Arial" w:hAnsi="Arial" w:cs="Arial"/>
          <w:i/>
          <w:iCs/>
          <w:color w:val="080809"/>
        </w:rPr>
        <w:t xml:space="preserve"> </w:t>
      </w:r>
      <w:proofErr w:type="spellStart"/>
      <w:r>
        <w:rPr>
          <w:rFonts w:ascii="Arial" w:hAnsi="Arial" w:cs="Arial"/>
          <w:i/>
          <w:iCs/>
          <w:color w:val="080809"/>
        </w:rPr>
        <w:t>chiếc</w:t>
      </w:r>
      <w:proofErr w:type="spellEnd"/>
      <w:r>
        <w:rPr>
          <w:rFonts w:ascii="Arial" w:hAnsi="Arial" w:cs="Arial"/>
          <w:i/>
          <w:iCs/>
          <w:color w:val="080809"/>
        </w:rPr>
        <w:t xml:space="preserve"> </w:t>
      </w:r>
      <w:proofErr w:type="spellStart"/>
      <w:r>
        <w:rPr>
          <w:rFonts w:ascii="Arial" w:hAnsi="Arial" w:cs="Arial"/>
          <w:i/>
          <w:iCs/>
          <w:color w:val="080809"/>
        </w:rPr>
        <w:t>giày</w:t>
      </w:r>
      <w:proofErr w:type="spellEnd"/>
      <w:r>
        <w:rPr>
          <w:rFonts w:ascii="Arial" w:hAnsi="Arial" w:cs="Arial"/>
          <w:color w:val="080809"/>
        </w:rPr>
        <w:t xml:space="preserve">” </w:t>
      </w:r>
      <w:proofErr w:type="spellStart"/>
      <w:r>
        <w:rPr>
          <w:rFonts w:ascii="Arial" w:hAnsi="Arial" w:cs="Arial"/>
          <w:color w:val="080809"/>
        </w:rPr>
        <w:t>thôi</w:t>
      </w:r>
      <w:proofErr w:type="spellEnd"/>
      <w:r>
        <w:rPr>
          <w:rFonts w:ascii="Arial" w:hAnsi="Arial" w:cs="Arial"/>
          <w:color w:val="080809"/>
        </w:rPr>
        <w:t>…</w:t>
      </w:r>
      <w:proofErr w:type="spellStart"/>
      <w:r>
        <w:rPr>
          <w:rFonts w:ascii="Arial" w:hAnsi="Arial" w:cs="Arial"/>
          <w:color w:val="080809"/>
        </w:rPr>
        <w:t>Chiếc</w:t>
      </w:r>
      <w:proofErr w:type="spellEnd"/>
      <w:r>
        <w:rPr>
          <w:rFonts w:ascii="Arial" w:hAnsi="Arial" w:cs="Arial"/>
          <w:color w:val="080809"/>
        </w:rPr>
        <w:t xml:space="preserve"> </w:t>
      </w:r>
      <w:proofErr w:type="spellStart"/>
      <w:r>
        <w:rPr>
          <w:rFonts w:ascii="Arial" w:hAnsi="Arial" w:cs="Arial"/>
          <w:color w:val="080809"/>
        </w:rPr>
        <w:t>còn</w:t>
      </w:r>
      <w:proofErr w:type="spellEnd"/>
      <w:r>
        <w:rPr>
          <w:rFonts w:ascii="Arial" w:hAnsi="Arial" w:cs="Arial"/>
          <w:color w:val="080809"/>
        </w:rPr>
        <w:t xml:space="preserve"> </w:t>
      </w:r>
      <w:proofErr w:type="spellStart"/>
      <w:r>
        <w:rPr>
          <w:rFonts w:ascii="Arial" w:hAnsi="Arial" w:cs="Arial"/>
          <w:color w:val="080809"/>
        </w:rPr>
        <w:t>lại</w:t>
      </w:r>
      <w:proofErr w:type="spellEnd"/>
      <w:r>
        <w:rPr>
          <w:rFonts w:ascii="Arial" w:hAnsi="Arial" w:cs="Arial"/>
          <w:color w:val="080809"/>
        </w:rPr>
        <w:t xml:space="preserve"> </w:t>
      </w:r>
      <w:proofErr w:type="spellStart"/>
      <w:r>
        <w:rPr>
          <w:rFonts w:ascii="Arial" w:hAnsi="Arial" w:cs="Arial"/>
          <w:color w:val="080809"/>
        </w:rPr>
        <w:t>là</w:t>
      </w:r>
      <w:proofErr w:type="spellEnd"/>
      <w:r>
        <w:rPr>
          <w:rFonts w:ascii="Arial" w:hAnsi="Arial" w:cs="Arial"/>
          <w:color w:val="080809"/>
        </w:rPr>
        <w:t xml:space="preserve"> do “</w:t>
      </w:r>
      <w:proofErr w:type="spellStart"/>
      <w:r>
        <w:rPr>
          <w:rFonts w:ascii="Arial" w:hAnsi="Arial" w:cs="Arial"/>
          <w:b/>
          <w:bCs/>
          <w:i/>
          <w:iCs/>
          <w:color w:val="080809"/>
          <w:u w:val="single"/>
        </w:rPr>
        <w:t>công</w:t>
      </w:r>
      <w:proofErr w:type="spellEnd"/>
      <w:r>
        <w:rPr>
          <w:rFonts w:ascii="Arial" w:hAnsi="Arial" w:cs="Arial"/>
          <w:b/>
          <w:bCs/>
          <w:i/>
          <w:iCs/>
          <w:color w:val="080809"/>
          <w:u w:val="single"/>
        </w:rPr>
        <w:t xml:space="preserve"> </w:t>
      </w:r>
      <w:proofErr w:type="spellStart"/>
      <w:r>
        <w:rPr>
          <w:rFonts w:ascii="Arial" w:hAnsi="Arial" w:cs="Arial"/>
          <w:b/>
          <w:bCs/>
          <w:i/>
          <w:iCs/>
          <w:color w:val="080809"/>
          <w:u w:val="single"/>
        </w:rPr>
        <w:t>sức</w:t>
      </w:r>
      <w:proofErr w:type="spellEnd"/>
      <w:r>
        <w:rPr>
          <w:rFonts w:ascii="Arial" w:hAnsi="Arial" w:cs="Arial"/>
          <w:color w:val="080809"/>
        </w:rPr>
        <w:t xml:space="preserve">” </w:t>
      </w:r>
      <w:proofErr w:type="spellStart"/>
      <w:r>
        <w:rPr>
          <w:rFonts w:ascii="Arial" w:hAnsi="Arial" w:cs="Arial"/>
          <w:color w:val="080809"/>
        </w:rPr>
        <w:t>của</w:t>
      </w:r>
      <w:proofErr w:type="spellEnd"/>
      <w:r>
        <w:rPr>
          <w:rFonts w:ascii="Arial" w:hAnsi="Arial" w:cs="Arial"/>
          <w:color w:val="080809"/>
        </w:rPr>
        <w:t xml:space="preserve">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cái</w:t>
      </w:r>
      <w:proofErr w:type="spellEnd"/>
      <w:r>
        <w:rPr>
          <w:rFonts w:ascii="Arial" w:hAnsi="Arial" w:cs="Arial"/>
          <w:color w:val="080809"/>
        </w:rPr>
        <w:t xml:space="preserve"> </w:t>
      </w:r>
      <w:proofErr w:type="spellStart"/>
      <w:r>
        <w:rPr>
          <w:rFonts w:ascii="Arial" w:hAnsi="Arial" w:cs="Arial"/>
          <w:color w:val="080809"/>
        </w:rPr>
        <w:t>công</w:t>
      </w:r>
      <w:proofErr w:type="spellEnd"/>
      <w:r>
        <w:rPr>
          <w:rFonts w:ascii="Arial" w:hAnsi="Arial" w:cs="Arial"/>
          <w:color w:val="080809"/>
        </w:rPr>
        <w:t xml:space="preserve"> </w:t>
      </w:r>
      <w:proofErr w:type="spellStart"/>
      <w:r>
        <w:rPr>
          <w:rFonts w:ascii="Arial" w:hAnsi="Arial" w:cs="Arial"/>
          <w:color w:val="080809"/>
        </w:rPr>
        <w:t>sức</w:t>
      </w:r>
      <w:proofErr w:type="spellEnd"/>
      <w:r>
        <w:rPr>
          <w:rFonts w:ascii="Arial" w:hAnsi="Arial" w:cs="Arial"/>
          <w:color w:val="080809"/>
        </w:rPr>
        <w:t xml:space="preserve"> </w:t>
      </w:r>
      <w:proofErr w:type="spellStart"/>
      <w:r>
        <w:rPr>
          <w:rFonts w:ascii="Arial" w:hAnsi="Arial" w:cs="Arial"/>
          <w:color w:val="080809"/>
        </w:rPr>
        <w:lastRenderedPageBreak/>
        <w:t>này</w:t>
      </w:r>
      <w:proofErr w:type="spellEnd"/>
      <w:r>
        <w:rPr>
          <w:rFonts w:ascii="Arial" w:hAnsi="Arial" w:cs="Arial"/>
          <w:color w:val="080809"/>
        </w:rPr>
        <w:t>…</w:t>
      </w:r>
      <w:proofErr w:type="spellStart"/>
      <w:r>
        <w:rPr>
          <w:rFonts w:ascii="Arial" w:hAnsi="Arial" w:cs="Arial"/>
          <w:color w:val="080809"/>
        </w:rPr>
        <w:t>thì</w:t>
      </w:r>
      <w:proofErr w:type="spellEnd"/>
      <w:r>
        <w:rPr>
          <w:rFonts w:ascii="Arial" w:hAnsi="Arial" w:cs="Arial"/>
          <w:color w:val="080809"/>
        </w:rPr>
        <w:t xml:space="preserve">  </w:t>
      </w:r>
      <w:proofErr w:type="spellStart"/>
      <w:r>
        <w:rPr>
          <w:rFonts w:ascii="Arial" w:hAnsi="Arial" w:cs="Arial"/>
          <w:color w:val="080809"/>
        </w:rPr>
        <w:t>ít</w:t>
      </w:r>
      <w:proofErr w:type="spellEnd"/>
      <w:r>
        <w:rPr>
          <w:rFonts w:ascii="Arial" w:hAnsi="Arial" w:cs="Arial"/>
          <w:color w:val="080809"/>
        </w:rPr>
        <w:t xml:space="preserve"> </w:t>
      </w:r>
      <w:proofErr w:type="spellStart"/>
      <w:r>
        <w:rPr>
          <w:rFonts w:ascii="Arial" w:hAnsi="Arial" w:cs="Arial"/>
          <w:color w:val="080809"/>
        </w:rPr>
        <w:t>nhất</w:t>
      </w:r>
      <w:proofErr w:type="spellEnd"/>
      <w:r>
        <w:rPr>
          <w:rFonts w:ascii="Arial" w:hAnsi="Arial" w:cs="Arial"/>
          <w:color w:val="080809"/>
        </w:rPr>
        <w:t xml:space="preserve"> </w:t>
      </w:r>
      <w:proofErr w:type="spellStart"/>
      <w:r>
        <w:rPr>
          <w:rFonts w:ascii="Arial" w:hAnsi="Arial" w:cs="Arial"/>
          <w:color w:val="080809"/>
        </w:rPr>
        <w:t>cũng</w:t>
      </w:r>
      <w:proofErr w:type="spellEnd"/>
      <w:r>
        <w:rPr>
          <w:rFonts w:ascii="Arial" w:hAnsi="Arial" w:cs="Arial"/>
          <w:color w:val="080809"/>
        </w:rPr>
        <w:t xml:space="preserve"> </w:t>
      </w:r>
      <w:proofErr w:type="spellStart"/>
      <w:r>
        <w:rPr>
          <w:rFonts w:ascii="Arial" w:hAnsi="Arial" w:cs="Arial"/>
          <w:color w:val="080809"/>
        </w:rPr>
        <w:t>là</w:t>
      </w:r>
      <w:proofErr w:type="spellEnd"/>
      <w:r>
        <w:rPr>
          <w:rFonts w:ascii="Arial" w:hAnsi="Arial" w:cs="Arial"/>
          <w:color w:val="080809"/>
        </w:rPr>
        <w:t xml:space="preserve"> 2/3  </w:t>
      </w:r>
      <w:proofErr w:type="spellStart"/>
      <w:r>
        <w:rPr>
          <w:rFonts w:ascii="Arial" w:hAnsi="Arial" w:cs="Arial"/>
          <w:color w:val="080809"/>
        </w:rPr>
        <w:t>là</w:t>
      </w:r>
      <w:proofErr w:type="spellEnd"/>
      <w:r>
        <w:rPr>
          <w:rFonts w:ascii="Arial" w:hAnsi="Arial" w:cs="Arial"/>
          <w:color w:val="080809"/>
        </w:rPr>
        <w:t xml:space="preserve"> “</w:t>
      </w:r>
      <w:proofErr w:type="spellStart"/>
      <w:r>
        <w:rPr>
          <w:rFonts w:ascii="Arial" w:hAnsi="Arial" w:cs="Arial"/>
          <w:b/>
          <w:bCs/>
          <w:i/>
          <w:iCs/>
          <w:color w:val="080809"/>
        </w:rPr>
        <w:t>vốn</w:t>
      </w:r>
      <w:proofErr w:type="spellEnd"/>
      <w:r>
        <w:rPr>
          <w:rFonts w:ascii="Arial" w:hAnsi="Arial" w:cs="Arial"/>
          <w:b/>
          <w:bCs/>
          <w:i/>
          <w:iCs/>
          <w:color w:val="080809"/>
        </w:rPr>
        <w:t xml:space="preserve"> </w:t>
      </w:r>
      <w:proofErr w:type="spellStart"/>
      <w:r>
        <w:rPr>
          <w:rFonts w:ascii="Arial" w:hAnsi="Arial" w:cs="Arial"/>
          <w:b/>
          <w:bCs/>
          <w:i/>
          <w:iCs/>
          <w:color w:val="080809"/>
        </w:rPr>
        <w:t>liếng</w:t>
      </w:r>
      <w:proofErr w:type="spellEnd"/>
      <w:r>
        <w:rPr>
          <w:rFonts w:ascii="Arial" w:hAnsi="Arial" w:cs="Arial"/>
          <w:color w:val="080809"/>
        </w:rPr>
        <w:t xml:space="preserve">” </w:t>
      </w:r>
      <w:proofErr w:type="spellStart"/>
      <w:r>
        <w:rPr>
          <w:rFonts w:ascii="Arial" w:hAnsi="Arial" w:cs="Arial"/>
          <w:color w:val="080809"/>
        </w:rPr>
        <w:t>từ</w:t>
      </w:r>
      <w:proofErr w:type="spellEnd"/>
      <w:r>
        <w:rPr>
          <w:rFonts w:ascii="Arial" w:hAnsi="Arial" w:cs="Arial"/>
          <w:color w:val="080809"/>
        </w:rPr>
        <w:t xml:space="preserve"> </w:t>
      </w:r>
      <w:proofErr w:type="spellStart"/>
      <w:r>
        <w:rPr>
          <w:rFonts w:ascii="Arial" w:hAnsi="Arial" w:cs="Arial"/>
          <w:color w:val="080809"/>
        </w:rPr>
        <w:t>hồng</w:t>
      </w:r>
      <w:proofErr w:type="spellEnd"/>
      <w:r>
        <w:rPr>
          <w:rFonts w:ascii="Arial" w:hAnsi="Arial" w:cs="Arial"/>
          <w:color w:val="080809"/>
        </w:rPr>
        <w:t xml:space="preserve"> </w:t>
      </w:r>
      <w:proofErr w:type="spellStart"/>
      <w:r>
        <w:rPr>
          <w:rFonts w:ascii="Arial" w:hAnsi="Arial" w:cs="Arial"/>
          <w:color w:val="080809"/>
        </w:rPr>
        <w:t>ân</w:t>
      </w:r>
      <w:proofErr w:type="spellEnd"/>
      <w:r>
        <w:rPr>
          <w:rFonts w:ascii="Arial" w:hAnsi="Arial" w:cs="Arial"/>
          <w:color w:val="080809"/>
        </w:rPr>
        <w:t xml:space="preserve">  </w:t>
      </w:r>
      <w:proofErr w:type="spellStart"/>
      <w:r>
        <w:rPr>
          <w:rFonts w:ascii="Arial" w:hAnsi="Arial" w:cs="Arial"/>
          <w:color w:val="080809"/>
        </w:rPr>
        <w:t>Thiên</w:t>
      </w:r>
      <w:proofErr w:type="spellEnd"/>
      <w:r>
        <w:rPr>
          <w:rFonts w:ascii="Arial" w:hAnsi="Arial" w:cs="Arial"/>
          <w:color w:val="080809"/>
        </w:rPr>
        <w:t xml:space="preserve"> Chúa </w:t>
      </w:r>
      <w:proofErr w:type="spellStart"/>
      <w:r>
        <w:rPr>
          <w:rFonts w:ascii="Arial" w:hAnsi="Arial" w:cs="Arial"/>
          <w:color w:val="080809"/>
        </w:rPr>
        <w:t>Tạo</w:t>
      </w:r>
      <w:proofErr w:type="spellEnd"/>
      <w:r>
        <w:rPr>
          <w:rFonts w:ascii="Arial" w:hAnsi="Arial" w:cs="Arial"/>
          <w:color w:val="080809"/>
        </w:rPr>
        <w:t xml:space="preserve"> </w:t>
      </w:r>
      <w:proofErr w:type="spellStart"/>
      <w:r>
        <w:rPr>
          <w:rFonts w:ascii="Arial" w:hAnsi="Arial" w:cs="Arial"/>
          <w:color w:val="080809"/>
        </w:rPr>
        <w:t>Dựng</w:t>
      </w:r>
      <w:proofErr w:type="spellEnd"/>
      <w:r>
        <w:rPr>
          <w:rFonts w:ascii="Arial" w:hAnsi="Arial" w:cs="Arial"/>
          <w:color w:val="080809"/>
        </w:rPr>
        <w:t xml:space="preserve"> </w:t>
      </w:r>
      <w:proofErr w:type="spellStart"/>
      <w:r>
        <w:rPr>
          <w:rFonts w:ascii="Arial" w:hAnsi="Arial" w:cs="Arial"/>
          <w:color w:val="080809"/>
        </w:rPr>
        <w:t>rồi</w:t>
      </w:r>
      <w:proofErr w:type="spellEnd"/>
      <w:r>
        <w:rPr>
          <w:rFonts w:ascii="Arial" w:hAnsi="Arial" w:cs="Arial"/>
          <w:color w:val="080809"/>
        </w:rPr>
        <w:t xml:space="preserve">, </w:t>
      </w:r>
      <w:proofErr w:type="spellStart"/>
      <w:r>
        <w:rPr>
          <w:rFonts w:ascii="Arial" w:hAnsi="Arial" w:cs="Arial"/>
          <w:color w:val="080809"/>
        </w:rPr>
        <w:t>phần</w:t>
      </w:r>
      <w:proofErr w:type="spellEnd"/>
      <w:r>
        <w:rPr>
          <w:rFonts w:ascii="Arial" w:hAnsi="Arial" w:cs="Arial"/>
          <w:color w:val="080809"/>
        </w:rPr>
        <w:t xml:space="preserve"> </w:t>
      </w:r>
      <w:proofErr w:type="spellStart"/>
      <w:r>
        <w:rPr>
          <w:rFonts w:ascii="Arial" w:hAnsi="Arial" w:cs="Arial"/>
          <w:color w:val="080809"/>
        </w:rPr>
        <w:t>còn</w:t>
      </w:r>
      <w:proofErr w:type="spellEnd"/>
      <w:r>
        <w:rPr>
          <w:rFonts w:ascii="Arial" w:hAnsi="Arial" w:cs="Arial"/>
          <w:color w:val="080809"/>
        </w:rPr>
        <w:t xml:space="preserve"> </w:t>
      </w:r>
      <w:proofErr w:type="spellStart"/>
      <w:r>
        <w:rPr>
          <w:rFonts w:ascii="Arial" w:hAnsi="Arial" w:cs="Arial"/>
          <w:color w:val="080809"/>
        </w:rPr>
        <w:t>lại</w:t>
      </w:r>
      <w:proofErr w:type="spellEnd"/>
      <w:r>
        <w:rPr>
          <w:rFonts w:ascii="Arial" w:hAnsi="Arial" w:cs="Arial"/>
          <w:color w:val="080809"/>
        </w:rPr>
        <w:t xml:space="preserve"> </w:t>
      </w:r>
      <w:proofErr w:type="spellStart"/>
      <w:r>
        <w:rPr>
          <w:rFonts w:ascii="Arial" w:hAnsi="Arial" w:cs="Arial"/>
          <w:color w:val="080809"/>
        </w:rPr>
        <w:t>là</w:t>
      </w:r>
      <w:proofErr w:type="spellEnd"/>
      <w:r>
        <w:rPr>
          <w:rFonts w:ascii="Arial" w:hAnsi="Arial" w:cs="Arial"/>
          <w:color w:val="080809"/>
        </w:rPr>
        <w:t xml:space="preserve"> </w:t>
      </w:r>
      <w:proofErr w:type="spellStart"/>
      <w:r>
        <w:rPr>
          <w:rFonts w:ascii="Arial" w:hAnsi="Arial" w:cs="Arial"/>
          <w:color w:val="080809"/>
        </w:rPr>
        <w:t>cố</w:t>
      </w:r>
      <w:proofErr w:type="spellEnd"/>
      <w:r>
        <w:rPr>
          <w:rFonts w:ascii="Arial" w:hAnsi="Arial" w:cs="Arial"/>
          <w:color w:val="080809"/>
        </w:rPr>
        <w:t xml:space="preserve"> </w:t>
      </w:r>
      <w:proofErr w:type="spellStart"/>
      <w:r>
        <w:rPr>
          <w:rFonts w:ascii="Arial" w:hAnsi="Arial" w:cs="Arial"/>
          <w:color w:val="080809"/>
        </w:rPr>
        <w:t>gắng</w:t>
      </w:r>
      <w:proofErr w:type="spellEnd"/>
      <w:r>
        <w:rPr>
          <w:rFonts w:ascii="Arial" w:hAnsi="Arial" w:cs="Arial"/>
          <w:color w:val="080809"/>
        </w:rPr>
        <w:t xml:space="preserve"> </w:t>
      </w:r>
      <w:proofErr w:type="spellStart"/>
      <w:r>
        <w:rPr>
          <w:rFonts w:ascii="Arial" w:hAnsi="Arial" w:cs="Arial"/>
          <w:color w:val="080809"/>
        </w:rPr>
        <w:t>của</w:t>
      </w:r>
      <w:proofErr w:type="spellEnd"/>
      <w:r>
        <w:rPr>
          <w:rFonts w:ascii="Arial" w:hAnsi="Arial" w:cs="Arial"/>
          <w:color w:val="080809"/>
        </w:rPr>
        <w:t xml:space="preserve"> </w:t>
      </w:r>
      <w:proofErr w:type="spellStart"/>
      <w:r>
        <w:rPr>
          <w:rFonts w:ascii="Arial" w:hAnsi="Arial" w:cs="Arial"/>
          <w:color w:val="080809"/>
        </w:rPr>
        <w:t>bản</w:t>
      </w:r>
      <w:proofErr w:type="spellEnd"/>
      <w:r>
        <w:rPr>
          <w:rFonts w:ascii="Arial" w:hAnsi="Arial" w:cs="Arial"/>
          <w:color w:val="080809"/>
        </w:rPr>
        <w:t xml:space="preserve"> </w:t>
      </w:r>
      <w:proofErr w:type="spellStart"/>
      <w:r>
        <w:rPr>
          <w:rFonts w:ascii="Arial" w:hAnsi="Arial" w:cs="Arial"/>
          <w:color w:val="080809"/>
        </w:rPr>
        <w:t>thân</w:t>
      </w:r>
      <w:proofErr w:type="spellEnd"/>
      <w:r>
        <w:rPr>
          <w:rFonts w:ascii="Arial" w:hAnsi="Arial" w:cs="Arial"/>
          <w:color w:val="080809"/>
        </w:rPr>
        <w:t xml:space="preserve"> </w:t>
      </w:r>
      <w:proofErr w:type="spellStart"/>
      <w:r>
        <w:rPr>
          <w:rFonts w:ascii="Arial" w:hAnsi="Arial" w:cs="Arial"/>
          <w:color w:val="080809"/>
        </w:rPr>
        <w:t>mỗi</w:t>
      </w:r>
      <w:proofErr w:type="spellEnd"/>
      <w:r>
        <w:rPr>
          <w:rFonts w:ascii="Arial" w:hAnsi="Arial" w:cs="Arial"/>
          <w:color w:val="080809"/>
        </w:rPr>
        <w:t xml:space="preserve"> </w:t>
      </w:r>
      <w:proofErr w:type="spellStart"/>
      <w:r>
        <w:rPr>
          <w:rFonts w:ascii="Arial" w:hAnsi="Arial" w:cs="Arial"/>
          <w:color w:val="080809"/>
        </w:rPr>
        <w:t>người</w:t>
      </w:r>
      <w:proofErr w:type="spellEnd"/>
      <w:r>
        <w:rPr>
          <w:rFonts w:ascii="Arial" w:hAnsi="Arial" w:cs="Arial"/>
          <w:color w:val="080809"/>
        </w:rPr>
        <w:t>…</w:t>
      </w:r>
      <w:proofErr w:type="spellStart"/>
      <w:r>
        <w:rPr>
          <w:rFonts w:ascii="Arial" w:hAnsi="Arial" w:cs="Arial"/>
          <w:color w:val="080809"/>
        </w:rPr>
        <w:t>nếu</w:t>
      </w:r>
      <w:proofErr w:type="spellEnd"/>
      <w:r>
        <w:rPr>
          <w:rFonts w:ascii="Arial" w:hAnsi="Arial" w:cs="Arial"/>
          <w:color w:val="080809"/>
        </w:rPr>
        <w:t xml:space="preserve"> </w:t>
      </w:r>
      <w:proofErr w:type="spellStart"/>
      <w:r>
        <w:rPr>
          <w:rFonts w:ascii="Arial" w:hAnsi="Arial" w:cs="Arial"/>
          <w:color w:val="080809"/>
        </w:rPr>
        <w:t>không</w:t>
      </w:r>
      <w:proofErr w:type="spellEnd"/>
      <w:r>
        <w:rPr>
          <w:rFonts w:ascii="Arial" w:hAnsi="Arial" w:cs="Arial"/>
          <w:color w:val="080809"/>
        </w:rPr>
        <w:t xml:space="preserve"> </w:t>
      </w:r>
      <w:proofErr w:type="spellStart"/>
      <w:r>
        <w:rPr>
          <w:rFonts w:ascii="Arial" w:hAnsi="Arial" w:cs="Arial"/>
          <w:color w:val="080809"/>
        </w:rPr>
        <w:t>nói</w:t>
      </w:r>
      <w:proofErr w:type="spellEnd"/>
      <w:r>
        <w:rPr>
          <w:rFonts w:ascii="Arial" w:hAnsi="Arial" w:cs="Arial"/>
          <w:color w:val="080809"/>
        </w:rPr>
        <w:t xml:space="preserve"> </w:t>
      </w:r>
      <w:proofErr w:type="spellStart"/>
      <w:r>
        <w:rPr>
          <w:rFonts w:ascii="Arial" w:hAnsi="Arial" w:cs="Arial"/>
          <w:color w:val="080809"/>
        </w:rPr>
        <w:t>là</w:t>
      </w:r>
      <w:proofErr w:type="spellEnd"/>
      <w:r>
        <w:rPr>
          <w:rFonts w:ascii="Arial" w:hAnsi="Arial" w:cs="Arial"/>
          <w:color w:val="080809"/>
        </w:rPr>
        <w:t xml:space="preserve"> 100% </w:t>
      </w:r>
      <w:proofErr w:type="spellStart"/>
      <w:r>
        <w:rPr>
          <w:rFonts w:ascii="Arial" w:hAnsi="Arial" w:cs="Arial"/>
          <w:color w:val="080809"/>
        </w:rPr>
        <w:t>đều</w:t>
      </w:r>
      <w:proofErr w:type="spellEnd"/>
      <w:r>
        <w:rPr>
          <w:rFonts w:ascii="Arial" w:hAnsi="Arial" w:cs="Arial"/>
          <w:color w:val="080809"/>
        </w:rPr>
        <w:t xml:space="preserve"> </w:t>
      </w:r>
      <w:proofErr w:type="spellStart"/>
      <w:r>
        <w:rPr>
          <w:rFonts w:ascii="Arial" w:hAnsi="Arial" w:cs="Arial"/>
          <w:color w:val="080809"/>
        </w:rPr>
        <w:t>là</w:t>
      </w:r>
      <w:proofErr w:type="spellEnd"/>
      <w:r>
        <w:rPr>
          <w:rFonts w:ascii="Arial" w:hAnsi="Arial" w:cs="Arial"/>
          <w:color w:val="080809"/>
        </w:rPr>
        <w:t xml:space="preserve"> </w:t>
      </w:r>
      <w:proofErr w:type="spellStart"/>
      <w:r>
        <w:rPr>
          <w:rFonts w:ascii="Arial" w:hAnsi="Arial" w:cs="Arial"/>
          <w:color w:val="080809"/>
        </w:rPr>
        <w:t>hồng</w:t>
      </w:r>
      <w:proofErr w:type="spellEnd"/>
      <w:r>
        <w:rPr>
          <w:rFonts w:ascii="Arial" w:hAnsi="Arial" w:cs="Arial"/>
          <w:color w:val="080809"/>
        </w:rPr>
        <w:t xml:space="preserve"> </w:t>
      </w:r>
      <w:proofErr w:type="spellStart"/>
      <w:r>
        <w:rPr>
          <w:rFonts w:ascii="Arial" w:hAnsi="Arial" w:cs="Arial"/>
          <w:color w:val="080809"/>
        </w:rPr>
        <w:t>ân</w:t>
      </w:r>
      <w:proofErr w:type="spellEnd"/>
      <w:r>
        <w:rPr>
          <w:rFonts w:ascii="Arial" w:hAnsi="Arial" w:cs="Arial"/>
          <w:color w:val="080809"/>
        </w:rPr>
        <w:t xml:space="preserve">  </w:t>
      </w:r>
      <w:proofErr w:type="spellStart"/>
      <w:r>
        <w:rPr>
          <w:rFonts w:ascii="Arial" w:hAnsi="Arial" w:cs="Arial"/>
          <w:color w:val="080809"/>
        </w:rPr>
        <w:t>từ</w:t>
      </w:r>
      <w:proofErr w:type="spellEnd"/>
      <w:r>
        <w:rPr>
          <w:rFonts w:ascii="Arial" w:hAnsi="Arial" w:cs="Arial"/>
          <w:color w:val="080809"/>
        </w:rPr>
        <w:t xml:space="preserve"> </w:t>
      </w:r>
      <w:proofErr w:type="spellStart"/>
      <w:r>
        <w:rPr>
          <w:rFonts w:ascii="Arial" w:hAnsi="Arial" w:cs="Arial"/>
          <w:color w:val="080809"/>
        </w:rPr>
        <w:t>Thiên</w:t>
      </w:r>
      <w:proofErr w:type="spellEnd"/>
      <w:r>
        <w:rPr>
          <w:rFonts w:ascii="Arial" w:hAnsi="Arial" w:cs="Arial"/>
          <w:color w:val="080809"/>
        </w:rPr>
        <w:t xml:space="preserve"> Chúa, </w:t>
      </w:r>
      <w:proofErr w:type="spellStart"/>
      <w:r>
        <w:rPr>
          <w:rFonts w:ascii="Arial" w:hAnsi="Arial" w:cs="Arial"/>
          <w:color w:val="080809"/>
        </w:rPr>
        <w:t>bởi</w:t>
      </w:r>
      <w:proofErr w:type="spellEnd"/>
      <w:r>
        <w:rPr>
          <w:rFonts w:ascii="Arial" w:hAnsi="Arial" w:cs="Arial"/>
          <w:color w:val="080809"/>
        </w:rPr>
        <w:t xml:space="preserve"> </w:t>
      </w:r>
      <w:proofErr w:type="spellStart"/>
      <w:r>
        <w:rPr>
          <w:rFonts w:ascii="Arial" w:hAnsi="Arial" w:cs="Arial"/>
          <w:color w:val="080809"/>
        </w:rPr>
        <w:t>sự</w:t>
      </w:r>
      <w:proofErr w:type="spellEnd"/>
      <w:r>
        <w:rPr>
          <w:rFonts w:ascii="Arial" w:hAnsi="Arial" w:cs="Arial"/>
          <w:color w:val="080809"/>
        </w:rPr>
        <w:t xml:space="preserve"> </w:t>
      </w:r>
      <w:proofErr w:type="spellStart"/>
      <w:r>
        <w:rPr>
          <w:rFonts w:ascii="Arial" w:hAnsi="Arial" w:cs="Arial"/>
          <w:color w:val="080809"/>
        </w:rPr>
        <w:t>có</w:t>
      </w:r>
      <w:proofErr w:type="spellEnd"/>
      <w:r>
        <w:rPr>
          <w:rFonts w:ascii="Arial" w:hAnsi="Arial" w:cs="Arial"/>
          <w:color w:val="080809"/>
        </w:rPr>
        <w:t xml:space="preserve"> </w:t>
      </w:r>
      <w:proofErr w:type="spellStart"/>
      <w:r>
        <w:rPr>
          <w:rFonts w:ascii="Arial" w:hAnsi="Arial" w:cs="Arial"/>
          <w:color w:val="080809"/>
        </w:rPr>
        <w:t>mặt</w:t>
      </w:r>
      <w:proofErr w:type="spellEnd"/>
      <w:r>
        <w:rPr>
          <w:rFonts w:ascii="Arial" w:hAnsi="Arial" w:cs="Arial"/>
          <w:color w:val="080809"/>
        </w:rPr>
        <w:t xml:space="preserve"> </w:t>
      </w:r>
      <w:proofErr w:type="spellStart"/>
      <w:r>
        <w:rPr>
          <w:rFonts w:ascii="Arial" w:hAnsi="Arial" w:cs="Arial"/>
          <w:color w:val="080809"/>
        </w:rPr>
        <w:t>cũng</w:t>
      </w:r>
      <w:proofErr w:type="spellEnd"/>
      <w:r>
        <w:rPr>
          <w:rFonts w:ascii="Arial" w:hAnsi="Arial" w:cs="Arial"/>
          <w:color w:val="080809"/>
        </w:rPr>
        <w:t xml:space="preserve"> </w:t>
      </w:r>
      <w:proofErr w:type="spellStart"/>
      <w:r>
        <w:rPr>
          <w:rFonts w:ascii="Arial" w:hAnsi="Arial" w:cs="Arial"/>
          <w:color w:val="080809"/>
        </w:rPr>
        <w:t>như</w:t>
      </w:r>
      <w:proofErr w:type="spellEnd"/>
      <w:r>
        <w:rPr>
          <w:rFonts w:ascii="Arial" w:hAnsi="Arial" w:cs="Arial"/>
          <w:color w:val="080809"/>
        </w:rPr>
        <w:t xml:space="preserve"> </w:t>
      </w:r>
      <w:proofErr w:type="spellStart"/>
      <w:r>
        <w:rPr>
          <w:rFonts w:ascii="Arial" w:hAnsi="Arial" w:cs="Arial"/>
          <w:color w:val="080809"/>
        </w:rPr>
        <w:t>mọi</w:t>
      </w:r>
      <w:proofErr w:type="spellEnd"/>
      <w:r>
        <w:rPr>
          <w:rFonts w:ascii="Arial" w:hAnsi="Arial" w:cs="Arial"/>
          <w:color w:val="080809"/>
        </w:rPr>
        <w:t xml:space="preserve"> </w:t>
      </w:r>
      <w:proofErr w:type="spellStart"/>
      <w:r>
        <w:rPr>
          <w:rFonts w:ascii="Arial" w:hAnsi="Arial" w:cs="Arial"/>
          <w:color w:val="080809"/>
        </w:rPr>
        <w:t>năng</w:t>
      </w:r>
      <w:proofErr w:type="spellEnd"/>
      <w:r>
        <w:rPr>
          <w:rFonts w:ascii="Arial" w:hAnsi="Arial" w:cs="Arial"/>
          <w:color w:val="080809"/>
        </w:rPr>
        <w:t xml:space="preserve"> </w:t>
      </w:r>
      <w:proofErr w:type="spellStart"/>
      <w:r>
        <w:rPr>
          <w:rFonts w:ascii="Arial" w:hAnsi="Arial" w:cs="Arial"/>
          <w:color w:val="080809"/>
        </w:rPr>
        <w:t>lượng</w:t>
      </w:r>
      <w:proofErr w:type="spellEnd"/>
      <w:r>
        <w:rPr>
          <w:rFonts w:ascii="Arial" w:hAnsi="Arial" w:cs="Arial"/>
          <w:color w:val="080809"/>
        </w:rPr>
        <w:t xml:space="preserve"> </w:t>
      </w:r>
      <w:proofErr w:type="spellStart"/>
      <w:r>
        <w:rPr>
          <w:rFonts w:ascii="Arial" w:hAnsi="Arial" w:cs="Arial"/>
          <w:color w:val="080809"/>
        </w:rPr>
        <w:t>tinh</w:t>
      </w:r>
      <w:proofErr w:type="spellEnd"/>
      <w:r>
        <w:rPr>
          <w:rFonts w:ascii="Arial" w:hAnsi="Arial" w:cs="Arial"/>
          <w:color w:val="080809"/>
        </w:rPr>
        <w:t xml:space="preserve"> </w:t>
      </w:r>
      <w:proofErr w:type="spellStart"/>
      <w:r>
        <w:rPr>
          <w:rFonts w:ascii="Arial" w:hAnsi="Arial" w:cs="Arial"/>
          <w:color w:val="080809"/>
        </w:rPr>
        <w:t>thần</w:t>
      </w:r>
      <w:proofErr w:type="spellEnd"/>
      <w:r>
        <w:rPr>
          <w:rFonts w:ascii="Arial" w:hAnsi="Arial" w:cs="Arial"/>
          <w:color w:val="080809"/>
        </w:rPr>
        <w:t>/</w:t>
      </w:r>
      <w:proofErr w:type="spellStart"/>
      <w:r>
        <w:rPr>
          <w:rFonts w:ascii="Arial" w:hAnsi="Arial" w:cs="Arial"/>
          <w:color w:val="080809"/>
        </w:rPr>
        <w:t>thể</w:t>
      </w:r>
      <w:proofErr w:type="spellEnd"/>
      <w:r>
        <w:rPr>
          <w:rFonts w:ascii="Arial" w:hAnsi="Arial" w:cs="Arial"/>
          <w:color w:val="080809"/>
        </w:rPr>
        <w:t xml:space="preserve"> </w:t>
      </w:r>
      <w:proofErr w:type="spellStart"/>
      <w:r>
        <w:rPr>
          <w:rFonts w:ascii="Arial" w:hAnsi="Arial" w:cs="Arial"/>
          <w:color w:val="080809"/>
        </w:rPr>
        <w:t>lý</w:t>
      </w:r>
      <w:proofErr w:type="spellEnd"/>
      <w:r>
        <w:rPr>
          <w:rFonts w:ascii="Arial" w:hAnsi="Arial" w:cs="Arial"/>
          <w:color w:val="080809"/>
        </w:rPr>
        <w:t>…</w:t>
      </w:r>
      <w:proofErr w:type="spellStart"/>
      <w:r>
        <w:rPr>
          <w:rFonts w:ascii="Arial" w:hAnsi="Arial" w:cs="Arial"/>
          <w:color w:val="080809"/>
        </w:rPr>
        <w:t>đều</w:t>
      </w:r>
      <w:proofErr w:type="spellEnd"/>
      <w:r>
        <w:rPr>
          <w:rFonts w:ascii="Arial" w:hAnsi="Arial" w:cs="Arial"/>
          <w:color w:val="080809"/>
        </w:rPr>
        <w:t xml:space="preserve"> </w:t>
      </w:r>
      <w:proofErr w:type="spellStart"/>
      <w:r>
        <w:rPr>
          <w:rFonts w:ascii="Arial" w:hAnsi="Arial" w:cs="Arial"/>
          <w:color w:val="080809"/>
        </w:rPr>
        <w:t>là</w:t>
      </w:r>
      <w:proofErr w:type="spellEnd"/>
      <w:r>
        <w:rPr>
          <w:rFonts w:ascii="Arial" w:hAnsi="Arial" w:cs="Arial"/>
          <w:color w:val="080809"/>
        </w:rPr>
        <w:t> </w:t>
      </w:r>
      <w:r>
        <w:rPr>
          <w:rFonts w:ascii="Arial" w:hAnsi="Arial" w:cs="Arial"/>
          <w:b/>
          <w:bCs/>
          <w:color w:val="080809"/>
        </w:rPr>
        <w:t>HỒNG ÂN</w:t>
      </w:r>
      <w:r>
        <w:rPr>
          <w:rFonts w:ascii="Arial" w:hAnsi="Arial" w:cs="Arial"/>
          <w:color w:val="080809"/>
        </w:rPr>
        <w:t>…</w:t>
      </w:r>
      <w:proofErr w:type="spellStart"/>
      <w:r>
        <w:rPr>
          <w:rFonts w:ascii="Arial" w:hAnsi="Arial" w:cs="Arial"/>
          <w:color w:val="080809"/>
        </w:rPr>
        <w:t>mà</w:t>
      </w:r>
      <w:proofErr w:type="spellEnd"/>
      <w:r>
        <w:rPr>
          <w:rFonts w:ascii="Arial" w:hAnsi="Arial" w:cs="Arial"/>
          <w:color w:val="080809"/>
        </w:rPr>
        <w:t xml:space="preserve"> </w:t>
      </w:r>
      <w:proofErr w:type="spellStart"/>
      <w:r>
        <w:rPr>
          <w:rFonts w:ascii="Arial" w:hAnsi="Arial" w:cs="Arial"/>
          <w:color w:val="080809"/>
        </w:rPr>
        <w:t>Thiên</w:t>
      </w:r>
      <w:proofErr w:type="spellEnd"/>
      <w:r>
        <w:rPr>
          <w:rFonts w:ascii="Arial" w:hAnsi="Arial" w:cs="Arial"/>
          <w:color w:val="080809"/>
        </w:rPr>
        <w:t xml:space="preserve"> Chúa </w:t>
      </w:r>
      <w:proofErr w:type="spellStart"/>
      <w:r>
        <w:rPr>
          <w:rFonts w:ascii="Arial" w:hAnsi="Arial" w:cs="Arial"/>
          <w:color w:val="080809"/>
        </w:rPr>
        <w:t>đã</w:t>
      </w:r>
      <w:proofErr w:type="spellEnd"/>
      <w:r>
        <w:rPr>
          <w:rFonts w:ascii="Arial" w:hAnsi="Arial" w:cs="Arial"/>
          <w:color w:val="080809"/>
        </w:rPr>
        <w:t xml:space="preserve"> </w:t>
      </w:r>
      <w:proofErr w:type="spellStart"/>
      <w:r>
        <w:rPr>
          <w:rFonts w:ascii="Arial" w:hAnsi="Arial" w:cs="Arial"/>
          <w:color w:val="080809"/>
        </w:rPr>
        <w:t>trao</w:t>
      </w:r>
      <w:proofErr w:type="spellEnd"/>
      <w:r>
        <w:rPr>
          <w:rFonts w:ascii="Arial" w:hAnsi="Arial" w:cs="Arial"/>
          <w:color w:val="080809"/>
        </w:rPr>
        <w:t xml:space="preserve"> ban </w:t>
      </w:r>
      <w:proofErr w:type="spellStart"/>
      <w:r>
        <w:rPr>
          <w:rFonts w:ascii="Arial" w:hAnsi="Arial" w:cs="Arial"/>
          <w:color w:val="080809"/>
        </w:rPr>
        <w:t>ngay</w:t>
      </w:r>
      <w:proofErr w:type="spellEnd"/>
      <w:r>
        <w:rPr>
          <w:rFonts w:ascii="Arial" w:hAnsi="Arial" w:cs="Arial"/>
          <w:color w:val="080809"/>
        </w:rPr>
        <w:t xml:space="preserve"> </w:t>
      </w:r>
      <w:proofErr w:type="spellStart"/>
      <w:r>
        <w:rPr>
          <w:rFonts w:ascii="Arial" w:hAnsi="Arial" w:cs="Arial"/>
          <w:color w:val="080809"/>
        </w:rPr>
        <w:t>từ</w:t>
      </w:r>
      <w:proofErr w:type="spellEnd"/>
      <w:r>
        <w:rPr>
          <w:rFonts w:ascii="Arial" w:hAnsi="Arial" w:cs="Arial"/>
          <w:color w:val="080809"/>
        </w:rPr>
        <w:t xml:space="preserve"> </w:t>
      </w:r>
      <w:proofErr w:type="spellStart"/>
      <w:r>
        <w:rPr>
          <w:rFonts w:ascii="Arial" w:hAnsi="Arial" w:cs="Arial"/>
          <w:color w:val="080809"/>
        </w:rPr>
        <w:t>khi</w:t>
      </w:r>
      <w:proofErr w:type="spellEnd"/>
      <w:r>
        <w:rPr>
          <w:rFonts w:ascii="Arial" w:hAnsi="Arial" w:cs="Arial"/>
          <w:color w:val="080809"/>
        </w:rPr>
        <w:t xml:space="preserve"> </w:t>
      </w:r>
      <w:proofErr w:type="spellStart"/>
      <w:r>
        <w:rPr>
          <w:rFonts w:ascii="Arial" w:hAnsi="Arial" w:cs="Arial"/>
          <w:color w:val="080809"/>
        </w:rPr>
        <w:t>Thiên</w:t>
      </w:r>
      <w:proofErr w:type="spellEnd"/>
      <w:r>
        <w:rPr>
          <w:rFonts w:ascii="Arial" w:hAnsi="Arial" w:cs="Arial"/>
          <w:color w:val="080809"/>
        </w:rPr>
        <w:t xml:space="preserve"> Ý </w:t>
      </w:r>
      <w:proofErr w:type="spellStart"/>
      <w:r>
        <w:rPr>
          <w:rFonts w:ascii="Arial" w:hAnsi="Arial" w:cs="Arial"/>
          <w:color w:val="080809"/>
        </w:rPr>
        <w:t>quyết</w:t>
      </w:r>
      <w:proofErr w:type="spellEnd"/>
      <w:r>
        <w:rPr>
          <w:rFonts w:ascii="Arial" w:hAnsi="Arial" w:cs="Arial"/>
          <w:color w:val="080809"/>
        </w:rPr>
        <w:t xml:space="preserve"> </w:t>
      </w:r>
      <w:proofErr w:type="spellStart"/>
      <w:r>
        <w:rPr>
          <w:rFonts w:ascii="Arial" w:hAnsi="Arial" w:cs="Arial"/>
          <w:color w:val="080809"/>
        </w:rPr>
        <w:t>định</w:t>
      </w:r>
      <w:proofErr w:type="spellEnd"/>
      <w:r>
        <w:rPr>
          <w:rFonts w:ascii="Arial" w:hAnsi="Arial" w:cs="Arial"/>
          <w:color w:val="080809"/>
        </w:rPr>
        <w:t xml:space="preserve"> </w:t>
      </w:r>
      <w:proofErr w:type="spellStart"/>
      <w:r>
        <w:rPr>
          <w:rFonts w:ascii="Arial" w:hAnsi="Arial" w:cs="Arial"/>
          <w:color w:val="080809"/>
        </w:rPr>
        <w:t>cho</w:t>
      </w:r>
      <w:proofErr w:type="spellEnd"/>
      <w:r>
        <w:rPr>
          <w:rFonts w:ascii="Arial" w:hAnsi="Arial" w:cs="Arial"/>
          <w:color w:val="080809"/>
        </w:rPr>
        <w:t xml:space="preserve"> “</w:t>
      </w:r>
      <w:proofErr w:type="spellStart"/>
      <w:r>
        <w:rPr>
          <w:rFonts w:ascii="Arial" w:hAnsi="Arial" w:cs="Arial"/>
          <w:b/>
          <w:bCs/>
          <w:i/>
          <w:iCs/>
          <w:color w:val="080809"/>
        </w:rPr>
        <w:t>mầm</w:t>
      </w:r>
      <w:proofErr w:type="spellEnd"/>
      <w:r>
        <w:rPr>
          <w:rFonts w:ascii="Arial" w:hAnsi="Arial" w:cs="Arial"/>
          <w:b/>
          <w:bCs/>
          <w:i/>
          <w:iCs/>
          <w:color w:val="080809"/>
        </w:rPr>
        <w:t xml:space="preserve"> </w:t>
      </w:r>
      <w:proofErr w:type="spellStart"/>
      <w:r>
        <w:rPr>
          <w:rFonts w:ascii="Arial" w:hAnsi="Arial" w:cs="Arial"/>
          <w:b/>
          <w:bCs/>
          <w:i/>
          <w:iCs/>
          <w:color w:val="080809"/>
        </w:rPr>
        <w:t>sống</w:t>
      </w:r>
      <w:proofErr w:type="spellEnd"/>
      <w:r>
        <w:rPr>
          <w:rFonts w:ascii="Arial" w:hAnsi="Arial" w:cs="Arial"/>
          <w:color w:val="080809"/>
        </w:rPr>
        <w:t xml:space="preserve">” </w:t>
      </w:r>
      <w:proofErr w:type="spellStart"/>
      <w:r>
        <w:rPr>
          <w:rFonts w:ascii="Arial" w:hAnsi="Arial" w:cs="Arial"/>
          <w:color w:val="080809"/>
        </w:rPr>
        <w:t>là</w:t>
      </w:r>
      <w:proofErr w:type="spellEnd"/>
      <w:r>
        <w:rPr>
          <w:rFonts w:ascii="Arial" w:hAnsi="Arial" w:cs="Arial"/>
          <w:color w:val="080809"/>
        </w:rPr>
        <w:t xml:space="preserve"> “</w:t>
      </w:r>
      <w:r>
        <w:rPr>
          <w:rFonts w:ascii="Arial" w:hAnsi="Arial" w:cs="Arial"/>
          <w:b/>
          <w:bCs/>
          <w:color w:val="080809"/>
        </w:rPr>
        <w:t>TÔI</w:t>
      </w:r>
      <w:r>
        <w:rPr>
          <w:rFonts w:ascii="Arial" w:hAnsi="Arial" w:cs="Arial"/>
          <w:color w:val="080809"/>
        </w:rPr>
        <w:t xml:space="preserve">” </w:t>
      </w:r>
      <w:proofErr w:type="spellStart"/>
      <w:r>
        <w:rPr>
          <w:rFonts w:ascii="Arial" w:hAnsi="Arial" w:cs="Arial"/>
          <w:color w:val="080809"/>
        </w:rPr>
        <w:t>trong</w:t>
      </w:r>
      <w:proofErr w:type="spellEnd"/>
      <w:r>
        <w:rPr>
          <w:rFonts w:ascii="Arial" w:hAnsi="Arial" w:cs="Arial"/>
          <w:color w:val="080809"/>
        </w:rPr>
        <w:t xml:space="preserve"> </w:t>
      </w:r>
      <w:proofErr w:type="spellStart"/>
      <w:r>
        <w:rPr>
          <w:rFonts w:ascii="Arial" w:hAnsi="Arial" w:cs="Arial"/>
          <w:color w:val="080809"/>
        </w:rPr>
        <w:t>dạ</w:t>
      </w:r>
      <w:proofErr w:type="spellEnd"/>
      <w:r>
        <w:rPr>
          <w:rFonts w:ascii="Arial" w:hAnsi="Arial" w:cs="Arial"/>
          <w:color w:val="080809"/>
        </w:rPr>
        <w:t xml:space="preserve"> </w:t>
      </w:r>
      <w:proofErr w:type="spellStart"/>
      <w:r>
        <w:rPr>
          <w:rFonts w:ascii="Arial" w:hAnsi="Arial" w:cs="Arial"/>
          <w:color w:val="080809"/>
        </w:rPr>
        <w:t>mẹ</w:t>
      </w:r>
      <w:proofErr w:type="spellEnd"/>
      <w:r>
        <w:rPr>
          <w:rFonts w:ascii="Arial" w:hAnsi="Arial" w:cs="Arial"/>
          <w:color w:val="080809"/>
        </w:rPr>
        <w:t xml:space="preserve">  </w:t>
      </w:r>
      <w:proofErr w:type="spellStart"/>
      <w:r>
        <w:rPr>
          <w:rFonts w:ascii="Arial" w:hAnsi="Arial" w:cs="Arial"/>
          <w:color w:val="080809"/>
        </w:rPr>
        <w:t>cho</w:t>
      </w:r>
      <w:proofErr w:type="spellEnd"/>
      <w:r>
        <w:rPr>
          <w:rFonts w:ascii="Arial" w:hAnsi="Arial" w:cs="Arial"/>
          <w:color w:val="080809"/>
        </w:rPr>
        <w:t xml:space="preserve"> </w:t>
      </w:r>
      <w:proofErr w:type="spellStart"/>
      <w:r>
        <w:rPr>
          <w:rFonts w:ascii="Arial" w:hAnsi="Arial" w:cs="Arial"/>
          <w:color w:val="080809"/>
        </w:rPr>
        <w:t>đến</w:t>
      </w:r>
      <w:proofErr w:type="spellEnd"/>
      <w:r>
        <w:rPr>
          <w:rFonts w:ascii="Arial" w:hAnsi="Arial" w:cs="Arial"/>
          <w:color w:val="080809"/>
        </w:rPr>
        <w:t xml:space="preserve"> </w:t>
      </w:r>
      <w:proofErr w:type="spellStart"/>
      <w:r>
        <w:rPr>
          <w:rFonts w:ascii="Arial" w:hAnsi="Arial" w:cs="Arial"/>
          <w:color w:val="080809"/>
        </w:rPr>
        <w:t>khi</w:t>
      </w:r>
      <w:proofErr w:type="spellEnd"/>
      <w:r>
        <w:rPr>
          <w:rFonts w:ascii="Arial" w:hAnsi="Arial" w:cs="Arial"/>
          <w:color w:val="080809"/>
        </w:rPr>
        <w:t xml:space="preserve"> </w:t>
      </w:r>
      <w:proofErr w:type="spellStart"/>
      <w:r>
        <w:rPr>
          <w:rFonts w:ascii="Arial" w:hAnsi="Arial" w:cs="Arial"/>
          <w:color w:val="080809"/>
        </w:rPr>
        <w:t>chúng</w:t>
      </w:r>
      <w:proofErr w:type="spellEnd"/>
      <w:r>
        <w:rPr>
          <w:rFonts w:ascii="Arial" w:hAnsi="Arial" w:cs="Arial"/>
          <w:color w:val="080809"/>
        </w:rPr>
        <w:t xml:space="preserve"> ta – </w:t>
      </w:r>
      <w:proofErr w:type="spellStart"/>
      <w:r>
        <w:rPr>
          <w:rFonts w:ascii="Arial" w:hAnsi="Arial" w:cs="Arial"/>
          <w:color w:val="080809"/>
        </w:rPr>
        <w:t>trong</w:t>
      </w:r>
      <w:proofErr w:type="spellEnd"/>
      <w:r>
        <w:rPr>
          <w:rFonts w:ascii="Arial" w:hAnsi="Arial" w:cs="Arial"/>
          <w:color w:val="080809"/>
        </w:rPr>
        <w:t xml:space="preserve"> </w:t>
      </w:r>
      <w:proofErr w:type="spellStart"/>
      <w:r>
        <w:rPr>
          <w:rFonts w:ascii="Arial" w:hAnsi="Arial" w:cs="Arial"/>
          <w:color w:val="080809"/>
        </w:rPr>
        <w:t>đau</w:t>
      </w:r>
      <w:proofErr w:type="spellEnd"/>
      <w:r>
        <w:rPr>
          <w:rFonts w:ascii="Arial" w:hAnsi="Arial" w:cs="Arial"/>
          <w:color w:val="080809"/>
        </w:rPr>
        <w:t xml:space="preserve"> </w:t>
      </w:r>
      <w:proofErr w:type="spellStart"/>
      <w:r>
        <w:rPr>
          <w:rFonts w:ascii="Arial" w:hAnsi="Arial" w:cs="Arial"/>
          <w:color w:val="080809"/>
        </w:rPr>
        <w:t>đớn</w:t>
      </w:r>
      <w:proofErr w:type="spellEnd"/>
      <w:r>
        <w:rPr>
          <w:rFonts w:ascii="Arial" w:hAnsi="Arial" w:cs="Arial"/>
          <w:color w:val="080809"/>
        </w:rPr>
        <w:t xml:space="preserve"> </w:t>
      </w:r>
      <w:proofErr w:type="spellStart"/>
      <w:r>
        <w:rPr>
          <w:rFonts w:ascii="Arial" w:hAnsi="Arial" w:cs="Arial"/>
          <w:color w:val="080809"/>
        </w:rPr>
        <w:t>của</w:t>
      </w:r>
      <w:proofErr w:type="spellEnd"/>
      <w:r>
        <w:rPr>
          <w:rFonts w:ascii="Arial" w:hAnsi="Arial" w:cs="Arial"/>
          <w:color w:val="080809"/>
        </w:rPr>
        <w:t xml:space="preserve"> </w:t>
      </w:r>
      <w:proofErr w:type="spellStart"/>
      <w:r>
        <w:rPr>
          <w:rFonts w:ascii="Arial" w:hAnsi="Arial" w:cs="Arial"/>
          <w:color w:val="080809"/>
        </w:rPr>
        <w:t>thân</w:t>
      </w:r>
      <w:proofErr w:type="spellEnd"/>
      <w:r>
        <w:rPr>
          <w:rFonts w:ascii="Arial" w:hAnsi="Arial" w:cs="Arial"/>
          <w:color w:val="080809"/>
        </w:rPr>
        <w:t xml:space="preserve"> </w:t>
      </w:r>
      <w:proofErr w:type="spellStart"/>
      <w:r>
        <w:rPr>
          <w:rFonts w:ascii="Arial" w:hAnsi="Arial" w:cs="Arial"/>
          <w:color w:val="080809"/>
        </w:rPr>
        <w:t>phận</w:t>
      </w:r>
      <w:proofErr w:type="spellEnd"/>
      <w:r>
        <w:rPr>
          <w:rFonts w:ascii="Arial" w:hAnsi="Arial" w:cs="Arial"/>
          <w:color w:val="080809"/>
        </w:rPr>
        <w:t xml:space="preserve"> -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color w:val="080809"/>
        </w:rPr>
        <w:t>gắng</w:t>
      </w:r>
      <w:proofErr w:type="spellEnd"/>
      <w:r>
        <w:rPr>
          <w:rFonts w:ascii="Arial" w:hAnsi="Arial" w:cs="Arial"/>
          <w:color w:val="080809"/>
        </w:rPr>
        <w:t xml:space="preserve"> </w:t>
      </w:r>
      <w:proofErr w:type="spellStart"/>
      <w:r>
        <w:rPr>
          <w:rFonts w:ascii="Arial" w:hAnsi="Arial" w:cs="Arial"/>
          <w:color w:val="080809"/>
        </w:rPr>
        <w:t>gượng</w:t>
      </w:r>
      <w:proofErr w:type="spellEnd"/>
      <w:r>
        <w:rPr>
          <w:rFonts w:ascii="Arial" w:hAnsi="Arial" w:cs="Arial"/>
          <w:color w:val="080809"/>
        </w:rPr>
        <w:t xml:space="preserve"> </w:t>
      </w:r>
      <w:proofErr w:type="spellStart"/>
      <w:r>
        <w:rPr>
          <w:rFonts w:ascii="Arial" w:hAnsi="Arial" w:cs="Arial"/>
          <w:color w:val="080809"/>
        </w:rPr>
        <w:t>mỉm</w:t>
      </w:r>
      <w:proofErr w:type="spellEnd"/>
      <w:r>
        <w:rPr>
          <w:rFonts w:ascii="Arial" w:hAnsi="Arial" w:cs="Arial"/>
          <w:color w:val="080809"/>
        </w:rPr>
        <w:t xml:space="preserve"> </w:t>
      </w:r>
      <w:proofErr w:type="spellStart"/>
      <w:r>
        <w:rPr>
          <w:rFonts w:ascii="Arial" w:hAnsi="Arial" w:cs="Arial"/>
          <w:color w:val="080809"/>
        </w:rPr>
        <w:t>cười</w:t>
      </w:r>
      <w:proofErr w:type="spellEnd"/>
      <w:r>
        <w:rPr>
          <w:rFonts w:ascii="Arial" w:hAnsi="Arial" w:cs="Arial"/>
          <w:color w:val="080809"/>
        </w:rPr>
        <w:t xml:space="preserve"> </w:t>
      </w:r>
      <w:proofErr w:type="spellStart"/>
      <w:r>
        <w:rPr>
          <w:rFonts w:ascii="Arial" w:hAnsi="Arial" w:cs="Arial"/>
          <w:color w:val="080809"/>
        </w:rPr>
        <w:t>tạm</w:t>
      </w:r>
      <w:proofErr w:type="spellEnd"/>
      <w:r>
        <w:rPr>
          <w:rFonts w:ascii="Arial" w:hAnsi="Arial" w:cs="Arial"/>
          <w:color w:val="080809"/>
        </w:rPr>
        <w:t xml:space="preserve"> </w:t>
      </w:r>
      <w:proofErr w:type="spellStart"/>
      <w:r>
        <w:rPr>
          <w:rFonts w:ascii="Arial" w:hAnsi="Arial" w:cs="Arial"/>
          <w:color w:val="080809"/>
        </w:rPr>
        <w:t>biệt</w:t>
      </w:r>
      <w:proofErr w:type="spellEnd"/>
      <w:r>
        <w:rPr>
          <w:rFonts w:ascii="Arial" w:hAnsi="Arial" w:cs="Arial"/>
          <w:color w:val="080809"/>
        </w:rPr>
        <w:t xml:space="preserve"> </w:t>
      </w:r>
      <w:proofErr w:type="spellStart"/>
      <w:r>
        <w:rPr>
          <w:rFonts w:ascii="Arial" w:hAnsi="Arial" w:cs="Arial"/>
          <w:color w:val="080809"/>
        </w:rPr>
        <w:t>trần</w:t>
      </w:r>
      <w:proofErr w:type="spellEnd"/>
      <w:r>
        <w:rPr>
          <w:rFonts w:ascii="Arial" w:hAnsi="Arial" w:cs="Arial"/>
          <w:color w:val="080809"/>
        </w:rPr>
        <w:t xml:space="preserve"> ai …</w:t>
      </w:r>
    </w:p>
    <w:p w14:paraId="675AA7F5"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proofErr w:type="spellStart"/>
      <w:r>
        <w:rPr>
          <w:rFonts w:ascii="Arial" w:hAnsi="Arial" w:cs="Arial"/>
          <w:color w:val="080809"/>
        </w:rPr>
        <w:t>Bạn</w:t>
      </w:r>
      <w:proofErr w:type="spellEnd"/>
      <w:r>
        <w:rPr>
          <w:rFonts w:ascii="Arial" w:hAnsi="Arial" w:cs="Arial"/>
          <w:color w:val="080809"/>
        </w:rPr>
        <w:t xml:space="preserve"> </w:t>
      </w:r>
      <w:proofErr w:type="spellStart"/>
      <w:r>
        <w:rPr>
          <w:rFonts w:ascii="Arial" w:hAnsi="Arial" w:cs="Arial"/>
          <w:color w:val="080809"/>
        </w:rPr>
        <w:t>thấy</w:t>
      </w:r>
      <w:proofErr w:type="spellEnd"/>
      <w:r>
        <w:rPr>
          <w:rFonts w:ascii="Arial" w:hAnsi="Arial" w:cs="Arial"/>
          <w:color w:val="080809"/>
        </w:rPr>
        <w:t xml:space="preserve"> </w:t>
      </w:r>
      <w:proofErr w:type="spellStart"/>
      <w:r>
        <w:rPr>
          <w:rFonts w:ascii="Arial" w:hAnsi="Arial" w:cs="Arial"/>
          <w:color w:val="080809"/>
        </w:rPr>
        <w:t>cái</w:t>
      </w:r>
      <w:proofErr w:type="spellEnd"/>
      <w:r>
        <w:rPr>
          <w:rFonts w:ascii="Arial" w:hAnsi="Arial" w:cs="Arial"/>
          <w:color w:val="080809"/>
        </w:rPr>
        <w:t xml:space="preserve"> </w:t>
      </w:r>
      <w:proofErr w:type="spellStart"/>
      <w:r>
        <w:rPr>
          <w:rFonts w:ascii="Arial" w:hAnsi="Arial" w:cs="Arial"/>
          <w:color w:val="080809"/>
        </w:rPr>
        <w:t>cười</w:t>
      </w:r>
      <w:proofErr w:type="spellEnd"/>
      <w:r>
        <w:rPr>
          <w:rFonts w:ascii="Arial" w:hAnsi="Arial" w:cs="Arial"/>
          <w:color w:val="080809"/>
        </w:rPr>
        <w:t xml:space="preserve"> </w:t>
      </w:r>
      <w:proofErr w:type="spellStart"/>
      <w:r>
        <w:rPr>
          <w:rFonts w:ascii="Arial" w:hAnsi="Arial" w:cs="Arial"/>
          <w:color w:val="080809"/>
        </w:rPr>
        <w:t>ngon</w:t>
      </w:r>
      <w:proofErr w:type="spellEnd"/>
      <w:r>
        <w:rPr>
          <w:rFonts w:ascii="Arial" w:hAnsi="Arial" w:cs="Arial"/>
          <w:color w:val="080809"/>
        </w:rPr>
        <w:t xml:space="preserve"> </w:t>
      </w:r>
      <w:proofErr w:type="spellStart"/>
      <w:r>
        <w:rPr>
          <w:rFonts w:ascii="Arial" w:hAnsi="Arial" w:cs="Arial"/>
          <w:color w:val="080809"/>
        </w:rPr>
        <w:t>lành</w:t>
      </w:r>
      <w:proofErr w:type="spellEnd"/>
      <w:r>
        <w:rPr>
          <w:rFonts w:ascii="Arial" w:hAnsi="Arial" w:cs="Arial"/>
          <w:color w:val="080809"/>
        </w:rPr>
        <w:t xml:space="preserve"> </w:t>
      </w:r>
      <w:proofErr w:type="spellStart"/>
      <w:r>
        <w:rPr>
          <w:rFonts w:ascii="Arial" w:hAnsi="Arial" w:cs="Arial"/>
          <w:color w:val="080809"/>
        </w:rPr>
        <w:t>của</w:t>
      </w:r>
      <w:proofErr w:type="spellEnd"/>
      <w:r>
        <w:rPr>
          <w:rFonts w:ascii="Arial" w:hAnsi="Arial" w:cs="Arial"/>
          <w:color w:val="080809"/>
        </w:rPr>
        <w:t xml:space="preserve"> </w:t>
      </w:r>
      <w:proofErr w:type="spellStart"/>
      <w:r>
        <w:rPr>
          <w:rFonts w:ascii="Arial" w:hAnsi="Arial" w:cs="Arial"/>
          <w:color w:val="080809"/>
        </w:rPr>
        <w:t>cậu</w:t>
      </w:r>
      <w:proofErr w:type="spellEnd"/>
      <w:r>
        <w:rPr>
          <w:rFonts w:ascii="Arial" w:hAnsi="Arial" w:cs="Arial"/>
          <w:color w:val="080809"/>
        </w:rPr>
        <w:t xml:space="preserve"> </w:t>
      </w:r>
      <w:proofErr w:type="spellStart"/>
      <w:r>
        <w:rPr>
          <w:rFonts w:ascii="Arial" w:hAnsi="Arial" w:cs="Arial"/>
          <w:color w:val="080809"/>
        </w:rPr>
        <w:t>bé</w:t>
      </w:r>
      <w:proofErr w:type="spellEnd"/>
      <w:r>
        <w:rPr>
          <w:rFonts w:ascii="Arial" w:hAnsi="Arial" w:cs="Arial"/>
          <w:color w:val="080809"/>
        </w:rPr>
        <w:t xml:space="preserve"> </w:t>
      </w:r>
      <w:proofErr w:type="spellStart"/>
      <w:r>
        <w:rPr>
          <w:rFonts w:ascii="Arial" w:hAnsi="Arial" w:cs="Arial"/>
          <w:color w:val="080809"/>
        </w:rPr>
        <w:t>trong</w:t>
      </w:r>
      <w:proofErr w:type="spellEnd"/>
      <w:r>
        <w:rPr>
          <w:rFonts w:ascii="Arial" w:hAnsi="Arial" w:cs="Arial"/>
          <w:color w:val="080809"/>
        </w:rPr>
        <w:t xml:space="preserve"> </w:t>
      </w:r>
      <w:proofErr w:type="spellStart"/>
      <w:r>
        <w:rPr>
          <w:rFonts w:ascii="Arial" w:hAnsi="Arial" w:cs="Arial"/>
          <w:color w:val="080809"/>
        </w:rPr>
        <w:t>tấm</w:t>
      </w:r>
      <w:proofErr w:type="spellEnd"/>
      <w:r>
        <w:rPr>
          <w:rFonts w:ascii="Arial" w:hAnsi="Arial" w:cs="Arial"/>
          <w:color w:val="080809"/>
        </w:rPr>
        <w:t xml:space="preserve"> </w:t>
      </w:r>
      <w:proofErr w:type="spellStart"/>
      <w:r>
        <w:rPr>
          <w:rFonts w:ascii="Arial" w:hAnsi="Arial" w:cs="Arial"/>
          <w:color w:val="080809"/>
        </w:rPr>
        <w:t>hình</w:t>
      </w:r>
      <w:proofErr w:type="spellEnd"/>
      <w:r>
        <w:rPr>
          <w:rFonts w:ascii="Arial" w:hAnsi="Arial" w:cs="Arial"/>
          <w:color w:val="080809"/>
        </w:rPr>
        <w:t xml:space="preserve"> </w:t>
      </w:r>
      <w:proofErr w:type="spellStart"/>
      <w:r>
        <w:rPr>
          <w:rFonts w:ascii="Arial" w:hAnsi="Arial" w:cs="Arial"/>
          <w:color w:val="080809"/>
        </w:rPr>
        <w:t>minh</w:t>
      </w:r>
      <w:proofErr w:type="spellEnd"/>
      <w:r>
        <w:rPr>
          <w:rFonts w:ascii="Arial" w:hAnsi="Arial" w:cs="Arial"/>
          <w:color w:val="080809"/>
        </w:rPr>
        <w:t xml:space="preserve"> </w:t>
      </w:r>
      <w:proofErr w:type="spellStart"/>
      <w:r>
        <w:rPr>
          <w:rFonts w:ascii="Arial" w:hAnsi="Arial" w:cs="Arial"/>
          <w:color w:val="080809"/>
        </w:rPr>
        <w:t>họa</w:t>
      </w:r>
      <w:proofErr w:type="spellEnd"/>
      <w:r>
        <w:rPr>
          <w:rFonts w:ascii="Arial" w:hAnsi="Arial" w:cs="Arial"/>
          <w:color w:val="080809"/>
        </w:rPr>
        <w:t xml:space="preserve"> </w:t>
      </w:r>
      <w:proofErr w:type="spellStart"/>
      <w:r>
        <w:rPr>
          <w:rFonts w:ascii="Arial" w:hAnsi="Arial" w:cs="Arial"/>
          <w:color w:val="080809"/>
        </w:rPr>
        <w:t>vào</w:t>
      </w:r>
      <w:proofErr w:type="spellEnd"/>
      <w:r>
        <w:rPr>
          <w:rFonts w:ascii="Arial" w:hAnsi="Arial" w:cs="Arial"/>
          <w:color w:val="080809"/>
        </w:rPr>
        <w:t xml:space="preserve"> </w:t>
      </w:r>
      <w:proofErr w:type="spellStart"/>
      <w:r>
        <w:rPr>
          <w:rFonts w:ascii="Arial" w:hAnsi="Arial" w:cs="Arial"/>
          <w:color w:val="080809"/>
        </w:rPr>
        <w:t>bài</w:t>
      </w:r>
      <w:proofErr w:type="spellEnd"/>
      <w:r>
        <w:rPr>
          <w:rFonts w:ascii="Arial" w:hAnsi="Arial" w:cs="Arial"/>
          <w:color w:val="080809"/>
        </w:rPr>
        <w:t xml:space="preserve"> </w:t>
      </w:r>
      <w:proofErr w:type="spellStart"/>
      <w:proofErr w:type="gramStart"/>
      <w:r>
        <w:rPr>
          <w:rFonts w:ascii="Arial" w:hAnsi="Arial" w:cs="Arial"/>
          <w:color w:val="080809"/>
        </w:rPr>
        <w:t>không</w:t>
      </w:r>
      <w:proofErr w:type="spellEnd"/>
      <w:r>
        <w:rPr>
          <w:rFonts w:ascii="Arial" w:hAnsi="Arial" w:cs="Arial"/>
          <w:color w:val="080809"/>
        </w:rPr>
        <w:t xml:space="preserve"> ?</w:t>
      </w:r>
      <w:proofErr w:type="gramEnd"/>
      <w:r>
        <w:rPr>
          <w:rFonts w:ascii="Arial" w:hAnsi="Arial" w:cs="Arial"/>
          <w:color w:val="080809"/>
        </w:rPr>
        <w:t xml:space="preserve"> </w:t>
      </w:r>
      <w:proofErr w:type="spellStart"/>
      <w:r>
        <w:rPr>
          <w:rFonts w:ascii="Arial" w:hAnsi="Arial" w:cs="Arial"/>
          <w:color w:val="080809"/>
        </w:rPr>
        <w:t>Một</w:t>
      </w:r>
      <w:proofErr w:type="spellEnd"/>
      <w:r>
        <w:rPr>
          <w:rFonts w:ascii="Arial" w:hAnsi="Arial" w:cs="Arial"/>
          <w:color w:val="080809"/>
        </w:rPr>
        <w:t xml:space="preserve"> </w:t>
      </w:r>
      <w:proofErr w:type="spellStart"/>
      <w:r>
        <w:rPr>
          <w:rFonts w:ascii="Arial" w:hAnsi="Arial" w:cs="Arial"/>
          <w:color w:val="080809"/>
        </w:rPr>
        <w:t>cái</w:t>
      </w:r>
      <w:proofErr w:type="spellEnd"/>
      <w:r>
        <w:rPr>
          <w:rFonts w:ascii="Arial" w:hAnsi="Arial" w:cs="Arial"/>
          <w:color w:val="080809"/>
        </w:rPr>
        <w:t xml:space="preserve"> </w:t>
      </w:r>
      <w:proofErr w:type="spellStart"/>
      <w:r>
        <w:rPr>
          <w:rFonts w:ascii="Arial" w:hAnsi="Arial" w:cs="Arial"/>
          <w:color w:val="080809"/>
        </w:rPr>
        <w:t>cười</w:t>
      </w:r>
      <w:proofErr w:type="spellEnd"/>
      <w:r>
        <w:rPr>
          <w:rFonts w:ascii="Arial" w:hAnsi="Arial" w:cs="Arial"/>
          <w:color w:val="080809"/>
        </w:rPr>
        <w:t xml:space="preserve"> </w:t>
      </w:r>
      <w:proofErr w:type="spellStart"/>
      <w:r>
        <w:rPr>
          <w:rFonts w:ascii="Arial" w:hAnsi="Arial" w:cs="Arial"/>
          <w:color w:val="080809"/>
        </w:rPr>
        <w:t>thoải</w:t>
      </w:r>
      <w:proofErr w:type="spellEnd"/>
      <w:r>
        <w:rPr>
          <w:rFonts w:ascii="Arial" w:hAnsi="Arial" w:cs="Arial"/>
          <w:color w:val="080809"/>
        </w:rPr>
        <w:t xml:space="preserve"> </w:t>
      </w:r>
      <w:proofErr w:type="spellStart"/>
      <w:r>
        <w:rPr>
          <w:rFonts w:ascii="Arial" w:hAnsi="Arial" w:cs="Arial"/>
          <w:color w:val="080809"/>
        </w:rPr>
        <w:t>mái</w:t>
      </w:r>
      <w:proofErr w:type="spellEnd"/>
      <w:r>
        <w:rPr>
          <w:rFonts w:ascii="Arial" w:hAnsi="Arial" w:cs="Arial"/>
          <w:color w:val="080809"/>
        </w:rPr>
        <w:t xml:space="preserve">, </w:t>
      </w:r>
      <w:proofErr w:type="spellStart"/>
      <w:r>
        <w:rPr>
          <w:rFonts w:ascii="Arial" w:hAnsi="Arial" w:cs="Arial"/>
          <w:color w:val="080809"/>
        </w:rPr>
        <w:t>khoái</w:t>
      </w:r>
      <w:proofErr w:type="spellEnd"/>
      <w:r>
        <w:rPr>
          <w:rFonts w:ascii="Arial" w:hAnsi="Arial" w:cs="Arial"/>
          <w:color w:val="080809"/>
        </w:rPr>
        <w:t xml:space="preserve"> </w:t>
      </w:r>
      <w:proofErr w:type="spellStart"/>
      <w:r>
        <w:rPr>
          <w:rFonts w:ascii="Arial" w:hAnsi="Arial" w:cs="Arial"/>
          <w:color w:val="080809"/>
        </w:rPr>
        <w:t>trá</w:t>
      </w:r>
      <w:proofErr w:type="spellEnd"/>
      <w:r>
        <w:rPr>
          <w:rFonts w:ascii="Arial" w:hAnsi="Arial" w:cs="Arial"/>
          <w:color w:val="080809"/>
        </w:rPr>
        <w:t>…</w:t>
      </w:r>
      <w:proofErr w:type="spellStart"/>
      <w:r>
        <w:rPr>
          <w:rFonts w:ascii="Arial" w:hAnsi="Arial" w:cs="Arial"/>
          <w:color w:val="080809"/>
        </w:rPr>
        <w:t>vì</w:t>
      </w:r>
      <w:proofErr w:type="spellEnd"/>
      <w:r>
        <w:rPr>
          <w:rFonts w:ascii="Arial" w:hAnsi="Arial" w:cs="Arial"/>
          <w:color w:val="080809"/>
        </w:rPr>
        <w:t xml:space="preserve"> </w:t>
      </w:r>
      <w:proofErr w:type="spellStart"/>
      <w:r>
        <w:rPr>
          <w:rFonts w:ascii="Arial" w:hAnsi="Arial" w:cs="Arial"/>
          <w:color w:val="080809"/>
        </w:rPr>
        <w:t>được</w:t>
      </w:r>
      <w:proofErr w:type="spellEnd"/>
      <w:r>
        <w:rPr>
          <w:rFonts w:ascii="Arial" w:hAnsi="Arial" w:cs="Arial"/>
          <w:color w:val="080809"/>
        </w:rPr>
        <w:t xml:space="preserve"> “</w:t>
      </w:r>
      <w:proofErr w:type="spellStart"/>
      <w:r>
        <w:rPr>
          <w:rFonts w:ascii="Arial" w:hAnsi="Arial" w:cs="Arial"/>
          <w:b/>
          <w:bCs/>
          <w:i/>
          <w:iCs/>
          <w:color w:val="080809"/>
        </w:rPr>
        <w:t>cả</w:t>
      </w:r>
      <w:proofErr w:type="spellEnd"/>
      <w:r>
        <w:rPr>
          <w:rFonts w:ascii="Arial" w:hAnsi="Arial" w:cs="Arial"/>
          <w:b/>
          <w:bCs/>
          <w:i/>
          <w:iCs/>
          <w:color w:val="080809"/>
        </w:rPr>
        <w:t xml:space="preserve"> </w:t>
      </w:r>
      <w:proofErr w:type="spellStart"/>
      <w:r>
        <w:rPr>
          <w:rFonts w:ascii="Arial" w:hAnsi="Arial" w:cs="Arial"/>
          <w:b/>
          <w:bCs/>
          <w:i/>
          <w:iCs/>
          <w:color w:val="080809"/>
        </w:rPr>
        <w:t>hai</w:t>
      </w:r>
      <w:proofErr w:type="spellEnd"/>
      <w:r>
        <w:rPr>
          <w:rFonts w:ascii="Arial" w:hAnsi="Arial" w:cs="Arial"/>
          <w:b/>
          <w:bCs/>
          <w:i/>
          <w:iCs/>
          <w:color w:val="080809"/>
        </w:rPr>
        <w:t xml:space="preserve"> </w:t>
      </w:r>
      <w:proofErr w:type="spellStart"/>
      <w:r>
        <w:rPr>
          <w:rFonts w:ascii="Arial" w:hAnsi="Arial" w:cs="Arial"/>
          <w:b/>
          <w:bCs/>
          <w:i/>
          <w:iCs/>
          <w:color w:val="080809"/>
        </w:rPr>
        <w:t>chiếc</w:t>
      </w:r>
      <w:proofErr w:type="spellEnd"/>
      <w:r>
        <w:rPr>
          <w:rFonts w:ascii="Arial" w:hAnsi="Arial" w:cs="Arial"/>
          <w:b/>
          <w:bCs/>
          <w:i/>
          <w:iCs/>
          <w:color w:val="080809"/>
        </w:rPr>
        <w:t xml:space="preserve"> </w:t>
      </w:r>
      <w:proofErr w:type="spellStart"/>
      <w:r>
        <w:rPr>
          <w:rFonts w:ascii="Arial" w:hAnsi="Arial" w:cs="Arial"/>
          <w:b/>
          <w:bCs/>
          <w:i/>
          <w:iCs/>
          <w:color w:val="080809"/>
        </w:rPr>
        <w:t>giày</w:t>
      </w:r>
      <w:proofErr w:type="spellEnd"/>
      <w:r>
        <w:rPr>
          <w:rFonts w:ascii="Arial" w:hAnsi="Arial" w:cs="Arial"/>
          <w:color w:val="080809"/>
        </w:rPr>
        <w:t xml:space="preserve">” – </w:t>
      </w:r>
      <w:proofErr w:type="spellStart"/>
      <w:r>
        <w:rPr>
          <w:rFonts w:ascii="Arial" w:hAnsi="Arial" w:cs="Arial"/>
          <w:color w:val="080809"/>
        </w:rPr>
        <w:t>cái</w:t>
      </w:r>
      <w:proofErr w:type="spellEnd"/>
      <w:r>
        <w:rPr>
          <w:rFonts w:ascii="Arial" w:hAnsi="Arial" w:cs="Arial"/>
          <w:color w:val="080809"/>
        </w:rPr>
        <w:t xml:space="preserve"> </w:t>
      </w:r>
      <w:proofErr w:type="spellStart"/>
      <w:r>
        <w:rPr>
          <w:rFonts w:ascii="Arial" w:hAnsi="Arial" w:cs="Arial"/>
          <w:color w:val="080809"/>
        </w:rPr>
        <w:t>cười</w:t>
      </w:r>
      <w:proofErr w:type="spellEnd"/>
      <w:r>
        <w:rPr>
          <w:rFonts w:ascii="Arial" w:hAnsi="Arial" w:cs="Arial"/>
          <w:color w:val="080809"/>
        </w:rPr>
        <w:t xml:space="preserve"> </w:t>
      </w:r>
      <w:proofErr w:type="spellStart"/>
      <w:r>
        <w:rPr>
          <w:rFonts w:ascii="Arial" w:hAnsi="Arial" w:cs="Arial"/>
          <w:color w:val="080809"/>
        </w:rPr>
        <w:t>của</w:t>
      </w:r>
      <w:proofErr w:type="spellEnd"/>
      <w:r>
        <w:rPr>
          <w:rFonts w:ascii="Arial" w:hAnsi="Arial" w:cs="Arial"/>
          <w:color w:val="080809"/>
        </w:rPr>
        <w:t xml:space="preserve"> </w:t>
      </w:r>
      <w:proofErr w:type="spellStart"/>
      <w:r>
        <w:rPr>
          <w:rFonts w:ascii="Arial" w:hAnsi="Arial" w:cs="Arial"/>
          <w:color w:val="080809"/>
        </w:rPr>
        <w:t>người</w:t>
      </w:r>
      <w:proofErr w:type="spellEnd"/>
      <w:r>
        <w:rPr>
          <w:rFonts w:ascii="Arial" w:hAnsi="Arial" w:cs="Arial"/>
          <w:color w:val="080809"/>
        </w:rPr>
        <w:t xml:space="preserve"> </w:t>
      </w:r>
      <w:proofErr w:type="spellStart"/>
      <w:r>
        <w:rPr>
          <w:rFonts w:ascii="Arial" w:hAnsi="Arial" w:cs="Arial"/>
          <w:color w:val="080809"/>
        </w:rPr>
        <w:t>thắng</w:t>
      </w:r>
      <w:proofErr w:type="spellEnd"/>
      <w:r>
        <w:rPr>
          <w:rFonts w:ascii="Arial" w:hAnsi="Arial" w:cs="Arial"/>
          <w:color w:val="080809"/>
        </w:rPr>
        <w:t xml:space="preserve"> </w:t>
      </w:r>
      <w:proofErr w:type="spellStart"/>
      <w:r>
        <w:rPr>
          <w:rFonts w:ascii="Arial" w:hAnsi="Arial" w:cs="Arial"/>
          <w:color w:val="080809"/>
        </w:rPr>
        <w:t>cuộc</w:t>
      </w:r>
      <w:proofErr w:type="spellEnd"/>
      <w:r>
        <w:rPr>
          <w:rFonts w:ascii="Arial" w:hAnsi="Arial" w:cs="Arial"/>
          <w:color w:val="080809"/>
        </w:rPr>
        <w:t xml:space="preserve"> : </w:t>
      </w:r>
      <w:proofErr w:type="spellStart"/>
      <w:r>
        <w:rPr>
          <w:rFonts w:ascii="Arial" w:hAnsi="Arial" w:cs="Arial"/>
          <w:color w:val="080809"/>
        </w:rPr>
        <w:t>không</w:t>
      </w:r>
      <w:proofErr w:type="spellEnd"/>
      <w:r>
        <w:rPr>
          <w:rFonts w:ascii="Arial" w:hAnsi="Arial" w:cs="Arial"/>
          <w:color w:val="080809"/>
        </w:rPr>
        <w:t xml:space="preserve"> </w:t>
      </w:r>
      <w:proofErr w:type="spellStart"/>
      <w:r>
        <w:rPr>
          <w:rFonts w:ascii="Arial" w:hAnsi="Arial" w:cs="Arial"/>
          <w:color w:val="080809"/>
        </w:rPr>
        <w:t>thắng</w:t>
      </w:r>
      <w:proofErr w:type="spellEnd"/>
      <w:r>
        <w:rPr>
          <w:rFonts w:ascii="Arial" w:hAnsi="Arial" w:cs="Arial"/>
          <w:color w:val="080809"/>
        </w:rPr>
        <w:t xml:space="preserve"> ai </w:t>
      </w:r>
      <w:proofErr w:type="spellStart"/>
      <w:r>
        <w:rPr>
          <w:rFonts w:ascii="Arial" w:hAnsi="Arial" w:cs="Arial"/>
          <w:color w:val="080809"/>
        </w:rPr>
        <w:t>nhưng</w:t>
      </w:r>
      <w:proofErr w:type="spellEnd"/>
      <w:r>
        <w:rPr>
          <w:rFonts w:ascii="Arial" w:hAnsi="Arial" w:cs="Arial"/>
          <w:color w:val="080809"/>
        </w:rPr>
        <w:t xml:space="preserve"> </w:t>
      </w:r>
      <w:proofErr w:type="spellStart"/>
      <w:r>
        <w:rPr>
          <w:rFonts w:ascii="Arial" w:hAnsi="Arial" w:cs="Arial"/>
          <w:color w:val="080809"/>
        </w:rPr>
        <w:t>là</w:t>
      </w:r>
      <w:proofErr w:type="spellEnd"/>
      <w:r>
        <w:rPr>
          <w:rFonts w:ascii="Arial" w:hAnsi="Arial" w:cs="Arial"/>
          <w:color w:val="080809"/>
        </w:rPr>
        <w:t> </w:t>
      </w:r>
      <w:proofErr w:type="spellStart"/>
      <w:r>
        <w:rPr>
          <w:rFonts w:ascii="Arial" w:hAnsi="Arial" w:cs="Arial"/>
          <w:b/>
          <w:bCs/>
          <w:i/>
          <w:iCs/>
          <w:color w:val="080809"/>
        </w:rPr>
        <w:t>thắng</w:t>
      </w:r>
      <w:proofErr w:type="spellEnd"/>
      <w:r>
        <w:rPr>
          <w:rFonts w:ascii="Arial" w:hAnsi="Arial" w:cs="Arial"/>
          <w:b/>
          <w:bCs/>
          <w:i/>
          <w:iCs/>
          <w:color w:val="080809"/>
        </w:rPr>
        <w:t xml:space="preserve"> </w:t>
      </w:r>
      <w:proofErr w:type="spellStart"/>
      <w:r>
        <w:rPr>
          <w:rFonts w:ascii="Arial" w:hAnsi="Arial" w:cs="Arial"/>
          <w:b/>
          <w:bCs/>
          <w:i/>
          <w:iCs/>
          <w:color w:val="080809"/>
        </w:rPr>
        <w:t>chính</w:t>
      </w:r>
      <w:proofErr w:type="spellEnd"/>
      <w:r>
        <w:rPr>
          <w:rFonts w:ascii="Arial" w:hAnsi="Arial" w:cs="Arial"/>
          <w:b/>
          <w:bCs/>
          <w:i/>
          <w:iCs/>
          <w:color w:val="080809"/>
        </w:rPr>
        <w:t xml:space="preserve"> </w:t>
      </w:r>
      <w:proofErr w:type="spellStart"/>
      <w:r>
        <w:rPr>
          <w:rFonts w:ascii="Arial" w:hAnsi="Arial" w:cs="Arial"/>
          <w:b/>
          <w:bCs/>
          <w:i/>
          <w:iCs/>
          <w:color w:val="080809"/>
        </w:rPr>
        <w:t>mình</w:t>
      </w:r>
      <w:proofErr w:type="spellEnd"/>
      <w:r>
        <w:rPr>
          <w:rFonts w:ascii="Arial" w:hAnsi="Arial" w:cs="Arial"/>
          <w:color w:val="080809"/>
        </w:rPr>
        <w:t>…</w:t>
      </w:r>
      <w:proofErr w:type="spellStart"/>
      <w:r>
        <w:rPr>
          <w:rFonts w:ascii="Arial" w:hAnsi="Arial" w:cs="Arial"/>
          <w:color w:val="080809"/>
        </w:rPr>
        <w:t>Thắng</w:t>
      </w:r>
      <w:proofErr w:type="spellEnd"/>
      <w:r>
        <w:rPr>
          <w:rFonts w:ascii="Arial" w:hAnsi="Arial" w:cs="Arial"/>
          <w:color w:val="080809"/>
        </w:rPr>
        <w:t xml:space="preserve"> </w:t>
      </w:r>
      <w:proofErr w:type="spellStart"/>
      <w:r>
        <w:rPr>
          <w:rFonts w:ascii="Arial" w:hAnsi="Arial" w:cs="Arial"/>
          <w:color w:val="080809"/>
        </w:rPr>
        <w:t>người</w:t>
      </w:r>
      <w:proofErr w:type="spellEnd"/>
      <w:r>
        <w:rPr>
          <w:rFonts w:ascii="Arial" w:hAnsi="Arial" w:cs="Arial"/>
          <w:color w:val="080809"/>
        </w:rPr>
        <w:t>…</w:t>
      </w:r>
      <w:proofErr w:type="spellStart"/>
      <w:r>
        <w:rPr>
          <w:rFonts w:ascii="Arial" w:hAnsi="Arial" w:cs="Arial"/>
          <w:color w:val="080809"/>
        </w:rPr>
        <w:t>thì</w:t>
      </w:r>
      <w:proofErr w:type="spellEnd"/>
      <w:r>
        <w:rPr>
          <w:rFonts w:ascii="Arial" w:hAnsi="Arial" w:cs="Arial"/>
          <w:color w:val="080809"/>
        </w:rPr>
        <w:t xml:space="preserve"> </w:t>
      </w:r>
      <w:proofErr w:type="spellStart"/>
      <w:r>
        <w:rPr>
          <w:rFonts w:ascii="Arial" w:hAnsi="Arial" w:cs="Arial"/>
          <w:color w:val="080809"/>
        </w:rPr>
        <w:t>dễ</w:t>
      </w:r>
      <w:proofErr w:type="spellEnd"/>
      <w:r>
        <w:rPr>
          <w:rFonts w:ascii="Arial" w:hAnsi="Arial" w:cs="Arial"/>
          <w:color w:val="080809"/>
        </w:rPr>
        <w:t xml:space="preserve">, </w:t>
      </w:r>
      <w:proofErr w:type="spellStart"/>
      <w:r>
        <w:rPr>
          <w:rFonts w:ascii="Arial" w:hAnsi="Arial" w:cs="Arial"/>
          <w:color w:val="080809"/>
        </w:rPr>
        <w:t>bởi</w:t>
      </w:r>
      <w:proofErr w:type="spellEnd"/>
      <w:r>
        <w:rPr>
          <w:rFonts w:ascii="Arial" w:hAnsi="Arial" w:cs="Arial"/>
          <w:color w:val="080809"/>
        </w:rPr>
        <w:t xml:space="preserve"> </w:t>
      </w:r>
      <w:proofErr w:type="spellStart"/>
      <w:r>
        <w:rPr>
          <w:rFonts w:ascii="Arial" w:hAnsi="Arial" w:cs="Arial"/>
          <w:color w:val="080809"/>
        </w:rPr>
        <w:t>có</w:t>
      </w:r>
      <w:proofErr w:type="spellEnd"/>
      <w:r>
        <w:rPr>
          <w:rFonts w:ascii="Arial" w:hAnsi="Arial" w:cs="Arial"/>
          <w:color w:val="080809"/>
        </w:rPr>
        <w:t xml:space="preserve"> </w:t>
      </w:r>
      <w:proofErr w:type="spellStart"/>
      <w:r>
        <w:rPr>
          <w:rFonts w:ascii="Arial" w:hAnsi="Arial" w:cs="Arial"/>
          <w:color w:val="080809"/>
        </w:rPr>
        <w:t>thể</w:t>
      </w:r>
      <w:proofErr w:type="spellEnd"/>
      <w:r>
        <w:rPr>
          <w:rFonts w:ascii="Arial" w:hAnsi="Arial" w:cs="Arial"/>
          <w:color w:val="080809"/>
        </w:rPr>
        <w:t xml:space="preserve"> </w:t>
      </w:r>
      <w:proofErr w:type="spellStart"/>
      <w:r>
        <w:rPr>
          <w:rFonts w:ascii="Arial" w:hAnsi="Arial" w:cs="Arial"/>
          <w:color w:val="080809"/>
        </w:rPr>
        <w:t>vặn</w:t>
      </w:r>
      <w:proofErr w:type="spellEnd"/>
      <w:r>
        <w:rPr>
          <w:rFonts w:ascii="Arial" w:hAnsi="Arial" w:cs="Arial"/>
          <w:color w:val="080809"/>
        </w:rPr>
        <w:t xml:space="preserve"> </w:t>
      </w:r>
      <w:proofErr w:type="spellStart"/>
      <w:r>
        <w:rPr>
          <w:rFonts w:ascii="Arial" w:hAnsi="Arial" w:cs="Arial"/>
          <w:color w:val="080809"/>
        </w:rPr>
        <w:t>đầu</w:t>
      </w:r>
      <w:proofErr w:type="spellEnd"/>
      <w:r>
        <w:rPr>
          <w:rFonts w:ascii="Arial" w:hAnsi="Arial" w:cs="Arial"/>
          <w:color w:val="080809"/>
        </w:rPr>
        <w:t xml:space="preserve"> </w:t>
      </w:r>
      <w:proofErr w:type="spellStart"/>
      <w:r>
        <w:rPr>
          <w:rFonts w:ascii="Arial" w:hAnsi="Arial" w:cs="Arial"/>
          <w:color w:val="080809"/>
        </w:rPr>
        <w:t>vặn</w:t>
      </w:r>
      <w:proofErr w:type="spellEnd"/>
      <w:r>
        <w:rPr>
          <w:rFonts w:ascii="Arial" w:hAnsi="Arial" w:cs="Arial"/>
          <w:color w:val="080809"/>
        </w:rPr>
        <w:t xml:space="preserve"> </w:t>
      </w:r>
      <w:proofErr w:type="spellStart"/>
      <w:r>
        <w:rPr>
          <w:rFonts w:ascii="Arial" w:hAnsi="Arial" w:cs="Arial"/>
          <w:color w:val="080809"/>
        </w:rPr>
        <w:t>óc</w:t>
      </w:r>
      <w:proofErr w:type="spellEnd"/>
      <w:r>
        <w:rPr>
          <w:rFonts w:ascii="Arial" w:hAnsi="Arial" w:cs="Arial"/>
          <w:color w:val="080809"/>
        </w:rPr>
        <w:t>…</w:t>
      </w:r>
      <w:proofErr w:type="spellStart"/>
      <w:r>
        <w:rPr>
          <w:rFonts w:ascii="Arial" w:hAnsi="Arial" w:cs="Arial"/>
          <w:color w:val="080809"/>
        </w:rPr>
        <w:t>để</w:t>
      </w:r>
      <w:proofErr w:type="spellEnd"/>
      <w:r>
        <w:rPr>
          <w:rFonts w:ascii="Arial" w:hAnsi="Arial" w:cs="Arial"/>
          <w:color w:val="080809"/>
        </w:rPr>
        <w:t xml:space="preserve"> </w:t>
      </w:r>
      <w:proofErr w:type="spellStart"/>
      <w:r>
        <w:rPr>
          <w:rFonts w:ascii="Arial" w:hAnsi="Arial" w:cs="Arial"/>
          <w:color w:val="080809"/>
        </w:rPr>
        <w:t>tìm</w:t>
      </w:r>
      <w:proofErr w:type="spellEnd"/>
      <w:r>
        <w:rPr>
          <w:rFonts w:ascii="Arial" w:hAnsi="Arial" w:cs="Arial"/>
          <w:color w:val="080809"/>
        </w:rPr>
        <w:t xml:space="preserve"> </w:t>
      </w:r>
      <w:proofErr w:type="spellStart"/>
      <w:r>
        <w:rPr>
          <w:rFonts w:ascii="Arial" w:hAnsi="Arial" w:cs="Arial"/>
          <w:color w:val="080809"/>
        </w:rPr>
        <w:t>kế</w:t>
      </w:r>
      <w:proofErr w:type="spellEnd"/>
      <w:r>
        <w:rPr>
          <w:rFonts w:ascii="Arial" w:hAnsi="Arial" w:cs="Arial"/>
          <w:color w:val="080809"/>
        </w:rPr>
        <w:t xml:space="preserve">, </w:t>
      </w:r>
      <w:proofErr w:type="spellStart"/>
      <w:r>
        <w:rPr>
          <w:rFonts w:ascii="Arial" w:hAnsi="Arial" w:cs="Arial"/>
          <w:color w:val="080809"/>
        </w:rPr>
        <w:t>bày</w:t>
      </w:r>
      <w:proofErr w:type="spellEnd"/>
      <w:r>
        <w:rPr>
          <w:rFonts w:ascii="Arial" w:hAnsi="Arial" w:cs="Arial"/>
          <w:color w:val="080809"/>
        </w:rPr>
        <w:t xml:space="preserve"> </w:t>
      </w:r>
      <w:proofErr w:type="spellStart"/>
      <w:r>
        <w:rPr>
          <w:rFonts w:ascii="Arial" w:hAnsi="Arial" w:cs="Arial"/>
          <w:color w:val="080809"/>
        </w:rPr>
        <w:t>mưu</w:t>
      </w:r>
      <w:proofErr w:type="spellEnd"/>
      <w:r>
        <w:rPr>
          <w:rFonts w:ascii="Arial" w:hAnsi="Arial" w:cs="Arial"/>
          <w:color w:val="080809"/>
        </w:rPr>
        <w:t>…</w:t>
      </w:r>
      <w:proofErr w:type="spellStart"/>
      <w:r>
        <w:rPr>
          <w:rFonts w:ascii="Arial" w:hAnsi="Arial" w:cs="Arial"/>
          <w:color w:val="080809"/>
        </w:rPr>
        <w:t>Nhưng</w:t>
      </w:r>
      <w:proofErr w:type="spellEnd"/>
      <w:r>
        <w:rPr>
          <w:rFonts w:ascii="Arial" w:hAnsi="Arial" w:cs="Arial"/>
          <w:color w:val="080809"/>
        </w:rPr>
        <w:t xml:space="preserve"> </w:t>
      </w:r>
      <w:proofErr w:type="spellStart"/>
      <w:r>
        <w:rPr>
          <w:rFonts w:ascii="Arial" w:hAnsi="Arial" w:cs="Arial"/>
          <w:color w:val="080809"/>
        </w:rPr>
        <w:t>thắng</w:t>
      </w:r>
      <w:proofErr w:type="spellEnd"/>
      <w:r>
        <w:rPr>
          <w:rFonts w:ascii="Arial" w:hAnsi="Arial" w:cs="Arial"/>
          <w:color w:val="080809"/>
        </w:rPr>
        <w:t xml:space="preserve"> </w:t>
      </w:r>
      <w:proofErr w:type="spellStart"/>
      <w:r>
        <w:rPr>
          <w:rFonts w:ascii="Arial" w:hAnsi="Arial" w:cs="Arial"/>
          <w:color w:val="080809"/>
        </w:rPr>
        <w:t>chính</w:t>
      </w:r>
      <w:proofErr w:type="spellEnd"/>
      <w:r>
        <w:rPr>
          <w:rFonts w:ascii="Arial" w:hAnsi="Arial" w:cs="Arial"/>
          <w:color w:val="080809"/>
        </w:rPr>
        <w:t xml:space="preserve"> </w:t>
      </w:r>
      <w:proofErr w:type="spellStart"/>
      <w:r>
        <w:rPr>
          <w:rFonts w:ascii="Arial" w:hAnsi="Arial" w:cs="Arial"/>
          <w:color w:val="080809"/>
        </w:rPr>
        <w:t>bản</w:t>
      </w:r>
      <w:proofErr w:type="spellEnd"/>
      <w:r>
        <w:rPr>
          <w:rFonts w:ascii="Arial" w:hAnsi="Arial" w:cs="Arial"/>
          <w:color w:val="080809"/>
        </w:rPr>
        <w:t xml:space="preserve"> </w:t>
      </w:r>
      <w:proofErr w:type="spellStart"/>
      <w:r>
        <w:rPr>
          <w:rFonts w:ascii="Arial" w:hAnsi="Arial" w:cs="Arial"/>
          <w:color w:val="080809"/>
        </w:rPr>
        <w:t>thân</w:t>
      </w:r>
      <w:proofErr w:type="spellEnd"/>
      <w:r>
        <w:rPr>
          <w:rFonts w:ascii="Arial" w:hAnsi="Arial" w:cs="Arial"/>
          <w:color w:val="080809"/>
        </w:rPr>
        <w:t xml:space="preserve"> </w:t>
      </w:r>
      <w:proofErr w:type="spellStart"/>
      <w:r>
        <w:rPr>
          <w:rFonts w:ascii="Arial" w:hAnsi="Arial" w:cs="Arial"/>
          <w:color w:val="080809"/>
        </w:rPr>
        <w:t>thì</w:t>
      </w:r>
      <w:proofErr w:type="spellEnd"/>
      <w:r>
        <w:rPr>
          <w:rFonts w:ascii="Arial" w:hAnsi="Arial" w:cs="Arial"/>
          <w:color w:val="080809"/>
        </w:rPr>
        <w:t xml:space="preserve"> </w:t>
      </w:r>
      <w:proofErr w:type="spellStart"/>
      <w:r>
        <w:rPr>
          <w:rFonts w:ascii="Arial" w:hAnsi="Arial" w:cs="Arial"/>
          <w:color w:val="080809"/>
        </w:rPr>
        <w:t>là</w:t>
      </w:r>
      <w:proofErr w:type="spellEnd"/>
      <w:r>
        <w:rPr>
          <w:rFonts w:ascii="Arial" w:hAnsi="Arial" w:cs="Arial"/>
          <w:color w:val="080809"/>
        </w:rPr>
        <w:t xml:space="preserve"> </w:t>
      </w:r>
      <w:proofErr w:type="spellStart"/>
      <w:r>
        <w:rPr>
          <w:rFonts w:ascii="Arial" w:hAnsi="Arial" w:cs="Arial"/>
          <w:color w:val="080809"/>
        </w:rPr>
        <w:t>nhờ</w:t>
      </w:r>
      <w:proofErr w:type="spellEnd"/>
      <w:r>
        <w:rPr>
          <w:rFonts w:ascii="Arial" w:hAnsi="Arial" w:cs="Arial"/>
          <w:color w:val="080809"/>
        </w:rPr>
        <w:t xml:space="preserve"> </w:t>
      </w:r>
      <w:proofErr w:type="spellStart"/>
      <w:r>
        <w:rPr>
          <w:rFonts w:ascii="Arial" w:hAnsi="Arial" w:cs="Arial"/>
          <w:color w:val="080809"/>
        </w:rPr>
        <w:t>năng</w:t>
      </w:r>
      <w:proofErr w:type="spellEnd"/>
      <w:r>
        <w:rPr>
          <w:rFonts w:ascii="Arial" w:hAnsi="Arial" w:cs="Arial"/>
          <w:color w:val="080809"/>
        </w:rPr>
        <w:t xml:space="preserve"> </w:t>
      </w:r>
      <w:proofErr w:type="spellStart"/>
      <w:r>
        <w:rPr>
          <w:rFonts w:ascii="Arial" w:hAnsi="Arial" w:cs="Arial"/>
          <w:color w:val="080809"/>
        </w:rPr>
        <w:t>lực</w:t>
      </w:r>
      <w:proofErr w:type="spellEnd"/>
      <w:r>
        <w:rPr>
          <w:rFonts w:ascii="Arial" w:hAnsi="Arial" w:cs="Arial"/>
          <w:color w:val="080809"/>
        </w:rPr>
        <w:t xml:space="preserve"> </w:t>
      </w:r>
      <w:proofErr w:type="spellStart"/>
      <w:r>
        <w:rPr>
          <w:rFonts w:ascii="Arial" w:hAnsi="Arial" w:cs="Arial"/>
          <w:color w:val="080809"/>
        </w:rPr>
        <w:t>của</w:t>
      </w:r>
      <w:proofErr w:type="spellEnd"/>
      <w:r>
        <w:rPr>
          <w:rFonts w:ascii="Arial" w:hAnsi="Arial" w:cs="Arial"/>
          <w:color w:val="080809"/>
        </w:rPr>
        <w:t xml:space="preserve"> </w:t>
      </w:r>
      <w:proofErr w:type="spellStart"/>
      <w:r>
        <w:rPr>
          <w:rFonts w:ascii="Arial" w:hAnsi="Arial" w:cs="Arial"/>
          <w:color w:val="080809"/>
        </w:rPr>
        <w:t>chính</w:t>
      </w:r>
      <w:proofErr w:type="spellEnd"/>
      <w:r>
        <w:rPr>
          <w:rFonts w:ascii="Arial" w:hAnsi="Arial" w:cs="Arial"/>
          <w:color w:val="080809"/>
        </w:rPr>
        <w:t xml:space="preserve"> </w:t>
      </w:r>
      <w:proofErr w:type="spellStart"/>
      <w:r>
        <w:rPr>
          <w:rFonts w:ascii="Arial" w:hAnsi="Arial" w:cs="Arial"/>
          <w:color w:val="080809"/>
        </w:rPr>
        <w:t>mình</w:t>
      </w:r>
      <w:proofErr w:type="spellEnd"/>
      <w:r>
        <w:rPr>
          <w:rFonts w:ascii="Arial" w:hAnsi="Arial" w:cs="Arial"/>
          <w:color w:val="080809"/>
        </w:rPr>
        <w:t xml:space="preserve"> </w:t>
      </w: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Ơn</w:t>
      </w:r>
      <w:proofErr w:type="spellEnd"/>
      <w:r>
        <w:rPr>
          <w:rFonts w:ascii="Arial" w:hAnsi="Arial" w:cs="Arial"/>
          <w:color w:val="080809"/>
        </w:rPr>
        <w:t xml:space="preserve"> </w:t>
      </w:r>
      <w:proofErr w:type="spellStart"/>
      <w:r>
        <w:rPr>
          <w:rFonts w:ascii="Arial" w:hAnsi="Arial" w:cs="Arial"/>
          <w:color w:val="080809"/>
        </w:rPr>
        <w:t>của</w:t>
      </w:r>
      <w:proofErr w:type="spellEnd"/>
      <w:r>
        <w:rPr>
          <w:rFonts w:ascii="Arial" w:hAnsi="Arial" w:cs="Arial"/>
          <w:color w:val="080809"/>
        </w:rPr>
        <w:t xml:space="preserve"> Chúa…</w:t>
      </w:r>
      <w:proofErr w:type="spellStart"/>
      <w:r>
        <w:rPr>
          <w:rFonts w:ascii="Arial" w:hAnsi="Arial" w:cs="Arial"/>
          <w:color w:val="080809"/>
        </w:rPr>
        <w:t>Thời</w:t>
      </w:r>
      <w:proofErr w:type="spellEnd"/>
      <w:r>
        <w:rPr>
          <w:rFonts w:ascii="Arial" w:hAnsi="Arial" w:cs="Arial"/>
          <w:color w:val="080809"/>
        </w:rPr>
        <w:t xml:space="preserve"> </w:t>
      </w:r>
      <w:proofErr w:type="spellStart"/>
      <w:r>
        <w:rPr>
          <w:rFonts w:ascii="Arial" w:hAnsi="Arial" w:cs="Arial"/>
          <w:color w:val="080809"/>
        </w:rPr>
        <w:t>gian</w:t>
      </w:r>
      <w:proofErr w:type="spellEnd"/>
      <w:r>
        <w:rPr>
          <w:rFonts w:ascii="Arial" w:hAnsi="Arial" w:cs="Arial"/>
          <w:color w:val="080809"/>
        </w:rPr>
        <w:t xml:space="preserve"> </w:t>
      </w:r>
      <w:proofErr w:type="spellStart"/>
      <w:r>
        <w:rPr>
          <w:rFonts w:ascii="Arial" w:hAnsi="Arial" w:cs="Arial"/>
          <w:color w:val="080809"/>
        </w:rPr>
        <w:t>này</w:t>
      </w:r>
      <w:proofErr w:type="spellEnd"/>
      <w:r>
        <w:rPr>
          <w:rFonts w:ascii="Arial" w:hAnsi="Arial" w:cs="Arial"/>
          <w:color w:val="080809"/>
        </w:rPr>
        <w:t xml:space="preserve"> MXH </w:t>
      </w:r>
      <w:proofErr w:type="spellStart"/>
      <w:r>
        <w:rPr>
          <w:rFonts w:ascii="Arial" w:hAnsi="Arial" w:cs="Arial"/>
          <w:color w:val="080809"/>
        </w:rPr>
        <w:t>đề</w:t>
      </w:r>
      <w:proofErr w:type="spellEnd"/>
      <w:r>
        <w:rPr>
          <w:rFonts w:ascii="Arial" w:hAnsi="Arial" w:cs="Arial"/>
          <w:color w:val="080809"/>
        </w:rPr>
        <w:t xml:space="preserve"> </w:t>
      </w:r>
      <w:proofErr w:type="spellStart"/>
      <w:r>
        <w:rPr>
          <w:rFonts w:ascii="Arial" w:hAnsi="Arial" w:cs="Arial"/>
          <w:color w:val="080809"/>
        </w:rPr>
        <w:t>cập</w:t>
      </w:r>
      <w:proofErr w:type="spellEnd"/>
      <w:r>
        <w:rPr>
          <w:rFonts w:ascii="Arial" w:hAnsi="Arial" w:cs="Arial"/>
          <w:color w:val="080809"/>
        </w:rPr>
        <w:t xml:space="preserve"> </w:t>
      </w:r>
      <w:proofErr w:type="spellStart"/>
      <w:r>
        <w:rPr>
          <w:rFonts w:ascii="Arial" w:hAnsi="Arial" w:cs="Arial"/>
          <w:color w:val="080809"/>
        </w:rPr>
        <w:t>đến</w:t>
      </w:r>
      <w:proofErr w:type="spellEnd"/>
      <w:r>
        <w:rPr>
          <w:rFonts w:ascii="Arial" w:hAnsi="Arial" w:cs="Arial"/>
          <w:color w:val="080809"/>
        </w:rPr>
        <w:t xml:space="preserve"> </w:t>
      </w:r>
      <w:proofErr w:type="spellStart"/>
      <w:r>
        <w:rPr>
          <w:rFonts w:ascii="Arial" w:hAnsi="Arial" w:cs="Arial"/>
          <w:color w:val="080809"/>
        </w:rPr>
        <w:t>vài</w:t>
      </w:r>
      <w:proofErr w:type="spellEnd"/>
      <w:r>
        <w:rPr>
          <w:rFonts w:ascii="Arial" w:hAnsi="Arial" w:cs="Arial"/>
          <w:color w:val="080809"/>
        </w:rPr>
        <w:t xml:space="preserve"> </w:t>
      </w:r>
      <w:proofErr w:type="spellStart"/>
      <w:r>
        <w:rPr>
          <w:rFonts w:ascii="Arial" w:hAnsi="Arial" w:cs="Arial"/>
          <w:color w:val="080809"/>
        </w:rPr>
        <w:t>ba</w:t>
      </w:r>
      <w:proofErr w:type="spellEnd"/>
      <w:r>
        <w:rPr>
          <w:rFonts w:ascii="Arial" w:hAnsi="Arial" w:cs="Arial"/>
          <w:color w:val="080809"/>
        </w:rPr>
        <w:t xml:space="preserve"> “</w:t>
      </w:r>
      <w:proofErr w:type="spellStart"/>
      <w:r>
        <w:rPr>
          <w:rFonts w:ascii="Arial" w:hAnsi="Arial" w:cs="Arial"/>
          <w:b/>
          <w:bCs/>
          <w:i/>
          <w:iCs/>
          <w:color w:val="080809"/>
        </w:rPr>
        <w:t>nhân</w:t>
      </w:r>
      <w:proofErr w:type="spellEnd"/>
      <w:r>
        <w:rPr>
          <w:rFonts w:ascii="Arial" w:hAnsi="Arial" w:cs="Arial"/>
          <w:b/>
          <w:bCs/>
          <w:i/>
          <w:iCs/>
          <w:color w:val="080809"/>
        </w:rPr>
        <w:t xml:space="preserve"> </w:t>
      </w:r>
      <w:proofErr w:type="spellStart"/>
      <w:r>
        <w:rPr>
          <w:rFonts w:ascii="Arial" w:hAnsi="Arial" w:cs="Arial"/>
          <w:b/>
          <w:bCs/>
          <w:i/>
          <w:iCs/>
          <w:color w:val="080809"/>
        </w:rPr>
        <w:t>vật</w:t>
      </w:r>
      <w:proofErr w:type="spellEnd"/>
      <w:r>
        <w:rPr>
          <w:rFonts w:ascii="Arial" w:hAnsi="Arial" w:cs="Arial"/>
          <w:color w:val="080809"/>
        </w:rPr>
        <w:t xml:space="preserve">” </w:t>
      </w:r>
      <w:proofErr w:type="spellStart"/>
      <w:r>
        <w:rPr>
          <w:rFonts w:ascii="Arial" w:hAnsi="Arial" w:cs="Arial"/>
          <w:color w:val="080809"/>
        </w:rPr>
        <w:t>nam</w:t>
      </w:r>
      <w:proofErr w:type="spellEnd"/>
      <w:r>
        <w:rPr>
          <w:rFonts w:ascii="Arial" w:hAnsi="Arial" w:cs="Arial"/>
          <w:color w:val="080809"/>
        </w:rPr>
        <w:t xml:space="preserve"> </w:t>
      </w:r>
      <w:proofErr w:type="spellStart"/>
      <w:r>
        <w:rPr>
          <w:rFonts w:ascii="Arial" w:hAnsi="Arial" w:cs="Arial"/>
          <w:color w:val="080809"/>
        </w:rPr>
        <w:t>cũng</w:t>
      </w:r>
      <w:proofErr w:type="spellEnd"/>
      <w:r>
        <w:rPr>
          <w:rFonts w:ascii="Arial" w:hAnsi="Arial" w:cs="Arial"/>
          <w:color w:val="080809"/>
        </w:rPr>
        <w:t xml:space="preserve"> </w:t>
      </w:r>
      <w:proofErr w:type="spellStart"/>
      <w:r>
        <w:rPr>
          <w:rFonts w:ascii="Arial" w:hAnsi="Arial" w:cs="Arial"/>
          <w:color w:val="080809"/>
        </w:rPr>
        <w:t>như</w:t>
      </w:r>
      <w:proofErr w:type="spellEnd"/>
      <w:r>
        <w:rPr>
          <w:rFonts w:ascii="Arial" w:hAnsi="Arial" w:cs="Arial"/>
          <w:color w:val="080809"/>
        </w:rPr>
        <w:t xml:space="preserve"> </w:t>
      </w:r>
      <w:proofErr w:type="spellStart"/>
      <w:r>
        <w:rPr>
          <w:rFonts w:ascii="Arial" w:hAnsi="Arial" w:cs="Arial"/>
          <w:color w:val="080809"/>
        </w:rPr>
        <w:t>nữ</w:t>
      </w:r>
      <w:proofErr w:type="spellEnd"/>
      <w:r>
        <w:rPr>
          <w:rFonts w:ascii="Arial" w:hAnsi="Arial" w:cs="Arial"/>
          <w:color w:val="080809"/>
        </w:rPr>
        <w:t xml:space="preserve"> …</w:t>
      </w:r>
      <w:proofErr w:type="spellStart"/>
      <w:r>
        <w:rPr>
          <w:rFonts w:ascii="Arial" w:hAnsi="Arial" w:cs="Arial"/>
          <w:color w:val="080809"/>
        </w:rPr>
        <w:t>vẫn</w:t>
      </w:r>
      <w:proofErr w:type="spellEnd"/>
      <w:r>
        <w:rPr>
          <w:rFonts w:ascii="Arial" w:hAnsi="Arial" w:cs="Arial"/>
          <w:color w:val="080809"/>
        </w:rPr>
        <w:t xml:space="preserve"> </w:t>
      </w:r>
      <w:proofErr w:type="spellStart"/>
      <w:r>
        <w:rPr>
          <w:rFonts w:ascii="Arial" w:hAnsi="Arial" w:cs="Arial"/>
          <w:color w:val="080809"/>
        </w:rPr>
        <w:t>được</w:t>
      </w:r>
      <w:proofErr w:type="spellEnd"/>
      <w:r>
        <w:rPr>
          <w:rFonts w:ascii="Arial" w:hAnsi="Arial" w:cs="Arial"/>
          <w:color w:val="080809"/>
        </w:rPr>
        <w:t xml:space="preserve"> </w:t>
      </w:r>
      <w:proofErr w:type="spellStart"/>
      <w:r>
        <w:rPr>
          <w:rFonts w:ascii="Arial" w:hAnsi="Arial" w:cs="Arial"/>
          <w:color w:val="080809"/>
        </w:rPr>
        <w:t>coi</w:t>
      </w:r>
      <w:proofErr w:type="spellEnd"/>
      <w:r>
        <w:rPr>
          <w:rFonts w:ascii="Arial" w:hAnsi="Arial" w:cs="Arial"/>
          <w:color w:val="080809"/>
        </w:rPr>
        <w:t xml:space="preserve"> </w:t>
      </w:r>
      <w:proofErr w:type="spellStart"/>
      <w:r>
        <w:rPr>
          <w:rFonts w:ascii="Arial" w:hAnsi="Arial" w:cs="Arial"/>
          <w:color w:val="080809"/>
        </w:rPr>
        <w:t>là</w:t>
      </w:r>
      <w:proofErr w:type="spellEnd"/>
      <w:r>
        <w:rPr>
          <w:rFonts w:ascii="Arial" w:hAnsi="Arial" w:cs="Arial"/>
          <w:color w:val="080809"/>
        </w:rPr>
        <w:t xml:space="preserve"> “</w:t>
      </w:r>
      <w:proofErr w:type="spellStart"/>
      <w:r>
        <w:rPr>
          <w:rFonts w:ascii="Arial" w:hAnsi="Arial" w:cs="Arial"/>
          <w:b/>
          <w:bCs/>
          <w:i/>
          <w:iCs/>
          <w:color w:val="080809"/>
        </w:rPr>
        <w:t>xuất</w:t>
      </w:r>
      <w:proofErr w:type="spellEnd"/>
      <w:r>
        <w:rPr>
          <w:rFonts w:ascii="Arial" w:hAnsi="Arial" w:cs="Arial"/>
          <w:b/>
          <w:bCs/>
          <w:i/>
          <w:iCs/>
          <w:color w:val="080809"/>
        </w:rPr>
        <w:t xml:space="preserve"> </w:t>
      </w:r>
      <w:proofErr w:type="spellStart"/>
      <w:r>
        <w:rPr>
          <w:rFonts w:ascii="Arial" w:hAnsi="Arial" w:cs="Arial"/>
          <w:b/>
          <w:bCs/>
          <w:i/>
          <w:iCs/>
          <w:color w:val="080809"/>
        </w:rPr>
        <w:t>sắc</w:t>
      </w:r>
      <w:proofErr w:type="spellEnd"/>
      <w:r>
        <w:rPr>
          <w:rFonts w:ascii="Arial" w:hAnsi="Arial" w:cs="Arial"/>
          <w:b/>
          <w:bCs/>
          <w:i/>
          <w:iCs/>
          <w:color w:val="080809"/>
        </w:rPr>
        <w:t xml:space="preserve"> !</w:t>
      </w:r>
      <w:r>
        <w:rPr>
          <w:rFonts w:ascii="Arial" w:hAnsi="Arial" w:cs="Arial"/>
          <w:color w:val="080809"/>
        </w:rPr>
        <w:t xml:space="preserve">” </w:t>
      </w:r>
      <w:proofErr w:type="spellStart"/>
      <w:r>
        <w:rPr>
          <w:rFonts w:ascii="Arial" w:hAnsi="Arial" w:cs="Arial"/>
          <w:color w:val="080809"/>
        </w:rPr>
        <w:t>trong</w:t>
      </w:r>
      <w:proofErr w:type="spellEnd"/>
      <w:r>
        <w:rPr>
          <w:rFonts w:ascii="Arial" w:hAnsi="Arial" w:cs="Arial"/>
          <w:color w:val="080809"/>
        </w:rPr>
        <w:t xml:space="preserve"> </w:t>
      </w:r>
      <w:proofErr w:type="spellStart"/>
      <w:r>
        <w:rPr>
          <w:rFonts w:ascii="Arial" w:hAnsi="Arial" w:cs="Arial"/>
          <w:color w:val="080809"/>
        </w:rPr>
        <w:t>lãnh</w:t>
      </w:r>
      <w:proofErr w:type="spellEnd"/>
      <w:r>
        <w:rPr>
          <w:rFonts w:ascii="Arial" w:hAnsi="Arial" w:cs="Arial"/>
          <w:color w:val="080809"/>
        </w:rPr>
        <w:t xml:space="preserve"> </w:t>
      </w:r>
      <w:proofErr w:type="spellStart"/>
      <w:r>
        <w:rPr>
          <w:rFonts w:ascii="Arial" w:hAnsi="Arial" w:cs="Arial"/>
          <w:color w:val="080809"/>
        </w:rPr>
        <w:t>vưc</w:t>
      </w:r>
      <w:proofErr w:type="spellEnd"/>
      <w:r>
        <w:rPr>
          <w:rFonts w:ascii="Arial" w:hAnsi="Arial" w:cs="Arial"/>
          <w:color w:val="080809"/>
        </w:rPr>
        <w:t xml:space="preserve"> </w:t>
      </w:r>
      <w:proofErr w:type="spellStart"/>
      <w:r>
        <w:rPr>
          <w:rFonts w:ascii="Arial" w:hAnsi="Arial" w:cs="Arial"/>
          <w:color w:val="080809"/>
        </w:rPr>
        <w:t>làm</w:t>
      </w:r>
      <w:proofErr w:type="spellEnd"/>
      <w:r>
        <w:rPr>
          <w:rFonts w:ascii="Arial" w:hAnsi="Arial" w:cs="Arial"/>
          <w:color w:val="080809"/>
        </w:rPr>
        <w:t xml:space="preserve"> </w:t>
      </w:r>
      <w:proofErr w:type="spellStart"/>
      <w:r>
        <w:rPr>
          <w:rFonts w:ascii="Arial" w:hAnsi="Arial" w:cs="Arial"/>
          <w:color w:val="080809"/>
        </w:rPr>
        <w:t>giàu</w:t>
      </w:r>
      <w:proofErr w:type="spellEnd"/>
      <w:r>
        <w:rPr>
          <w:rFonts w:ascii="Arial" w:hAnsi="Arial" w:cs="Arial"/>
          <w:color w:val="080809"/>
        </w:rPr>
        <w:t xml:space="preserve"> </w:t>
      </w: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hưởng</w:t>
      </w:r>
      <w:proofErr w:type="spellEnd"/>
      <w:r>
        <w:rPr>
          <w:rFonts w:ascii="Arial" w:hAnsi="Arial" w:cs="Arial"/>
          <w:color w:val="080809"/>
        </w:rPr>
        <w:t xml:space="preserve"> </w:t>
      </w:r>
      <w:proofErr w:type="spellStart"/>
      <w:r>
        <w:rPr>
          <w:rFonts w:ascii="Arial" w:hAnsi="Arial" w:cs="Arial"/>
          <w:color w:val="080809"/>
        </w:rPr>
        <w:t>thụ</w:t>
      </w:r>
      <w:proofErr w:type="spellEnd"/>
      <w:r>
        <w:rPr>
          <w:rFonts w:ascii="Arial" w:hAnsi="Arial" w:cs="Arial"/>
          <w:color w:val="080809"/>
        </w:rPr>
        <w:t xml:space="preserve">, </w:t>
      </w:r>
      <w:proofErr w:type="spellStart"/>
      <w:r>
        <w:rPr>
          <w:rFonts w:ascii="Arial" w:hAnsi="Arial" w:cs="Arial"/>
          <w:color w:val="080809"/>
        </w:rPr>
        <w:t>nhưng</w:t>
      </w:r>
      <w:proofErr w:type="spellEnd"/>
      <w:r>
        <w:rPr>
          <w:rFonts w:ascii="Arial" w:hAnsi="Arial" w:cs="Arial"/>
          <w:color w:val="080809"/>
        </w:rPr>
        <w:t xml:space="preserve"> </w:t>
      </w:r>
      <w:proofErr w:type="spellStart"/>
      <w:r>
        <w:rPr>
          <w:rFonts w:ascii="Arial" w:hAnsi="Arial" w:cs="Arial"/>
          <w:color w:val="080809"/>
        </w:rPr>
        <w:t>rồi</w:t>
      </w:r>
      <w:proofErr w:type="spellEnd"/>
      <w:r>
        <w:rPr>
          <w:rFonts w:ascii="Arial" w:hAnsi="Arial" w:cs="Arial"/>
          <w:color w:val="080809"/>
        </w:rPr>
        <w:t xml:space="preserve"> </w:t>
      </w:r>
      <w:proofErr w:type="spellStart"/>
      <w:r>
        <w:rPr>
          <w:rFonts w:ascii="Arial" w:hAnsi="Arial" w:cs="Arial"/>
          <w:color w:val="080809"/>
        </w:rPr>
        <w:t>bỗng</w:t>
      </w:r>
      <w:proofErr w:type="spellEnd"/>
      <w:r>
        <w:rPr>
          <w:rFonts w:ascii="Arial" w:hAnsi="Arial" w:cs="Arial"/>
          <w:color w:val="080809"/>
        </w:rPr>
        <w:t xml:space="preserve"> </w:t>
      </w:r>
      <w:proofErr w:type="spellStart"/>
      <w:r>
        <w:rPr>
          <w:rFonts w:ascii="Arial" w:hAnsi="Arial" w:cs="Arial"/>
          <w:color w:val="080809"/>
        </w:rPr>
        <w:t>một</w:t>
      </w:r>
      <w:proofErr w:type="spellEnd"/>
      <w:r>
        <w:rPr>
          <w:rFonts w:ascii="Arial" w:hAnsi="Arial" w:cs="Arial"/>
          <w:color w:val="080809"/>
        </w:rPr>
        <w:t xml:space="preserve"> </w:t>
      </w:r>
      <w:proofErr w:type="spellStart"/>
      <w:r>
        <w:rPr>
          <w:rFonts w:ascii="Arial" w:hAnsi="Arial" w:cs="Arial"/>
          <w:color w:val="080809"/>
        </w:rPr>
        <w:t>ngày</w:t>
      </w:r>
      <w:proofErr w:type="spellEnd"/>
      <w:r>
        <w:rPr>
          <w:rFonts w:ascii="Arial" w:hAnsi="Arial" w:cs="Arial"/>
          <w:color w:val="080809"/>
        </w:rPr>
        <w:t xml:space="preserve"> </w:t>
      </w:r>
      <w:proofErr w:type="spellStart"/>
      <w:r>
        <w:rPr>
          <w:rFonts w:ascii="Arial" w:hAnsi="Arial" w:cs="Arial"/>
          <w:color w:val="080809"/>
        </w:rPr>
        <w:t>mọi</w:t>
      </w:r>
      <w:proofErr w:type="spellEnd"/>
      <w:r>
        <w:rPr>
          <w:rFonts w:ascii="Arial" w:hAnsi="Arial" w:cs="Arial"/>
          <w:color w:val="080809"/>
        </w:rPr>
        <w:t xml:space="preserve"> </w:t>
      </w:r>
      <w:proofErr w:type="spellStart"/>
      <w:r>
        <w:rPr>
          <w:rFonts w:ascii="Arial" w:hAnsi="Arial" w:cs="Arial"/>
          <w:color w:val="080809"/>
        </w:rPr>
        <w:t>thứ</w:t>
      </w:r>
      <w:proofErr w:type="spellEnd"/>
      <w:r>
        <w:rPr>
          <w:rFonts w:ascii="Arial" w:hAnsi="Arial" w:cs="Arial"/>
          <w:color w:val="080809"/>
        </w:rPr>
        <w:t xml:space="preserve"> </w:t>
      </w:r>
      <w:proofErr w:type="spellStart"/>
      <w:r>
        <w:rPr>
          <w:rFonts w:ascii="Arial" w:hAnsi="Arial" w:cs="Arial"/>
          <w:color w:val="080809"/>
        </w:rPr>
        <w:t>đều</w:t>
      </w:r>
      <w:proofErr w:type="spellEnd"/>
      <w:r>
        <w:rPr>
          <w:rFonts w:ascii="Arial" w:hAnsi="Arial" w:cs="Arial"/>
          <w:color w:val="080809"/>
        </w:rPr>
        <w:t xml:space="preserve"> </w:t>
      </w:r>
      <w:proofErr w:type="spellStart"/>
      <w:r>
        <w:rPr>
          <w:rFonts w:ascii="Arial" w:hAnsi="Arial" w:cs="Arial"/>
          <w:color w:val="080809"/>
        </w:rPr>
        <w:t>sụp</w:t>
      </w:r>
      <w:proofErr w:type="spellEnd"/>
      <w:r>
        <w:rPr>
          <w:rFonts w:ascii="Arial" w:hAnsi="Arial" w:cs="Arial"/>
          <w:color w:val="080809"/>
        </w:rPr>
        <w:t xml:space="preserve"> </w:t>
      </w:r>
      <w:proofErr w:type="spellStart"/>
      <w:r>
        <w:rPr>
          <w:rFonts w:ascii="Arial" w:hAnsi="Arial" w:cs="Arial"/>
          <w:color w:val="080809"/>
        </w:rPr>
        <w:t>đổ</w:t>
      </w:r>
      <w:proofErr w:type="spellEnd"/>
      <w:r>
        <w:rPr>
          <w:rFonts w:ascii="Arial" w:hAnsi="Arial" w:cs="Arial"/>
          <w:color w:val="080809"/>
        </w:rPr>
        <w:t xml:space="preserve">, </w:t>
      </w:r>
      <w:proofErr w:type="spellStart"/>
      <w:r>
        <w:rPr>
          <w:rFonts w:ascii="Arial" w:hAnsi="Arial" w:cs="Arial"/>
          <w:color w:val="080809"/>
        </w:rPr>
        <w:t>bởi</w:t>
      </w:r>
      <w:proofErr w:type="spellEnd"/>
      <w:r>
        <w:rPr>
          <w:rFonts w:ascii="Arial" w:hAnsi="Arial" w:cs="Arial"/>
          <w:color w:val="080809"/>
        </w:rPr>
        <w:t xml:space="preserve"> “</w:t>
      </w:r>
      <w:r>
        <w:rPr>
          <w:rFonts w:ascii="Arial" w:hAnsi="Arial" w:cs="Arial"/>
          <w:b/>
          <w:bCs/>
          <w:color w:val="080809"/>
        </w:rPr>
        <w:t>KHÔN</w:t>
      </w:r>
      <w:r>
        <w:rPr>
          <w:rFonts w:ascii="Arial" w:hAnsi="Arial" w:cs="Arial"/>
          <w:color w:val="080809"/>
        </w:rPr>
        <w:t> </w:t>
      </w:r>
      <w:proofErr w:type="spellStart"/>
      <w:r>
        <w:rPr>
          <w:rFonts w:ascii="Arial" w:hAnsi="Arial" w:cs="Arial"/>
          <w:color w:val="080809"/>
        </w:rPr>
        <w:t>mà</w:t>
      </w:r>
      <w:proofErr w:type="spellEnd"/>
      <w:r>
        <w:rPr>
          <w:rFonts w:ascii="Arial" w:hAnsi="Arial" w:cs="Arial"/>
          <w:color w:val="080809"/>
        </w:rPr>
        <w:t> </w:t>
      </w:r>
      <w:r>
        <w:rPr>
          <w:rFonts w:ascii="Arial" w:hAnsi="Arial" w:cs="Arial"/>
          <w:b/>
          <w:bCs/>
          <w:color w:val="080809"/>
        </w:rPr>
        <w:t>KHÔNG NGOAN</w:t>
      </w:r>
      <w:r>
        <w:rPr>
          <w:rFonts w:ascii="Arial" w:hAnsi="Arial" w:cs="Arial"/>
          <w:color w:val="080809"/>
        </w:rPr>
        <w:t>!!!”, “</w:t>
      </w:r>
      <w:r>
        <w:rPr>
          <w:rFonts w:ascii="Arial" w:hAnsi="Arial" w:cs="Arial"/>
          <w:b/>
          <w:bCs/>
          <w:color w:val="080809"/>
        </w:rPr>
        <w:t>TÀI </w:t>
      </w:r>
      <w:proofErr w:type="spellStart"/>
      <w:r>
        <w:rPr>
          <w:rFonts w:ascii="Arial" w:hAnsi="Arial" w:cs="Arial"/>
          <w:color w:val="080809"/>
        </w:rPr>
        <w:t>mà</w:t>
      </w:r>
      <w:proofErr w:type="spellEnd"/>
      <w:r>
        <w:rPr>
          <w:rFonts w:ascii="Arial" w:hAnsi="Arial" w:cs="Arial"/>
          <w:color w:val="080809"/>
        </w:rPr>
        <w:t> </w:t>
      </w:r>
      <w:r>
        <w:rPr>
          <w:rFonts w:ascii="Arial" w:hAnsi="Arial" w:cs="Arial"/>
          <w:b/>
          <w:bCs/>
          <w:color w:val="080809"/>
        </w:rPr>
        <w:t>KHÔNG ĐỨC</w:t>
      </w:r>
      <w:r>
        <w:rPr>
          <w:rFonts w:ascii="Arial" w:hAnsi="Arial" w:cs="Arial"/>
          <w:color w:val="080809"/>
        </w:rPr>
        <w:t xml:space="preserve">!!!”…MXH </w:t>
      </w:r>
      <w:proofErr w:type="spellStart"/>
      <w:r>
        <w:rPr>
          <w:rFonts w:ascii="Arial" w:hAnsi="Arial" w:cs="Arial"/>
          <w:color w:val="080809"/>
        </w:rPr>
        <w:t>với</w:t>
      </w:r>
      <w:proofErr w:type="spellEnd"/>
      <w:r>
        <w:rPr>
          <w:rFonts w:ascii="Arial" w:hAnsi="Arial" w:cs="Arial"/>
          <w:color w:val="080809"/>
        </w:rPr>
        <w:t xml:space="preserve"> </w:t>
      </w:r>
      <w:proofErr w:type="spellStart"/>
      <w:r>
        <w:rPr>
          <w:rFonts w:ascii="Arial" w:hAnsi="Arial" w:cs="Arial"/>
          <w:color w:val="080809"/>
        </w:rPr>
        <w:t>những</w:t>
      </w:r>
      <w:proofErr w:type="spellEnd"/>
      <w:r>
        <w:rPr>
          <w:rFonts w:ascii="Arial" w:hAnsi="Arial" w:cs="Arial"/>
          <w:color w:val="080809"/>
        </w:rPr>
        <w:t xml:space="preserve"> “</w:t>
      </w:r>
      <w:proofErr w:type="spellStart"/>
      <w:r>
        <w:rPr>
          <w:rFonts w:ascii="Arial" w:hAnsi="Arial" w:cs="Arial"/>
          <w:b/>
          <w:bCs/>
          <w:i/>
          <w:iCs/>
          <w:color w:val="080809"/>
        </w:rPr>
        <w:t>thích</w:t>
      </w:r>
      <w:proofErr w:type="spellEnd"/>
      <w:r>
        <w:rPr>
          <w:rFonts w:ascii="Arial" w:hAnsi="Arial" w:cs="Arial"/>
          <w:color w:val="080809"/>
        </w:rPr>
        <w:t>” hay “</w:t>
      </w:r>
      <w:proofErr w:type="spellStart"/>
      <w:r>
        <w:rPr>
          <w:rFonts w:ascii="Arial" w:hAnsi="Arial" w:cs="Arial"/>
          <w:b/>
          <w:bCs/>
          <w:i/>
          <w:iCs/>
          <w:color w:val="080809"/>
        </w:rPr>
        <w:t>chê</w:t>
      </w:r>
      <w:proofErr w:type="spellEnd"/>
      <w:r>
        <w:rPr>
          <w:rFonts w:ascii="Arial" w:hAnsi="Arial" w:cs="Arial"/>
          <w:b/>
          <w:bCs/>
          <w:i/>
          <w:iCs/>
          <w:color w:val="080809"/>
        </w:rPr>
        <w:t> </w:t>
      </w:r>
      <w:r>
        <w:rPr>
          <w:rFonts w:ascii="Arial" w:hAnsi="Arial" w:cs="Arial"/>
          <w:color w:val="080809"/>
        </w:rPr>
        <w:t>”…</w:t>
      </w:r>
      <w:proofErr w:type="spellStart"/>
      <w:r>
        <w:rPr>
          <w:rFonts w:ascii="Arial" w:hAnsi="Arial" w:cs="Arial"/>
          <w:color w:val="080809"/>
        </w:rPr>
        <w:t>thì</w:t>
      </w:r>
      <w:proofErr w:type="spellEnd"/>
      <w:r>
        <w:rPr>
          <w:rFonts w:ascii="Arial" w:hAnsi="Arial" w:cs="Arial"/>
          <w:color w:val="080809"/>
        </w:rPr>
        <w:t xml:space="preserve"> </w:t>
      </w:r>
      <w:proofErr w:type="spellStart"/>
      <w:r>
        <w:rPr>
          <w:rFonts w:ascii="Arial" w:hAnsi="Arial" w:cs="Arial"/>
          <w:color w:val="080809"/>
        </w:rPr>
        <w:t>rất</w:t>
      </w:r>
      <w:proofErr w:type="spellEnd"/>
      <w:r>
        <w:rPr>
          <w:rFonts w:ascii="Arial" w:hAnsi="Arial" w:cs="Arial"/>
          <w:color w:val="080809"/>
        </w:rPr>
        <w:t xml:space="preserve"> </w:t>
      </w:r>
      <w:proofErr w:type="spellStart"/>
      <w:r>
        <w:rPr>
          <w:rFonts w:ascii="Arial" w:hAnsi="Arial" w:cs="Arial"/>
          <w:color w:val="080809"/>
        </w:rPr>
        <w:t>đa</w:t>
      </w:r>
      <w:proofErr w:type="spellEnd"/>
      <w:r>
        <w:rPr>
          <w:rFonts w:ascii="Arial" w:hAnsi="Arial" w:cs="Arial"/>
          <w:color w:val="080809"/>
        </w:rPr>
        <w:t xml:space="preserve"> </w:t>
      </w:r>
      <w:proofErr w:type="spellStart"/>
      <w:r>
        <w:rPr>
          <w:rFonts w:ascii="Arial" w:hAnsi="Arial" w:cs="Arial"/>
          <w:color w:val="080809"/>
        </w:rPr>
        <w:t>dạng</w:t>
      </w:r>
      <w:proofErr w:type="spellEnd"/>
      <w:r>
        <w:rPr>
          <w:rFonts w:ascii="Arial" w:hAnsi="Arial" w:cs="Arial"/>
          <w:color w:val="080809"/>
        </w:rPr>
        <w:t>…</w:t>
      </w: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tùy</w:t>
      </w:r>
      <w:proofErr w:type="spellEnd"/>
      <w:r>
        <w:rPr>
          <w:rFonts w:ascii="Arial" w:hAnsi="Arial" w:cs="Arial"/>
          <w:color w:val="080809"/>
        </w:rPr>
        <w:t xml:space="preserve"> ở </w:t>
      </w:r>
      <w:proofErr w:type="spellStart"/>
      <w:r>
        <w:rPr>
          <w:rFonts w:ascii="Arial" w:hAnsi="Arial" w:cs="Arial"/>
          <w:color w:val="080809"/>
        </w:rPr>
        <w:t>người</w:t>
      </w:r>
      <w:proofErr w:type="spellEnd"/>
      <w:r>
        <w:rPr>
          <w:rFonts w:ascii="Arial" w:hAnsi="Arial" w:cs="Arial"/>
          <w:color w:val="080809"/>
        </w:rPr>
        <w:t xml:space="preserve"> </w:t>
      </w:r>
      <w:proofErr w:type="spellStart"/>
      <w:r>
        <w:rPr>
          <w:rFonts w:ascii="Arial" w:hAnsi="Arial" w:cs="Arial"/>
          <w:color w:val="080809"/>
        </w:rPr>
        <w:t>sử</w:t>
      </w:r>
      <w:proofErr w:type="spellEnd"/>
      <w:r>
        <w:rPr>
          <w:rFonts w:ascii="Arial" w:hAnsi="Arial" w:cs="Arial"/>
          <w:color w:val="080809"/>
        </w:rPr>
        <w:t xml:space="preserve"> </w:t>
      </w:r>
      <w:proofErr w:type="spellStart"/>
      <w:r>
        <w:rPr>
          <w:rFonts w:ascii="Arial" w:hAnsi="Arial" w:cs="Arial"/>
          <w:color w:val="080809"/>
        </w:rPr>
        <w:t>dụng</w:t>
      </w:r>
      <w:proofErr w:type="spellEnd"/>
      <w:r>
        <w:rPr>
          <w:rFonts w:ascii="Arial" w:hAnsi="Arial" w:cs="Arial"/>
          <w:color w:val="080809"/>
        </w:rPr>
        <w:t xml:space="preserve"> MXH </w:t>
      </w:r>
      <w:proofErr w:type="spellStart"/>
      <w:r>
        <w:rPr>
          <w:rFonts w:ascii="Arial" w:hAnsi="Arial" w:cs="Arial"/>
          <w:color w:val="080809"/>
        </w:rPr>
        <w:t>với</w:t>
      </w:r>
      <w:proofErr w:type="spellEnd"/>
      <w:r>
        <w:rPr>
          <w:rFonts w:ascii="Arial" w:hAnsi="Arial" w:cs="Arial"/>
          <w:color w:val="080809"/>
        </w:rPr>
        <w:t xml:space="preserve"> </w:t>
      </w:r>
      <w:proofErr w:type="spellStart"/>
      <w:r>
        <w:rPr>
          <w:rFonts w:ascii="Arial" w:hAnsi="Arial" w:cs="Arial"/>
          <w:color w:val="080809"/>
        </w:rPr>
        <w:t>mục</w:t>
      </w:r>
      <w:proofErr w:type="spellEnd"/>
      <w:r>
        <w:rPr>
          <w:rFonts w:ascii="Arial" w:hAnsi="Arial" w:cs="Arial"/>
          <w:color w:val="080809"/>
        </w:rPr>
        <w:t xml:space="preserve"> </w:t>
      </w:r>
      <w:proofErr w:type="spellStart"/>
      <w:r>
        <w:rPr>
          <w:rFonts w:ascii="Arial" w:hAnsi="Arial" w:cs="Arial"/>
          <w:color w:val="080809"/>
        </w:rPr>
        <w:t>đích</w:t>
      </w:r>
      <w:proofErr w:type="spellEnd"/>
      <w:r>
        <w:rPr>
          <w:rFonts w:ascii="Arial" w:hAnsi="Arial" w:cs="Arial"/>
          <w:color w:val="080809"/>
        </w:rPr>
        <w:t xml:space="preserve"> </w:t>
      </w:r>
      <w:proofErr w:type="spellStart"/>
      <w:r>
        <w:rPr>
          <w:rFonts w:ascii="Arial" w:hAnsi="Arial" w:cs="Arial"/>
          <w:color w:val="080809"/>
        </w:rPr>
        <w:t>gì</w:t>
      </w:r>
      <w:proofErr w:type="spellEnd"/>
      <w:r>
        <w:rPr>
          <w:rFonts w:ascii="Arial" w:hAnsi="Arial" w:cs="Arial"/>
          <w:color w:val="080809"/>
        </w:rPr>
        <w:t>…</w:t>
      </w:r>
      <w:proofErr w:type="spellStart"/>
      <w:r>
        <w:rPr>
          <w:rFonts w:ascii="Arial" w:hAnsi="Arial" w:cs="Arial"/>
          <w:color w:val="080809"/>
        </w:rPr>
        <w:t>Những</w:t>
      </w:r>
      <w:proofErr w:type="spellEnd"/>
      <w:r>
        <w:rPr>
          <w:rFonts w:ascii="Arial" w:hAnsi="Arial" w:cs="Arial"/>
          <w:color w:val="080809"/>
        </w:rPr>
        <w:t xml:space="preserve"> </w:t>
      </w:r>
      <w:proofErr w:type="spellStart"/>
      <w:r>
        <w:rPr>
          <w:rFonts w:ascii="Arial" w:hAnsi="Arial" w:cs="Arial"/>
          <w:color w:val="080809"/>
        </w:rPr>
        <w:t>tay</w:t>
      </w:r>
      <w:proofErr w:type="spellEnd"/>
      <w:r>
        <w:rPr>
          <w:rFonts w:ascii="Arial" w:hAnsi="Arial" w:cs="Arial"/>
          <w:color w:val="080809"/>
        </w:rPr>
        <w:t xml:space="preserve"> </w:t>
      </w:r>
      <w:proofErr w:type="spellStart"/>
      <w:r>
        <w:rPr>
          <w:rFonts w:ascii="Arial" w:hAnsi="Arial" w:cs="Arial"/>
          <w:color w:val="080809"/>
        </w:rPr>
        <w:t>ngang</w:t>
      </w:r>
      <w:proofErr w:type="spellEnd"/>
      <w:r>
        <w:rPr>
          <w:rFonts w:ascii="Arial" w:hAnsi="Arial" w:cs="Arial"/>
          <w:color w:val="080809"/>
        </w:rPr>
        <w:t>…</w:t>
      </w:r>
      <w:proofErr w:type="spellStart"/>
      <w:r>
        <w:rPr>
          <w:rFonts w:ascii="Arial" w:hAnsi="Arial" w:cs="Arial"/>
          <w:color w:val="080809"/>
        </w:rPr>
        <w:t>thì</w:t>
      </w:r>
      <w:proofErr w:type="spellEnd"/>
      <w:r>
        <w:rPr>
          <w:rFonts w:ascii="Arial" w:hAnsi="Arial" w:cs="Arial"/>
          <w:color w:val="080809"/>
        </w:rPr>
        <w:t xml:space="preserve"> </w:t>
      </w:r>
      <w:proofErr w:type="spellStart"/>
      <w:r>
        <w:rPr>
          <w:rFonts w:ascii="Arial" w:hAnsi="Arial" w:cs="Arial"/>
          <w:color w:val="080809"/>
        </w:rPr>
        <w:t>chỉ</w:t>
      </w:r>
      <w:proofErr w:type="spellEnd"/>
      <w:r>
        <w:rPr>
          <w:rFonts w:ascii="Arial" w:hAnsi="Arial" w:cs="Arial"/>
          <w:color w:val="080809"/>
        </w:rPr>
        <w:t xml:space="preserve"> </w:t>
      </w:r>
      <w:proofErr w:type="spellStart"/>
      <w:r>
        <w:rPr>
          <w:rFonts w:ascii="Arial" w:hAnsi="Arial" w:cs="Arial"/>
          <w:color w:val="080809"/>
        </w:rPr>
        <w:t>lên</w:t>
      </w:r>
      <w:proofErr w:type="spellEnd"/>
      <w:r>
        <w:rPr>
          <w:rFonts w:ascii="Arial" w:hAnsi="Arial" w:cs="Arial"/>
          <w:color w:val="080809"/>
        </w:rPr>
        <w:t xml:space="preserve"> </w:t>
      </w:r>
      <w:proofErr w:type="spellStart"/>
      <w:r>
        <w:rPr>
          <w:rFonts w:ascii="Arial" w:hAnsi="Arial" w:cs="Arial"/>
          <w:color w:val="080809"/>
        </w:rPr>
        <w:t>tiếng</w:t>
      </w:r>
      <w:proofErr w:type="spellEnd"/>
      <w:r>
        <w:rPr>
          <w:rFonts w:ascii="Arial" w:hAnsi="Arial" w:cs="Arial"/>
          <w:color w:val="080809"/>
        </w:rPr>
        <w:t xml:space="preserve"> </w:t>
      </w:r>
      <w:proofErr w:type="spellStart"/>
      <w:r>
        <w:rPr>
          <w:rFonts w:ascii="Arial" w:hAnsi="Arial" w:cs="Arial"/>
          <w:color w:val="080809"/>
        </w:rPr>
        <w:t>cho</w:t>
      </w:r>
      <w:proofErr w:type="spellEnd"/>
      <w:r>
        <w:rPr>
          <w:rFonts w:ascii="Arial" w:hAnsi="Arial" w:cs="Arial"/>
          <w:color w:val="080809"/>
        </w:rPr>
        <w:t xml:space="preserve"> </w:t>
      </w:r>
      <w:proofErr w:type="spellStart"/>
      <w:r>
        <w:rPr>
          <w:rFonts w:ascii="Arial" w:hAnsi="Arial" w:cs="Arial"/>
          <w:color w:val="080809"/>
        </w:rPr>
        <w:t>vui</w:t>
      </w:r>
      <w:proofErr w:type="spellEnd"/>
      <w:r>
        <w:rPr>
          <w:rFonts w:ascii="Arial" w:hAnsi="Arial" w:cs="Arial"/>
          <w:color w:val="080809"/>
        </w:rPr>
        <w:t>…</w:t>
      </w: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chứng</w:t>
      </w:r>
      <w:proofErr w:type="spellEnd"/>
      <w:r>
        <w:rPr>
          <w:rFonts w:ascii="Arial" w:hAnsi="Arial" w:cs="Arial"/>
          <w:color w:val="080809"/>
        </w:rPr>
        <w:t xml:space="preserve"> </w:t>
      </w:r>
      <w:proofErr w:type="spellStart"/>
      <w:r>
        <w:rPr>
          <w:rFonts w:ascii="Arial" w:hAnsi="Arial" w:cs="Arial"/>
          <w:color w:val="080809"/>
        </w:rPr>
        <w:t>tỏ</w:t>
      </w:r>
      <w:proofErr w:type="spellEnd"/>
      <w:r>
        <w:rPr>
          <w:rFonts w:ascii="Arial" w:hAnsi="Arial" w:cs="Arial"/>
          <w:color w:val="080809"/>
        </w:rPr>
        <w:t xml:space="preserve"> </w:t>
      </w:r>
      <w:proofErr w:type="spellStart"/>
      <w:r>
        <w:rPr>
          <w:rFonts w:ascii="Arial" w:hAnsi="Arial" w:cs="Arial"/>
          <w:color w:val="080809"/>
        </w:rPr>
        <w:t>sự</w:t>
      </w:r>
      <w:proofErr w:type="spellEnd"/>
      <w:r>
        <w:rPr>
          <w:rFonts w:ascii="Arial" w:hAnsi="Arial" w:cs="Arial"/>
          <w:color w:val="080809"/>
        </w:rPr>
        <w:t xml:space="preserve"> </w:t>
      </w:r>
      <w:proofErr w:type="spellStart"/>
      <w:r>
        <w:rPr>
          <w:rFonts w:ascii="Arial" w:hAnsi="Arial" w:cs="Arial"/>
          <w:color w:val="080809"/>
        </w:rPr>
        <w:t>có</w:t>
      </w:r>
      <w:proofErr w:type="spellEnd"/>
      <w:r>
        <w:rPr>
          <w:rFonts w:ascii="Arial" w:hAnsi="Arial" w:cs="Arial"/>
          <w:color w:val="080809"/>
        </w:rPr>
        <w:t xml:space="preserve"> </w:t>
      </w:r>
      <w:proofErr w:type="spellStart"/>
      <w:r>
        <w:rPr>
          <w:rFonts w:ascii="Arial" w:hAnsi="Arial" w:cs="Arial"/>
          <w:color w:val="080809"/>
        </w:rPr>
        <w:t>mặt</w:t>
      </w:r>
      <w:proofErr w:type="spellEnd"/>
      <w:r>
        <w:rPr>
          <w:rFonts w:ascii="Arial" w:hAnsi="Arial" w:cs="Arial"/>
          <w:color w:val="080809"/>
        </w:rPr>
        <w:t xml:space="preserve">… </w:t>
      </w:r>
      <w:proofErr w:type="spellStart"/>
      <w:r>
        <w:rPr>
          <w:rFonts w:ascii="Arial" w:hAnsi="Arial" w:cs="Arial"/>
          <w:color w:val="080809"/>
        </w:rPr>
        <w:t>Những</w:t>
      </w:r>
      <w:proofErr w:type="spellEnd"/>
      <w:r>
        <w:rPr>
          <w:rFonts w:ascii="Arial" w:hAnsi="Arial" w:cs="Arial"/>
          <w:color w:val="080809"/>
        </w:rPr>
        <w:t xml:space="preserve"> </w:t>
      </w:r>
      <w:proofErr w:type="spellStart"/>
      <w:r>
        <w:rPr>
          <w:rFonts w:ascii="Arial" w:hAnsi="Arial" w:cs="Arial"/>
          <w:color w:val="080809"/>
        </w:rPr>
        <w:t>tay</w:t>
      </w:r>
      <w:proofErr w:type="spellEnd"/>
      <w:r>
        <w:rPr>
          <w:rFonts w:ascii="Arial" w:hAnsi="Arial" w:cs="Arial"/>
          <w:color w:val="080809"/>
        </w:rPr>
        <w:t xml:space="preserve"> </w:t>
      </w:r>
      <w:proofErr w:type="spellStart"/>
      <w:r>
        <w:rPr>
          <w:rFonts w:ascii="Arial" w:hAnsi="Arial" w:cs="Arial"/>
          <w:color w:val="080809"/>
        </w:rPr>
        <w:t>có</w:t>
      </w:r>
      <w:proofErr w:type="spellEnd"/>
      <w:r>
        <w:rPr>
          <w:rFonts w:ascii="Arial" w:hAnsi="Arial" w:cs="Arial"/>
          <w:color w:val="080809"/>
        </w:rPr>
        <w:t xml:space="preserve"> ý </w:t>
      </w:r>
      <w:proofErr w:type="spellStart"/>
      <w:r>
        <w:rPr>
          <w:rFonts w:ascii="Arial" w:hAnsi="Arial" w:cs="Arial"/>
          <w:color w:val="080809"/>
        </w:rPr>
        <w:t>làm</w:t>
      </w:r>
      <w:proofErr w:type="spellEnd"/>
      <w:r>
        <w:rPr>
          <w:rFonts w:ascii="Arial" w:hAnsi="Arial" w:cs="Arial"/>
          <w:color w:val="080809"/>
        </w:rPr>
        <w:t xml:space="preserve"> </w:t>
      </w:r>
      <w:proofErr w:type="spellStart"/>
      <w:r>
        <w:rPr>
          <w:rFonts w:ascii="Arial" w:hAnsi="Arial" w:cs="Arial"/>
          <w:color w:val="080809"/>
        </w:rPr>
        <w:t>ăn</w:t>
      </w:r>
      <w:proofErr w:type="spellEnd"/>
      <w:r>
        <w:rPr>
          <w:rFonts w:ascii="Arial" w:hAnsi="Arial" w:cs="Arial"/>
          <w:color w:val="080809"/>
        </w:rPr>
        <w:t>…</w:t>
      </w:r>
      <w:proofErr w:type="spellStart"/>
      <w:r>
        <w:rPr>
          <w:rFonts w:ascii="Arial" w:hAnsi="Arial" w:cs="Arial"/>
          <w:color w:val="080809"/>
        </w:rPr>
        <w:t>thì</w:t>
      </w:r>
      <w:proofErr w:type="spellEnd"/>
      <w:r>
        <w:rPr>
          <w:rFonts w:ascii="Arial" w:hAnsi="Arial" w:cs="Arial"/>
          <w:color w:val="080809"/>
        </w:rPr>
        <w:t xml:space="preserve"> </w:t>
      </w:r>
      <w:proofErr w:type="spellStart"/>
      <w:r>
        <w:rPr>
          <w:rFonts w:ascii="Arial" w:hAnsi="Arial" w:cs="Arial"/>
          <w:color w:val="080809"/>
        </w:rPr>
        <w:t>đương</w:t>
      </w:r>
      <w:proofErr w:type="spellEnd"/>
      <w:r>
        <w:rPr>
          <w:rFonts w:ascii="Arial" w:hAnsi="Arial" w:cs="Arial"/>
          <w:color w:val="080809"/>
        </w:rPr>
        <w:t xml:space="preserve"> </w:t>
      </w:r>
      <w:proofErr w:type="spellStart"/>
      <w:r>
        <w:rPr>
          <w:rFonts w:ascii="Arial" w:hAnsi="Arial" w:cs="Arial"/>
          <w:color w:val="080809"/>
        </w:rPr>
        <w:t>nhiên</w:t>
      </w:r>
      <w:proofErr w:type="spellEnd"/>
      <w:r>
        <w:rPr>
          <w:rFonts w:ascii="Arial" w:hAnsi="Arial" w:cs="Arial"/>
          <w:color w:val="080809"/>
        </w:rPr>
        <w:t xml:space="preserve"> </w:t>
      </w:r>
      <w:proofErr w:type="spellStart"/>
      <w:r>
        <w:rPr>
          <w:rFonts w:ascii="Arial" w:hAnsi="Arial" w:cs="Arial"/>
          <w:color w:val="080809"/>
        </w:rPr>
        <w:t>là</w:t>
      </w:r>
      <w:proofErr w:type="spellEnd"/>
      <w:r>
        <w:rPr>
          <w:rFonts w:ascii="Arial" w:hAnsi="Arial" w:cs="Arial"/>
          <w:color w:val="080809"/>
        </w:rPr>
        <w:t xml:space="preserve"> </w:t>
      </w:r>
      <w:proofErr w:type="spellStart"/>
      <w:r>
        <w:rPr>
          <w:rFonts w:ascii="Arial" w:hAnsi="Arial" w:cs="Arial"/>
          <w:color w:val="080809"/>
        </w:rPr>
        <w:t>câu</w:t>
      </w:r>
      <w:proofErr w:type="spellEnd"/>
      <w:r>
        <w:rPr>
          <w:rFonts w:ascii="Arial" w:hAnsi="Arial" w:cs="Arial"/>
          <w:color w:val="080809"/>
        </w:rPr>
        <w:t xml:space="preserve"> “</w:t>
      </w:r>
      <w:r>
        <w:rPr>
          <w:rFonts w:ascii="Arial" w:hAnsi="Arial" w:cs="Arial"/>
          <w:i/>
          <w:iCs/>
          <w:color w:val="080809"/>
        </w:rPr>
        <w:t>view</w:t>
      </w:r>
      <w:r>
        <w:rPr>
          <w:rFonts w:ascii="Arial" w:hAnsi="Arial" w:cs="Arial"/>
          <w:color w:val="080809"/>
        </w:rPr>
        <w:t xml:space="preserve">” </w:t>
      </w:r>
      <w:proofErr w:type="spellStart"/>
      <w:r>
        <w:rPr>
          <w:rFonts w:ascii="Arial" w:hAnsi="Arial" w:cs="Arial"/>
          <w:color w:val="080809"/>
        </w:rPr>
        <w:t>rồi</w:t>
      </w:r>
      <w:proofErr w:type="spellEnd"/>
      <w:r>
        <w:rPr>
          <w:rFonts w:ascii="Arial" w:hAnsi="Arial" w:cs="Arial"/>
          <w:color w:val="080809"/>
        </w:rPr>
        <w:t>…</w:t>
      </w:r>
      <w:proofErr w:type="spellStart"/>
      <w:r>
        <w:rPr>
          <w:rFonts w:ascii="Arial" w:hAnsi="Arial" w:cs="Arial"/>
          <w:color w:val="080809"/>
        </w:rPr>
        <w:t>nên</w:t>
      </w:r>
      <w:proofErr w:type="spellEnd"/>
      <w:r>
        <w:rPr>
          <w:rFonts w:ascii="Arial" w:hAnsi="Arial" w:cs="Arial"/>
          <w:color w:val="080809"/>
        </w:rPr>
        <w:t xml:space="preserve"> </w:t>
      </w:r>
      <w:proofErr w:type="spellStart"/>
      <w:r>
        <w:rPr>
          <w:rFonts w:ascii="Arial" w:hAnsi="Arial" w:cs="Arial"/>
          <w:color w:val="080809"/>
        </w:rPr>
        <w:t>moi</w:t>
      </w:r>
      <w:proofErr w:type="spellEnd"/>
      <w:r>
        <w:rPr>
          <w:rFonts w:ascii="Arial" w:hAnsi="Arial" w:cs="Arial"/>
          <w:color w:val="080809"/>
        </w:rPr>
        <w:t xml:space="preserve"> </w:t>
      </w:r>
      <w:proofErr w:type="spellStart"/>
      <w:r>
        <w:rPr>
          <w:rFonts w:ascii="Arial" w:hAnsi="Arial" w:cs="Arial"/>
          <w:color w:val="080809"/>
        </w:rPr>
        <w:t>đầu</w:t>
      </w:r>
      <w:proofErr w:type="spellEnd"/>
      <w:r>
        <w:rPr>
          <w:rFonts w:ascii="Arial" w:hAnsi="Arial" w:cs="Arial"/>
          <w:color w:val="080809"/>
        </w:rPr>
        <w:t xml:space="preserve"> </w:t>
      </w:r>
      <w:proofErr w:type="spellStart"/>
      <w:r>
        <w:rPr>
          <w:rFonts w:ascii="Arial" w:hAnsi="Arial" w:cs="Arial"/>
          <w:color w:val="080809"/>
        </w:rPr>
        <w:t>vặn</w:t>
      </w:r>
      <w:proofErr w:type="spellEnd"/>
      <w:r>
        <w:rPr>
          <w:rFonts w:ascii="Arial" w:hAnsi="Arial" w:cs="Arial"/>
          <w:color w:val="080809"/>
        </w:rPr>
        <w:t xml:space="preserve"> </w:t>
      </w:r>
      <w:proofErr w:type="spellStart"/>
      <w:r>
        <w:rPr>
          <w:rFonts w:ascii="Arial" w:hAnsi="Arial" w:cs="Arial"/>
          <w:color w:val="080809"/>
        </w:rPr>
        <w:t>óc</w:t>
      </w:r>
      <w:proofErr w:type="spellEnd"/>
      <w:r>
        <w:rPr>
          <w:rFonts w:ascii="Arial" w:hAnsi="Arial" w:cs="Arial"/>
          <w:color w:val="080809"/>
        </w:rPr>
        <w:t xml:space="preserve"> </w:t>
      </w:r>
      <w:proofErr w:type="spellStart"/>
      <w:r>
        <w:rPr>
          <w:rFonts w:ascii="Arial" w:hAnsi="Arial" w:cs="Arial"/>
          <w:color w:val="080809"/>
        </w:rPr>
        <w:t>để</w:t>
      </w:r>
      <w:proofErr w:type="spellEnd"/>
      <w:r>
        <w:rPr>
          <w:rFonts w:ascii="Arial" w:hAnsi="Arial" w:cs="Arial"/>
          <w:color w:val="080809"/>
        </w:rPr>
        <w:t xml:space="preserve"> </w:t>
      </w:r>
      <w:proofErr w:type="spellStart"/>
      <w:r>
        <w:rPr>
          <w:rFonts w:ascii="Arial" w:hAnsi="Arial" w:cs="Arial"/>
          <w:color w:val="080809"/>
        </w:rPr>
        <w:t>tưởng</w:t>
      </w:r>
      <w:proofErr w:type="spellEnd"/>
      <w:r>
        <w:rPr>
          <w:rFonts w:ascii="Arial" w:hAnsi="Arial" w:cs="Arial"/>
          <w:color w:val="080809"/>
        </w:rPr>
        <w:t xml:space="preserve"> </w:t>
      </w:r>
      <w:proofErr w:type="spellStart"/>
      <w:r>
        <w:rPr>
          <w:rFonts w:ascii="Arial" w:hAnsi="Arial" w:cs="Arial"/>
          <w:color w:val="080809"/>
        </w:rPr>
        <w:t>tượng</w:t>
      </w:r>
      <w:proofErr w:type="spellEnd"/>
      <w:r>
        <w:rPr>
          <w:rFonts w:ascii="Arial" w:hAnsi="Arial" w:cs="Arial"/>
          <w:color w:val="080809"/>
        </w:rPr>
        <w:t xml:space="preserve"> ra </w:t>
      </w:r>
      <w:proofErr w:type="spellStart"/>
      <w:r>
        <w:rPr>
          <w:rFonts w:ascii="Arial" w:hAnsi="Arial" w:cs="Arial"/>
          <w:color w:val="080809"/>
        </w:rPr>
        <w:t>một</w:t>
      </w:r>
      <w:proofErr w:type="spellEnd"/>
      <w:r>
        <w:rPr>
          <w:rFonts w:ascii="Arial" w:hAnsi="Arial" w:cs="Arial"/>
          <w:color w:val="080809"/>
        </w:rPr>
        <w:t xml:space="preserve"> </w:t>
      </w:r>
      <w:proofErr w:type="spellStart"/>
      <w:r>
        <w:rPr>
          <w:rFonts w:ascii="Arial" w:hAnsi="Arial" w:cs="Arial"/>
          <w:color w:val="080809"/>
        </w:rPr>
        <w:t>ngàn</w:t>
      </w:r>
      <w:proofErr w:type="spellEnd"/>
      <w:r>
        <w:rPr>
          <w:rFonts w:ascii="Arial" w:hAnsi="Arial" w:cs="Arial"/>
          <w:color w:val="080809"/>
        </w:rPr>
        <w:t xml:space="preserve"> </w:t>
      </w:r>
      <w:proofErr w:type="spellStart"/>
      <w:r>
        <w:rPr>
          <w:rFonts w:ascii="Arial" w:hAnsi="Arial" w:cs="Arial"/>
          <w:color w:val="080809"/>
        </w:rPr>
        <w:t>lẻ</w:t>
      </w:r>
      <w:proofErr w:type="spellEnd"/>
      <w:r>
        <w:rPr>
          <w:rFonts w:ascii="Arial" w:hAnsi="Arial" w:cs="Arial"/>
          <w:color w:val="080809"/>
        </w:rPr>
        <w:t xml:space="preserve"> </w:t>
      </w:r>
      <w:proofErr w:type="spellStart"/>
      <w:r>
        <w:rPr>
          <w:rFonts w:ascii="Arial" w:hAnsi="Arial" w:cs="Arial"/>
          <w:color w:val="080809"/>
        </w:rPr>
        <w:t>một</w:t>
      </w:r>
      <w:proofErr w:type="spellEnd"/>
      <w:r>
        <w:rPr>
          <w:rFonts w:ascii="Arial" w:hAnsi="Arial" w:cs="Arial"/>
          <w:color w:val="080809"/>
        </w:rPr>
        <w:t xml:space="preserve"> </w:t>
      </w:r>
      <w:proofErr w:type="spellStart"/>
      <w:r>
        <w:rPr>
          <w:rFonts w:ascii="Arial" w:hAnsi="Arial" w:cs="Arial"/>
          <w:color w:val="080809"/>
        </w:rPr>
        <w:t>chuyện</w:t>
      </w:r>
      <w:proofErr w:type="spellEnd"/>
      <w:r>
        <w:rPr>
          <w:rFonts w:ascii="Arial" w:hAnsi="Arial" w:cs="Arial"/>
          <w:color w:val="080809"/>
        </w:rPr>
        <w:t xml:space="preserve"> </w:t>
      </w:r>
      <w:proofErr w:type="spellStart"/>
      <w:r>
        <w:rPr>
          <w:rFonts w:ascii="Arial" w:hAnsi="Arial" w:cs="Arial"/>
          <w:color w:val="080809"/>
        </w:rPr>
        <w:t>ba</w:t>
      </w:r>
      <w:proofErr w:type="spellEnd"/>
      <w:r>
        <w:rPr>
          <w:rFonts w:ascii="Arial" w:hAnsi="Arial" w:cs="Arial"/>
          <w:color w:val="080809"/>
        </w:rPr>
        <w:t xml:space="preserve"> </w:t>
      </w:r>
      <w:proofErr w:type="spellStart"/>
      <w:r>
        <w:rPr>
          <w:rFonts w:ascii="Arial" w:hAnsi="Arial" w:cs="Arial"/>
          <w:color w:val="080809"/>
        </w:rPr>
        <w:t>xàm</w:t>
      </w:r>
      <w:proofErr w:type="spellEnd"/>
      <w:r>
        <w:rPr>
          <w:rFonts w:ascii="Arial" w:hAnsi="Arial" w:cs="Arial"/>
          <w:color w:val="080809"/>
        </w:rPr>
        <w:t>…</w:t>
      </w:r>
      <w:proofErr w:type="spellStart"/>
      <w:r>
        <w:rPr>
          <w:rFonts w:ascii="Arial" w:hAnsi="Arial" w:cs="Arial"/>
          <w:color w:val="080809"/>
        </w:rPr>
        <w:t>kiếm</w:t>
      </w:r>
      <w:proofErr w:type="spellEnd"/>
      <w:r>
        <w:rPr>
          <w:rFonts w:ascii="Arial" w:hAnsi="Arial" w:cs="Arial"/>
          <w:color w:val="080809"/>
        </w:rPr>
        <w:t xml:space="preserve"> </w:t>
      </w:r>
      <w:proofErr w:type="spellStart"/>
      <w:r>
        <w:rPr>
          <w:rFonts w:ascii="Arial" w:hAnsi="Arial" w:cs="Arial"/>
          <w:color w:val="080809"/>
        </w:rPr>
        <w:t>tiền</w:t>
      </w:r>
      <w:proofErr w:type="spellEnd"/>
      <w:r>
        <w:rPr>
          <w:rFonts w:ascii="Arial" w:hAnsi="Arial" w:cs="Arial"/>
          <w:color w:val="080809"/>
        </w:rPr>
        <w:t xml:space="preserve"> </w:t>
      </w:r>
      <w:proofErr w:type="spellStart"/>
      <w:r>
        <w:rPr>
          <w:rFonts w:ascii="Arial" w:hAnsi="Arial" w:cs="Arial"/>
          <w:color w:val="080809"/>
        </w:rPr>
        <w:t>lẻ</w:t>
      </w:r>
      <w:proofErr w:type="spellEnd"/>
      <w:r>
        <w:rPr>
          <w:rFonts w:ascii="Arial" w:hAnsi="Arial" w:cs="Arial"/>
          <w:color w:val="080809"/>
        </w:rPr>
        <w:t xml:space="preserve"> </w:t>
      </w:r>
      <w:proofErr w:type="spellStart"/>
      <w:r>
        <w:rPr>
          <w:rFonts w:ascii="Arial" w:hAnsi="Arial" w:cs="Arial"/>
          <w:color w:val="080809"/>
        </w:rPr>
        <w:t>cho</w:t>
      </w:r>
      <w:proofErr w:type="spellEnd"/>
      <w:r>
        <w:rPr>
          <w:rFonts w:ascii="Arial" w:hAnsi="Arial" w:cs="Arial"/>
          <w:color w:val="080809"/>
        </w:rPr>
        <w:t xml:space="preserve"> </w:t>
      </w:r>
      <w:proofErr w:type="spellStart"/>
      <w:r>
        <w:rPr>
          <w:rFonts w:ascii="Arial" w:hAnsi="Arial" w:cs="Arial"/>
          <w:color w:val="080809"/>
        </w:rPr>
        <w:t>mình</w:t>
      </w:r>
      <w:proofErr w:type="spellEnd"/>
      <w:r>
        <w:rPr>
          <w:rFonts w:ascii="Arial" w:hAnsi="Arial" w:cs="Arial"/>
          <w:color w:val="080809"/>
        </w:rPr>
        <w:t xml:space="preserve"> </w:t>
      </w: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tiền</w:t>
      </w:r>
      <w:proofErr w:type="spellEnd"/>
      <w:r>
        <w:rPr>
          <w:rFonts w:ascii="Arial" w:hAnsi="Arial" w:cs="Arial"/>
          <w:color w:val="080809"/>
        </w:rPr>
        <w:t xml:space="preserve"> </w:t>
      </w:r>
      <w:proofErr w:type="spellStart"/>
      <w:r>
        <w:rPr>
          <w:rFonts w:ascii="Arial" w:hAnsi="Arial" w:cs="Arial"/>
          <w:color w:val="080809"/>
        </w:rPr>
        <w:t>chẵn</w:t>
      </w:r>
      <w:proofErr w:type="spellEnd"/>
      <w:r>
        <w:rPr>
          <w:rFonts w:ascii="Arial" w:hAnsi="Arial" w:cs="Arial"/>
          <w:color w:val="080809"/>
        </w:rPr>
        <w:t xml:space="preserve"> </w:t>
      </w:r>
      <w:proofErr w:type="spellStart"/>
      <w:r>
        <w:rPr>
          <w:rFonts w:ascii="Arial" w:hAnsi="Arial" w:cs="Arial"/>
          <w:color w:val="080809"/>
        </w:rPr>
        <w:t>cho</w:t>
      </w:r>
      <w:proofErr w:type="spellEnd"/>
      <w:r>
        <w:rPr>
          <w:rFonts w:ascii="Arial" w:hAnsi="Arial" w:cs="Arial"/>
          <w:color w:val="080809"/>
        </w:rPr>
        <w:t xml:space="preserve"> </w:t>
      </w:r>
      <w:proofErr w:type="spellStart"/>
      <w:r>
        <w:rPr>
          <w:rFonts w:ascii="Arial" w:hAnsi="Arial" w:cs="Arial"/>
          <w:color w:val="080809"/>
        </w:rPr>
        <w:t>nhà</w:t>
      </w:r>
      <w:proofErr w:type="spellEnd"/>
      <w:r>
        <w:rPr>
          <w:rFonts w:ascii="Arial" w:hAnsi="Arial" w:cs="Arial"/>
          <w:color w:val="080809"/>
        </w:rPr>
        <w:t xml:space="preserve"> </w:t>
      </w:r>
      <w:proofErr w:type="spellStart"/>
      <w:r>
        <w:rPr>
          <w:rFonts w:ascii="Arial" w:hAnsi="Arial" w:cs="Arial"/>
          <w:color w:val="080809"/>
        </w:rPr>
        <w:t>Mạng</w:t>
      </w:r>
      <w:proofErr w:type="spellEnd"/>
      <w:r>
        <w:rPr>
          <w:rFonts w:ascii="Arial" w:hAnsi="Arial" w:cs="Arial"/>
          <w:color w:val="080809"/>
        </w:rPr>
        <w:t>…</w:t>
      </w:r>
      <w:proofErr w:type="spellStart"/>
      <w:r>
        <w:rPr>
          <w:rFonts w:ascii="Arial" w:hAnsi="Arial" w:cs="Arial"/>
          <w:color w:val="080809"/>
        </w:rPr>
        <w:t>Bà</w:t>
      </w:r>
      <w:proofErr w:type="spellEnd"/>
      <w:r>
        <w:rPr>
          <w:rFonts w:ascii="Arial" w:hAnsi="Arial" w:cs="Arial"/>
          <w:color w:val="080809"/>
        </w:rPr>
        <w:t xml:space="preserve"> con “</w:t>
      </w:r>
      <w:proofErr w:type="spellStart"/>
      <w:r>
        <w:rPr>
          <w:rFonts w:ascii="Arial" w:hAnsi="Arial" w:cs="Arial"/>
          <w:i/>
          <w:iCs/>
          <w:color w:val="080809"/>
        </w:rPr>
        <w:t>lướt</w:t>
      </w:r>
      <w:proofErr w:type="spellEnd"/>
      <w:r>
        <w:rPr>
          <w:rFonts w:ascii="Arial" w:hAnsi="Arial" w:cs="Arial"/>
          <w:color w:val="080809"/>
        </w:rPr>
        <w:t xml:space="preserve">” </w:t>
      </w:r>
      <w:proofErr w:type="spellStart"/>
      <w:r>
        <w:rPr>
          <w:rFonts w:ascii="Arial" w:hAnsi="Arial" w:cs="Arial"/>
          <w:color w:val="080809"/>
        </w:rPr>
        <w:t>mạng</w:t>
      </w:r>
      <w:proofErr w:type="spellEnd"/>
      <w:r>
        <w:rPr>
          <w:rFonts w:ascii="Arial" w:hAnsi="Arial" w:cs="Arial"/>
          <w:color w:val="080809"/>
        </w:rPr>
        <w:t>…</w:t>
      </w:r>
      <w:proofErr w:type="spellStart"/>
      <w:r>
        <w:rPr>
          <w:rFonts w:ascii="Arial" w:hAnsi="Arial" w:cs="Arial"/>
          <w:color w:val="080809"/>
        </w:rPr>
        <w:t>thì</w:t>
      </w:r>
      <w:proofErr w:type="spellEnd"/>
      <w:r>
        <w:rPr>
          <w:rFonts w:ascii="Arial" w:hAnsi="Arial" w:cs="Arial"/>
          <w:color w:val="080809"/>
        </w:rPr>
        <w:t xml:space="preserve"> </w:t>
      </w:r>
      <w:proofErr w:type="spellStart"/>
      <w:r>
        <w:rPr>
          <w:rFonts w:ascii="Arial" w:hAnsi="Arial" w:cs="Arial"/>
          <w:color w:val="080809"/>
        </w:rPr>
        <w:t>kiếm</w:t>
      </w:r>
      <w:proofErr w:type="spellEnd"/>
      <w:r>
        <w:rPr>
          <w:rFonts w:ascii="Arial" w:hAnsi="Arial" w:cs="Arial"/>
          <w:color w:val="080809"/>
        </w:rPr>
        <w:t xml:space="preserve"> </w:t>
      </w:r>
      <w:proofErr w:type="spellStart"/>
      <w:r>
        <w:rPr>
          <w:rFonts w:ascii="Arial" w:hAnsi="Arial" w:cs="Arial"/>
          <w:color w:val="080809"/>
        </w:rPr>
        <w:t>chuyện</w:t>
      </w:r>
      <w:proofErr w:type="spellEnd"/>
      <w:r>
        <w:rPr>
          <w:rFonts w:ascii="Arial" w:hAnsi="Arial" w:cs="Arial"/>
          <w:color w:val="080809"/>
        </w:rPr>
        <w:t xml:space="preserve"> </w:t>
      </w:r>
      <w:proofErr w:type="spellStart"/>
      <w:r>
        <w:rPr>
          <w:rFonts w:ascii="Arial" w:hAnsi="Arial" w:cs="Arial"/>
          <w:color w:val="080809"/>
        </w:rPr>
        <w:t>để</w:t>
      </w:r>
      <w:proofErr w:type="spellEnd"/>
      <w:r>
        <w:rPr>
          <w:rFonts w:ascii="Arial" w:hAnsi="Arial" w:cs="Arial"/>
          <w:color w:val="080809"/>
        </w:rPr>
        <w:t xml:space="preserve"> </w:t>
      </w:r>
      <w:proofErr w:type="spellStart"/>
      <w:r>
        <w:rPr>
          <w:rFonts w:ascii="Arial" w:hAnsi="Arial" w:cs="Arial"/>
          <w:color w:val="080809"/>
        </w:rPr>
        <w:t>mà</w:t>
      </w:r>
      <w:proofErr w:type="spellEnd"/>
      <w:r>
        <w:rPr>
          <w:rFonts w:ascii="Arial" w:hAnsi="Arial" w:cs="Arial"/>
          <w:color w:val="080809"/>
        </w:rPr>
        <w:t xml:space="preserve"> </w:t>
      </w:r>
      <w:proofErr w:type="spellStart"/>
      <w:r>
        <w:rPr>
          <w:rFonts w:ascii="Arial" w:hAnsi="Arial" w:cs="Arial"/>
          <w:color w:val="080809"/>
        </w:rPr>
        <w:t>cười</w:t>
      </w:r>
      <w:proofErr w:type="spellEnd"/>
      <w:r>
        <w:rPr>
          <w:rFonts w:ascii="Arial" w:hAnsi="Arial" w:cs="Arial"/>
          <w:color w:val="080809"/>
        </w:rPr>
        <w:t xml:space="preserve">, </w:t>
      </w:r>
      <w:proofErr w:type="spellStart"/>
      <w:r>
        <w:rPr>
          <w:rFonts w:ascii="Arial" w:hAnsi="Arial" w:cs="Arial"/>
          <w:color w:val="080809"/>
        </w:rPr>
        <w:t>để</w:t>
      </w:r>
      <w:proofErr w:type="spellEnd"/>
      <w:r>
        <w:rPr>
          <w:rFonts w:ascii="Arial" w:hAnsi="Arial" w:cs="Arial"/>
          <w:color w:val="080809"/>
        </w:rPr>
        <w:t xml:space="preserve"> </w:t>
      </w:r>
      <w:proofErr w:type="spellStart"/>
      <w:r>
        <w:rPr>
          <w:rFonts w:ascii="Arial" w:hAnsi="Arial" w:cs="Arial"/>
          <w:color w:val="080809"/>
        </w:rPr>
        <w:t>mà</w:t>
      </w:r>
      <w:proofErr w:type="spellEnd"/>
      <w:r>
        <w:rPr>
          <w:rFonts w:ascii="Arial" w:hAnsi="Arial" w:cs="Arial"/>
          <w:color w:val="080809"/>
        </w:rPr>
        <w:t xml:space="preserve"> </w:t>
      </w:r>
      <w:proofErr w:type="spellStart"/>
      <w:r>
        <w:rPr>
          <w:rFonts w:ascii="Arial" w:hAnsi="Arial" w:cs="Arial"/>
          <w:color w:val="080809"/>
        </w:rPr>
        <w:t>chửi</w:t>
      </w:r>
      <w:proofErr w:type="spellEnd"/>
      <w:r>
        <w:rPr>
          <w:rFonts w:ascii="Arial" w:hAnsi="Arial" w:cs="Arial"/>
          <w:color w:val="080809"/>
        </w:rPr>
        <w:t xml:space="preserve"> </w:t>
      </w:r>
      <w:proofErr w:type="spellStart"/>
      <w:r>
        <w:rPr>
          <w:rFonts w:ascii="Arial" w:hAnsi="Arial" w:cs="Arial"/>
          <w:color w:val="080809"/>
        </w:rPr>
        <w:t>đổng</w:t>
      </w:r>
      <w:proofErr w:type="spellEnd"/>
      <w:r>
        <w:rPr>
          <w:rFonts w:ascii="Arial" w:hAnsi="Arial" w:cs="Arial"/>
          <w:color w:val="080809"/>
        </w:rPr>
        <w:t xml:space="preserve">, </w:t>
      </w:r>
      <w:proofErr w:type="spellStart"/>
      <w:r>
        <w:rPr>
          <w:rFonts w:ascii="Arial" w:hAnsi="Arial" w:cs="Arial"/>
          <w:color w:val="080809"/>
        </w:rPr>
        <w:t>để</w:t>
      </w:r>
      <w:proofErr w:type="spellEnd"/>
      <w:r>
        <w:rPr>
          <w:rFonts w:ascii="Arial" w:hAnsi="Arial" w:cs="Arial"/>
          <w:color w:val="080809"/>
        </w:rPr>
        <w:t xml:space="preserve"> </w:t>
      </w:r>
      <w:proofErr w:type="spellStart"/>
      <w:r>
        <w:rPr>
          <w:rFonts w:ascii="Arial" w:hAnsi="Arial" w:cs="Arial"/>
          <w:color w:val="080809"/>
        </w:rPr>
        <w:t>mà</w:t>
      </w:r>
      <w:proofErr w:type="spellEnd"/>
      <w:r>
        <w:rPr>
          <w:rFonts w:ascii="Arial" w:hAnsi="Arial" w:cs="Arial"/>
          <w:color w:val="080809"/>
        </w:rPr>
        <w:t xml:space="preserve"> </w:t>
      </w:r>
      <w:proofErr w:type="spellStart"/>
      <w:r>
        <w:rPr>
          <w:rFonts w:ascii="Arial" w:hAnsi="Arial" w:cs="Arial"/>
          <w:color w:val="080809"/>
        </w:rPr>
        <w:t>chứng</w:t>
      </w:r>
      <w:proofErr w:type="spellEnd"/>
      <w:r>
        <w:rPr>
          <w:rFonts w:ascii="Arial" w:hAnsi="Arial" w:cs="Arial"/>
          <w:color w:val="080809"/>
        </w:rPr>
        <w:t xml:space="preserve"> </w:t>
      </w:r>
      <w:proofErr w:type="spellStart"/>
      <w:r>
        <w:rPr>
          <w:rFonts w:ascii="Arial" w:hAnsi="Arial" w:cs="Arial"/>
          <w:color w:val="080809"/>
        </w:rPr>
        <w:t>tỏ</w:t>
      </w:r>
      <w:proofErr w:type="spellEnd"/>
      <w:r>
        <w:rPr>
          <w:rFonts w:ascii="Arial" w:hAnsi="Arial" w:cs="Arial"/>
          <w:color w:val="080809"/>
        </w:rPr>
        <w:t>…</w:t>
      </w: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cứ</w:t>
      </w:r>
      <w:proofErr w:type="spellEnd"/>
      <w:r>
        <w:rPr>
          <w:rFonts w:ascii="Arial" w:hAnsi="Arial" w:cs="Arial"/>
          <w:color w:val="080809"/>
        </w:rPr>
        <w:t xml:space="preserve"> </w:t>
      </w:r>
      <w:proofErr w:type="spellStart"/>
      <w:r>
        <w:rPr>
          <w:rFonts w:ascii="Arial" w:hAnsi="Arial" w:cs="Arial"/>
          <w:color w:val="080809"/>
        </w:rPr>
        <w:t>thế</w:t>
      </w:r>
      <w:proofErr w:type="spellEnd"/>
      <w:r>
        <w:rPr>
          <w:rFonts w:ascii="Arial" w:hAnsi="Arial" w:cs="Arial"/>
          <w:color w:val="080809"/>
        </w:rPr>
        <w:t xml:space="preserve"> </w:t>
      </w:r>
      <w:proofErr w:type="spellStart"/>
      <w:r>
        <w:rPr>
          <w:rFonts w:ascii="Arial" w:hAnsi="Arial" w:cs="Arial"/>
          <w:color w:val="080809"/>
        </w:rPr>
        <w:t>mà</w:t>
      </w:r>
      <w:proofErr w:type="spellEnd"/>
      <w:r>
        <w:rPr>
          <w:rFonts w:ascii="Arial" w:hAnsi="Arial" w:cs="Arial"/>
          <w:color w:val="080809"/>
        </w:rPr>
        <w:t xml:space="preserve"> </w:t>
      </w:r>
      <w:proofErr w:type="spellStart"/>
      <w:r>
        <w:rPr>
          <w:rFonts w:ascii="Arial" w:hAnsi="Arial" w:cs="Arial"/>
          <w:color w:val="080809"/>
        </w:rPr>
        <w:t>nhà</w:t>
      </w:r>
      <w:proofErr w:type="spellEnd"/>
      <w:r>
        <w:rPr>
          <w:rFonts w:ascii="Arial" w:hAnsi="Arial" w:cs="Arial"/>
          <w:color w:val="080809"/>
        </w:rPr>
        <w:t xml:space="preserve"> </w:t>
      </w:r>
      <w:proofErr w:type="spellStart"/>
      <w:r>
        <w:rPr>
          <w:rFonts w:ascii="Arial" w:hAnsi="Arial" w:cs="Arial"/>
          <w:color w:val="080809"/>
        </w:rPr>
        <w:t>Mạng</w:t>
      </w:r>
      <w:proofErr w:type="spellEnd"/>
      <w:r>
        <w:rPr>
          <w:rFonts w:ascii="Arial" w:hAnsi="Arial" w:cs="Arial"/>
          <w:color w:val="080809"/>
        </w:rPr>
        <w:t xml:space="preserve"> </w:t>
      </w:r>
      <w:proofErr w:type="spellStart"/>
      <w:r>
        <w:rPr>
          <w:rFonts w:ascii="Arial" w:hAnsi="Arial" w:cs="Arial"/>
          <w:color w:val="080809"/>
        </w:rPr>
        <w:t>hốt</w:t>
      </w:r>
      <w:proofErr w:type="spellEnd"/>
      <w:r>
        <w:rPr>
          <w:rFonts w:ascii="Arial" w:hAnsi="Arial" w:cs="Arial"/>
          <w:color w:val="080809"/>
        </w:rPr>
        <w:t xml:space="preserve"> </w:t>
      </w:r>
      <w:proofErr w:type="spellStart"/>
      <w:r>
        <w:rPr>
          <w:rFonts w:ascii="Arial" w:hAnsi="Arial" w:cs="Arial"/>
          <w:color w:val="080809"/>
        </w:rPr>
        <w:t>bạc</w:t>
      </w:r>
      <w:proofErr w:type="spellEnd"/>
      <w:r>
        <w:rPr>
          <w:rFonts w:ascii="Arial" w:hAnsi="Arial" w:cs="Arial"/>
          <w:color w:val="080809"/>
        </w:rPr>
        <w:t>…</w:t>
      </w:r>
      <w:proofErr w:type="spellStart"/>
      <w:r>
        <w:rPr>
          <w:rFonts w:ascii="Arial" w:hAnsi="Arial" w:cs="Arial"/>
          <w:color w:val="080809"/>
        </w:rPr>
        <w:t>Dĩ</w:t>
      </w:r>
      <w:proofErr w:type="spellEnd"/>
      <w:r>
        <w:rPr>
          <w:rFonts w:ascii="Arial" w:hAnsi="Arial" w:cs="Arial"/>
          <w:color w:val="080809"/>
        </w:rPr>
        <w:t xml:space="preserve"> </w:t>
      </w:r>
      <w:proofErr w:type="spellStart"/>
      <w:r>
        <w:rPr>
          <w:rFonts w:ascii="Arial" w:hAnsi="Arial" w:cs="Arial"/>
          <w:color w:val="080809"/>
        </w:rPr>
        <w:t>nhiên</w:t>
      </w:r>
      <w:proofErr w:type="spellEnd"/>
      <w:r>
        <w:rPr>
          <w:rFonts w:ascii="Arial" w:hAnsi="Arial" w:cs="Arial"/>
          <w:color w:val="080809"/>
        </w:rPr>
        <w:t xml:space="preserve"> </w:t>
      </w:r>
      <w:proofErr w:type="spellStart"/>
      <w:r>
        <w:rPr>
          <w:rFonts w:ascii="Arial" w:hAnsi="Arial" w:cs="Arial"/>
          <w:color w:val="080809"/>
        </w:rPr>
        <w:t>dân</w:t>
      </w:r>
      <w:proofErr w:type="spellEnd"/>
      <w:r>
        <w:rPr>
          <w:rFonts w:ascii="Arial" w:hAnsi="Arial" w:cs="Arial"/>
          <w:color w:val="080809"/>
        </w:rPr>
        <w:t xml:space="preserve"> </w:t>
      </w:r>
      <w:proofErr w:type="spellStart"/>
      <w:r>
        <w:rPr>
          <w:rFonts w:ascii="Arial" w:hAnsi="Arial" w:cs="Arial"/>
          <w:color w:val="080809"/>
        </w:rPr>
        <w:t>chuyên</w:t>
      </w:r>
      <w:proofErr w:type="spellEnd"/>
      <w:r>
        <w:rPr>
          <w:rFonts w:ascii="Arial" w:hAnsi="Arial" w:cs="Arial"/>
          <w:color w:val="080809"/>
        </w:rPr>
        <w:t xml:space="preserve"> </w:t>
      </w:r>
      <w:proofErr w:type="spellStart"/>
      <w:r>
        <w:rPr>
          <w:rFonts w:ascii="Arial" w:hAnsi="Arial" w:cs="Arial"/>
          <w:color w:val="080809"/>
        </w:rPr>
        <w:t>nghiệp</w:t>
      </w:r>
      <w:proofErr w:type="spellEnd"/>
      <w:r>
        <w:rPr>
          <w:rFonts w:ascii="Arial" w:hAnsi="Arial" w:cs="Arial"/>
          <w:color w:val="080809"/>
        </w:rPr>
        <w:t xml:space="preserve"> </w:t>
      </w:r>
      <w:proofErr w:type="spellStart"/>
      <w:r>
        <w:rPr>
          <w:rFonts w:ascii="Arial" w:hAnsi="Arial" w:cs="Arial"/>
          <w:color w:val="080809"/>
        </w:rPr>
        <w:t>trong</w:t>
      </w:r>
      <w:proofErr w:type="spellEnd"/>
      <w:r>
        <w:rPr>
          <w:rFonts w:ascii="Arial" w:hAnsi="Arial" w:cs="Arial"/>
          <w:color w:val="080809"/>
        </w:rPr>
        <w:t xml:space="preserve"> </w:t>
      </w:r>
      <w:proofErr w:type="spellStart"/>
      <w:r>
        <w:rPr>
          <w:rFonts w:ascii="Arial" w:hAnsi="Arial" w:cs="Arial"/>
          <w:color w:val="080809"/>
        </w:rPr>
        <w:t>nhiều</w:t>
      </w:r>
      <w:proofErr w:type="spellEnd"/>
      <w:r>
        <w:rPr>
          <w:rFonts w:ascii="Arial" w:hAnsi="Arial" w:cs="Arial"/>
          <w:color w:val="080809"/>
        </w:rPr>
        <w:t xml:space="preserve"> </w:t>
      </w:r>
      <w:proofErr w:type="spellStart"/>
      <w:r>
        <w:rPr>
          <w:rFonts w:ascii="Arial" w:hAnsi="Arial" w:cs="Arial"/>
          <w:color w:val="080809"/>
        </w:rPr>
        <w:t>ngành</w:t>
      </w:r>
      <w:proofErr w:type="spellEnd"/>
      <w:r>
        <w:rPr>
          <w:rFonts w:ascii="Arial" w:hAnsi="Arial" w:cs="Arial"/>
          <w:color w:val="080809"/>
        </w:rPr>
        <w:t xml:space="preserve"> </w:t>
      </w:r>
      <w:proofErr w:type="spellStart"/>
      <w:r>
        <w:rPr>
          <w:rFonts w:ascii="Arial" w:hAnsi="Arial" w:cs="Arial"/>
          <w:color w:val="080809"/>
        </w:rPr>
        <w:t>nghề</w:t>
      </w:r>
      <w:proofErr w:type="spellEnd"/>
      <w:r>
        <w:rPr>
          <w:rFonts w:ascii="Arial" w:hAnsi="Arial" w:cs="Arial"/>
          <w:color w:val="080809"/>
        </w:rPr>
        <w:t xml:space="preserve"> </w:t>
      </w:r>
      <w:proofErr w:type="spellStart"/>
      <w:r>
        <w:rPr>
          <w:rFonts w:ascii="Arial" w:hAnsi="Arial" w:cs="Arial"/>
          <w:color w:val="080809"/>
        </w:rPr>
        <w:t>khác</w:t>
      </w:r>
      <w:proofErr w:type="spellEnd"/>
      <w:r>
        <w:rPr>
          <w:rFonts w:ascii="Arial" w:hAnsi="Arial" w:cs="Arial"/>
          <w:color w:val="080809"/>
        </w:rPr>
        <w:t xml:space="preserve"> </w:t>
      </w:r>
      <w:proofErr w:type="spellStart"/>
      <w:r>
        <w:rPr>
          <w:rFonts w:ascii="Arial" w:hAnsi="Arial" w:cs="Arial"/>
          <w:color w:val="080809"/>
        </w:rPr>
        <w:t>nhau</w:t>
      </w:r>
      <w:proofErr w:type="spellEnd"/>
      <w:r>
        <w:rPr>
          <w:rFonts w:ascii="Arial" w:hAnsi="Arial" w:cs="Arial"/>
          <w:color w:val="080809"/>
        </w:rPr>
        <w:t xml:space="preserve"> </w:t>
      </w:r>
      <w:proofErr w:type="spellStart"/>
      <w:r>
        <w:rPr>
          <w:rFonts w:ascii="Arial" w:hAnsi="Arial" w:cs="Arial"/>
          <w:color w:val="080809"/>
        </w:rPr>
        <w:t>thì</w:t>
      </w:r>
      <w:proofErr w:type="spellEnd"/>
      <w:r>
        <w:rPr>
          <w:rFonts w:ascii="Arial" w:hAnsi="Arial" w:cs="Arial"/>
          <w:color w:val="080809"/>
        </w:rPr>
        <w:t xml:space="preserve"> </w:t>
      </w:r>
      <w:proofErr w:type="spellStart"/>
      <w:r>
        <w:rPr>
          <w:rFonts w:ascii="Arial" w:hAnsi="Arial" w:cs="Arial"/>
          <w:color w:val="080809"/>
        </w:rPr>
        <w:t>trở</w:t>
      </w:r>
      <w:proofErr w:type="spellEnd"/>
      <w:r>
        <w:rPr>
          <w:rFonts w:ascii="Arial" w:hAnsi="Arial" w:cs="Arial"/>
          <w:color w:val="080809"/>
        </w:rPr>
        <w:t xml:space="preserve"> </w:t>
      </w:r>
      <w:proofErr w:type="spellStart"/>
      <w:r>
        <w:rPr>
          <w:rFonts w:ascii="Arial" w:hAnsi="Arial" w:cs="Arial"/>
          <w:color w:val="080809"/>
        </w:rPr>
        <w:t>thành</w:t>
      </w:r>
      <w:proofErr w:type="spellEnd"/>
      <w:r>
        <w:rPr>
          <w:rFonts w:ascii="Arial" w:hAnsi="Arial" w:cs="Arial"/>
          <w:color w:val="080809"/>
        </w:rPr>
        <w:t xml:space="preserve"> </w:t>
      </w:r>
      <w:proofErr w:type="spellStart"/>
      <w:r>
        <w:rPr>
          <w:rFonts w:ascii="Arial" w:hAnsi="Arial" w:cs="Arial"/>
          <w:color w:val="080809"/>
        </w:rPr>
        <w:t>triệu</w:t>
      </w:r>
      <w:proofErr w:type="spellEnd"/>
      <w:r>
        <w:rPr>
          <w:rFonts w:ascii="Arial" w:hAnsi="Arial" w:cs="Arial"/>
          <w:color w:val="080809"/>
        </w:rPr>
        <w:t xml:space="preserve"> </w:t>
      </w:r>
      <w:proofErr w:type="spellStart"/>
      <w:r>
        <w:rPr>
          <w:rFonts w:ascii="Arial" w:hAnsi="Arial" w:cs="Arial"/>
          <w:color w:val="080809"/>
        </w:rPr>
        <w:t>phú</w:t>
      </w:r>
      <w:proofErr w:type="spellEnd"/>
      <w:r>
        <w:rPr>
          <w:rFonts w:ascii="Arial" w:hAnsi="Arial" w:cs="Arial"/>
          <w:color w:val="080809"/>
        </w:rPr>
        <w:t xml:space="preserve"> </w:t>
      </w:r>
      <w:proofErr w:type="spellStart"/>
      <w:r>
        <w:rPr>
          <w:rFonts w:ascii="Arial" w:hAnsi="Arial" w:cs="Arial"/>
          <w:color w:val="080809"/>
        </w:rPr>
        <w:t>từ</w:t>
      </w:r>
      <w:proofErr w:type="spellEnd"/>
      <w:r>
        <w:rPr>
          <w:rFonts w:ascii="Arial" w:hAnsi="Arial" w:cs="Arial"/>
          <w:color w:val="080809"/>
        </w:rPr>
        <w:t xml:space="preserve"> </w:t>
      </w:r>
      <w:proofErr w:type="spellStart"/>
      <w:r>
        <w:rPr>
          <w:rFonts w:ascii="Arial" w:hAnsi="Arial" w:cs="Arial"/>
          <w:color w:val="080809"/>
        </w:rPr>
        <w:t>những</w:t>
      </w:r>
      <w:proofErr w:type="spellEnd"/>
      <w:r>
        <w:rPr>
          <w:rFonts w:ascii="Arial" w:hAnsi="Arial" w:cs="Arial"/>
          <w:color w:val="080809"/>
        </w:rPr>
        <w:t xml:space="preserve"> </w:t>
      </w:r>
      <w:proofErr w:type="spellStart"/>
      <w:r>
        <w:rPr>
          <w:rFonts w:ascii="Arial" w:hAnsi="Arial" w:cs="Arial"/>
          <w:color w:val="080809"/>
        </w:rPr>
        <w:t>cách</w:t>
      </w:r>
      <w:proofErr w:type="spellEnd"/>
      <w:r>
        <w:rPr>
          <w:rFonts w:ascii="Arial" w:hAnsi="Arial" w:cs="Arial"/>
          <w:color w:val="080809"/>
        </w:rPr>
        <w:t xml:space="preserve"> </w:t>
      </w:r>
      <w:proofErr w:type="spellStart"/>
      <w:r>
        <w:rPr>
          <w:rFonts w:ascii="Arial" w:hAnsi="Arial" w:cs="Arial"/>
          <w:color w:val="080809"/>
        </w:rPr>
        <w:t>kiếm</w:t>
      </w:r>
      <w:proofErr w:type="spellEnd"/>
      <w:r>
        <w:rPr>
          <w:rFonts w:ascii="Arial" w:hAnsi="Arial" w:cs="Arial"/>
          <w:color w:val="080809"/>
        </w:rPr>
        <w:t xml:space="preserve"> </w:t>
      </w:r>
      <w:proofErr w:type="spellStart"/>
      <w:r>
        <w:rPr>
          <w:rFonts w:ascii="Arial" w:hAnsi="Arial" w:cs="Arial"/>
          <w:color w:val="080809"/>
        </w:rPr>
        <w:t>tiền</w:t>
      </w:r>
      <w:proofErr w:type="spellEnd"/>
      <w:r>
        <w:rPr>
          <w:rFonts w:ascii="Arial" w:hAnsi="Arial" w:cs="Arial"/>
          <w:color w:val="080809"/>
        </w:rPr>
        <w:t xml:space="preserve"> qua </w:t>
      </w:r>
      <w:proofErr w:type="spellStart"/>
      <w:r>
        <w:rPr>
          <w:rFonts w:ascii="Arial" w:hAnsi="Arial" w:cs="Arial"/>
          <w:color w:val="080809"/>
        </w:rPr>
        <w:t>các</w:t>
      </w:r>
      <w:proofErr w:type="spellEnd"/>
      <w:r>
        <w:rPr>
          <w:rFonts w:ascii="Arial" w:hAnsi="Arial" w:cs="Arial"/>
          <w:color w:val="080809"/>
        </w:rPr>
        <w:t xml:space="preserve"> </w:t>
      </w:r>
      <w:proofErr w:type="spellStart"/>
      <w:r>
        <w:rPr>
          <w:rFonts w:ascii="Arial" w:hAnsi="Arial" w:cs="Arial"/>
          <w:color w:val="080809"/>
        </w:rPr>
        <w:t>nhà</w:t>
      </w:r>
      <w:proofErr w:type="spellEnd"/>
      <w:r>
        <w:rPr>
          <w:rFonts w:ascii="Arial" w:hAnsi="Arial" w:cs="Arial"/>
          <w:color w:val="080809"/>
        </w:rPr>
        <w:t xml:space="preserve"> </w:t>
      </w:r>
      <w:proofErr w:type="spellStart"/>
      <w:r>
        <w:rPr>
          <w:rFonts w:ascii="Arial" w:hAnsi="Arial" w:cs="Arial"/>
          <w:color w:val="080809"/>
        </w:rPr>
        <w:t>mạng</w:t>
      </w:r>
      <w:proofErr w:type="spellEnd"/>
      <w:r>
        <w:rPr>
          <w:rFonts w:ascii="Arial" w:hAnsi="Arial" w:cs="Arial"/>
          <w:color w:val="080809"/>
        </w:rPr>
        <w:t xml:space="preserve"> </w:t>
      </w:r>
      <w:proofErr w:type="spellStart"/>
      <w:r>
        <w:rPr>
          <w:rFonts w:ascii="Arial" w:hAnsi="Arial" w:cs="Arial"/>
          <w:color w:val="080809"/>
        </w:rPr>
        <w:t>như</w:t>
      </w:r>
      <w:proofErr w:type="spellEnd"/>
      <w:r>
        <w:rPr>
          <w:rFonts w:ascii="Arial" w:hAnsi="Arial" w:cs="Arial"/>
          <w:color w:val="080809"/>
        </w:rPr>
        <w:t xml:space="preserve"> </w:t>
      </w:r>
      <w:proofErr w:type="spellStart"/>
      <w:r>
        <w:rPr>
          <w:rFonts w:ascii="Arial" w:hAnsi="Arial" w:cs="Arial"/>
          <w:color w:val="080809"/>
        </w:rPr>
        <w:t>Titok</w:t>
      </w:r>
      <w:proofErr w:type="spellEnd"/>
      <w:r>
        <w:rPr>
          <w:rFonts w:ascii="Arial" w:hAnsi="Arial" w:cs="Arial"/>
          <w:color w:val="080809"/>
        </w:rPr>
        <w:t xml:space="preserve">, </w:t>
      </w:r>
      <w:proofErr w:type="spellStart"/>
      <w:r>
        <w:rPr>
          <w:rFonts w:ascii="Arial" w:hAnsi="Arial" w:cs="Arial"/>
          <w:color w:val="080809"/>
        </w:rPr>
        <w:t>Youtube</w:t>
      </w:r>
      <w:proofErr w:type="spellEnd"/>
      <w:r>
        <w:rPr>
          <w:rFonts w:ascii="Arial" w:hAnsi="Arial" w:cs="Arial"/>
          <w:color w:val="080809"/>
        </w:rPr>
        <w:t>…</w:t>
      </w:r>
      <w:proofErr w:type="spellStart"/>
      <w:r>
        <w:rPr>
          <w:rFonts w:ascii="Arial" w:hAnsi="Arial" w:cs="Arial"/>
          <w:color w:val="080809"/>
        </w:rPr>
        <w:t>Nhưng</w:t>
      </w:r>
      <w:proofErr w:type="spellEnd"/>
      <w:r>
        <w:rPr>
          <w:rFonts w:ascii="Arial" w:hAnsi="Arial" w:cs="Arial"/>
          <w:color w:val="080809"/>
        </w:rPr>
        <w:t xml:space="preserve"> </w:t>
      </w:r>
      <w:proofErr w:type="spellStart"/>
      <w:r>
        <w:rPr>
          <w:rFonts w:ascii="Arial" w:hAnsi="Arial" w:cs="Arial"/>
          <w:color w:val="080809"/>
        </w:rPr>
        <w:t>tay</w:t>
      </w:r>
      <w:proofErr w:type="spellEnd"/>
      <w:r>
        <w:rPr>
          <w:rFonts w:ascii="Arial" w:hAnsi="Arial" w:cs="Arial"/>
          <w:color w:val="080809"/>
        </w:rPr>
        <w:t xml:space="preserve"> con </w:t>
      </w:r>
      <w:proofErr w:type="spellStart"/>
      <w:r>
        <w:rPr>
          <w:rFonts w:ascii="Arial" w:hAnsi="Arial" w:cs="Arial"/>
          <w:color w:val="080809"/>
        </w:rPr>
        <w:t>mà</w:t>
      </w:r>
      <w:proofErr w:type="spellEnd"/>
      <w:r>
        <w:rPr>
          <w:rFonts w:ascii="Arial" w:hAnsi="Arial" w:cs="Arial"/>
          <w:color w:val="080809"/>
        </w:rPr>
        <w:t xml:space="preserve"> </w:t>
      </w:r>
      <w:proofErr w:type="spellStart"/>
      <w:r>
        <w:rPr>
          <w:rFonts w:ascii="Arial" w:hAnsi="Arial" w:cs="Arial"/>
          <w:color w:val="080809"/>
        </w:rPr>
        <w:t>tỷ</w:t>
      </w:r>
      <w:proofErr w:type="spellEnd"/>
      <w:r>
        <w:rPr>
          <w:rFonts w:ascii="Arial" w:hAnsi="Arial" w:cs="Arial"/>
          <w:color w:val="080809"/>
        </w:rPr>
        <w:t xml:space="preserve"> </w:t>
      </w:r>
      <w:proofErr w:type="spellStart"/>
      <w:r>
        <w:rPr>
          <w:rFonts w:ascii="Arial" w:hAnsi="Arial" w:cs="Arial"/>
          <w:color w:val="080809"/>
        </w:rPr>
        <w:t>phú</w:t>
      </w:r>
      <w:proofErr w:type="spellEnd"/>
      <w:r>
        <w:rPr>
          <w:rFonts w:ascii="Arial" w:hAnsi="Arial" w:cs="Arial"/>
          <w:color w:val="080809"/>
        </w:rPr>
        <w:t>…</w:t>
      </w:r>
      <w:proofErr w:type="spellStart"/>
      <w:r>
        <w:rPr>
          <w:rFonts w:ascii="Arial" w:hAnsi="Arial" w:cs="Arial"/>
          <w:color w:val="080809"/>
        </w:rPr>
        <w:t>thì</w:t>
      </w:r>
      <w:proofErr w:type="spellEnd"/>
      <w:r>
        <w:rPr>
          <w:rFonts w:ascii="Arial" w:hAnsi="Arial" w:cs="Arial"/>
          <w:color w:val="080809"/>
        </w:rPr>
        <w:t xml:space="preserve"> </w:t>
      </w:r>
      <w:proofErr w:type="spellStart"/>
      <w:r>
        <w:rPr>
          <w:rFonts w:ascii="Arial" w:hAnsi="Arial" w:cs="Arial"/>
          <w:color w:val="080809"/>
        </w:rPr>
        <w:t>kẻ</w:t>
      </w:r>
      <w:proofErr w:type="spellEnd"/>
      <w:r>
        <w:rPr>
          <w:rFonts w:ascii="Arial" w:hAnsi="Arial" w:cs="Arial"/>
          <w:color w:val="080809"/>
        </w:rPr>
        <w:t xml:space="preserve"> ở </w:t>
      </w:r>
      <w:proofErr w:type="spellStart"/>
      <w:r>
        <w:rPr>
          <w:rFonts w:ascii="Arial" w:hAnsi="Arial" w:cs="Arial"/>
          <w:color w:val="080809"/>
        </w:rPr>
        <w:t>đầu</w:t>
      </w:r>
      <w:proofErr w:type="spellEnd"/>
      <w:r>
        <w:rPr>
          <w:rFonts w:ascii="Arial" w:hAnsi="Arial" w:cs="Arial"/>
          <w:color w:val="080809"/>
        </w:rPr>
        <w:t xml:space="preserve"> </w:t>
      </w:r>
      <w:proofErr w:type="spellStart"/>
      <w:r>
        <w:rPr>
          <w:rFonts w:ascii="Arial" w:hAnsi="Arial" w:cs="Arial"/>
          <w:color w:val="080809"/>
        </w:rPr>
        <w:t>trên</w:t>
      </w:r>
      <w:proofErr w:type="spellEnd"/>
      <w:r>
        <w:rPr>
          <w:rFonts w:ascii="Arial" w:hAnsi="Arial" w:cs="Arial"/>
          <w:color w:val="080809"/>
        </w:rPr>
        <w:t xml:space="preserve"> </w:t>
      </w:r>
      <w:proofErr w:type="spellStart"/>
      <w:r>
        <w:rPr>
          <w:rFonts w:ascii="Arial" w:hAnsi="Arial" w:cs="Arial"/>
          <w:color w:val="080809"/>
        </w:rPr>
        <w:t>là</w:t>
      </w:r>
      <w:proofErr w:type="spellEnd"/>
      <w:r>
        <w:rPr>
          <w:rFonts w:ascii="Arial" w:hAnsi="Arial" w:cs="Arial"/>
          <w:color w:val="080809"/>
        </w:rPr>
        <w:t xml:space="preserve"> </w:t>
      </w:r>
      <w:proofErr w:type="spellStart"/>
      <w:r>
        <w:rPr>
          <w:rFonts w:ascii="Arial" w:hAnsi="Arial" w:cs="Arial"/>
          <w:color w:val="080809"/>
        </w:rPr>
        <w:t>tỷ</w:t>
      </w:r>
      <w:proofErr w:type="spellEnd"/>
      <w:r>
        <w:rPr>
          <w:rFonts w:ascii="Arial" w:hAnsi="Arial" w:cs="Arial"/>
          <w:color w:val="080809"/>
        </w:rPr>
        <w:t xml:space="preserve"> </w:t>
      </w:r>
      <w:proofErr w:type="spellStart"/>
      <w:r>
        <w:rPr>
          <w:rFonts w:ascii="Arial" w:hAnsi="Arial" w:cs="Arial"/>
          <w:color w:val="080809"/>
        </w:rPr>
        <w:t>tỷ</w:t>
      </w:r>
      <w:proofErr w:type="spellEnd"/>
      <w:r>
        <w:rPr>
          <w:rFonts w:ascii="Arial" w:hAnsi="Arial" w:cs="Arial"/>
          <w:color w:val="080809"/>
        </w:rPr>
        <w:t xml:space="preserve"> </w:t>
      </w:r>
      <w:proofErr w:type="spellStart"/>
      <w:r>
        <w:rPr>
          <w:rFonts w:ascii="Arial" w:hAnsi="Arial" w:cs="Arial"/>
          <w:color w:val="080809"/>
        </w:rPr>
        <w:t>phú</w:t>
      </w:r>
      <w:proofErr w:type="spellEnd"/>
      <w:r>
        <w:rPr>
          <w:rFonts w:ascii="Arial" w:hAnsi="Arial" w:cs="Arial"/>
          <w:color w:val="080809"/>
        </w:rPr>
        <w:t>…</w:t>
      </w:r>
      <w:proofErr w:type="spellStart"/>
      <w:r>
        <w:rPr>
          <w:rFonts w:ascii="Arial" w:hAnsi="Arial" w:cs="Arial"/>
          <w:color w:val="080809"/>
        </w:rPr>
        <w:t>Cứ</w:t>
      </w:r>
      <w:proofErr w:type="spellEnd"/>
      <w:r>
        <w:rPr>
          <w:rFonts w:ascii="Arial" w:hAnsi="Arial" w:cs="Arial"/>
          <w:color w:val="080809"/>
        </w:rPr>
        <w:t xml:space="preserve"> </w:t>
      </w:r>
      <w:proofErr w:type="spellStart"/>
      <w:r>
        <w:rPr>
          <w:rFonts w:ascii="Arial" w:hAnsi="Arial" w:cs="Arial"/>
          <w:color w:val="080809"/>
        </w:rPr>
        <w:t>thế</w:t>
      </w:r>
      <w:proofErr w:type="spellEnd"/>
      <w:r>
        <w:rPr>
          <w:rFonts w:ascii="Arial" w:hAnsi="Arial" w:cs="Arial"/>
          <w:color w:val="080809"/>
        </w:rPr>
        <w:t xml:space="preserve"> </w:t>
      </w:r>
      <w:proofErr w:type="spellStart"/>
      <w:r>
        <w:rPr>
          <w:rFonts w:ascii="Arial" w:hAnsi="Arial" w:cs="Arial"/>
          <w:color w:val="080809"/>
        </w:rPr>
        <w:t>mà</w:t>
      </w:r>
      <w:proofErr w:type="spellEnd"/>
      <w:r>
        <w:rPr>
          <w:rFonts w:ascii="Arial" w:hAnsi="Arial" w:cs="Arial"/>
          <w:color w:val="080809"/>
        </w:rPr>
        <w:t xml:space="preserve"> </w:t>
      </w:r>
      <w:proofErr w:type="spellStart"/>
      <w:r>
        <w:rPr>
          <w:rFonts w:ascii="Arial" w:hAnsi="Arial" w:cs="Arial"/>
          <w:color w:val="080809"/>
        </w:rPr>
        <w:t>nhân</w:t>
      </w:r>
      <w:proofErr w:type="spellEnd"/>
      <w:r>
        <w:rPr>
          <w:rFonts w:ascii="Arial" w:hAnsi="Arial" w:cs="Arial"/>
          <w:color w:val="080809"/>
        </w:rPr>
        <w:t xml:space="preserve"> </w:t>
      </w:r>
      <w:proofErr w:type="spellStart"/>
      <w:r>
        <w:rPr>
          <w:rFonts w:ascii="Arial" w:hAnsi="Arial" w:cs="Arial"/>
          <w:color w:val="080809"/>
        </w:rPr>
        <w:t>lên</w:t>
      </w:r>
      <w:proofErr w:type="spellEnd"/>
      <w:r>
        <w:rPr>
          <w:rFonts w:ascii="Arial" w:hAnsi="Arial" w:cs="Arial"/>
          <w:color w:val="080809"/>
        </w:rPr>
        <w:t xml:space="preserve"> </w:t>
      </w:r>
      <w:proofErr w:type="spellStart"/>
      <w:r>
        <w:rPr>
          <w:rFonts w:ascii="Arial" w:hAnsi="Arial" w:cs="Arial"/>
          <w:color w:val="080809"/>
        </w:rPr>
        <w:t>cho</w:t>
      </w:r>
      <w:proofErr w:type="spellEnd"/>
      <w:r>
        <w:rPr>
          <w:rFonts w:ascii="Arial" w:hAnsi="Arial" w:cs="Arial"/>
          <w:color w:val="080809"/>
        </w:rPr>
        <w:t xml:space="preserve"> </w:t>
      </w:r>
      <w:proofErr w:type="spellStart"/>
      <w:r>
        <w:rPr>
          <w:rFonts w:ascii="Arial" w:hAnsi="Arial" w:cs="Arial"/>
          <w:color w:val="080809"/>
        </w:rPr>
        <w:t>đến</w:t>
      </w:r>
      <w:proofErr w:type="spellEnd"/>
      <w:r>
        <w:rPr>
          <w:rFonts w:ascii="Arial" w:hAnsi="Arial" w:cs="Arial"/>
          <w:color w:val="080809"/>
        </w:rPr>
        <w:t xml:space="preserve"> </w:t>
      </w:r>
      <w:proofErr w:type="spellStart"/>
      <w:r>
        <w:rPr>
          <w:rFonts w:ascii="Arial" w:hAnsi="Arial" w:cs="Arial"/>
          <w:color w:val="080809"/>
        </w:rPr>
        <w:t>khi</w:t>
      </w:r>
      <w:proofErr w:type="spellEnd"/>
      <w:r>
        <w:rPr>
          <w:rFonts w:ascii="Arial" w:hAnsi="Arial" w:cs="Arial"/>
          <w:color w:val="080809"/>
        </w:rPr>
        <w:t xml:space="preserve"> </w:t>
      </w:r>
      <w:proofErr w:type="spellStart"/>
      <w:r>
        <w:rPr>
          <w:rFonts w:ascii="Arial" w:hAnsi="Arial" w:cs="Arial"/>
          <w:color w:val="080809"/>
        </w:rPr>
        <w:t>nhắm</w:t>
      </w:r>
      <w:proofErr w:type="spellEnd"/>
      <w:r>
        <w:rPr>
          <w:rFonts w:ascii="Arial" w:hAnsi="Arial" w:cs="Arial"/>
          <w:color w:val="080809"/>
        </w:rPr>
        <w:t xml:space="preserve"> </w:t>
      </w:r>
      <w:proofErr w:type="spellStart"/>
      <w:r>
        <w:rPr>
          <w:rFonts w:ascii="Arial" w:hAnsi="Arial" w:cs="Arial"/>
          <w:color w:val="080809"/>
        </w:rPr>
        <w:t>mắt</w:t>
      </w:r>
      <w:proofErr w:type="spellEnd"/>
      <w:r>
        <w:rPr>
          <w:rFonts w:ascii="Arial" w:hAnsi="Arial" w:cs="Arial"/>
          <w:color w:val="080809"/>
        </w:rPr>
        <w:t xml:space="preserve"> </w:t>
      </w:r>
      <w:proofErr w:type="spellStart"/>
      <w:r>
        <w:rPr>
          <w:rFonts w:ascii="Arial" w:hAnsi="Arial" w:cs="Arial"/>
          <w:color w:val="080809"/>
        </w:rPr>
        <w:t>xuôi</w:t>
      </w:r>
      <w:proofErr w:type="spellEnd"/>
      <w:r>
        <w:rPr>
          <w:rFonts w:ascii="Arial" w:hAnsi="Arial" w:cs="Arial"/>
          <w:color w:val="080809"/>
        </w:rPr>
        <w:t xml:space="preserve"> </w:t>
      </w:r>
      <w:proofErr w:type="spellStart"/>
      <w:r>
        <w:rPr>
          <w:rFonts w:ascii="Arial" w:hAnsi="Arial" w:cs="Arial"/>
          <w:color w:val="080809"/>
        </w:rPr>
        <w:t>tay</w:t>
      </w:r>
      <w:proofErr w:type="spellEnd"/>
      <w:r>
        <w:rPr>
          <w:rFonts w:ascii="Arial" w:hAnsi="Arial" w:cs="Arial"/>
          <w:color w:val="080809"/>
        </w:rPr>
        <w:t>…</w:t>
      </w:r>
      <w:proofErr w:type="spellStart"/>
      <w:r>
        <w:rPr>
          <w:rFonts w:ascii="Arial" w:hAnsi="Arial" w:cs="Arial"/>
          <w:color w:val="080809"/>
        </w:rPr>
        <w:t>người</w:t>
      </w:r>
      <w:proofErr w:type="spellEnd"/>
      <w:r>
        <w:rPr>
          <w:rFonts w:ascii="Arial" w:hAnsi="Arial" w:cs="Arial"/>
          <w:color w:val="080809"/>
        </w:rPr>
        <w:t xml:space="preserve"> ta </w:t>
      </w:r>
      <w:proofErr w:type="spellStart"/>
      <w:r>
        <w:rPr>
          <w:rFonts w:ascii="Arial" w:hAnsi="Arial" w:cs="Arial"/>
          <w:color w:val="080809"/>
        </w:rPr>
        <w:t>cũng</w:t>
      </w:r>
      <w:proofErr w:type="spellEnd"/>
      <w:r>
        <w:rPr>
          <w:rFonts w:ascii="Arial" w:hAnsi="Arial" w:cs="Arial"/>
          <w:color w:val="080809"/>
        </w:rPr>
        <w:t xml:space="preserve"> </w:t>
      </w:r>
      <w:proofErr w:type="spellStart"/>
      <w:r>
        <w:rPr>
          <w:rFonts w:ascii="Arial" w:hAnsi="Arial" w:cs="Arial"/>
          <w:color w:val="080809"/>
        </w:rPr>
        <w:t>chỉ</w:t>
      </w:r>
      <w:proofErr w:type="spellEnd"/>
      <w:r>
        <w:rPr>
          <w:rFonts w:ascii="Arial" w:hAnsi="Arial" w:cs="Arial"/>
          <w:color w:val="080809"/>
        </w:rPr>
        <w:t xml:space="preserve"> </w:t>
      </w:r>
      <w:proofErr w:type="spellStart"/>
      <w:r>
        <w:rPr>
          <w:rFonts w:ascii="Arial" w:hAnsi="Arial" w:cs="Arial"/>
          <w:color w:val="080809"/>
        </w:rPr>
        <w:t>cần</w:t>
      </w:r>
      <w:proofErr w:type="spellEnd"/>
      <w:r>
        <w:rPr>
          <w:rFonts w:ascii="Arial" w:hAnsi="Arial" w:cs="Arial"/>
          <w:color w:val="080809"/>
        </w:rPr>
        <w:t xml:space="preserve"> </w:t>
      </w:r>
      <w:proofErr w:type="spellStart"/>
      <w:r>
        <w:rPr>
          <w:rFonts w:ascii="Arial" w:hAnsi="Arial" w:cs="Arial"/>
          <w:color w:val="080809"/>
        </w:rPr>
        <w:t>một</w:t>
      </w:r>
      <w:proofErr w:type="spellEnd"/>
      <w:r>
        <w:rPr>
          <w:rFonts w:ascii="Arial" w:hAnsi="Arial" w:cs="Arial"/>
          <w:color w:val="080809"/>
        </w:rPr>
        <w:t xml:space="preserve"> </w:t>
      </w:r>
      <w:proofErr w:type="spellStart"/>
      <w:r>
        <w:rPr>
          <w:rFonts w:ascii="Arial" w:hAnsi="Arial" w:cs="Arial"/>
          <w:color w:val="080809"/>
        </w:rPr>
        <w:t>cái</w:t>
      </w:r>
      <w:proofErr w:type="spellEnd"/>
      <w:r>
        <w:rPr>
          <w:rFonts w:ascii="Arial" w:hAnsi="Arial" w:cs="Arial"/>
          <w:color w:val="080809"/>
        </w:rPr>
        <w:t xml:space="preserve"> </w:t>
      </w:r>
      <w:proofErr w:type="spellStart"/>
      <w:r>
        <w:rPr>
          <w:rFonts w:ascii="Arial" w:hAnsi="Arial" w:cs="Arial"/>
          <w:color w:val="080809"/>
        </w:rPr>
        <w:t>hố</w:t>
      </w:r>
      <w:proofErr w:type="spellEnd"/>
      <w:r>
        <w:rPr>
          <w:rFonts w:ascii="Arial" w:hAnsi="Arial" w:cs="Arial"/>
          <w:color w:val="080809"/>
        </w:rPr>
        <w:t xml:space="preserve"> </w:t>
      </w:r>
      <w:proofErr w:type="spellStart"/>
      <w:r>
        <w:rPr>
          <w:rFonts w:ascii="Arial" w:hAnsi="Arial" w:cs="Arial"/>
          <w:color w:val="080809"/>
        </w:rPr>
        <w:t>dài</w:t>
      </w:r>
      <w:proofErr w:type="spellEnd"/>
      <w:r>
        <w:rPr>
          <w:rFonts w:ascii="Arial" w:hAnsi="Arial" w:cs="Arial"/>
          <w:color w:val="080809"/>
        </w:rPr>
        <w:t xml:space="preserve"> </w:t>
      </w: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rộng</w:t>
      </w:r>
      <w:proofErr w:type="spellEnd"/>
      <w:r>
        <w:rPr>
          <w:rFonts w:ascii="Arial" w:hAnsi="Arial" w:cs="Arial"/>
          <w:color w:val="080809"/>
        </w:rPr>
        <w:t xml:space="preserve"> </w:t>
      </w:r>
      <w:proofErr w:type="spellStart"/>
      <w:r>
        <w:rPr>
          <w:rFonts w:ascii="Arial" w:hAnsi="Arial" w:cs="Arial"/>
          <w:color w:val="080809"/>
        </w:rPr>
        <w:t>cộng</w:t>
      </w:r>
      <w:proofErr w:type="spellEnd"/>
      <w:r>
        <w:rPr>
          <w:rFonts w:ascii="Arial" w:hAnsi="Arial" w:cs="Arial"/>
          <w:color w:val="080809"/>
        </w:rPr>
        <w:t xml:space="preserve"> </w:t>
      </w:r>
      <w:proofErr w:type="spellStart"/>
      <w:r>
        <w:rPr>
          <w:rFonts w:ascii="Arial" w:hAnsi="Arial" w:cs="Arial"/>
          <w:color w:val="080809"/>
        </w:rPr>
        <w:t>lại</w:t>
      </w:r>
      <w:proofErr w:type="spellEnd"/>
      <w:r>
        <w:rPr>
          <w:rFonts w:ascii="Arial" w:hAnsi="Arial" w:cs="Arial"/>
          <w:color w:val="080809"/>
        </w:rPr>
        <w:t>…</w:t>
      </w:r>
      <w:proofErr w:type="spellStart"/>
      <w:r>
        <w:rPr>
          <w:rFonts w:ascii="Arial" w:hAnsi="Arial" w:cs="Arial"/>
          <w:color w:val="080809"/>
        </w:rPr>
        <w:t>tối</w:t>
      </w:r>
      <w:proofErr w:type="spellEnd"/>
      <w:r>
        <w:rPr>
          <w:rFonts w:ascii="Arial" w:hAnsi="Arial" w:cs="Arial"/>
          <w:color w:val="080809"/>
        </w:rPr>
        <w:t xml:space="preserve"> </w:t>
      </w:r>
      <w:proofErr w:type="spellStart"/>
      <w:r>
        <w:rPr>
          <w:rFonts w:ascii="Arial" w:hAnsi="Arial" w:cs="Arial"/>
          <w:color w:val="080809"/>
        </w:rPr>
        <w:t>đa</w:t>
      </w:r>
      <w:proofErr w:type="spellEnd"/>
      <w:r>
        <w:rPr>
          <w:rFonts w:ascii="Arial" w:hAnsi="Arial" w:cs="Arial"/>
          <w:color w:val="080809"/>
        </w:rPr>
        <w:t xml:space="preserve"> </w:t>
      </w:r>
      <w:proofErr w:type="spellStart"/>
      <w:r>
        <w:rPr>
          <w:rFonts w:ascii="Arial" w:hAnsi="Arial" w:cs="Arial"/>
          <w:color w:val="080809"/>
        </w:rPr>
        <w:t>là</w:t>
      </w:r>
      <w:proofErr w:type="spellEnd"/>
      <w:r>
        <w:rPr>
          <w:rFonts w:ascii="Arial" w:hAnsi="Arial" w:cs="Arial"/>
          <w:color w:val="080809"/>
        </w:rPr>
        <w:t xml:space="preserve"> </w:t>
      </w:r>
      <w:proofErr w:type="spellStart"/>
      <w:r>
        <w:rPr>
          <w:rFonts w:ascii="Arial" w:hAnsi="Arial" w:cs="Arial"/>
          <w:color w:val="080809"/>
        </w:rPr>
        <w:t>sáu</w:t>
      </w:r>
      <w:proofErr w:type="spellEnd"/>
      <w:r>
        <w:rPr>
          <w:rFonts w:ascii="Arial" w:hAnsi="Arial" w:cs="Arial"/>
          <w:color w:val="080809"/>
        </w:rPr>
        <w:t xml:space="preserve">, </w:t>
      </w:r>
      <w:proofErr w:type="spellStart"/>
      <w:r>
        <w:rPr>
          <w:rFonts w:ascii="Arial" w:hAnsi="Arial" w:cs="Arial"/>
          <w:color w:val="080809"/>
        </w:rPr>
        <w:t>bảy</w:t>
      </w:r>
      <w:proofErr w:type="spellEnd"/>
      <w:r>
        <w:rPr>
          <w:rFonts w:ascii="Arial" w:hAnsi="Arial" w:cs="Arial"/>
          <w:color w:val="080809"/>
        </w:rPr>
        <w:t xml:space="preserve"> </w:t>
      </w:r>
      <w:proofErr w:type="spellStart"/>
      <w:r>
        <w:rPr>
          <w:rFonts w:ascii="Arial" w:hAnsi="Arial" w:cs="Arial"/>
          <w:color w:val="080809"/>
        </w:rPr>
        <w:t>mét</w:t>
      </w:r>
      <w:proofErr w:type="spellEnd"/>
      <w:r>
        <w:rPr>
          <w:rFonts w:ascii="Arial" w:hAnsi="Arial" w:cs="Arial"/>
          <w:color w:val="080809"/>
        </w:rPr>
        <w:t xml:space="preserve"> </w:t>
      </w: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gia</w:t>
      </w:r>
      <w:proofErr w:type="spellEnd"/>
      <w:r>
        <w:rPr>
          <w:rFonts w:ascii="Arial" w:hAnsi="Arial" w:cs="Arial"/>
          <w:color w:val="080809"/>
        </w:rPr>
        <w:t xml:space="preserve"> </w:t>
      </w:r>
      <w:proofErr w:type="spellStart"/>
      <w:r>
        <w:rPr>
          <w:rFonts w:ascii="Arial" w:hAnsi="Arial" w:cs="Arial"/>
          <w:color w:val="080809"/>
        </w:rPr>
        <w:t>tài</w:t>
      </w:r>
      <w:proofErr w:type="spellEnd"/>
      <w:r>
        <w:rPr>
          <w:rFonts w:ascii="Arial" w:hAnsi="Arial" w:cs="Arial"/>
          <w:color w:val="080809"/>
        </w:rPr>
        <w:t xml:space="preserve"> </w:t>
      </w:r>
      <w:proofErr w:type="spellStart"/>
      <w:r>
        <w:rPr>
          <w:rFonts w:ascii="Arial" w:hAnsi="Arial" w:cs="Arial"/>
          <w:color w:val="080809"/>
        </w:rPr>
        <w:t>là</w:t>
      </w:r>
      <w:proofErr w:type="spellEnd"/>
      <w:r>
        <w:rPr>
          <w:rFonts w:ascii="Arial" w:hAnsi="Arial" w:cs="Arial"/>
          <w:color w:val="080809"/>
        </w:rPr>
        <w:t xml:space="preserve"> </w:t>
      </w:r>
      <w:proofErr w:type="spellStart"/>
      <w:r>
        <w:rPr>
          <w:rFonts w:ascii="Arial" w:hAnsi="Arial" w:cs="Arial"/>
          <w:color w:val="080809"/>
        </w:rPr>
        <w:t>bốn</w:t>
      </w:r>
      <w:proofErr w:type="spellEnd"/>
      <w:r>
        <w:rPr>
          <w:rFonts w:ascii="Arial" w:hAnsi="Arial" w:cs="Arial"/>
          <w:color w:val="080809"/>
        </w:rPr>
        <w:t xml:space="preserve"> </w:t>
      </w:r>
      <w:proofErr w:type="spellStart"/>
      <w:r>
        <w:rPr>
          <w:rFonts w:ascii="Arial" w:hAnsi="Arial" w:cs="Arial"/>
          <w:color w:val="080809"/>
        </w:rPr>
        <w:t>tấm</w:t>
      </w:r>
      <w:proofErr w:type="spellEnd"/>
      <w:r>
        <w:rPr>
          <w:rFonts w:ascii="Arial" w:hAnsi="Arial" w:cs="Arial"/>
          <w:color w:val="080809"/>
        </w:rPr>
        <w:t xml:space="preserve"> </w:t>
      </w:r>
      <w:proofErr w:type="spellStart"/>
      <w:r>
        <w:rPr>
          <w:rFonts w:ascii="Arial" w:hAnsi="Arial" w:cs="Arial"/>
          <w:color w:val="080809"/>
        </w:rPr>
        <w:t>dài</w:t>
      </w:r>
      <w:proofErr w:type="spellEnd"/>
      <w:r>
        <w:rPr>
          <w:rFonts w:ascii="Arial" w:hAnsi="Arial" w:cs="Arial"/>
          <w:color w:val="080809"/>
        </w:rPr>
        <w:t xml:space="preserve"> </w:t>
      </w:r>
      <w:proofErr w:type="spellStart"/>
      <w:r>
        <w:rPr>
          <w:rFonts w:ascii="Arial" w:hAnsi="Arial" w:cs="Arial"/>
          <w:color w:val="080809"/>
        </w:rPr>
        <w:t>hai</w:t>
      </w:r>
      <w:proofErr w:type="spellEnd"/>
      <w:r>
        <w:rPr>
          <w:rFonts w:ascii="Arial" w:hAnsi="Arial" w:cs="Arial"/>
          <w:color w:val="080809"/>
        </w:rPr>
        <w:t xml:space="preserve"> </w:t>
      </w:r>
      <w:proofErr w:type="spellStart"/>
      <w:r>
        <w:rPr>
          <w:rFonts w:ascii="Arial" w:hAnsi="Arial" w:cs="Arial"/>
          <w:color w:val="080809"/>
        </w:rPr>
        <w:t>tấm</w:t>
      </w:r>
      <w:proofErr w:type="spellEnd"/>
      <w:r>
        <w:rPr>
          <w:rFonts w:ascii="Arial" w:hAnsi="Arial" w:cs="Arial"/>
          <w:color w:val="080809"/>
        </w:rPr>
        <w:t xml:space="preserve"> </w:t>
      </w:r>
      <w:proofErr w:type="spellStart"/>
      <w:r>
        <w:rPr>
          <w:rFonts w:ascii="Arial" w:hAnsi="Arial" w:cs="Arial"/>
          <w:color w:val="080809"/>
        </w:rPr>
        <w:t>rộng</w:t>
      </w:r>
      <w:proofErr w:type="spellEnd"/>
      <w:r>
        <w:rPr>
          <w:rFonts w:ascii="Arial" w:hAnsi="Arial" w:cs="Arial"/>
          <w:color w:val="080809"/>
        </w:rPr>
        <w:t>…</w:t>
      </w:r>
      <w:proofErr w:type="spellStart"/>
      <w:r>
        <w:rPr>
          <w:rFonts w:ascii="Arial" w:hAnsi="Arial" w:cs="Arial"/>
          <w:color w:val="080809"/>
        </w:rPr>
        <w:t>thế</w:t>
      </w:r>
      <w:proofErr w:type="spellEnd"/>
      <w:r>
        <w:rPr>
          <w:rFonts w:ascii="Arial" w:hAnsi="Arial" w:cs="Arial"/>
          <w:color w:val="080809"/>
        </w:rPr>
        <w:t xml:space="preserve"> </w:t>
      </w:r>
      <w:proofErr w:type="spellStart"/>
      <w:r>
        <w:rPr>
          <w:rFonts w:ascii="Arial" w:hAnsi="Arial" w:cs="Arial"/>
          <w:color w:val="080809"/>
        </w:rPr>
        <w:t>thôi</w:t>
      </w:r>
      <w:proofErr w:type="spellEnd"/>
      <w:r>
        <w:rPr>
          <w:rFonts w:ascii="Arial" w:hAnsi="Arial" w:cs="Arial"/>
          <w:color w:val="080809"/>
        </w:rPr>
        <w:t>…</w:t>
      </w:r>
      <w:proofErr w:type="spellStart"/>
      <w:r>
        <w:rPr>
          <w:rFonts w:ascii="Arial" w:hAnsi="Arial" w:cs="Arial"/>
          <w:color w:val="080809"/>
        </w:rPr>
        <w:t>Nghèo</w:t>
      </w:r>
      <w:proofErr w:type="spellEnd"/>
      <w:r>
        <w:rPr>
          <w:rFonts w:ascii="Arial" w:hAnsi="Arial" w:cs="Arial"/>
          <w:color w:val="080809"/>
        </w:rPr>
        <w:t xml:space="preserve"> </w:t>
      </w: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ốm</w:t>
      </w:r>
      <w:proofErr w:type="spellEnd"/>
      <w:r>
        <w:rPr>
          <w:rFonts w:ascii="Arial" w:hAnsi="Arial" w:cs="Arial"/>
          <w:color w:val="080809"/>
        </w:rPr>
        <w:t>…</w:t>
      </w:r>
      <w:proofErr w:type="spellStart"/>
      <w:r>
        <w:rPr>
          <w:rFonts w:ascii="Arial" w:hAnsi="Arial" w:cs="Arial"/>
          <w:color w:val="080809"/>
        </w:rPr>
        <w:t>thì</w:t>
      </w:r>
      <w:proofErr w:type="spellEnd"/>
      <w:r>
        <w:rPr>
          <w:rFonts w:ascii="Arial" w:hAnsi="Arial" w:cs="Arial"/>
          <w:color w:val="080809"/>
        </w:rPr>
        <w:t xml:space="preserve"> </w:t>
      </w:r>
      <w:proofErr w:type="spellStart"/>
      <w:r>
        <w:rPr>
          <w:rFonts w:ascii="Arial" w:hAnsi="Arial" w:cs="Arial"/>
          <w:color w:val="080809"/>
        </w:rPr>
        <w:t>anh</w:t>
      </w:r>
      <w:proofErr w:type="spellEnd"/>
      <w:r>
        <w:rPr>
          <w:rFonts w:ascii="Arial" w:hAnsi="Arial" w:cs="Arial"/>
          <w:color w:val="080809"/>
        </w:rPr>
        <w:t xml:space="preserve"> </w:t>
      </w:r>
      <w:proofErr w:type="spellStart"/>
      <w:r>
        <w:rPr>
          <w:rFonts w:ascii="Arial" w:hAnsi="Arial" w:cs="Arial"/>
          <w:color w:val="080809"/>
        </w:rPr>
        <w:t>em</w:t>
      </w:r>
      <w:proofErr w:type="spellEnd"/>
      <w:r>
        <w:rPr>
          <w:rFonts w:ascii="Arial" w:hAnsi="Arial" w:cs="Arial"/>
          <w:color w:val="080809"/>
        </w:rPr>
        <w:t xml:space="preserve"> </w:t>
      </w:r>
      <w:proofErr w:type="spellStart"/>
      <w:r>
        <w:rPr>
          <w:rFonts w:ascii="Arial" w:hAnsi="Arial" w:cs="Arial"/>
          <w:color w:val="080809"/>
        </w:rPr>
        <w:t>phụ</w:t>
      </w:r>
      <w:proofErr w:type="spellEnd"/>
      <w:r>
        <w:rPr>
          <w:rFonts w:ascii="Arial" w:hAnsi="Arial" w:cs="Arial"/>
          <w:color w:val="080809"/>
        </w:rPr>
        <w:t xml:space="preserve"> </w:t>
      </w:r>
      <w:proofErr w:type="spellStart"/>
      <w:r>
        <w:rPr>
          <w:rFonts w:ascii="Arial" w:hAnsi="Arial" w:cs="Arial"/>
          <w:color w:val="080809"/>
        </w:rPr>
        <w:t>trách</w:t>
      </w:r>
      <w:proofErr w:type="spellEnd"/>
      <w:r>
        <w:rPr>
          <w:rFonts w:ascii="Arial" w:hAnsi="Arial" w:cs="Arial"/>
          <w:color w:val="080809"/>
        </w:rPr>
        <w:t xml:space="preserve"> </w:t>
      </w:r>
      <w:proofErr w:type="spellStart"/>
      <w:r>
        <w:rPr>
          <w:rFonts w:ascii="Arial" w:hAnsi="Arial" w:cs="Arial"/>
          <w:color w:val="080809"/>
        </w:rPr>
        <w:t>việc</w:t>
      </w:r>
      <w:proofErr w:type="spellEnd"/>
      <w:r>
        <w:rPr>
          <w:rFonts w:ascii="Arial" w:hAnsi="Arial" w:cs="Arial"/>
          <w:color w:val="080809"/>
        </w:rPr>
        <w:t xml:space="preserve"> di </w:t>
      </w:r>
      <w:proofErr w:type="spellStart"/>
      <w:r>
        <w:rPr>
          <w:rFonts w:ascii="Arial" w:hAnsi="Arial" w:cs="Arial"/>
          <w:color w:val="080809"/>
        </w:rPr>
        <w:t>chuyển</w:t>
      </w:r>
      <w:proofErr w:type="spellEnd"/>
      <w:r>
        <w:rPr>
          <w:rFonts w:ascii="Arial" w:hAnsi="Arial" w:cs="Arial"/>
          <w:color w:val="080809"/>
        </w:rPr>
        <w:t xml:space="preserve"> </w:t>
      </w:r>
      <w:proofErr w:type="spellStart"/>
      <w:r>
        <w:rPr>
          <w:rFonts w:ascii="Arial" w:hAnsi="Arial" w:cs="Arial"/>
          <w:color w:val="080809"/>
        </w:rPr>
        <w:t>thấy</w:t>
      </w:r>
      <w:proofErr w:type="spellEnd"/>
      <w:r>
        <w:rPr>
          <w:rFonts w:ascii="Arial" w:hAnsi="Arial" w:cs="Arial"/>
          <w:color w:val="080809"/>
        </w:rPr>
        <w:t xml:space="preserve"> </w:t>
      </w:r>
      <w:proofErr w:type="spellStart"/>
      <w:r>
        <w:rPr>
          <w:rFonts w:ascii="Arial" w:hAnsi="Arial" w:cs="Arial"/>
          <w:color w:val="080809"/>
        </w:rPr>
        <w:t>nhẹ</w:t>
      </w:r>
      <w:proofErr w:type="spellEnd"/>
      <w:r>
        <w:rPr>
          <w:rFonts w:ascii="Arial" w:hAnsi="Arial" w:cs="Arial"/>
          <w:color w:val="080809"/>
        </w:rPr>
        <w:t xml:space="preserve"> </w:t>
      </w:r>
      <w:proofErr w:type="spellStart"/>
      <w:r>
        <w:rPr>
          <w:rFonts w:ascii="Arial" w:hAnsi="Arial" w:cs="Arial"/>
          <w:color w:val="080809"/>
        </w:rPr>
        <w:t>nhàng</w:t>
      </w:r>
      <w:proofErr w:type="spellEnd"/>
      <w:r>
        <w:rPr>
          <w:rFonts w:ascii="Arial" w:hAnsi="Arial" w:cs="Arial"/>
          <w:color w:val="080809"/>
        </w:rPr>
        <w:t>…</w:t>
      </w:r>
      <w:proofErr w:type="spellStart"/>
      <w:r>
        <w:rPr>
          <w:rFonts w:ascii="Arial" w:hAnsi="Arial" w:cs="Arial"/>
          <w:color w:val="080809"/>
        </w:rPr>
        <w:t>mà</w:t>
      </w:r>
      <w:proofErr w:type="spellEnd"/>
      <w:r>
        <w:rPr>
          <w:rFonts w:ascii="Arial" w:hAnsi="Arial" w:cs="Arial"/>
          <w:color w:val="080809"/>
        </w:rPr>
        <w:t xml:space="preserve"> </w:t>
      </w:r>
      <w:proofErr w:type="spellStart"/>
      <w:r>
        <w:rPr>
          <w:rFonts w:ascii="Arial" w:hAnsi="Arial" w:cs="Arial"/>
          <w:color w:val="080809"/>
        </w:rPr>
        <w:t>giàu</w:t>
      </w:r>
      <w:proofErr w:type="spellEnd"/>
      <w:r>
        <w:rPr>
          <w:rFonts w:ascii="Arial" w:hAnsi="Arial" w:cs="Arial"/>
          <w:color w:val="080809"/>
        </w:rPr>
        <w:t xml:space="preserve"> </w:t>
      </w: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nặng</w:t>
      </w:r>
      <w:proofErr w:type="spellEnd"/>
      <w:r>
        <w:rPr>
          <w:rFonts w:ascii="Arial" w:hAnsi="Arial" w:cs="Arial"/>
          <w:color w:val="080809"/>
        </w:rPr>
        <w:t xml:space="preserve"> </w:t>
      </w:r>
      <w:proofErr w:type="spellStart"/>
      <w:r>
        <w:rPr>
          <w:rFonts w:ascii="Arial" w:hAnsi="Arial" w:cs="Arial"/>
          <w:color w:val="080809"/>
        </w:rPr>
        <w:t>ký</w:t>
      </w:r>
      <w:proofErr w:type="spellEnd"/>
      <w:r>
        <w:rPr>
          <w:rFonts w:ascii="Arial" w:hAnsi="Arial" w:cs="Arial"/>
          <w:color w:val="080809"/>
        </w:rPr>
        <w:t xml:space="preserve">, </w:t>
      </w:r>
      <w:proofErr w:type="spellStart"/>
      <w:r>
        <w:rPr>
          <w:rFonts w:ascii="Arial" w:hAnsi="Arial" w:cs="Arial"/>
          <w:color w:val="080809"/>
        </w:rPr>
        <w:t>anh</w:t>
      </w:r>
      <w:proofErr w:type="spellEnd"/>
      <w:r>
        <w:rPr>
          <w:rFonts w:ascii="Arial" w:hAnsi="Arial" w:cs="Arial"/>
          <w:color w:val="080809"/>
        </w:rPr>
        <w:t xml:space="preserve"> </w:t>
      </w:r>
      <w:proofErr w:type="spellStart"/>
      <w:r>
        <w:rPr>
          <w:rFonts w:ascii="Arial" w:hAnsi="Arial" w:cs="Arial"/>
          <w:color w:val="080809"/>
        </w:rPr>
        <w:t>em</w:t>
      </w:r>
      <w:proofErr w:type="spellEnd"/>
      <w:r>
        <w:rPr>
          <w:rFonts w:ascii="Arial" w:hAnsi="Arial" w:cs="Arial"/>
          <w:color w:val="080809"/>
        </w:rPr>
        <w:t xml:space="preserve"> </w:t>
      </w:r>
      <w:proofErr w:type="spellStart"/>
      <w:r>
        <w:rPr>
          <w:rFonts w:ascii="Arial" w:hAnsi="Arial" w:cs="Arial"/>
          <w:color w:val="080809"/>
        </w:rPr>
        <w:t>vất</w:t>
      </w:r>
      <w:proofErr w:type="spellEnd"/>
      <w:r>
        <w:rPr>
          <w:rFonts w:ascii="Arial" w:hAnsi="Arial" w:cs="Arial"/>
          <w:color w:val="080809"/>
        </w:rPr>
        <w:t xml:space="preserve"> </w:t>
      </w:r>
      <w:proofErr w:type="spellStart"/>
      <w:r>
        <w:rPr>
          <w:rFonts w:ascii="Arial" w:hAnsi="Arial" w:cs="Arial"/>
          <w:color w:val="080809"/>
        </w:rPr>
        <w:t>vả</w:t>
      </w:r>
      <w:proofErr w:type="spellEnd"/>
      <w:r>
        <w:rPr>
          <w:rFonts w:ascii="Arial" w:hAnsi="Arial" w:cs="Arial"/>
          <w:color w:val="080809"/>
        </w:rPr>
        <w:t>…</w:t>
      </w:r>
      <w:proofErr w:type="spellStart"/>
      <w:r>
        <w:rPr>
          <w:rFonts w:ascii="Arial" w:hAnsi="Arial" w:cs="Arial"/>
          <w:color w:val="080809"/>
        </w:rPr>
        <w:t>nên</w:t>
      </w:r>
      <w:proofErr w:type="spellEnd"/>
      <w:r>
        <w:rPr>
          <w:rFonts w:ascii="Arial" w:hAnsi="Arial" w:cs="Arial"/>
          <w:color w:val="080809"/>
        </w:rPr>
        <w:t xml:space="preserve"> </w:t>
      </w:r>
      <w:proofErr w:type="spellStart"/>
      <w:r>
        <w:rPr>
          <w:rFonts w:ascii="Arial" w:hAnsi="Arial" w:cs="Arial"/>
          <w:color w:val="080809"/>
        </w:rPr>
        <w:t>nhiều</w:t>
      </w:r>
      <w:proofErr w:type="spellEnd"/>
      <w:r>
        <w:rPr>
          <w:rFonts w:ascii="Arial" w:hAnsi="Arial" w:cs="Arial"/>
          <w:color w:val="080809"/>
        </w:rPr>
        <w:t xml:space="preserve"> </w:t>
      </w:r>
      <w:proofErr w:type="spellStart"/>
      <w:r>
        <w:rPr>
          <w:rFonts w:ascii="Arial" w:hAnsi="Arial" w:cs="Arial"/>
          <w:color w:val="080809"/>
        </w:rPr>
        <w:t>khi</w:t>
      </w:r>
      <w:proofErr w:type="spellEnd"/>
      <w:r>
        <w:rPr>
          <w:rFonts w:ascii="Arial" w:hAnsi="Arial" w:cs="Arial"/>
          <w:color w:val="080809"/>
        </w:rPr>
        <w:t xml:space="preserve"> </w:t>
      </w:r>
      <w:proofErr w:type="spellStart"/>
      <w:r>
        <w:rPr>
          <w:rFonts w:ascii="Arial" w:hAnsi="Arial" w:cs="Arial"/>
          <w:color w:val="080809"/>
        </w:rPr>
        <w:t>buột</w:t>
      </w:r>
      <w:proofErr w:type="spellEnd"/>
      <w:r>
        <w:rPr>
          <w:rFonts w:ascii="Arial" w:hAnsi="Arial" w:cs="Arial"/>
          <w:color w:val="080809"/>
        </w:rPr>
        <w:t xml:space="preserve"> </w:t>
      </w:r>
      <w:proofErr w:type="spellStart"/>
      <w:r>
        <w:rPr>
          <w:rFonts w:ascii="Arial" w:hAnsi="Arial" w:cs="Arial"/>
          <w:color w:val="080809"/>
        </w:rPr>
        <w:t>miệng</w:t>
      </w:r>
      <w:proofErr w:type="spellEnd"/>
      <w:r>
        <w:rPr>
          <w:rFonts w:ascii="Arial" w:hAnsi="Arial" w:cs="Arial"/>
          <w:color w:val="080809"/>
        </w:rPr>
        <w:t xml:space="preserve"> </w:t>
      </w:r>
      <w:proofErr w:type="spellStart"/>
      <w:r>
        <w:rPr>
          <w:rFonts w:ascii="Arial" w:hAnsi="Arial" w:cs="Arial"/>
          <w:color w:val="080809"/>
        </w:rPr>
        <w:t>có</w:t>
      </w:r>
      <w:proofErr w:type="spellEnd"/>
      <w:r>
        <w:rPr>
          <w:rFonts w:ascii="Arial" w:hAnsi="Arial" w:cs="Arial"/>
          <w:color w:val="080809"/>
        </w:rPr>
        <w:t xml:space="preserve"> </w:t>
      </w:r>
      <w:proofErr w:type="spellStart"/>
      <w:r>
        <w:rPr>
          <w:rFonts w:ascii="Arial" w:hAnsi="Arial" w:cs="Arial"/>
          <w:color w:val="080809"/>
        </w:rPr>
        <w:t>những</w:t>
      </w:r>
      <w:proofErr w:type="spellEnd"/>
      <w:r>
        <w:rPr>
          <w:rFonts w:ascii="Arial" w:hAnsi="Arial" w:cs="Arial"/>
          <w:color w:val="080809"/>
        </w:rPr>
        <w:t xml:space="preserve"> </w:t>
      </w:r>
      <w:proofErr w:type="spellStart"/>
      <w:r>
        <w:rPr>
          <w:rFonts w:ascii="Arial" w:hAnsi="Arial" w:cs="Arial"/>
          <w:color w:val="080809"/>
        </w:rPr>
        <w:t>câu</w:t>
      </w:r>
      <w:proofErr w:type="spellEnd"/>
      <w:r>
        <w:rPr>
          <w:rFonts w:ascii="Arial" w:hAnsi="Arial" w:cs="Arial"/>
          <w:color w:val="080809"/>
        </w:rPr>
        <w:t xml:space="preserve"> </w:t>
      </w:r>
      <w:proofErr w:type="spellStart"/>
      <w:r>
        <w:rPr>
          <w:rFonts w:ascii="Arial" w:hAnsi="Arial" w:cs="Arial"/>
          <w:color w:val="080809"/>
        </w:rPr>
        <w:t>nói</w:t>
      </w:r>
      <w:proofErr w:type="spellEnd"/>
      <w:r>
        <w:rPr>
          <w:rFonts w:ascii="Arial" w:hAnsi="Arial" w:cs="Arial"/>
          <w:color w:val="080809"/>
        </w:rPr>
        <w:t xml:space="preserve"> </w:t>
      </w:r>
      <w:proofErr w:type="spellStart"/>
      <w:r>
        <w:rPr>
          <w:rFonts w:ascii="Arial" w:hAnsi="Arial" w:cs="Arial"/>
          <w:color w:val="080809"/>
        </w:rPr>
        <w:t>vui</w:t>
      </w:r>
      <w:proofErr w:type="spellEnd"/>
      <w:r>
        <w:rPr>
          <w:rFonts w:ascii="Arial" w:hAnsi="Arial" w:cs="Arial"/>
          <w:color w:val="080809"/>
        </w:rPr>
        <w:t xml:space="preserve"> </w:t>
      </w:r>
      <w:proofErr w:type="spellStart"/>
      <w:r>
        <w:rPr>
          <w:rFonts w:ascii="Arial" w:hAnsi="Arial" w:cs="Arial"/>
          <w:color w:val="080809"/>
        </w:rPr>
        <w:t>thôi</w:t>
      </w:r>
      <w:proofErr w:type="spellEnd"/>
      <w:r>
        <w:rPr>
          <w:rFonts w:ascii="Arial" w:hAnsi="Arial" w:cs="Arial"/>
          <w:color w:val="080809"/>
        </w:rPr>
        <w:t xml:space="preserve">, </w:t>
      </w:r>
      <w:proofErr w:type="spellStart"/>
      <w:r>
        <w:rPr>
          <w:rFonts w:ascii="Arial" w:hAnsi="Arial" w:cs="Arial"/>
          <w:color w:val="080809"/>
        </w:rPr>
        <w:t>nhưng</w:t>
      </w:r>
      <w:proofErr w:type="spellEnd"/>
      <w:r>
        <w:rPr>
          <w:rFonts w:ascii="Arial" w:hAnsi="Arial" w:cs="Arial"/>
          <w:color w:val="080809"/>
        </w:rPr>
        <w:t xml:space="preserve"> </w:t>
      </w:r>
      <w:proofErr w:type="spellStart"/>
      <w:r>
        <w:rPr>
          <w:rFonts w:ascii="Arial" w:hAnsi="Arial" w:cs="Arial"/>
          <w:color w:val="080809"/>
        </w:rPr>
        <w:t>không</w:t>
      </w:r>
      <w:proofErr w:type="spellEnd"/>
      <w:r>
        <w:rPr>
          <w:rFonts w:ascii="Arial" w:hAnsi="Arial" w:cs="Arial"/>
          <w:color w:val="080809"/>
        </w:rPr>
        <w:t xml:space="preserve"> </w:t>
      </w:r>
      <w:proofErr w:type="spellStart"/>
      <w:r>
        <w:rPr>
          <w:rFonts w:ascii="Arial" w:hAnsi="Arial" w:cs="Arial"/>
          <w:color w:val="080809"/>
        </w:rPr>
        <w:t>được</w:t>
      </w:r>
      <w:proofErr w:type="spellEnd"/>
      <w:r>
        <w:rPr>
          <w:rFonts w:ascii="Arial" w:hAnsi="Arial" w:cs="Arial"/>
          <w:color w:val="080809"/>
        </w:rPr>
        <w:t xml:space="preserve"> </w:t>
      </w:r>
      <w:proofErr w:type="spellStart"/>
      <w:r>
        <w:rPr>
          <w:rFonts w:ascii="Arial" w:hAnsi="Arial" w:cs="Arial"/>
          <w:color w:val="080809"/>
        </w:rPr>
        <w:t>hoa</w:t>
      </w:r>
      <w:proofErr w:type="spellEnd"/>
      <w:r>
        <w:rPr>
          <w:rFonts w:ascii="Arial" w:hAnsi="Arial" w:cs="Arial"/>
          <w:color w:val="080809"/>
        </w:rPr>
        <w:t xml:space="preserve"> </w:t>
      </w:r>
      <w:proofErr w:type="spellStart"/>
      <w:r>
        <w:rPr>
          <w:rFonts w:ascii="Arial" w:hAnsi="Arial" w:cs="Arial"/>
          <w:color w:val="080809"/>
        </w:rPr>
        <w:t>mỹ</w:t>
      </w:r>
      <w:proofErr w:type="spellEnd"/>
      <w:r>
        <w:rPr>
          <w:rFonts w:ascii="Arial" w:hAnsi="Arial" w:cs="Arial"/>
          <w:color w:val="080809"/>
        </w:rPr>
        <w:t xml:space="preserve"> </w:t>
      </w:r>
      <w:proofErr w:type="spellStart"/>
      <w:r>
        <w:rPr>
          <w:rFonts w:ascii="Arial" w:hAnsi="Arial" w:cs="Arial"/>
          <w:color w:val="080809"/>
        </w:rPr>
        <w:t>lắm</w:t>
      </w:r>
      <w:proofErr w:type="spellEnd"/>
      <w:r>
        <w:rPr>
          <w:rFonts w:ascii="Arial" w:hAnsi="Arial" w:cs="Arial"/>
          <w:color w:val="080809"/>
        </w:rPr>
        <w:t>…</w:t>
      </w:r>
      <w:proofErr w:type="spellStart"/>
      <w:r>
        <w:rPr>
          <w:rFonts w:ascii="Arial" w:hAnsi="Arial" w:cs="Arial"/>
          <w:color w:val="080809"/>
        </w:rPr>
        <w:t>Ngày</w:t>
      </w:r>
      <w:proofErr w:type="spellEnd"/>
      <w:r>
        <w:rPr>
          <w:rFonts w:ascii="Arial" w:hAnsi="Arial" w:cs="Arial"/>
          <w:color w:val="080809"/>
        </w:rPr>
        <w:t xml:space="preserve"> </w:t>
      </w:r>
      <w:proofErr w:type="spellStart"/>
      <w:r>
        <w:rPr>
          <w:rFonts w:ascii="Arial" w:hAnsi="Arial" w:cs="Arial"/>
          <w:color w:val="080809"/>
        </w:rPr>
        <w:t>xưa</w:t>
      </w:r>
      <w:proofErr w:type="spellEnd"/>
      <w:r>
        <w:rPr>
          <w:rFonts w:ascii="Arial" w:hAnsi="Arial" w:cs="Arial"/>
          <w:color w:val="080809"/>
        </w:rPr>
        <w:t xml:space="preserve">, </w:t>
      </w:r>
      <w:proofErr w:type="spellStart"/>
      <w:r>
        <w:rPr>
          <w:rFonts w:ascii="Arial" w:hAnsi="Arial" w:cs="Arial"/>
          <w:color w:val="080809"/>
        </w:rPr>
        <w:t>khi</w:t>
      </w:r>
      <w:proofErr w:type="spellEnd"/>
      <w:r>
        <w:rPr>
          <w:rFonts w:ascii="Arial" w:hAnsi="Arial" w:cs="Arial"/>
          <w:color w:val="080809"/>
        </w:rPr>
        <w:t xml:space="preserve"> </w:t>
      </w:r>
      <w:proofErr w:type="spellStart"/>
      <w:r>
        <w:rPr>
          <w:rFonts w:ascii="Arial" w:hAnsi="Arial" w:cs="Arial"/>
          <w:color w:val="080809"/>
        </w:rPr>
        <w:t>còn</w:t>
      </w:r>
      <w:proofErr w:type="spellEnd"/>
      <w:r>
        <w:rPr>
          <w:rFonts w:ascii="Arial" w:hAnsi="Arial" w:cs="Arial"/>
          <w:color w:val="080809"/>
        </w:rPr>
        <w:t xml:space="preserve"> </w:t>
      </w:r>
      <w:proofErr w:type="spellStart"/>
      <w:r>
        <w:rPr>
          <w:rFonts w:ascii="Arial" w:hAnsi="Arial" w:cs="Arial"/>
          <w:color w:val="080809"/>
        </w:rPr>
        <w:t>phục</w:t>
      </w:r>
      <w:proofErr w:type="spellEnd"/>
      <w:r>
        <w:rPr>
          <w:rFonts w:ascii="Arial" w:hAnsi="Arial" w:cs="Arial"/>
          <w:color w:val="080809"/>
        </w:rPr>
        <w:t xml:space="preserve"> </w:t>
      </w:r>
      <w:proofErr w:type="spellStart"/>
      <w:r>
        <w:rPr>
          <w:rFonts w:ascii="Arial" w:hAnsi="Arial" w:cs="Arial"/>
          <w:color w:val="080809"/>
        </w:rPr>
        <w:t>vụ</w:t>
      </w:r>
      <w:proofErr w:type="spellEnd"/>
      <w:r>
        <w:rPr>
          <w:rFonts w:ascii="Arial" w:hAnsi="Arial" w:cs="Arial"/>
          <w:color w:val="080809"/>
        </w:rPr>
        <w:t xml:space="preserve"> </w:t>
      </w:r>
      <w:proofErr w:type="spellStart"/>
      <w:r>
        <w:rPr>
          <w:rFonts w:ascii="Arial" w:hAnsi="Arial" w:cs="Arial"/>
          <w:color w:val="080809"/>
        </w:rPr>
        <w:t>tại</w:t>
      </w:r>
      <w:proofErr w:type="spellEnd"/>
      <w:r>
        <w:rPr>
          <w:rFonts w:ascii="Arial" w:hAnsi="Arial" w:cs="Arial"/>
          <w:color w:val="080809"/>
        </w:rPr>
        <w:t xml:space="preserve"> </w:t>
      </w:r>
      <w:proofErr w:type="spellStart"/>
      <w:r>
        <w:rPr>
          <w:rFonts w:ascii="Arial" w:hAnsi="Arial" w:cs="Arial"/>
          <w:color w:val="080809"/>
        </w:rPr>
        <w:t>một</w:t>
      </w:r>
      <w:proofErr w:type="spellEnd"/>
      <w:r>
        <w:rPr>
          <w:rFonts w:ascii="Arial" w:hAnsi="Arial" w:cs="Arial"/>
          <w:color w:val="080809"/>
        </w:rPr>
        <w:t xml:space="preserve"> </w:t>
      </w:r>
      <w:proofErr w:type="spellStart"/>
      <w:r>
        <w:rPr>
          <w:rFonts w:ascii="Arial" w:hAnsi="Arial" w:cs="Arial"/>
          <w:color w:val="080809"/>
        </w:rPr>
        <w:t>giáo</w:t>
      </w:r>
      <w:proofErr w:type="spellEnd"/>
      <w:r>
        <w:rPr>
          <w:rFonts w:ascii="Arial" w:hAnsi="Arial" w:cs="Arial"/>
          <w:color w:val="080809"/>
        </w:rPr>
        <w:t xml:space="preserve"> </w:t>
      </w:r>
      <w:proofErr w:type="spellStart"/>
      <w:r>
        <w:rPr>
          <w:rFonts w:ascii="Arial" w:hAnsi="Arial" w:cs="Arial"/>
          <w:color w:val="080809"/>
        </w:rPr>
        <w:t>xứ</w:t>
      </w:r>
      <w:proofErr w:type="spellEnd"/>
      <w:r>
        <w:rPr>
          <w:rFonts w:ascii="Arial" w:hAnsi="Arial" w:cs="Arial"/>
          <w:color w:val="080809"/>
        </w:rPr>
        <w:t xml:space="preserve"> </w:t>
      </w:r>
      <w:proofErr w:type="spellStart"/>
      <w:r>
        <w:rPr>
          <w:rFonts w:ascii="Arial" w:hAnsi="Arial" w:cs="Arial"/>
          <w:color w:val="080809"/>
        </w:rPr>
        <w:t>người</w:t>
      </w:r>
      <w:proofErr w:type="spellEnd"/>
      <w:r>
        <w:rPr>
          <w:rFonts w:ascii="Arial" w:hAnsi="Arial" w:cs="Arial"/>
          <w:color w:val="080809"/>
        </w:rPr>
        <w:t xml:space="preserve"> </w:t>
      </w:r>
      <w:proofErr w:type="spellStart"/>
      <w:r>
        <w:rPr>
          <w:rFonts w:ascii="Arial" w:hAnsi="Arial" w:cs="Arial"/>
          <w:color w:val="080809"/>
        </w:rPr>
        <w:t>gốc</w:t>
      </w:r>
      <w:proofErr w:type="spellEnd"/>
      <w:r>
        <w:rPr>
          <w:rFonts w:ascii="Arial" w:hAnsi="Arial" w:cs="Arial"/>
          <w:color w:val="080809"/>
        </w:rPr>
        <w:t xml:space="preserve"> </w:t>
      </w:r>
      <w:proofErr w:type="spellStart"/>
      <w:r>
        <w:rPr>
          <w:rFonts w:ascii="Arial" w:hAnsi="Arial" w:cs="Arial"/>
          <w:color w:val="080809"/>
        </w:rPr>
        <w:t>miền</w:t>
      </w:r>
      <w:proofErr w:type="spellEnd"/>
      <w:r>
        <w:rPr>
          <w:rFonts w:ascii="Arial" w:hAnsi="Arial" w:cs="Arial"/>
          <w:color w:val="080809"/>
        </w:rPr>
        <w:t xml:space="preserve"> </w:t>
      </w:r>
      <w:proofErr w:type="spellStart"/>
      <w:r>
        <w:rPr>
          <w:rFonts w:ascii="Arial" w:hAnsi="Arial" w:cs="Arial"/>
          <w:color w:val="080809"/>
        </w:rPr>
        <w:t>trung</w:t>
      </w:r>
      <w:proofErr w:type="spellEnd"/>
      <w:r>
        <w:rPr>
          <w:rFonts w:ascii="Arial" w:hAnsi="Arial" w:cs="Arial"/>
          <w:color w:val="080809"/>
        </w:rPr>
        <w:t xml:space="preserve">, </w:t>
      </w:r>
      <w:proofErr w:type="spellStart"/>
      <w:r>
        <w:rPr>
          <w:rFonts w:ascii="Arial" w:hAnsi="Arial" w:cs="Arial"/>
          <w:color w:val="080809"/>
        </w:rPr>
        <w:t>người</w:t>
      </w:r>
      <w:proofErr w:type="spellEnd"/>
      <w:r>
        <w:rPr>
          <w:rFonts w:ascii="Arial" w:hAnsi="Arial" w:cs="Arial"/>
          <w:color w:val="080809"/>
        </w:rPr>
        <w:t xml:space="preserve"> </w:t>
      </w:r>
      <w:proofErr w:type="spellStart"/>
      <w:r>
        <w:rPr>
          <w:rFonts w:ascii="Arial" w:hAnsi="Arial" w:cs="Arial"/>
          <w:color w:val="080809"/>
        </w:rPr>
        <w:t>viết</w:t>
      </w:r>
      <w:proofErr w:type="spellEnd"/>
      <w:r>
        <w:rPr>
          <w:rFonts w:ascii="Arial" w:hAnsi="Arial" w:cs="Arial"/>
          <w:color w:val="080809"/>
        </w:rPr>
        <w:t xml:space="preserve"> </w:t>
      </w:r>
      <w:proofErr w:type="spellStart"/>
      <w:r>
        <w:rPr>
          <w:rFonts w:ascii="Arial" w:hAnsi="Arial" w:cs="Arial"/>
          <w:color w:val="080809"/>
        </w:rPr>
        <w:t>dần</w:t>
      </w:r>
      <w:proofErr w:type="spellEnd"/>
      <w:r>
        <w:rPr>
          <w:rFonts w:ascii="Arial" w:hAnsi="Arial" w:cs="Arial"/>
          <w:color w:val="080809"/>
        </w:rPr>
        <w:t xml:space="preserve"> </w:t>
      </w:r>
      <w:proofErr w:type="spellStart"/>
      <w:r>
        <w:rPr>
          <w:rFonts w:ascii="Arial" w:hAnsi="Arial" w:cs="Arial"/>
          <w:color w:val="080809"/>
        </w:rPr>
        <w:t>quen</w:t>
      </w:r>
      <w:proofErr w:type="spellEnd"/>
      <w:r>
        <w:rPr>
          <w:rFonts w:ascii="Arial" w:hAnsi="Arial" w:cs="Arial"/>
          <w:color w:val="080809"/>
        </w:rPr>
        <w:t xml:space="preserve"> </w:t>
      </w:r>
      <w:proofErr w:type="spellStart"/>
      <w:r>
        <w:rPr>
          <w:rFonts w:ascii="Arial" w:hAnsi="Arial" w:cs="Arial"/>
          <w:color w:val="080809"/>
        </w:rPr>
        <w:t>với</w:t>
      </w:r>
      <w:proofErr w:type="spellEnd"/>
      <w:r>
        <w:rPr>
          <w:rFonts w:ascii="Arial" w:hAnsi="Arial" w:cs="Arial"/>
          <w:color w:val="080809"/>
        </w:rPr>
        <w:t xml:space="preserve"> “</w:t>
      </w:r>
      <w:proofErr w:type="spellStart"/>
      <w:r>
        <w:rPr>
          <w:rFonts w:ascii="Arial" w:hAnsi="Arial" w:cs="Arial"/>
          <w:i/>
          <w:iCs/>
          <w:color w:val="080809"/>
        </w:rPr>
        <w:t>thổ</w:t>
      </w:r>
      <w:proofErr w:type="spellEnd"/>
      <w:r>
        <w:rPr>
          <w:rFonts w:ascii="Arial" w:hAnsi="Arial" w:cs="Arial"/>
          <w:i/>
          <w:iCs/>
          <w:color w:val="080809"/>
        </w:rPr>
        <w:t xml:space="preserve"> </w:t>
      </w:r>
      <w:proofErr w:type="spellStart"/>
      <w:r>
        <w:rPr>
          <w:rFonts w:ascii="Arial" w:hAnsi="Arial" w:cs="Arial"/>
          <w:i/>
          <w:iCs/>
          <w:color w:val="080809"/>
        </w:rPr>
        <w:t>ngữ</w:t>
      </w:r>
      <w:proofErr w:type="spellEnd"/>
      <w:r>
        <w:rPr>
          <w:rFonts w:ascii="Arial" w:hAnsi="Arial" w:cs="Arial"/>
          <w:color w:val="080809"/>
        </w:rPr>
        <w:t xml:space="preserve">” </w:t>
      </w:r>
      <w:proofErr w:type="spellStart"/>
      <w:r>
        <w:rPr>
          <w:rFonts w:ascii="Arial" w:hAnsi="Arial" w:cs="Arial"/>
          <w:color w:val="080809"/>
        </w:rPr>
        <w:t>vùng</w:t>
      </w:r>
      <w:proofErr w:type="spellEnd"/>
      <w:r>
        <w:rPr>
          <w:rFonts w:ascii="Arial" w:hAnsi="Arial" w:cs="Arial"/>
          <w:color w:val="080809"/>
        </w:rPr>
        <w:t>…</w:t>
      </w:r>
      <w:proofErr w:type="spellStart"/>
      <w:r>
        <w:rPr>
          <w:rFonts w:ascii="Arial" w:hAnsi="Arial" w:cs="Arial"/>
          <w:color w:val="080809"/>
        </w:rPr>
        <w:t>rất</w:t>
      </w:r>
      <w:proofErr w:type="spellEnd"/>
      <w:r>
        <w:rPr>
          <w:rFonts w:ascii="Arial" w:hAnsi="Arial" w:cs="Arial"/>
          <w:color w:val="080809"/>
        </w:rPr>
        <w:t xml:space="preserve"> </w:t>
      </w:r>
      <w:proofErr w:type="spellStart"/>
      <w:r>
        <w:rPr>
          <w:rFonts w:ascii="Arial" w:hAnsi="Arial" w:cs="Arial"/>
          <w:color w:val="080809"/>
        </w:rPr>
        <w:t>vui</w:t>
      </w:r>
      <w:proofErr w:type="spellEnd"/>
      <w:r>
        <w:rPr>
          <w:rFonts w:ascii="Arial" w:hAnsi="Arial" w:cs="Arial"/>
          <w:color w:val="080809"/>
        </w:rPr>
        <w:t>…</w:t>
      </w:r>
      <w:proofErr w:type="spellStart"/>
      <w:r>
        <w:rPr>
          <w:rFonts w:ascii="Arial" w:hAnsi="Arial" w:cs="Arial"/>
          <w:color w:val="080809"/>
        </w:rPr>
        <w:t>Người</w:t>
      </w:r>
      <w:proofErr w:type="spellEnd"/>
      <w:r>
        <w:rPr>
          <w:rFonts w:ascii="Arial" w:hAnsi="Arial" w:cs="Arial"/>
          <w:color w:val="080809"/>
        </w:rPr>
        <w:t xml:space="preserve"> </w:t>
      </w:r>
      <w:proofErr w:type="spellStart"/>
      <w:r>
        <w:rPr>
          <w:rFonts w:ascii="Arial" w:hAnsi="Arial" w:cs="Arial"/>
          <w:color w:val="080809"/>
        </w:rPr>
        <w:t>viết</w:t>
      </w:r>
      <w:proofErr w:type="spellEnd"/>
      <w:r>
        <w:rPr>
          <w:rFonts w:ascii="Arial" w:hAnsi="Arial" w:cs="Arial"/>
          <w:color w:val="080809"/>
        </w:rPr>
        <w:t xml:space="preserve"> </w:t>
      </w:r>
      <w:proofErr w:type="spellStart"/>
      <w:r>
        <w:rPr>
          <w:rFonts w:ascii="Arial" w:hAnsi="Arial" w:cs="Arial"/>
          <w:color w:val="080809"/>
        </w:rPr>
        <w:t>làm</w:t>
      </w:r>
      <w:proofErr w:type="spellEnd"/>
      <w:r>
        <w:rPr>
          <w:rFonts w:ascii="Arial" w:hAnsi="Arial" w:cs="Arial"/>
          <w:color w:val="080809"/>
        </w:rPr>
        <w:t xml:space="preserve"> </w:t>
      </w:r>
      <w:proofErr w:type="spellStart"/>
      <w:r>
        <w:rPr>
          <w:rFonts w:ascii="Arial" w:hAnsi="Arial" w:cs="Arial"/>
          <w:color w:val="080809"/>
        </w:rPr>
        <w:t>rẫy</w:t>
      </w:r>
      <w:proofErr w:type="spellEnd"/>
      <w:r>
        <w:rPr>
          <w:rFonts w:ascii="Arial" w:hAnsi="Arial" w:cs="Arial"/>
          <w:color w:val="080809"/>
        </w:rPr>
        <w:t xml:space="preserve"> </w:t>
      </w:r>
      <w:proofErr w:type="spellStart"/>
      <w:r>
        <w:rPr>
          <w:rFonts w:ascii="Arial" w:hAnsi="Arial" w:cs="Arial"/>
          <w:color w:val="080809"/>
        </w:rPr>
        <w:t>bên</w:t>
      </w:r>
      <w:proofErr w:type="spellEnd"/>
      <w:r>
        <w:rPr>
          <w:rFonts w:ascii="Arial" w:hAnsi="Arial" w:cs="Arial"/>
          <w:color w:val="080809"/>
        </w:rPr>
        <w:t xml:space="preserve"> </w:t>
      </w:r>
      <w:proofErr w:type="spellStart"/>
      <w:r>
        <w:rPr>
          <w:rFonts w:ascii="Arial" w:hAnsi="Arial" w:cs="Arial"/>
          <w:color w:val="080809"/>
        </w:rPr>
        <w:t>cạnh</w:t>
      </w:r>
      <w:proofErr w:type="spellEnd"/>
      <w:r>
        <w:rPr>
          <w:rFonts w:ascii="Arial" w:hAnsi="Arial" w:cs="Arial"/>
          <w:color w:val="080809"/>
        </w:rPr>
        <w:t xml:space="preserve"> </w:t>
      </w:r>
      <w:proofErr w:type="spellStart"/>
      <w:r>
        <w:rPr>
          <w:rFonts w:ascii="Arial" w:hAnsi="Arial" w:cs="Arial"/>
          <w:color w:val="080809"/>
        </w:rPr>
        <w:t>một</w:t>
      </w:r>
      <w:proofErr w:type="spellEnd"/>
      <w:r>
        <w:rPr>
          <w:rFonts w:ascii="Arial" w:hAnsi="Arial" w:cs="Arial"/>
          <w:color w:val="080809"/>
        </w:rPr>
        <w:t xml:space="preserve"> </w:t>
      </w:r>
      <w:proofErr w:type="spellStart"/>
      <w:r>
        <w:rPr>
          <w:rFonts w:ascii="Arial" w:hAnsi="Arial" w:cs="Arial"/>
          <w:color w:val="080809"/>
        </w:rPr>
        <w:t>mảnh</w:t>
      </w:r>
      <w:proofErr w:type="spellEnd"/>
      <w:r>
        <w:rPr>
          <w:rFonts w:ascii="Arial" w:hAnsi="Arial" w:cs="Arial"/>
          <w:color w:val="080809"/>
        </w:rPr>
        <w:t xml:space="preserve"> </w:t>
      </w:r>
      <w:proofErr w:type="spellStart"/>
      <w:r>
        <w:rPr>
          <w:rFonts w:ascii="Arial" w:hAnsi="Arial" w:cs="Arial"/>
          <w:color w:val="080809"/>
        </w:rPr>
        <w:t>đất</w:t>
      </w:r>
      <w:proofErr w:type="spellEnd"/>
      <w:r>
        <w:rPr>
          <w:rFonts w:ascii="Arial" w:hAnsi="Arial" w:cs="Arial"/>
          <w:color w:val="080809"/>
        </w:rPr>
        <w:t xml:space="preserve"> </w:t>
      </w:r>
      <w:proofErr w:type="spellStart"/>
      <w:r>
        <w:rPr>
          <w:rFonts w:ascii="Arial" w:hAnsi="Arial" w:cs="Arial"/>
          <w:color w:val="080809"/>
        </w:rPr>
        <w:t>của</w:t>
      </w:r>
      <w:proofErr w:type="spellEnd"/>
      <w:r>
        <w:rPr>
          <w:rFonts w:ascii="Arial" w:hAnsi="Arial" w:cs="Arial"/>
          <w:color w:val="080809"/>
        </w:rPr>
        <w:t xml:space="preserve"> </w:t>
      </w:r>
      <w:proofErr w:type="spellStart"/>
      <w:r>
        <w:rPr>
          <w:rFonts w:ascii="Arial" w:hAnsi="Arial" w:cs="Arial"/>
          <w:color w:val="080809"/>
        </w:rPr>
        <w:t>hai</w:t>
      </w:r>
      <w:proofErr w:type="spellEnd"/>
      <w:r>
        <w:rPr>
          <w:rFonts w:ascii="Arial" w:hAnsi="Arial" w:cs="Arial"/>
          <w:color w:val="080809"/>
        </w:rPr>
        <w:t xml:space="preserve"> </w:t>
      </w:r>
      <w:proofErr w:type="spellStart"/>
      <w:r>
        <w:rPr>
          <w:rFonts w:ascii="Arial" w:hAnsi="Arial" w:cs="Arial"/>
          <w:color w:val="080809"/>
        </w:rPr>
        <w:t>mẹ</w:t>
      </w:r>
      <w:proofErr w:type="spellEnd"/>
      <w:r>
        <w:rPr>
          <w:rFonts w:ascii="Arial" w:hAnsi="Arial" w:cs="Arial"/>
          <w:color w:val="080809"/>
        </w:rPr>
        <w:t xml:space="preserve"> con </w:t>
      </w:r>
      <w:proofErr w:type="spellStart"/>
      <w:r>
        <w:rPr>
          <w:rFonts w:ascii="Arial" w:hAnsi="Arial" w:cs="Arial"/>
          <w:color w:val="080809"/>
        </w:rPr>
        <w:t>giáo</w:t>
      </w:r>
      <w:proofErr w:type="spellEnd"/>
      <w:r>
        <w:rPr>
          <w:rFonts w:ascii="Arial" w:hAnsi="Arial" w:cs="Arial"/>
          <w:color w:val="080809"/>
        </w:rPr>
        <w:t xml:space="preserve"> </w:t>
      </w:r>
      <w:proofErr w:type="spellStart"/>
      <w:r>
        <w:rPr>
          <w:rFonts w:ascii="Arial" w:hAnsi="Arial" w:cs="Arial"/>
          <w:color w:val="080809"/>
        </w:rPr>
        <w:t>dân</w:t>
      </w:r>
      <w:proofErr w:type="spellEnd"/>
      <w:r>
        <w:rPr>
          <w:rFonts w:ascii="Arial" w:hAnsi="Arial" w:cs="Arial"/>
          <w:color w:val="080809"/>
        </w:rPr>
        <w:t xml:space="preserve"> </w:t>
      </w:r>
      <w:proofErr w:type="spellStart"/>
      <w:r>
        <w:rPr>
          <w:rFonts w:ascii="Arial" w:hAnsi="Arial" w:cs="Arial"/>
          <w:color w:val="080809"/>
        </w:rPr>
        <w:t>trong</w:t>
      </w:r>
      <w:proofErr w:type="spellEnd"/>
      <w:r>
        <w:rPr>
          <w:rFonts w:ascii="Arial" w:hAnsi="Arial" w:cs="Arial"/>
          <w:color w:val="080809"/>
        </w:rPr>
        <w:t xml:space="preserve"> </w:t>
      </w:r>
      <w:proofErr w:type="spellStart"/>
      <w:r>
        <w:rPr>
          <w:rFonts w:ascii="Arial" w:hAnsi="Arial" w:cs="Arial"/>
          <w:color w:val="080809"/>
        </w:rPr>
        <w:t>giáo</w:t>
      </w:r>
      <w:proofErr w:type="spellEnd"/>
      <w:r>
        <w:rPr>
          <w:rFonts w:ascii="Arial" w:hAnsi="Arial" w:cs="Arial"/>
          <w:color w:val="080809"/>
        </w:rPr>
        <w:t xml:space="preserve"> </w:t>
      </w:r>
      <w:proofErr w:type="spellStart"/>
      <w:r>
        <w:rPr>
          <w:rFonts w:ascii="Arial" w:hAnsi="Arial" w:cs="Arial"/>
          <w:color w:val="080809"/>
        </w:rPr>
        <w:t>xứ</w:t>
      </w:r>
      <w:proofErr w:type="spellEnd"/>
      <w:r>
        <w:rPr>
          <w:rFonts w:ascii="Arial" w:hAnsi="Arial" w:cs="Arial"/>
          <w:color w:val="080809"/>
        </w:rPr>
        <w:t xml:space="preserve"> - </w:t>
      </w:r>
      <w:proofErr w:type="spellStart"/>
      <w:r>
        <w:rPr>
          <w:rFonts w:ascii="Arial" w:hAnsi="Arial" w:cs="Arial"/>
          <w:color w:val="080809"/>
        </w:rPr>
        <w:t>thời</w:t>
      </w:r>
      <w:proofErr w:type="spellEnd"/>
      <w:r>
        <w:rPr>
          <w:rFonts w:ascii="Arial" w:hAnsi="Arial" w:cs="Arial"/>
          <w:color w:val="080809"/>
        </w:rPr>
        <w:t xml:space="preserve"> “</w:t>
      </w:r>
      <w:r>
        <w:rPr>
          <w:rFonts w:ascii="Arial" w:hAnsi="Arial" w:cs="Arial"/>
          <w:i/>
          <w:iCs/>
          <w:color w:val="080809"/>
        </w:rPr>
        <w:t xml:space="preserve">lao </w:t>
      </w:r>
      <w:proofErr w:type="spellStart"/>
      <w:r>
        <w:rPr>
          <w:rFonts w:ascii="Arial" w:hAnsi="Arial" w:cs="Arial"/>
          <w:i/>
          <w:iCs/>
          <w:color w:val="080809"/>
        </w:rPr>
        <w:t>động</w:t>
      </w:r>
      <w:proofErr w:type="spellEnd"/>
      <w:r>
        <w:rPr>
          <w:rFonts w:ascii="Arial" w:hAnsi="Arial" w:cs="Arial"/>
          <w:i/>
          <w:iCs/>
          <w:color w:val="080809"/>
        </w:rPr>
        <w:t xml:space="preserve"> </w:t>
      </w:r>
      <w:proofErr w:type="spellStart"/>
      <w:r>
        <w:rPr>
          <w:rFonts w:ascii="Arial" w:hAnsi="Arial" w:cs="Arial"/>
          <w:i/>
          <w:iCs/>
          <w:color w:val="080809"/>
        </w:rPr>
        <w:t>là</w:t>
      </w:r>
      <w:proofErr w:type="spellEnd"/>
      <w:r>
        <w:rPr>
          <w:rFonts w:ascii="Arial" w:hAnsi="Arial" w:cs="Arial"/>
          <w:i/>
          <w:iCs/>
          <w:color w:val="080809"/>
        </w:rPr>
        <w:t xml:space="preserve"> </w:t>
      </w:r>
      <w:proofErr w:type="spellStart"/>
      <w:r>
        <w:rPr>
          <w:rFonts w:ascii="Arial" w:hAnsi="Arial" w:cs="Arial"/>
          <w:i/>
          <w:iCs/>
          <w:color w:val="080809"/>
        </w:rPr>
        <w:t>vinh</w:t>
      </w:r>
      <w:proofErr w:type="spellEnd"/>
      <w:r>
        <w:rPr>
          <w:rFonts w:ascii="Arial" w:hAnsi="Arial" w:cs="Arial"/>
          <w:i/>
          <w:iCs/>
          <w:color w:val="080809"/>
        </w:rPr>
        <w:t xml:space="preserve"> </w:t>
      </w:r>
      <w:proofErr w:type="spellStart"/>
      <w:r>
        <w:rPr>
          <w:rFonts w:ascii="Arial" w:hAnsi="Arial" w:cs="Arial"/>
          <w:i/>
          <w:iCs/>
          <w:color w:val="080809"/>
        </w:rPr>
        <w:t>quang</w:t>
      </w:r>
      <w:proofErr w:type="spellEnd"/>
      <w:r>
        <w:rPr>
          <w:rFonts w:ascii="Arial" w:hAnsi="Arial" w:cs="Arial"/>
          <w:color w:val="080809"/>
        </w:rPr>
        <w:t>”…</w:t>
      </w:r>
      <w:proofErr w:type="spellStart"/>
      <w:r>
        <w:rPr>
          <w:rFonts w:ascii="Arial" w:hAnsi="Arial" w:cs="Arial"/>
          <w:color w:val="080809"/>
        </w:rPr>
        <w:t>Lúc</w:t>
      </w:r>
      <w:proofErr w:type="spellEnd"/>
      <w:r>
        <w:rPr>
          <w:rFonts w:ascii="Arial" w:hAnsi="Arial" w:cs="Arial"/>
          <w:color w:val="080809"/>
        </w:rPr>
        <w:t xml:space="preserve"> </w:t>
      </w:r>
      <w:proofErr w:type="spellStart"/>
      <w:r>
        <w:rPr>
          <w:rFonts w:ascii="Arial" w:hAnsi="Arial" w:cs="Arial"/>
          <w:color w:val="080809"/>
        </w:rPr>
        <w:t>ấy</w:t>
      </w:r>
      <w:proofErr w:type="spellEnd"/>
      <w:r>
        <w:rPr>
          <w:rFonts w:ascii="Arial" w:hAnsi="Arial" w:cs="Arial"/>
          <w:color w:val="080809"/>
        </w:rPr>
        <w:t xml:space="preserve"> </w:t>
      </w:r>
      <w:proofErr w:type="spellStart"/>
      <w:r>
        <w:rPr>
          <w:rFonts w:ascii="Arial" w:hAnsi="Arial" w:cs="Arial"/>
          <w:color w:val="080809"/>
        </w:rPr>
        <w:t>còn</w:t>
      </w:r>
      <w:proofErr w:type="spellEnd"/>
      <w:r>
        <w:rPr>
          <w:rFonts w:ascii="Arial" w:hAnsi="Arial" w:cs="Arial"/>
          <w:color w:val="080809"/>
        </w:rPr>
        <w:t xml:space="preserve"> </w:t>
      </w:r>
      <w:proofErr w:type="spellStart"/>
      <w:r>
        <w:rPr>
          <w:rFonts w:ascii="Arial" w:hAnsi="Arial" w:cs="Arial"/>
          <w:color w:val="080809"/>
        </w:rPr>
        <w:t>trẻ</w:t>
      </w:r>
      <w:proofErr w:type="spellEnd"/>
      <w:r>
        <w:rPr>
          <w:rFonts w:ascii="Arial" w:hAnsi="Arial" w:cs="Arial"/>
          <w:color w:val="080809"/>
        </w:rPr>
        <w:t xml:space="preserve"> </w:t>
      </w: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đang</w:t>
      </w:r>
      <w:proofErr w:type="spellEnd"/>
      <w:r>
        <w:rPr>
          <w:rFonts w:ascii="Arial" w:hAnsi="Arial" w:cs="Arial"/>
          <w:color w:val="080809"/>
        </w:rPr>
        <w:t xml:space="preserve"> </w:t>
      </w:r>
      <w:proofErr w:type="spellStart"/>
      <w:r>
        <w:rPr>
          <w:rFonts w:ascii="Arial" w:hAnsi="Arial" w:cs="Arial"/>
          <w:color w:val="080809"/>
        </w:rPr>
        <w:t>nghiện</w:t>
      </w:r>
      <w:proofErr w:type="spellEnd"/>
      <w:r>
        <w:rPr>
          <w:rFonts w:ascii="Arial" w:hAnsi="Arial" w:cs="Arial"/>
          <w:color w:val="080809"/>
        </w:rPr>
        <w:t xml:space="preserve"> </w:t>
      </w:r>
      <w:proofErr w:type="spellStart"/>
      <w:r>
        <w:rPr>
          <w:rFonts w:ascii="Arial" w:hAnsi="Arial" w:cs="Arial"/>
          <w:color w:val="080809"/>
        </w:rPr>
        <w:t>thuốc</w:t>
      </w:r>
      <w:proofErr w:type="spellEnd"/>
      <w:r>
        <w:rPr>
          <w:rFonts w:ascii="Arial" w:hAnsi="Arial" w:cs="Arial"/>
          <w:color w:val="080809"/>
        </w:rPr>
        <w:t>…</w:t>
      </w:r>
      <w:proofErr w:type="spellStart"/>
      <w:r>
        <w:rPr>
          <w:rFonts w:ascii="Arial" w:hAnsi="Arial" w:cs="Arial"/>
          <w:color w:val="080809"/>
        </w:rPr>
        <w:t>nên</w:t>
      </w:r>
      <w:proofErr w:type="spellEnd"/>
      <w:r>
        <w:rPr>
          <w:rFonts w:ascii="Arial" w:hAnsi="Arial" w:cs="Arial"/>
          <w:color w:val="080809"/>
        </w:rPr>
        <w:t xml:space="preserve"> </w:t>
      </w:r>
      <w:proofErr w:type="spellStart"/>
      <w:r>
        <w:rPr>
          <w:rFonts w:ascii="Arial" w:hAnsi="Arial" w:cs="Arial"/>
          <w:color w:val="080809"/>
        </w:rPr>
        <w:t>thỉnh</w:t>
      </w:r>
      <w:proofErr w:type="spellEnd"/>
      <w:r>
        <w:rPr>
          <w:rFonts w:ascii="Arial" w:hAnsi="Arial" w:cs="Arial"/>
          <w:color w:val="080809"/>
        </w:rPr>
        <w:t xml:space="preserve"> </w:t>
      </w:r>
      <w:proofErr w:type="spellStart"/>
      <w:r>
        <w:rPr>
          <w:rFonts w:ascii="Arial" w:hAnsi="Arial" w:cs="Arial"/>
          <w:color w:val="080809"/>
        </w:rPr>
        <w:t>thoảng</w:t>
      </w:r>
      <w:proofErr w:type="spellEnd"/>
      <w:r>
        <w:rPr>
          <w:rFonts w:ascii="Arial" w:hAnsi="Arial" w:cs="Arial"/>
          <w:color w:val="080809"/>
        </w:rPr>
        <w:t xml:space="preserve"> </w:t>
      </w:r>
      <w:proofErr w:type="spellStart"/>
      <w:r>
        <w:rPr>
          <w:rFonts w:ascii="Arial" w:hAnsi="Arial" w:cs="Arial"/>
          <w:color w:val="080809"/>
        </w:rPr>
        <w:t>phải</w:t>
      </w:r>
      <w:proofErr w:type="spellEnd"/>
      <w:r>
        <w:rPr>
          <w:rFonts w:ascii="Arial" w:hAnsi="Arial" w:cs="Arial"/>
          <w:color w:val="080809"/>
        </w:rPr>
        <w:t xml:space="preserve"> </w:t>
      </w:r>
      <w:proofErr w:type="spellStart"/>
      <w:r>
        <w:rPr>
          <w:rFonts w:ascii="Arial" w:hAnsi="Arial" w:cs="Arial"/>
          <w:color w:val="080809"/>
        </w:rPr>
        <w:t>xin</w:t>
      </w:r>
      <w:proofErr w:type="spellEnd"/>
      <w:r>
        <w:rPr>
          <w:rFonts w:ascii="Arial" w:hAnsi="Arial" w:cs="Arial"/>
          <w:color w:val="080809"/>
        </w:rPr>
        <w:t xml:space="preserve"> </w:t>
      </w:r>
      <w:proofErr w:type="spellStart"/>
      <w:r>
        <w:rPr>
          <w:rFonts w:ascii="Arial" w:hAnsi="Arial" w:cs="Arial"/>
          <w:color w:val="080809"/>
        </w:rPr>
        <w:t>cậu</w:t>
      </w:r>
      <w:proofErr w:type="spellEnd"/>
      <w:r>
        <w:rPr>
          <w:rFonts w:ascii="Arial" w:hAnsi="Arial" w:cs="Arial"/>
          <w:color w:val="080809"/>
        </w:rPr>
        <w:t xml:space="preserve"> con “</w:t>
      </w:r>
      <w:proofErr w:type="spellStart"/>
      <w:r>
        <w:rPr>
          <w:rFonts w:ascii="Arial" w:hAnsi="Arial" w:cs="Arial"/>
          <w:i/>
          <w:iCs/>
          <w:color w:val="080809"/>
        </w:rPr>
        <w:t>méng</w:t>
      </w:r>
      <w:proofErr w:type="spellEnd"/>
      <w:r>
        <w:rPr>
          <w:rFonts w:ascii="Arial" w:hAnsi="Arial" w:cs="Arial"/>
          <w:i/>
          <w:iCs/>
          <w:color w:val="080809"/>
        </w:rPr>
        <w:t xml:space="preserve"> </w:t>
      </w:r>
      <w:proofErr w:type="spellStart"/>
      <w:r>
        <w:rPr>
          <w:rFonts w:ascii="Arial" w:hAnsi="Arial" w:cs="Arial"/>
          <w:i/>
          <w:iCs/>
          <w:color w:val="080809"/>
        </w:rPr>
        <w:t>lả</w:t>
      </w:r>
      <w:proofErr w:type="spellEnd"/>
      <w:r>
        <w:rPr>
          <w:rFonts w:ascii="Arial" w:hAnsi="Arial" w:cs="Arial"/>
          <w:color w:val="080809"/>
        </w:rPr>
        <w:t>”…</w:t>
      </w:r>
      <w:proofErr w:type="spellStart"/>
      <w:r>
        <w:rPr>
          <w:rFonts w:ascii="Arial" w:hAnsi="Arial" w:cs="Arial"/>
          <w:color w:val="080809"/>
        </w:rPr>
        <w:t>để</w:t>
      </w:r>
      <w:proofErr w:type="spellEnd"/>
      <w:r>
        <w:rPr>
          <w:rFonts w:ascii="Arial" w:hAnsi="Arial" w:cs="Arial"/>
          <w:color w:val="080809"/>
        </w:rPr>
        <w:t xml:space="preserve"> </w:t>
      </w:r>
      <w:proofErr w:type="spellStart"/>
      <w:r>
        <w:rPr>
          <w:rFonts w:ascii="Arial" w:hAnsi="Arial" w:cs="Arial"/>
          <w:color w:val="080809"/>
        </w:rPr>
        <w:t>đốt</w:t>
      </w:r>
      <w:proofErr w:type="spellEnd"/>
      <w:r>
        <w:rPr>
          <w:rFonts w:ascii="Arial" w:hAnsi="Arial" w:cs="Arial"/>
          <w:color w:val="080809"/>
        </w:rPr>
        <w:t xml:space="preserve"> </w:t>
      </w:r>
      <w:proofErr w:type="spellStart"/>
      <w:r>
        <w:rPr>
          <w:rFonts w:ascii="Arial" w:hAnsi="Arial" w:cs="Arial"/>
          <w:color w:val="080809"/>
        </w:rPr>
        <w:t>thuốc</w:t>
      </w:r>
      <w:proofErr w:type="spellEnd"/>
      <w:r>
        <w:rPr>
          <w:rFonts w:ascii="Arial" w:hAnsi="Arial" w:cs="Arial"/>
          <w:color w:val="080809"/>
        </w:rPr>
        <w:t>…</w:t>
      </w: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cậu</w:t>
      </w:r>
      <w:proofErr w:type="spellEnd"/>
      <w:r>
        <w:rPr>
          <w:rFonts w:ascii="Arial" w:hAnsi="Arial" w:cs="Arial"/>
          <w:color w:val="080809"/>
        </w:rPr>
        <w:t xml:space="preserve"> con </w:t>
      </w:r>
      <w:proofErr w:type="spellStart"/>
      <w:r>
        <w:rPr>
          <w:rFonts w:ascii="Arial" w:hAnsi="Arial" w:cs="Arial"/>
          <w:color w:val="080809"/>
        </w:rPr>
        <w:t>bệnh</w:t>
      </w:r>
      <w:proofErr w:type="spellEnd"/>
      <w:r>
        <w:rPr>
          <w:rFonts w:ascii="Arial" w:hAnsi="Arial" w:cs="Arial"/>
          <w:color w:val="080809"/>
        </w:rPr>
        <w:t xml:space="preserve"> </w:t>
      </w:r>
      <w:proofErr w:type="spellStart"/>
      <w:r>
        <w:rPr>
          <w:rFonts w:ascii="Arial" w:hAnsi="Arial" w:cs="Arial"/>
          <w:color w:val="080809"/>
        </w:rPr>
        <w:t>rồi</w:t>
      </w:r>
      <w:proofErr w:type="spellEnd"/>
      <w:r>
        <w:rPr>
          <w:rFonts w:ascii="Arial" w:hAnsi="Arial" w:cs="Arial"/>
          <w:color w:val="080809"/>
        </w:rPr>
        <w:t xml:space="preserve"> qua </w:t>
      </w:r>
      <w:proofErr w:type="spellStart"/>
      <w:r>
        <w:rPr>
          <w:rFonts w:ascii="Arial" w:hAnsi="Arial" w:cs="Arial"/>
          <w:color w:val="080809"/>
        </w:rPr>
        <w:t>đời</w:t>
      </w:r>
      <w:proofErr w:type="spellEnd"/>
      <w:r>
        <w:rPr>
          <w:rFonts w:ascii="Arial" w:hAnsi="Arial" w:cs="Arial"/>
          <w:color w:val="080809"/>
        </w:rPr>
        <w:t>…</w:t>
      </w:r>
      <w:proofErr w:type="spellStart"/>
      <w:r>
        <w:rPr>
          <w:rFonts w:ascii="Arial" w:hAnsi="Arial" w:cs="Arial"/>
          <w:color w:val="080809"/>
        </w:rPr>
        <w:t>Trên</w:t>
      </w:r>
      <w:proofErr w:type="spellEnd"/>
      <w:r>
        <w:rPr>
          <w:rFonts w:ascii="Arial" w:hAnsi="Arial" w:cs="Arial"/>
          <w:color w:val="080809"/>
        </w:rPr>
        <w:t xml:space="preserve"> </w:t>
      </w:r>
      <w:proofErr w:type="spellStart"/>
      <w:r>
        <w:rPr>
          <w:rFonts w:ascii="Arial" w:hAnsi="Arial" w:cs="Arial"/>
          <w:color w:val="080809"/>
        </w:rPr>
        <w:t>đường</w:t>
      </w:r>
      <w:proofErr w:type="spellEnd"/>
      <w:r>
        <w:rPr>
          <w:rFonts w:ascii="Arial" w:hAnsi="Arial" w:cs="Arial"/>
          <w:color w:val="080809"/>
        </w:rPr>
        <w:t xml:space="preserve"> </w:t>
      </w:r>
      <w:proofErr w:type="spellStart"/>
      <w:r>
        <w:rPr>
          <w:rFonts w:ascii="Arial" w:hAnsi="Arial" w:cs="Arial"/>
          <w:color w:val="080809"/>
        </w:rPr>
        <w:t>đưa</w:t>
      </w:r>
      <w:proofErr w:type="spellEnd"/>
      <w:r>
        <w:rPr>
          <w:rFonts w:ascii="Arial" w:hAnsi="Arial" w:cs="Arial"/>
          <w:color w:val="080809"/>
        </w:rPr>
        <w:t xml:space="preserve"> </w:t>
      </w:r>
      <w:proofErr w:type="spellStart"/>
      <w:r>
        <w:rPr>
          <w:rFonts w:ascii="Arial" w:hAnsi="Arial" w:cs="Arial"/>
          <w:color w:val="080809"/>
        </w:rPr>
        <w:t>cậu</w:t>
      </w:r>
      <w:proofErr w:type="spellEnd"/>
      <w:r>
        <w:rPr>
          <w:rFonts w:ascii="Arial" w:hAnsi="Arial" w:cs="Arial"/>
          <w:color w:val="080809"/>
        </w:rPr>
        <w:t xml:space="preserve"> ra </w:t>
      </w:r>
      <w:proofErr w:type="spellStart"/>
      <w:r>
        <w:rPr>
          <w:rFonts w:ascii="Arial" w:hAnsi="Arial" w:cs="Arial"/>
          <w:color w:val="080809"/>
        </w:rPr>
        <w:t>nghĩa</w:t>
      </w:r>
      <w:proofErr w:type="spellEnd"/>
      <w:r>
        <w:rPr>
          <w:rFonts w:ascii="Arial" w:hAnsi="Arial" w:cs="Arial"/>
          <w:color w:val="080809"/>
        </w:rPr>
        <w:t xml:space="preserve"> </w:t>
      </w:r>
      <w:proofErr w:type="spellStart"/>
      <w:r>
        <w:rPr>
          <w:rFonts w:ascii="Arial" w:hAnsi="Arial" w:cs="Arial"/>
          <w:color w:val="080809"/>
        </w:rPr>
        <w:t>trang</w:t>
      </w:r>
      <w:proofErr w:type="spellEnd"/>
      <w:r>
        <w:rPr>
          <w:rFonts w:ascii="Arial" w:hAnsi="Arial" w:cs="Arial"/>
          <w:color w:val="080809"/>
        </w:rPr>
        <w:t xml:space="preserve">, </w:t>
      </w:r>
      <w:proofErr w:type="spellStart"/>
      <w:r>
        <w:rPr>
          <w:rFonts w:ascii="Arial" w:hAnsi="Arial" w:cs="Arial"/>
          <w:color w:val="080809"/>
        </w:rPr>
        <w:t>người</w:t>
      </w:r>
      <w:proofErr w:type="spellEnd"/>
      <w:r>
        <w:rPr>
          <w:rFonts w:ascii="Arial" w:hAnsi="Arial" w:cs="Arial"/>
          <w:color w:val="080809"/>
        </w:rPr>
        <w:t xml:space="preserve"> </w:t>
      </w:r>
      <w:proofErr w:type="spellStart"/>
      <w:r>
        <w:rPr>
          <w:rFonts w:ascii="Arial" w:hAnsi="Arial" w:cs="Arial"/>
          <w:color w:val="080809"/>
        </w:rPr>
        <w:t>viết</w:t>
      </w:r>
      <w:proofErr w:type="spellEnd"/>
      <w:r>
        <w:rPr>
          <w:rFonts w:ascii="Arial" w:hAnsi="Arial" w:cs="Arial"/>
          <w:color w:val="080809"/>
        </w:rPr>
        <w:t xml:space="preserve"> </w:t>
      </w:r>
      <w:proofErr w:type="spellStart"/>
      <w:r>
        <w:rPr>
          <w:rFonts w:ascii="Arial" w:hAnsi="Arial" w:cs="Arial"/>
          <w:color w:val="080809"/>
        </w:rPr>
        <w:t>chủ</w:t>
      </w:r>
      <w:proofErr w:type="spellEnd"/>
      <w:r>
        <w:rPr>
          <w:rFonts w:ascii="Arial" w:hAnsi="Arial" w:cs="Arial"/>
          <w:color w:val="080809"/>
        </w:rPr>
        <w:t xml:space="preserve"> </w:t>
      </w:r>
      <w:proofErr w:type="spellStart"/>
      <w:r>
        <w:rPr>
          <w:rFonts w:ascii="Arial" w:hAnsi="Arial" w:cs="Arial"/>
          <w:color w:val="080809"/>
        </w:rPr>
        <w:t>sự</w:t>
      </w:r>
      <w:proofErr w:type="spellEnd"/>
      <w:r>
        <w:rPr>
          <w:rFonts w:ascii="Arial" w:hAnsi="Arial" w:cs="Arial"/>
          <w:color w:val="080809"/>
        </w:rPr>
        <w:t>…</w:t>
      </w: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bà</w:t>
      </w:r>
      <w:proofErr w:type="spellEnd"/>
      <w:r>
        <w:rPr>
          <w:rFonts w:ascii="Arial" w:hAnsi="Arial" w:cs="Arial"/>
          <w:color w:val="080809"/>
        </w:rPr>
        <w:t xml:space="preserve"> </w:t>
      </w:r>
      <w:proofErr w:type="spellStart"/>
      <w:r>
        <w:rPr>
          <w:rFonts w:ascii="Arial" w:hAnsi="Arial" w:cs="Arial"/>
          <w:color w:val="080809"/>
        </w:rPr>
        <w:t>mẹ</w:t>
      </w:r>
      <w:proofErr w:type="spellEnd"/>
      <w:r>
        <w:rPr>
          <w:rFonts w:ascii="Arial" w:hAnsi="Arial" w:cs="Arial"/>
          <w:color w:val="080809"/>
        </w:rPr>
        <w:t xml:space="preserve"> </w:t>
      </w:r>
      <w:proofErr w:type="spellStart"/>
      <w:r>
        <w:rPr>
          <w:rFonts w:ascii="Arial" w:hAnsi="Arial" w:cs="Arial"/>
          <w:color w:val="080809"/>
        </w:rPr>
        <w:t>vùa</w:t>
      </w:r>
      <w:proofErr w:type="spellEnd"/>
      <w:r>
        <w:rPr>
          <w:rFonts w:ascii="Arial" w:hAnsi="Arial" w:cs="Arial"/>
          <w:color w:val="080809"/>
        </w:rPr>
        <w:t xml:space="preserve"> </w:t>
      </w:r>
      <w:proofErr w:type="spellStart"/>
      <w:r>
        <w:rPr>
          <w:rFonts w:ascii="Arial" w:hAnsi="Arial" w:cs="Arial"/>
          <w:color w:val="080809"/>
        </w:rPr>
        <w:t>đi</w:t>
      </w:r>
      <w:proofErr w:type="spellEnd"/>
      <w:r>
        <w:rPr>
          <w:rFonts w:ascii="Arial" w:hAnsi="Arial" w:cs="Arial"/>
          <w:color w:val="080809"/>
        </w:rPr>
        <w:t xml:space="preserve"> </w:t>
      </w:r>
      <w:proofErr w:type="spellStart"/>
      <w:r>
        <w:rPr>
          <w:rFonts w:ascii="Arial" w:hAnsi="Arial" w:cs="Arial"/>
          <w:color w:val="080809"/>
        </w:rPr>
        <w:t>vừa</w:t>
      </w:r>
      <w:proofErr w:type="spellEnd"/>
      <w:r>
        <w:rPr>
          <w:rFonts w:ascii="Arial" w:hAnsi="Arial" w:cs="Arial"/>
          <w:color w:val="080809"/>
        </w:rPr>
        <w:t xml:space="preserve"> </w:t>
      </w:r>
      <w:proofErr w:type="spellStart"/>
      <w:r>
        <w:rPr>
          <w:rFonts w:ascii="Arial" w:hAnsi="Arial" w:cs="Arial"/>
          <w:color w:val="080809"/>
        </w:rPr>
        <w:t>khóc</w:t>
      </w:r>
      <w:proofErr w:type="spellEnd"/>
      <w:r>
        <w:rPr>
          <w:rFonts w:ascii="Arial" w:hAnsi="Arial" w:cs="Arial"/>
          <w:color w:val="080809"/>
        </w:rPr>
        <w:t xml:space="preserve"> “ “</w:t>
      </w:r>
      <w:r>
        <w:rPr>
          <w:rFonts w:ascii="Arial" w:hAnsi="Arial" w:cs="Arial"/>
          <w:i/>
          <w:iCs/>
          <w:color w:val="080809"/>
        </w:rPr>
        <w:t xml:space="preserve">Con </w:t>
      </w:r>
      <w:proofErr w:type="spellStart"/>
      <w:r>
        <w:rPr>
          <w:rFonts w:ascii="Arial" w:hAnsi="Arial" w:cs="Arial"/>
          <w:i/>
          <w:iCs/>
          <w:color w:val="080809"/>
        </w:rPr>
        <w:t>ơi</w:t>
      </w:r>
      <w:proofErr w:type="spellEnd"/>
      <w:r>
        <w:rPr>
          <w:rFonts w:ascii="Arial" w:hAnsi="Arial" w:cs="Arial"/>
          <w:i/>
          <w:iCs/>
          <w:color w:val="080809"/>
        </w:rPr>
        <w:t xml:space="preserve"> </w:t>
      </w:r>
      <w:proofErr w:type="spellStart"/>
      <w:r>
        <w:rPr>
          <w:rFonts w:ascii="Arial" w:hAnsi="Arial" w:cs="Arial"/>
          <w:i/>
          <w:iCs/>
          <w:color w:val="080809"/>
        </w:rPr>
        <w:t>là</w:t>
      </w:r>
      <w:proofErr w:type="spellEnd"/>
      <w:r>
        <w:rPr>
          <w:rFonts w:ascii="Arial" w:hAnsi="Arial" w:cs="Arial"/>
          <w:i/>
          <w:iCs/>
          <w:color w:val="080809"/>
        </w:rPr>
        <w:t xml:space="preserve"> con </w:t>
      </w:r>
      <w:proofErr w:type="spellStart"/>
      <w:r>
        <w:rPr>
          <w:rFonts w:ascii="Arial" w:hAnsi="Arial" w:cs="Arial"/>
          <w:i/>
          <w:iCs/>
          <w:color w:val="080809"/>
        </w:rPr>
        <w:t>ơi</w:t>
      </w:r>
      <w:proofErr w:type="spellEnd"/>
      <w:r>
        <w:rPr>
          <w:rFonts w:ascii="Arial" w:hAnsi="Arial" w:cs="Arial"/>
          <w:i/>
          <w:iCs/>
          <w:color w:val="080809"/>
        </w:rPr>
        <w:t xml:space="preserve">…Con </w:t>
      </w:r>
      <w:proofErr w:type="spellStart"/>
      <w:r>
        <w:rPr>
          <w:rFonts w:ascii="Arial" w:hAnsi="Arial" w:cs="Arial"/>
          <w:i/>
          <w:iCs/>
          <w:color w:val="080809"/>
        </w:rPr>
        <w:t>đi</w:t>
      </w:r>
      <w:proofErr w:type="spellEnd"/>
      <w:r>
        <w:rPr>
          <w:rFonts w:ascii="Arial" w:hAnsi="Arial" w:cs="Arial"/>
          <w:i/>
          <w:iCs/>
          <w:color w:val="080809"/>
        </w:rPr>
        <w:t xml:space="preserve"> </w:t>
      </w:r>
      <w:proofErr w:type="spellStart"/>
      <w:r>
        <w:rPr>
          <w:rFonts w:ascii="Arial" w:hAnsi="Arial" w:cs="Arial"/>
          <w:i/>
          <w:iCs/>
          <w:color w:val="080809"/>
        </w:rPr>
        <w:t>rồi</w:t>
      </w:r>
      <w:proofErr w:type="spellEnd"/>
      <w:r>
        <w:rPr>
          <w:rFonts w:ascii="Arial" w:hAnsi="Arial" w:cs="Arial"/>
          <w:i/>
          <w:iCs/>
          <w:color w:val="080809"/>
        </w:rPr>
        <w:t>…</w:t>
      </w:r>
      <w:proofErr w:type="spellStart"/>
      <w:r>
        <w:rPr>
          <w:rFonts w:ascii="Arial" w:hAnsi="Arial" w:cs="Arial"/>
          <w:i/>
          <w:iCs/>
          <w:color w:val="080809"/>
        </w:rPr>
        <w:t>còn</w:t>
      </w:r>
      <w:proofErr w:type="spellEnd"/>
      <w:r>
        <w:rPr>
          <w:rFonts w:ascii="Arial" w:hAnsi="Arial" w:cs="Arial"/>
          <w:i/>
          <w:iCs/>
          <w:color w:val="080809"/>
        </w:rPr>
        <w:t xml:space="preserve"> ai </w:t>
      </w:r>
      <w:proofErr w:type="spellStart"/>
      <w:r>
        <w:rPr>
          <w:rFonts w:ascii="Arial" w:hAnsi="Arial" w:cs="Arial"/>
          <w:i/>
          <w:iCs/>
          <w:color w:val="080809"/>
        </w:rPr>
        <w:t>để</w:t>
      </w:r>
      <w:proofErr w:type="spellEnd"/>
      <w:r>
        <w:rPr>
          <w:rFonts w:ascii="Arial" w:hAnsi="Arial" w:cs="Arial"/>
          <w:i/>
          <w:iCs/>
          <w:color w:val="080809"/>
        </w:rPr>
        <w:t xml:space="preserve"> cha </w:t>
      </w:r>
      <w:proofErr w:type="spellStart"/>
      <w:r>
        <w:rPr>
          <w:rFonts w:ascii="Arial" w:hAnsi="Arial" w:cs="Arial"/>
          <w:i/>
          <w:iCs/>
          <w:color w:val="080809"/>
        </w:rPr>
        <w:t>Phó</w:t>
      </w:r>
      <w:proofErr w:type="spellEnd"/>
      <w:r>
        <w:rPr>
          <w:rFonts w:ascii="Arial" w:hAnsi="Arial" w:cs="Arial"/>
          <w:i/>
          <w:iCs/>
          <w:color w:val="080809"/>
        </w:rPr>
        <w:t xml:space="preserve"> </w:t>
      </w:r>
      <w:proofErr w:type="spellStart"/>
      <w:r>
        <w:rPr>
          <w:rFonts w:ascii="Arial" w:hAnsi="Arial" w:cs="Arial"/>
          <w:i/>
          <w:iCs/>
          <w:color w:val="080809"/>
        </w:rPr>
        <w:t>chạy</w:t>
      </w:r>
      <w:proofErr w:type="spellEnd"/>
      <w:r>
        <w:rPr>
          <w:rFonts w:ascii="Arial" w:hAnsi="Arial" w:cs="Arial"/>
          <w:i/>
          <w:iCs/>
          <w:color w:val="080809"/>
        </w:rPr>
        <w:t xml:space="preserve"> qua </w:t>
      </w:r>
      <w:proofErr w:type="spellStart"/>
      <w:r>
        <w:rPr>
          <w:rFonts w:ascii="Arial" w:hAnsi="Arial" w:cs="Arial"/>
          <w:i/>
          <w:iCs/>
          <w:color w:val="080809"/>
        </w:rPr>
        <w:t>xin</w:t>
      </w:r>
      <w:proofErr w:type="spellEnd"/>
      <w:r>
        <w:rPr>
          <w:rFonts w:ascii="Arial" w:hAnsi="Arial" w:cs="Arial"/>
          <w:i/>
          <w:iCs/>
          <w:color w:val="080809"/>
        </w:rPr>
        <w:t xml:space="preserve"> “</w:t>
      </w:r>
      <w:proofErr w:type="spellStart"/>
      <w:r>
        <w:rPr>
          <w:rFonts w:ascii="Arial" w:hAnsi="Arial" w:cs="Arial"/>
          <w:i/>
          <w:iCs/>
          <w:color w:val="080809"/>
        </w:rPr>
        <w:t>méng</w:t>
      </w:r>
      <w:proofErr w:type="spellEnd"/>
      <w:r>
        <w:rPr>
          <w:rFonts w:ascii="Arial" w:hAnsi="Arial" w:cs="Arial"/>
          <w:i/>
          <w:iCs/>
          <w:color w:val="080809"/>
        </w:rPr>
        <w:t xml:space="preserve"> </w:t>
      </w:r>
      <w:proofErr w:type="spellStart"/>
      <w:r>
        <w:rPr>
          <w:rFonts w:ascii="Arial" w:hAnsi="Arial" w:cs="Arial"/>
          <w:i/>
          <w:iCs/>
          <w:color w:val="080809"/>
        </w:rPr>
        <w:t>lả</w:t>
      </w:r>
      <w:proofErr w:type="spellEnd"/>
      <w:r>
        <w:rPr>
          <w:rFonts w:ascii="Arial" w:hAnsi="Arial" w:cs="Arial"/>
          <w:i/>
          <w:iCs/>
          <w:color w:val="080809"/>
        </w:rPr>
        <w:t xml:space="preserve">” </w:t>
      </w:r>
      <w:proofErr w:type="spellStart"/>
      <w:r>
        <w:rPr>
          <w:rFonts w:ascii="Arial" w:hAnsi="Arial" w:cs="Arial"/>
          <w:i/>
          <w:iCs/>
          <w:color w:val="080809"/>
        </w:rPr>
        <w:t>đốt</w:t>
      </w:r>
      <w:proofErr w:type="spellEnd"/>
      <w:r>
        <w:rPr>
          <w:rFonts w:ascii="Arial" w:hAnsi="Arial" w:cs="Arial"/>
          <w:i/>
          <w:iCs/>
          <w:color w:val="080809"/>
        </w:rPr>
        <w:t xml:space="preserve"> </w:t>
      </w:r>
      <w:proofErr w:type="spellStart"/>
      <w:r>
        <w:rPr>
          <w:rFonts w:ascii="Arial" w:hAnsi="Arial" w:cs="Arial"/>
          <w:i/>
          <w:iCs/>
          <w:color w:val="080809"/>
        </w:rPr>
        <w:t>thuốc</w:t>
      </w:r>
      <w:proofErr w:type="spellEnd"/>
      <w:r>
        <w:rPr>
          <w:rFonts w:ascii="Arial" w:hAnsi="Arial" w:cs="Arial"/>
          <w:i/>
          <w:iCs/>
          <w:color w:val="080809"/>
        </w:rPr>
        <w:t>…</w:t>
      </w:r>
      <w:r>
        <w:rPr>
          <w:rFonts w:ascii="Arial" w:hAnsi="Arial" w:cs="Arial"/>
          <w:color w:val="080809"/>
        </w:rPr>
        <w:t xml:space="preserve">” </w:t>
      </w:r>
      <w:proofErr w:type="spellStart"/>
      <w:r>
        <w:rPr>
          <w:rFonts w:ascii="Arial" w:hAnsi="Arial" w:cs="Arial"/>
          <w:color w:val="080809"/>
        </w:rPr>
        <w:t>Dĩ</w:t>
      </w:r>
      <w:proofErr w:type="spellEnd"/>
      <w:r>
        <w:rPr>
          <w:rFonts w:ascii="Arial" w:hAnsi="Arial" w:cs="Arial"/>
          <w:color w:val="080809"/>
        </w:rPr>
        <w:t xml:space="preserve"> </w:t>
      </w:r>
      <w:proofErr w:type="spellStart"/>
      <w:r>
        <w:rPr>
          <w:rFonts w:ascii="Arial" w:hAnsi="Arial" w:cs="Arial"/>
          <w:color w:val="080809"/>
        </w:rPr>
        <w:t>nhiên</w:t>
      </w:r>
      <w:proofErr w:type="spellEnd"/>
      <w:r>
        <w:rPr>
          <w:rFonts w:ascii="Arial" w:hAnsi="Arial" w:cs="Arial"/>
          <w:color w:val="080809"/>
        </w:rPr>
        <w:t xml:space="preserve"> “</w:t>
      </w:r>
      <w:proofErr w:type="spellStart"/>
      <w:r>
        <w:rPr>
          <w:rFonts w:ascii="Arial" w:hAnsi="Arial" w:cs="Arial"/>
          <w:i/>
          <w:iCs/>
          <w:color w:val="080809"/>
        </w:rPr>
        <w:t>méng</w:t>
      </w:r>
      <w:proofErr w:type="spellEnd"/>
      <w:r>
        <w:rPr>
          <w:rFonts w:ascii="Arial" w:hAnsi="Arial" w:cs="Arial"/>
          <w:i/>
          <w:iCs/>
          <w:color w:val="080809"/>
        </w:rPr>
        <w:t xml:space="preserve"> </w:t>
      </w:r>
      <w:proofErr w:type="spellStart"/>
      <w:r>
        <w:rPr>
          <w:rFonts w:ascii="Arial" w:hAnsi="Arial" w:cs="Arial"/>
          <w:i/>
          <w:iCs/>
          <w:color w:val="080809"/>
        </w:rPr>
        <w:t>lả</w:t>
      </w:r>
      <w:proofErr w:type="spellEnd"/>
      <w:r>
        <w:rPr>
          <w:rFonts w:ascii="Arial" w:hAnsi="Arial" w:cs="Arial"/>
          <w:color w:val="080809"/>
        </w:rPr>
        <w:t>”…</w:t>
      </w:r>
      <w:proofErr w:type="spellStart"/>
      <w:r>
        <w:rPr>
          <w:rFonts w:ascii="Arial" w:hAnsi="Arial" w:cs="Arial"/>
          <w:color w:val="080809"/>
        </w:rPr>
        <w:t>là</w:t>
      </w:r>
      <w:proofErr w:type="spellEnd"/>
      <w:r>
        <w:rPr>
          <w:rFonts w:ascii="Arial" w:hAnsi="Arial" w:cs="Arial"/>
          <w:color w:val="080809"/>
        </w:rPr>
        <w:t xml:space="preserve"> </w:t>
      </w:r>
      <w:proofErr w:type="spellStart"/>
      <w:r>
        <w:rPr>
          <w:rFonts w:ascii="Arial" w:hAnsi="Arial" w:cs="Arial"/>
          <w:color w:val="080809"/>
        </w:rPr>
        <w:t>miếng</w:t>
      </w:r>
      <w:proofErr w:type="spellEnd"/>
      <w:r>
        <w:rPr>
          <w:rFonts w:ascii="Arial" w:hAnsi="Arial" w:cs="Arial"/>
          <w:color w:val="080809"/>
        </w:rPr>
        <w:t xml:space="preserve"> </w:t>
      </w:r>
      <w:proofErr w:type="spellStart"/>
      <w:r>
        <w:rPr>
          <w:rFonts w:ascii="Arial" w:hAnsi="Arial" w:cs="Arial"/>
          <w:color w:val="080809"/>
        </w:rPr>
        <w:t>lửa</w:t>
      </w:r>
      <w:proofErr w:type="spellEnd"/>
      <w:r>
        <w:rPr>
          <w:rFonts w:ascii="Arial" w:hAnsi="Arial" w:cs="Arial"/>
          <w:color w:val="080809"/>
        </w:rPr>
        <w:t xml:space="preserve"> </w:t>
      </w:r>
      <w:proofErr w:type="spellStart"/>
      <w:r>
        <w:rPr>
          <w:rFonts w:ascii="Arial" w:hAnsi="Arial" w:cs="Arial"/>
          <w:color w:val="080809"/>
        </w:rPr>
        <w:t>rồi</w:t>
      </w:r>
      <w:proofErr w:type="spellEnd"/>
      <w:r>
        <w:rPr>
          <w:rFonts w:ascii="Arial" w:hAnsi="Arial" w:cs="Arial"/>
          <w:color w:val="080809"/>
        </w:rPr>
        <w:t xml:space="preserve">…Sau 13 </w:t>
      </w:r>
      <w:proofErr w:type="spellStart"/>
      <w:r>
        <w:rPr>
          <w:rFonts w:ascii="Arial" w:hAnsi="Arial" w:cs="Arial"/>
          <w:color w:val="080809"/>
        </w:rPr>
        <w:t>năm</w:t>
      </w:r>
      <w:proofErr w:type="spellEnd"/>
      <w:r>
        <w:rPr>
          <w:rFonts w:ascii="Arial" w:hAnsi="Arial" w:cs="Arial"/>
          <w:color w:val="080809"/>
        </w:rPr>
        <w:t xml:space="preserve"> </w:t>
      </w:r>
      <w:proofErr w:type="spellStart"/>
      <w:r>
        <w:rPr>
          <w:rFonts w:ascii="Arial" w:hAnsi="Arial" w:cs="Arial"/>
          <w:color w:val="080809"/>
        </w:rPr>
        <w:t>tại</w:t>
      </w:r>
      <w:proofErr w:type="spellEnd"/>
      <w:r>
        <w:rPr>
          <w:rFonts w:ascii="Arial" w:hAnsi="Arial" w:cs="Arial"/>
          <w:color w:val="080809"/>
        </w:rPr>
        <w:t xml:space="preserve"> </w:t>
      </w:r>
      <w:proofErr w:type="spellStart"/>
      <w:r>
        <w:rPr>
          <w:rFonts w:ascii="Arial" w:hAnsi="Arial" w:cs="Arial"/>
          <w:color w:val="080809"/>
        </w:rPr>
        <w:t>giáo</w:t>
      </w:r>
      <w:proofErr w:type="spellEnd"/>
      <w:r>
        <w:rPr>
          <w:rFonts w:ascii="Arial" w:hAnsi="Arial" w:cs="Arial"/>
          <w:color w:val="080809"/>
        </w:rPr>
        <w:t xml:space="preserve"> </w:t>
      </w:r>
      <w:proofErr w:type="spellStart"/>
      <w:r>
        <w:rPr>
          <w:rFonts w:ascii="Arial" w:hAnsi="Arial" w:cs="Arial"/>
          <w:color w:val="080809"/>
        </w:rPr>
        <w:t>xứ</w:t>
      </w:r>
      <w:proofErr w:type="spellEnd"/>
      <w:r>
        <w:rPr>
          <w:rFonts w:ascii="Arial" w:hAnsi="Arial" w:cs="Arial"/>
          <w:color w:val="080809"/>
        </w:rPr>
        <w:t xml:space="preserve"> </w:t>
      </w:r>
      <w:proofErr w:type="spellStart"/>
      <w:r>
        <w:rPr>
          <w:rFonts w:ascii="Arial" w:hAnsi="Arial" w:cs="Arial"/>
          <w:color w:val="080809"/>
        </w:rPr>
        <w:t>ấy</w:t>
      </w:r>
      <w:proofErr w:type="spellEnd"/>
      <w:r>
        <w:rPr>
          <w:rFonts w:ascii="Arial" w:hAnsi="Arial" w:cs="Arial"/>
          <w:color w:val="080809"/>
        </w:rPr>
        <w:t xml:space="preserve">, </w:t>
      </w:r>
      <w:proofErr w:type="spellStart"/>
      <w:r>
        <w:rPr>
          <w:rFonts w:ascii="Arial" w:hAnsi="Arial" w:cs="Arial"/>
          <w:color w:val="080809"/>
        </w:rPr>
        <w:t>người</w:t>
      </w:r>
      <w:proofErr w:type="spellEnd"/>
      <w:r>
        <w:rPr>
          <w:rFonts w:ascii="Arial" w:hAnsi="Arial" w:cs="Arial"/>
          <w:color w:val="080809"/>
        </w:rPr>
        <w:t xml:space="preserve"> </w:t>
      </w:r>
      <w:proofErr w:type="spellStart"/>
      <w:r>
        <w:rPr>
          <w:rFonts w:ascii="Arial" w:hAnsi="Arial" w:cs="Arial"/>
          <w:color w:val="080809"/>
        </w:rPr>
        <w:t>viết</w:t>
      </w:r>
      <w:proofErr w:type="spellEnd"/>
      <w:r>
        <w:rPr>
          <w:rFonts w:ascii="Arial" w:hAnsi="Arial" w:cs="Arial"/>
          <w:color w:val="080809"/>
        </w:rPr>
        <w:t xml:space="preserve"> </w:t>
      </w:r>
      <w:proofErr w:type="spellStart"/>
      <w:r>
        <w:rPr>
          <w:rFonts w:ascii="Arial" w:hAnsi="Arial" w:cs="Arial"/>
          <w:color w:val="080809"/>
        </w:rPr>
        <w:t>khá</w:t>
      </w:r>
      <w:proofErr w:type="spellEnd"/>
      <w:r>
        <w:rPr>
          <w:rFonts w:ascii="Arial" w:hAnsi="Arial" w:cs="Arial"/>
          <w:color w:val="080809"/>
        </w:rPr>
        <w:t xml:space="preserve"> </w:t>
      </w:r>
      <w:proofErr w:type="spellStart"/>
      <w:r>
        <w:rPr>
          <w:rFonts w:ascii="Arial" w:hAnsi="Arial" w:cs="Arial"/>
          <w:color w:val="080809"/>
        </w:rPr>
        <w:t>là</w:t>
      </w:r>
      <w:proofErr w:type="spellEnd"/>
      <w:r>
        <w:rPr>
          <w:rFonts w:ascii="Arial" w:hAnsi="Arial" w:cs="Arial"/>
          <w:color w:val="080809"/>
        </w:rPr>
        <w:t xml:space="preserve"> </w:t>
      </w:r>
      <w:proofErr w:type="spellStart"/>
      <w:r>
        <w:rPr>
          <w:rFonts w:ascii="Arial" w:hAnsi="Arial" w:cs="Arial"/>
          <w:color w:val="080809"/>
        </w:rPr>
        <w:t>rành</w:t>
      </w:r>
      <w:proofErr w:type="spellEnd"/>
      <w:r>
        <w:rPr>
          <w:rFonts w:ascii="Arial" w:hAnsi="Arial" w:cs="Arial"/>
          <w:color w:val="080809"/>
        </w:rPr>
        <w:t xml:space="preserve"> </w:t>
      </w:r>
      <w:proofErr w:type="spellStart"/>
      <w:r>
        <w:rPr>
          <w:rFonts w:ascii="Arial" w:hAnsi="Arial" w:cs="Arial"/>
          <w:color w:val="080809"/>
        </w:rPr>
        <w:t>ngôn</w:t>
      </w:r>
      <w:proofErr w:type="spellEnd"/>
      <w:r>
        <w:rPr>
          <w:rFonts w:ascii="Arial" w:hAnsi="Arial" w:cs="Arial"/>
          <w:color w:val="080809"/>
        </w:rPr>
        <w:t xml:space="preserve"> </w:t>
      </w:r>
      <w:proofErr w:type="spellStart"/>
      <w:r>
        <w:rPr>
          <w:rFonts w:ascii="Arial" w:hAnsi="Arial" w:cs="Arial"/>
          <w:color w:val="080809"/>
        </w:rPr>
        <w:t>ngữ</w:t>
      </w:r>
      <w:proofErr w:type="spellEnd"/>
      <w:r>
        <w:rPr>
          <w:rFonts w:ascii="Arial" w:hAnsi="Arial" w:cs="Arial"/>
          <w:color w:val="080809"/>
        </w:rPr>
        <w:t xml:space="preserve"> </w:t>
      </w:r>
      <w:proofErr w:type="spellStart"/>
      <w:r>
        <w:rPr>
          <w:rFonts w:ascii="Arial" w:hAnsi="Arial" w:cs="Arial"/>
          <w:color w:val="080809"/>
        </w:rPr>
        <w:t>vùng</w:t>
      </w:r>
      <w:proofErr w:type="spellEnd"/>
      <w:r>
        <w:rPr>
          <w:rFonts w:ascii="Arial" w:hAnsi="Arial" w:cs="Arial"/>
          <w:color w:val="080809"/>
        </w:rPr>
        <w:t xml:space="preserve"> </w:t>
      </w:r>
      <w:proofErr w:type="spellStart"/>
      <w:r>
        <w:rPr>
          <w:rFonts w:ascii="Arial" w:hAnsi="Arial" w:cs="Arial"/>
          <w:color w:val="080809"/>
        </w:rPr>
        <w:t>miền</w:t>
      </w:r>
      <w:proofErr w:type="spellEnd"/>
      <w:r>
        <w:rPr>
          <w:rFonts w:ascii="Arial" w:hAnsi="Arial" w:cs="Arial"/>
          <w:color w:val="080809"/>
        </w:rPr>
        <w:t xml:space="preserve"> </w:t>
      </w:r>
      <w:proofErr w:type="spellStart"/>
      <w:r>
        <w:rPr>
          <w:rFonts w:ascii="Arial" w:hAnsi="Arial" w:cs="Arial"/>
          <w:color w:val="080809"/>
        </w:rPr>
        <w:t>của</w:t>
      </w:r>
      <w:proofErr w:type="spellEnd"/>
      <w:r>
        <w:rPr>
          <w:rFonts w:ascii="Arial" w:hAnsi="Arial" w:cs="Arial"/>
          <w:color w:val="080809"/>
        </w:rPr>
        <w:t xml:space="preserve"> </w:t>
      </w:r>
      <w:proofErr w:type="spellStart"/>
      <w:r>
        <w:rPr>
          <w:rFonts w:ascii="Arial" w:hAnsi="Arial" w:cs="Arial"/>
          <w:color w:val="080809"/>
        </w:rPr>
        <w:t>bà</w:t>
      </w:r>
      <w:proofErr w:type="spellEnd"/>
      <w:r>
        <w:rPr>
          <w:rFonts w:ascii="Arial" w:hAnsi="Arial" w:cs="Arial"/>
          <w:color w:val="080809"/>
        </w:rPr>
        <w:t xml:space="preserve"> con…</w:t>
      </w:r>
      <w:proofErr w:type="spellStart"/>
      <w:r>
        <w:rPr>
          <w:rFonts w:ascii="Arial" w:hAnsi="Arial" w:cs="Arial"/>
          <w:color w:val="080809"/>
        </w:rPr>
        <w:t>Kể</w:t>
      </w:r>
      <w:proofErr w:type="spellEnd"/>
      <w:r>
        <w:rPr>
          <w:rFonts w:ascii="Arial" w:hAnsi="Arial" w:cs="Arial"/>
          <w:color w:val="080809"/>
        </w:rPr>
        <w:t xml:space="preserve"> </w:t>
      </w:r>
      <w:proofErr w:type="spellStart"/>
      <w:r>
        <w:rPr>
          <w:rFonts w:ascii="Arial" w:hAnsi="Arial" w:cs="Arial"/>
          <w:color w:val="080809"/>
        </w:rPr>
        <w:t>cả</w:t>
      </w:r>
      <w:proofErr w:type="spellEnd"/>
      <w:r>
        <w:rPr>
          <w:rFonts w:ascii="Arial" w:hAnsi="Arial" w:cs="Arial"/>
          <w:color w:val="080809"/>
        </w:rPr>
        <w:t xml:space="preserve"> </w:t>
      </w:r>
      <w:proofErr w:type="spellStart"/>
      <w:r>
        <w:rPr>
          <w:rFonts w:ascii="Arial" w:hAnsi="Arial" w:cs="Arial"/>
          <w:color w:val="080809"/>
        </w:rPr>
        <w:t>những</w:t>
      </w:r>
      <w:proofErr w:type="spellEnd"/>
      <w:r>
        <w:rPr>
          <w:rFonts w:ascii="Arial" w:hAnsi="Arial" w:cs="Arial"/>
          <w:color w:val="080809"/>
        </w:rPr>
        <w:t xml:space="preserve"> </w:t>
      </w:r>
      <w:proofErr w:type="spellStart"/>
      <w:r>
        <w:rPr>
          <w:rFonts w:ascii="Arial" w:hAnsi="Arial" w:cs="Arial"/>
          <w:color w:val="080809"/>
        </w:rPr>
        <w:t>từ</w:t>
      </w:r>
      <w:proofErr w:type="spellEnd"/>
      <w:r>
        <w:rPr>
          <w:rFonts w:ascii="Arial" w:hAnsi="Arial" w:cs="Arial"/>
          <w:color w:val="080809"/>
        </w:rPr>
        <w:t xml:space="preserve"> </w:t>
      </w:r>
      <w:proofErr w:type="spellStart"/>
      <w:r>
        <w:rPr>
          <w:rFonts w:ascii="Arial" w:hAnsi="Arial" w:cs="Arial"/>
          <w:color w:val="080809"/>
        </w:rPr>
        <w:t>khó</w:t>
      </w:r>
      <w:proofErr w:type="spellEnd"/>
      <w:r>
        <w:rPr>
          <w:rFonts w:ascii="Arial" w:hAnsi="Arial" w:cs="Arial"/>
          <w:color w:val="080809"/>
        </w:rPr>
        <w:t xml:space="preserve"> </w:t>
      </w:r>
      <w:proofErr w:type="spellStart"/>
      <w:r>
        <w:rPr>
          <w:rFonts w:ascii="Arial" w:hAnsi="Arial" w:cs="Arial"/>
          <w:color w:val="080809"/>
        </w:rPr>
        <w:t>nhất</w:t>
      </w:r>
      <w:proofErr w:type="spellEnd"/>
      <w:r>
        <w:rPr>
          <w:rFonts w:ascii="Arial" w:hAnsi="Arial" w:cs="Arial"/>
          <w:color w:val="080809"/>
        </w:rPr>
        <w:t>…</w:t>
      </w:r>
      <w:proofErr w:type="spellStart"/>
      <w:r>
        <w:rPr>
          <w:rFonts w:ascii="Arial" w:hAnsi="Arial" w:cs="Arial"/>
          <w:color w:val="080809"/>
        </w:rPr>
        <w:t>Bà</w:t>
      </w:r>
      <w:proofErr w:type="spellEnd"/>
      <w:r>
        <w:rPr>
          <w:rFonts w:ascii="Arial" w:hAnsi="Arial" w:cs="Arial"/>
          <w:color w:val="080809"/>
        </w:rPr>
        <w:t xml:space="preserve"> con hay </w:t>
      </w:r>
      <w:proofErr w:type="spellStart"/>
      <w:r>
        <w:rPr>
          <w:rFonts w:ascii="Arial" w:hAnsi="Arial" w:cs="Arial"/>
          <w:color w:val="080809"/>
        </w:rPr>
        <w:t>đùa</w:t>
      </w:r>
      <w:proofErr w:type="spellEnd"/>
      <w:r>
        <w:rPr>
          <w:rFonts w:ascii="Arial" w:hAnsi="Arial" w:cs="Arial"/>
          <w:color w:val="080809"/>
        </w:rPr>
        <w:t xml:space="preserve"> </w:t>
      </w:r>
      <w:proofErr w:type="spellStart"/>
      <w:r>
        <w:rPr>
          <w:rFonts w:ascii="Arial" w:hAnsi="Arial" w:cs="Arial"/>
          <w:color w:val="080809"/>
        </w:rPr>
        <w:t>để</w:t>
      </w:r>
      <w:proofErr w:type="spellEnd"/>
      <w:r>
        <w:rPr>
          <w:rFonts w:ascii="Arial" w:hAnsi="Arial" w:cs="Arial"/>
          <w:color w:val="080809"/>
        </w:rPr>
        <w:t xml:space="preserve"> </w:t>
      </w:r>
      <w:proofErr w:type="spellStart"/>
      <w:r>
        <w:rPr>
          <w:rFonts w:ascii="Arial" w:hAnsi="Arial" w:cs="Arial"/>
          <w:color w:val="080809"/>
        </w:rPr>
        <w:t>đố</w:t>
      </w:r>
      <w:proofErr w:type="spellEnd"/>
      <w:r>
        <w:rPr>
          <w:rFonts w:ascii="Arial" w:hAnsi="Arial" w:cs="Arial"/>
          <w:color w:val="080809"/>
        </w:rPr>
        <w:t xml:space="preserve"> </w:t>
      </w:r>
      <w:proofErr w:type="spellStart"/>
      <w:r>
        <w:rPr>
          <w:rFonts w:ascii="Arial" w:hAnsi="Arial" w:cs="Arial"/>
          <w:color w:val="080809"/>
        </w:rPr>
        <w:t>nhau</w:t>
      </w:r>
      <w:proofErr w:type="spellEnd"/>
      <w:r>
        <w:rPr>
          <w:rFonts w:ascii="Arial" w:hAnsi="Arial" w:cs="Arial"/>
          <w:color w:val="080809"/>
        </w:rPr>
        <w:t xml:space="preserve"> : “</w:t>
      </w:r>
      <w:r>
        <w:rPr>
          <w:rFonts w:ascii="Arial" w:hAnsi="Arial" w:cs="Arial"/>
          <w:i/>
          <w:iCs/>
          <w:color w:val="080809"/>
        </w:rPr>
        <w:t xml:space="preserve">Hai </w:t>
      </w:r>
      <w:proofErr w:type="spellStart"/>
      <w:r>
        <w:rPr>
          <w:rFonts w:ascii="Arial" w:hAnsi="Arial" w:cs="Arial"/>
          <w:i/>
          <w:iCs/>
          <w:color w:val="080809"/>
        </w:rPr>
        <w:t>cấy</w:t>
      </w:r>
      <w:proofErr w:type="spellEnd"/>
      <w:r>
        <w:rPr>
          <w:rFonts w:ascii="Arial" w:hAnsi="Arial" w:cs="Arial"/>
          <w:i/>
          <w:iCs/>
          <w:color w:val="080809"/>
        </w:rPr>
        <w:t xml:space="preserve"> </w:t>
      </w:r>
      <w:proofErr w:type="spellStart"/>
      <w:r>
        <w:rPr>
          <w:rFonts w:ascii="Arial" w:hAnsi="Arial" w:cs="Arial"/>
          <w:i/>
          <w:iCs/>
          <w:color w:val="080809"/>
        </w:rPr>
        <w:t>dôn</w:t>
      </w:r>
      <w:proofErr w:type="spellEnd"/>
      <w:r>
        <w:rPr>
          <w:rFonts w:ascii="Arial" w:hAnsi="Arial" w:cs="Arial"/>
          <w:i/>
          <w:iCs/>
          <w:color w:val="080809"/>
        </w:rPr>
        <w:t xml:space="preserve"> </w:t>
      </w:r>
      <w:proofErr w:type="spellStart"/>
      <w:r>
        <w:rPr>
          <w:rFonts w:ascii="Arial" w:hAnsi="Arial" w:cs="Arial"/>
          <w:i/>
          <w:iCs/>
          <w:color w:val="080809"/>
        </w:rPr>
        <w:t>đập</w:t>
      </w:r>
      <w:proofErr w:type="spellEnd"/>
      <w:r>
        <w:rPr>
          <w:rFonts w:ascii="Arial" w:hAnsi="Arial" w:cs="Arial"/>
          <w:i/>
          <w:iCs/>
          <w:color w:val="080809"/>
        </w:rPr>
        <w:t xml:space="preserve"> </w:t>
      </w:r>
      <w:proofErr w:type="spellStart"/>
      <w:r>
        <w:rPr>
          <w:rFonts w:ascii="Arial" w:hAnsi="Arial" w:cs="Arial"/>
          <w:i/>
          <w:iCs/>
          <w:color w:val="080809"/>
        </w:rPr>
        <w:t>chắc</w:t>
      </w:r>
      <w:proofErr w:type="spellEnd"/>
      <w:r>
        <w:rPr>
          <w:rFonts w:ascii="Arial" w:hAnsi="Arial" w:cs="Arial"/>
          <w:i/>
          <w:iCs/>
          <w:color w:val="080809"/>
        </w:rPr>
        <w:t xml:space="preserve"> </w:t>
      </w:r>
      <w:proofErr w:type="spellStart"/>
      <w:r>
        <w:rPr>
          <w:rFonts w:ascii="Arial" w:hAnsi="Arial" w:cs="Arial"/>
          <w:i/>
          <w:iCs/>
          <w:color w:val="080809"/>
        </w:rPr>
        <w:t>trước</w:t>
      </w:r>
      <w:proofErr w:type="spellEnd"/>
      <w:r>
        <w:rPr>
          <w:rFonts w:ascii="Arial" w:hAnsi="Arial" w:cs="Arial"/>
          <w:i/>
          <w:iCs/>
          <w:color w:val="080809"/>
        </w:rPr>
        <w:t xml:space="preserve"> </w:t>
      </w:r>
      <w:proofErr w:type="spellStart"/>
      <w:r>
        <w:rPr>
          <w:rFonts w:ascii="Arial" w:hAnsi="Arial" w:cs="Arial"/>
          <w:i/>
          <w:iCs/>
          <w:color w:val="080809"/>
        </w:rPr>
        <w:t>cươi</w:t>
      </w:r>
      <w:proofErr w:type="spellEnd"/>
      <w:r>
        <w:rPr>
          <w:rFonts w:ascii="Arial" w:hAnsi="Arial" w:cs="Arial"/>
          <w:i/>
          <w:iCs/>
          <w:color w:val="080809"/>
        </w:rPr>
        <w:t>…</w:t>
      </w:r>
      <w:r>
        <w:rPr>
          <w:rFonts w:ascii="Arial" w:hAnsi="Arial" w:cs="Arial"/>
          <w:color w:val="080809"/>
        </w:rPr>
        <w:t>” hay “</w:t>
      </w:r>
      <w:r>
        <w:rPr>
          <w:rFonts w:ascii="Arial" w:hAnsi="Arial" w:cs="Arial"/>
          <w:i/>
          <w:iCs/>
          <w:color w:val="080809"/>
        </w:rPr>
        <w:t xml:space="preserve">con </w:t>
      </w:r>
      <w:proofErr w:type="spellStart"/>
      <w:r>
        <w:rPr>
          <w:rFonts w:ascii="Arial" w:hAnsi="Arial" w:cs="Arial"/>
          <w:i/>
          <w:iCs/>
          <w:color w:val="080809"/>
        </w:rPr>
        <w:t>cấy</w:t>
      </w:r>
      <w:proofErr w:type="spellEnd"/>
      <w:r>
        <w:rPr>
          <w:rFonts w:ascii="Arial" w:hAnsi="Arial" w:cs="Arial"/>
          <w:i/>
          <w:iCs/>
          <w:color w:val="080809"/>
        </w:rPr>
        <w:t xml:space="preserve"> </w:t>
      </w:r>
      <w:proofErr w:type="spellStart"/>
      <w:r>
        <w:rPr>
          <w:rFonts w:ascii="Arial" w:hAnsi="Arial" w:cs="Arial"/>
          <w:i/>
          <w:iCs/>
          <w:color w:val="080809"/>
        </w:rPr>
        <w:t>nhà</w:t>
      </w:r>
      <w:proofErr w:type="spellEnd"/>
      <w:r>
        <w:rPr>
          <w:rFonts w:ascii="Arial" w:hAnsi="Arial" w:cs="Arial"/>
          <w:i/>
          <w:iCs/>
          <w:color w:val="080809"/>
        </w:rPr>
        <w:t xml:space="preserve"> ai – </w:t>
      </w:r>
      <w:proofErr w:type="spellStart"/>
      <w:r>
        <w:rPr>
          <w:rFonts w:ascii="Arial" w:hAnsi="Arial" w:cs="Arial"/>
          <w:i/>
          <w:iCs/>
          <w:color w:val="080809"/>
        </w:rPr>
        <w:t>tra</w:t>
      </w:r>
      <w:proofErr w:type="spellEnd"/>
      <w:r>
        <w:rPr>
          <w:rFonts w:ascii="Arial" w:hAnsi="Arial" w:cs="Arial"/>
          <w:i/>
          <w:iCs/>
          <w:color w:val="080809"/>
        </w:rPr>
        <w:t xml:space="preserve"> </w:t>
      </w:r>
      <w:proofErr w:type="spellStart"/>
      <w:r>
        <w:rPr>
          <w:rFonts w:ascii="Arial" w:hAnsi="Arial" w:cs="Arial"/>
          <w:i/>
          <w:iCs/>
          <w:color w:val="080809"/>
        </w:rPr>
        <w:t>trốt</w:t>
      </w:r>
      <w:proofErr w:type="spellEnd"/>
      <w:r>
        <w:rPr>
          <w:rFonts w:ascii="Arial" w:hAnsi="Arial" w:cs="Arial"/>
          <w:i/>
          <w:iCs/>
          <w:color w:val="080809"/>
        </w:rPr>
        <w:t xml:space="preserve"> </w:t>
      </w:r>
      <w:proofErr w:type="spellStart"/>
      <w:r>
        <w:rPr>
          <w:rFonts w:ascii="Arial" w:hAnsi="Arial" w:cs="Arial"/>
          <w:i/>
          <w:iCs/>
          <w:color w:val="080809"/>
        </w:rPr>
        <w:t>mà</w:t>
      </w:r>
      <w:proofErr w:type="spellEnd"/>
      <w:r>
        <w:rPr>
          <w:rFonts w:ascii="Arial" w:hAnsi="Arial" w:cs="Arial"/>
          <w:i/>
          <w:iCs/>
          <w:color w:val="080809"/>
        </w:rPr>
        <w:t xml:space="preserve"> </w:t>
      </w:r>
      <w:proofErr w:type="spellStart"/>
      <w:r>
        <w:rPr>
          <w:rFonts w:ascii="Arial" w:hAnsi="Arial" w:cs="Arial"/>
          <w:i/>
          <w:iCs/>
          <w:color w:val="080809"/>
        </w:rPr>
        <w:t>nọ</w:t>
      </w:r>
      <w:proofErr w:type="spellEnd"/>
      <w:r>
        <w:rPr>
          <w:rFonts w:ascii="Arial" w:hAnsi="Arial" w:cs="Arial"/>
          <w:i/>
          <w:iCs/>
          <w:color w:val="080809"/>
        </w:rPr>
        <w:t xml:space="preserve"> </w:t>
      </w:r>
      <w:proofErr w:type="spellStart"/>
      <w:r>
        <w:rPr>
          <w:rFonts w:ascii="Arial" w:hAnsi="Arial" w:cs="Arial"/>
          <w:i/>
          <w:iCs/>
          <w:color w:val="080809"/>
        </w:rPr>
        <w:t>có</w:t>
      </w:r>
      <w:proofErr w:type="spellEnd"/>
      <w:r>
        <w:rPr>
          <w:rFonts w:ascii="Arial" w:hAnsi="Arial" w:cs="Arial"/>
          <w:i/>
          <w:iCs/>
          <w:color w:val="080809"/>
        </w:rPr>
        <w:t>…</w:t>
      </w:r>
      <w:r>
        <w:rPr>
          <w:rFonts w:ascii="Arial" w:hAnsi="Arial" w:cs="Arial"/>
          <w:color w:val="080809"/>
        </w:rPr>
        <w:t xml:space="preserve">” – </w:t>
      </w:r>
      <w:proofErr w:type="spellStart"/>
      <w:r>
        <w:rPr>
          <w:rFonts w:ascii="Arial" w:hAnsi="Arial" w:cs="Arial"/>
          <w:color w:val="080809"/>
        </w:rPr>
        <w:t>Đố</w:t>
      </w:r>
      <w:proofErr w:type="spellEnd"/>
      <w:r>
        <w:rPr>
          <w:rFonts w:ascii="Arial" w:hAnsi="Arial" w:cs="Arial"/>
          <w:color w:val="080809"/>
        </w:rPr>
        <w:t xml:space="preserve"> </w:t>
      </w:r>
      <w:proofErr w:type="spellStart"/>
      <w:r>
        <w:rPr>
          <w:rFonts w:ascii="Arial" w:hAnsi="Arial" w:cs="Arial"/>
          <w:color w:val="080809"/>
        </w:rPr>
        <w:t>bà</w:t>
      </w:r>
      <w:proofErr w:type="spellEnd"/>
      <w:r>
        <w:rPr>
          <w:rFonts w:ascii="Arial" w:hAnsi="Arial" w:cs="Arial"/>
          <w:color w:val="080809"/>
        </w:rPr>
        <w:t xml:space="preserve"> con </w:t>
      </w:r>
      <w:proofErr w:type="spellStart"/>
      <w:r>
        <w:rPr>
          <w:rFonts w:ascii="Arial" w:hAnsi="Arial" w:cs="Arial"/>
          <w:color w:val="080809"/>
        </w:rPr>
        <w:t>hiểu</w:t>
      </w:r>
      <w:proofErr w:type="spellEnd"/>
      <w:r>
        <w:rPr>
          <w:rFonts w:ascii="Arial" w:hAnsi="Arial" w:cs="Arial"/>
          <w:color w:val="080809"/>
        </w:rPr>
        <w:t xml:space="preserve"> </w:t>
      </w:r>
      <w:proofErr w:type="spellStart"/>
      <w:r>
        <w:rPr>
          <w:rFonts w:ascii="Arial" w:hAnsi="Arial" w:cs="Arial"/>
          <w:color w:val="080809"/>
        </w:rPr>
        <w:t>được</w:t>
      </w:r>
      <w:proofErr w:type="spellEnd"/>
      <w:r>
        <w:rPr>
          <w:rFonts w:ascii="Arial" w:hAnsi="Arial" w:cs="Arial"/>
          <w:color w:val="080809"/>
        </w:rPr>
        <w:t xml:space="preserve"> </w:t>
      </w:r>
      <w:proofErr w:type="spellStart"/>
      <w:r>
        <w:rPr>
          <w:rFonts w:ascii="Arial" w:hAnsi="Arial" w:cs="Arial"/>
          <w:color w:val="080809"/>
        </w:rPr>
        <w:t>đấy</w:t>
      </w:r>
      <w:proofErr w:type="spellEnd"/>
      <w:r>
        <w:rPr>
          <w:rFonts w:ascii="Arial" w:hAnsi="Arial" w:cs="Arial"/>
          <w:color w:val="080809"/>
        </w:rPr>
        <w:t>…</w:t>
      </w:r>
    </w:p>
    <w:p w14:paraId="1BEA6249"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proofErr w:type="spellStart"/>
      <w:r>
        <w:rPr>
          <w:rFonts w:ascii="Arial" w:hAnsi="Arial" w:cs="Arial"/>
          <w:color w:val="080809"/>
        </w:rPr>
        <w:t>Ghi</w:t>
      </w:r>
      <w:proofErr w:type="spellEnd"/>
      <w:r>
        <w:rPr>
          <w:rFonts w:ascii="Arial" w:hAnsi="Arial" w:cs="Arial"/>
          <w:color w:val="080809"/>
        </w:rPr>
        <w:t xml:space="preserve"> </w:t>
      </w:r>
      <w:proofErr w:type="spellStart"/>
      <w:r>
        <w:rPr>
          <w:rFonts w:ascii="Arial" w:hAnsi="Arial" w:cs="Arial"/>
          <w:color w:val="080809"/>
        </w:rPr>
        <w:t>chuyện</w:t>
      </w:r>
      <w:proofErr w:type="spellEnd"/>
      <w:r>
        <w:rPr>
          <w:rFonts w:ascii="Arial" w:hAnsi="Arial" w:cs="Arial"/>
          <w:color w:val="080809"/>
        </w:rPr>
        <w:t xml:space="preserve"> </w:t>
      </w:r>
      <w:proofErr w:type="spellStart"/>
      <w:r>
        <w:rPr>
          <w:rFonts w:ascii="Arial" w:hAnsi="Arial" w:cs="Arial"/>
          <w:color w:val="080809"/>
        </w:rPr>
        <w:t>cho</w:t>
      </w:r>
      <w:proofErr w:type="spellEnd"/>
      <w:r>
        <w:rPr>
          <w:rFonts w:ascii="Arial" w:hAnsi="Arial" w:cs="Arial"/>
          <w:color w:val="080809"/>
        </w:rPr>
        <w:t xml:space="preserve"> </w:t>
      </w:r>
      <w:proofErr w:type="spellStart"/>
      <w:r>
        <w:rPr>
          <w:rFonts w:ascii="Arial" w:hAnsi="Arial" w:cs="Arial"/>
          <w:color w:val="080809"/>
        </w:rPr>
        <w:t>vui</w:t>
      </w:r>
      <w:proofErr w:type="spellEnd"/>
      <w:r>
        <w:rPr>
          <w:rFonts w:ascii="Arial" w:hAnsi="Arial" w:cs="Arial"/>
          <w:color w:val="080809"/>
        </w:rPr>
        <w:t xml:space="preserve"> </w:t>
      </w:r>
      <w:proofErr w:type="spellStart"/>
      <w:r>
        <w:rPr>
          <w:rFonts w:ascii="Arial" w:hAnsi="Arial" w:cs="Arial"/>
          <w:color w:val="080809"/>
        </w:rPr>
        <w:t>vậy</w:t>
      </w:r>
      <w:proofErr w:type="spellEnd"/>
      <w:r>
        <w:rPr>
          <w:rFonts w:ascii="Arial" w:hAnsi="Arial" w:cs="Arial"/>
          <w:color w:val="080809"/>
        </w:rPr>
        <w:t xml:space="preserve"> </w:t>
      </w:r>
      <w:proofErr w:type="spellStart"/>
      <w:r>
        <w:rPr>
          <w:rFonts w:ascii="Arial" w:hAnsi="Arial" w:cs="Arial"/>
          <w:color w:val="080809"/>
        </w:rPr>
        <w:t>thôi</w:t>
      </w:r>
      <w:proofErr w:type="spellEnd"/>
      <w:r>
        <w:rPr>
          <w:rFonts w:ascii="Arial" w:hAnsi="Arial" w:cs="Arial"/>
          <w:color w:val="080809"/>
        </w:rPr>
        <w:t>…</w:t>
      </w:r>
      <w:proofErr w:type="spellStart"/>
      <w:r>
        <w:rPr>
          <w:rFonts w:ascii="Arial" w:hAnsi="Arial" w:cs="Arial"/>
          <w:color w:val="080809"/>
        </w:rPr>
        <w:t>chứ</w:t>
      </w:r>
      <w:proofErr w:type="spellEnd"/>
      <w:r>
        <w:rPr>
          <w:rFonts w:ascii="Arial" w:hAnsi="Arial" w:cs="Arial"/>
          <w:color w:val="080809"/>
        </w:rPr>
        <w:t xml:space="preserve"> con </w:t>
      </w:r>
      <w:proofErr w:type="spellStart"/>
      <w:r>
        <w:rPr>
          <w:rFonts w:ascii="Arial" w:hAnsi="Arial" w:cs="Arial"/>
          <w:color w:val="080809"/>
        </w:rPr>
        <w:t>đường</w:t>
      </w:r>
      <w:proofErr w:type="spellEnd"/>
      <w:r>
        <w:rPr>
          <w:rFonts w:ascii="Arial" w:hAnsi="Arial" w:cs="Arial"/>
          <w:color w:val="080809"/>
        </w:rPr>
        <w:t xml:space="preserve"> </w:t>
      </w:r>
      <w:proofErr w:type="spellStart"/>
      <w:r>
        <w:rPr>
          <w:rFonts w:ascii="Arial" w:hAnsi="Arial" w:cs="Arial"/>
          <w:color w:val="080809"/>
        </w:rPr>
        <w:t>từ</w:t>
      </w:r>
      <w:proofErr w:type="spellEnd"/>
      <w:r>
        <w:rPr>
          <w:rFonts w:ascii="Arial" w:hAnsi="Arial" w:cs="Arial"/>
          <w:color w:val="080809"/>
        </w:rPr>
        <w:t xml:space="preserve"> “</w:t>
      </w:r>
      <w:proofErr w:type="spellStart"/>
      <w:r>
        <w:rPr>
          <w:rFonts w:ascii="Arial" w:hAnsi="Arial" w:cs="Arial"/>
          <w:i/>
          <w:iCs/>
          <w:color w:val="080809"/>
        </w:rPr>
        <w:t>chiếc</w:t>
      </w:r>
      <w:proofErr w:type="spellEnd"/>
      <w:r>
        <w:rPr>
          <w:rFonts w:ascii="Arial" w:hAnsi="Arial" w:cs="Arial"/>
          <w:i/>
          <w:iCs/>
          <w:color w:val="080809"/>
        </w:rPr>
        <w:t xml:space="preserve"> </w:t>
      </w:r>
      <w:proofErr w:type="spellStart"/>
      <w:r>
        <w:rPr>
          <w:rFonts w:ascii="Arial" w:hAnsi="Arial" w:cs="Arial"/>
          <w:i/>
          <w:iCs/>
          <w:color w:val="080809"/>
        </w:rPr>
        <w:t>giày</w:t>
      </w:r>
      <w:proofErr w:type="spellEnd"/>
      <w:r>
        <w:rPr>
          <w:rFonts w:ascii="Arial" w:hAnsi="Arial" w:cs="Arial"/>
          <w:i/>
          <w:iCs/>
          <w:color w:val="080809"/>
        </w:rPr>
        <w:t xml:space="preserve"> 2 USD – </w:t>
      </w:r>
      <w:proofErr w:type="spellStart"/>
      <w:r>
        <w:rPr>
          <w:rFonts w:ascii="Arial" w:hAnsi="Arial" w:cs="Arial"/>
          <w:b/>
          <w:bCs/>
          <w:i/>
          <w:iCs/>
          <w:color w:val="080809"/>
        </w:rPr>
        <w:t>chiếc</w:t>
      </w:r>
      <w:proofErr w:type="spellEnd"/>
      <w:r>
        <w:rPr>
          <w:rFonts w:ascii="Arial" w:hAnsi="Arial" w:cs="Arial"/>
          <w:b/>
          <w:bCs/>
          <w:i/>
          <w:iCs/>
          <w:color w:val="080809"/>
        </w:rPr>
        <w:t xml:space="preserve"> </w:t>
      </w:r>
      <w:proofErr w:type="spellStart"/>
      <w:r>
        <w:rPr>
          <w:rFonts w:ascii="Arial" w:hAnsi="Arial" w:cs="Arial"/>
          <w:b/>
          <w:bCs/>
          <w:i/>
          <w:iCs/>
          <w:color w:val="080809"/>
        </w:rPr>
        <w:t>giày</w:t>
      </w:r>
      <w:proofErr w:type="spellEnd"/>
      <w:r>
        <w:rPr>
          <w:rFonts w:ascii="Arial" w:hAnsi="Arial" w:cs="Arial"/>
          <w:b/>
          <w:bCs/>
          <w:i/>
          <w:iCs/>
          <w:color w:val="080809"/>
        </w:rPr>
        <w:t xml:space="preserve"> </w:t>
      </w:r>
      <w:proofErr w:type="spellStart"/>
      <w:r>
        <w:rPr>
          <w:rFonts w:ascii="Arial" w:hAnsi="Arial" w:cs="Arial"/>
          <w:b/>
          <w:bCs/>
          <w:i/>
          <w:iCs/>
          <w:color w:val="080809"/>
        </w:rPr>
        <w:t>của</w:t>
      </w:r>
      <w:proofErr w:type="spellEnd"/>
      <w:r>
        <w:rPr>
          <w:rFonts w:ascii="Arial" w:hAnsi="Arial" w:cs="Arial"/>
          <w:b/>
          <w:bCs/>
          <w:i/>
          <w:iCs/>
          <w:color w:val="080809"/>
        </w:rPr>
        <w:t xml:space="preserve"> Chúa</w:t>
      </w:r>
      <w:r>
        <w:rPr>
          <w:rFonts w:ascii="Arial" w:hAnsi="Arial" w:cs="Arial"/>
          <w:i/>
          <w:iCs/>
          <w:color w:val="080809"/>
        </w:rPr>
        <w:t>”…</w:t>
      </w:r>
      <w:proofErr w:type="spellStart"/>
      <w:r>
        <w:rPr>
          <w:rFonts w:ascii="Arial" w:hAnsi="Arial" w:cs="Arial"/>
          <w:color w:val="080809"/>
        </w:rPr>
        <w:t>cho</w:t>
      </w:r>
      <w:proofErr w:type="spellEnd"/>
      <w:r>
        <w:rPr>
          <w:rFonts w:ascii="Arial" w:hAnsi="Arial" w:cs="Arial"/>
          <w:color w:val="080809"/>
        </w:rPr>
        <w:t xml:space="preserve"> </w:t>
      </w:r>
      <w:proofErr w:type="spellStart"/>
      <w:r>
        <w:rPr>
          <w:rFonts w:ascii="Arial" w:hAnsi="Arial" w:cs="Arial"/>
          <w:color w:val="080809"/>
        </w:rPr>
        <w:t>đến</w:t>
      </w:r>
      <w:proofErr w:type="spellEnd"/>
      <w:r>
        <w:rPr>
          <w:rFonts w:ascii="Arial" w:hAnsi="Arial" w:cs="Arial"/>
          <w:color w:val="080809"/>
        </w:rPr>
        <w:t xml:space="preserve"> </w:t>
      </w:r>
      <w:proofErr w:type="spellStart"/>
      <w:r>
        <w:rPr>
          <w:rFonts w:ascii="Arial" w:hAnsi="Arial" w:cs="Arial"/>
          <w:color w:val="080809"/>
        </w:rPr>
        <w:t>khi</w:t>
      </w:r>
      <w:proofErr w:type="spellEnd"/>
      <w:r>
        <w:rPr>
          <w:rFonts w:ascii="Arial" w:hAnsi="Arial" w:cs="Arial"/>
          <w:color w:val="080809"/>
        </w:rPr>
        <w:t xml:space="preserve"> </w:t>
      </w:r>
      <w:proofErr w:type="spellStart"/>
      <w:r>
        <w:rPr>
          <w:rFonts w:ascii="Arial" w:hAnsi="Arial" w:cs="Arial"/>
          <w:color w:val="080809"/>
        </w:rPr>
        <w:t>trở</w:t>
      </w:r>
      <w:proofErr w:type="spellEnd"/>
      <w:r>
        <w:rPr>
          <w:rFonts w:ascii="Arial" w:hAnsi="Arial" w:cs="Arial"/>
          <w:color w:val="080809"/>
        </w:rPr>
        <w:t xml:space="preserve"> </w:t>
      </w:r>
      <w:proofErr w:type="spellStart"/>
      <w:r>
        <w:rPr>
          <w:rFonts w:ascii="Arial" w:hAnsi="Arial" w:cs="Arial"/>
          <w:color w:val="080809"/>
        </w:rPr>
        <w:t>thành</w:t>
      </w:r>
      <w:proofErr w:type="spellEnd"/>
      <w:r>
        <w:rPr>
          <w:rFonts w:ascii="Arial" w:hAnsi="Arial" w:cs="Arial"/>
          <w:color w:val="080809"/>
        </w:rPr>
        <w:t xml:space="preserve"> </w:t>
      </w:r>
      <w:proofErr w:type="spellStart"/>
      <w:r>
        <w:rPr>
          <w:rFonts w:ascii="Arial" w:hAnsi="Arial" w:cs="Arial"/>
          <w:color w:val="080809"/>
        </w:rPr>
        <w:t>Tổng</w:t>
      </w:r>
      <w:proofErr w:type="spellEnd"/>
      <w:r>
        <w:rPr>
          <w:rFonts w:ascii="Arial" w:hAnsi="Arial" w:cs="Arial"/>
          <w:color w:val="080809"/>
        </w:rPr>
        <w:t xml:space="preserve"> </w:t>
      </w:r>
      <w:proofErr w:type="spellStart"/>
      <w:r>
        <w:rPr>
          <w:rFonts w:ascii="Arial" w:hAnsi="Arial" w:cs="Arial"/>
          <w:color w:val="080809"/>
        </w:rPr>
        <w:t>Thống</w:t>
      </w:r>
      <w:proofErr w:type="spellEnd"/>
      <w:r>
        <w:rPr>
          <w:rFonts w:ascii="Arial" w:hAnsi="Arial" w:cs="Arial"/>
          <w:color w:val="080809"/>
        </w:rPr>
        <w:t xml:space="preserve"> </w:t>
      </w:r>
      <w:proofErr w:type="spellStart"/>
      <w:r>
        <w:rPr>
          <w:rFonts w:ascii="Arial" w:hAnsi="Arial" w:cs="Arial"/>
          <w:color w:val="080809"/>
        </w:rPr>
        <w:t>thứ</w:t>
      </w:r>
      <w:proofErr w:type="spellEnd"/>
      <w:r>
        <w:rPr>
          <w:rFonts w:ascii="Arial" w:hAnsi="Arial" w:cs="Arial"/>
          <w:color w:val="080809"/>
        </w:rPr>
        <w:t xml:space="preserve"> 40 </w:t>
      </w:r>
      <w:proofErr w:type="spellStart"/>
      <w:r>
        <w:rPr>
          <w:rFonts w:ascii="Arial" w:hAnsi="Arial" w:cs="Arial"/>
          <w:color w:val="080809"/>
        </w:rPr>
        <w:t>của</w:t>
      </w:r>
      <w:proofErr w:type="spellEnd"/>
      <w:r>
        <w:rPr>
          <w:rFonts w:ascii="Arial" w:hAnsi="Arial" w:cs="Arial"/>
          <w:color w:val="080809"/>
        </w:rPr>
        <w:t xml:space="preserve"> </w:t>
      </w:r>
      <w:proofErr w:type="spellStart"/>
      <w:r>
        <w:rPr>
          <w:rFonts w:ascii="Arial" w:hAnsi="Arial" w:cs="Arial"/>
          <w:color w:val="080809"/>
        </w:rPr>
        <w:t>Hoa</w:t>
      </w:r>
      <w:proofErr w:type="spellEnd"/>
      <w:r>
        <w:rPr>
          <w:rFonts w:ascii="Arial" w:hAnsi="Arial" w:cs="Arial"/>
          <w:color w:val="080809"/>
        </w:rPr>
        <w:t xml:space="preserve"> </w:t>
      </w:r>
      <w:proofErr w:type="spellStart"/>
      <w:r>
        <w:rPr>
          <w:rFonts w:ascii="Arial" w:hAnsi="Arial" w:cs="Arial"/>
          <w:color w:val="080809"/>
        </w:rPr>
        <w:t>Kỳ</w:t>
      </w:r>
      <w:proofErr w:type="spellEnd"/>
      <w:r>
        <w:rPr>
          <w:rFonts w:ascii="Arial" w:hAnsi="Arial" w:cs="Arial"/>
          <w:color w:val="080809"/>
        </w:rPr>
        <w:t xml:space="preserve"> </w:t>
      </w:r>
      <w:proofErr w:type="spellStart"/>
      <w:r>
        <w:rPr>
          <w:rFonts w:ascii="Arial" w:hAnsi="Arial" w:cs="Arial"/>
          <w:color w:val="080809"/>
        </w:rPr>
        <w:t>vào</w:t>
      </w:r>
      <w:proofErr w:type="spellEnd"/>
      <w:r>
        <w:rPr>
          <w:rFonts w:ascii="Arial" w:hAnsi="Arial" w:cs="Arial"/>
          <w:color w:val="080809"/>
        </w:rPr>
        <w:t xml:space="preserve"> </w:t>
      </w:r>
      <w:proofErr w:type="spellStart"/>
      <w:r>
        <w:rPr>
          <w:rFonts w:ascii="Arial" w:hAnsi="Arial" w:cs="Arial"/>
          <w:color w:val="080809"/>
        </w:rPr>
        <w:t>năm</w:t>
      </w:r>
      <w:proofErr w:type="spellEnd"/>
      <w:r>
        <w:rPr>
          <w:rFonts w:ascii="Arial" w:hAnsi="Arial" w:cs="Arial"/>
          <w:color w:val="080809"/>
        </w:rPr>
        <w:t xml:space="preserve"> 1980…</w:t>
      </w:r>
      <w:proofErr w:type="spellStart"/>
      <w:r>
        <w:rPr>
          <w:rFonts w:ascii="Arial" w:hAnsi="Arial" w:cs="Arial"/>
          <w:color w:val="080809"/>
        </w:rPr>
        <w:t>thì</w:t>
      </w:r>
      <w:proofErr w:type="spellEnd"/>
      <w:r>
        <w:rPr>
          <w:rFonts w:ascii="Arial" w:hAnsi="Arial" w:cs="Arial"/>
          <w:color w:val="080809"/>
        </w:rPr>
        <w:t xml:space="preserve"> </w:t>
      </w:r>
      <w:proofErr w:type="spellStart"/>
      <w:r>
        <w:rPr>
          <w:rFonts w:ascii="Arial" w:hAnsi="Arial" w:cs="Arial"/>
          <w:color w:val="080809"/>
        </w:rPr>
        <w:t>không</w:t>
      </w:r>
      <w:proofErr w:type="spellEnd"/>
      <w:r>
        <w:rPr>
          <w:rFonts w:ascii="Arial" w:hAnsi="Arial" w:cs="Arial"/>
          <w:color w:val="080809"/>
        </w:rPr>
        <w:t xml:space="preserve"> </w:t>
      </w:r>
      <w:proofErr w:type="spellStart"/>
      <w:r>
        <w:rPr>
          <w:rFonts w:ascii="Arial" w:hAnsi="Arial" w:cs="Arial"/>
          <w:color w:val="080809"/>
        </w:rPr>
        <w:t>phải</w:t>
      </w:r>
      <w:proofErr w:type="spellEnd"/>
      <w:r>
        <w:rPr>
          <w:rFonts w:ascii="Arial" w:hAnsi="Arial" w:cs="Arial"/>
          <w:color w:val="080809"/>
        </w:rPr>
        <w:t xml:space="preserve"> </w:t>
      </w:r>
      <w:proofErr w:type="spellStart"/>
      <w:r>
        <w:rPr>
          <w:rFonts w:ascii="Arial" w:hAnsi="Arial" w:cs="Arial"/>
          <w:color w:val="080809"/>
        </w:rPr>
        <w:t>là</w:t>
      </w:r>
      <w:proofErr w:type="spellEnd"/>
      <w:r>
        <w:rPr>
          <w:rFonts w:ascii="Arial" w:hAnsi="Arial" w:cs="Arial"/>
          <w:color w:val="080809"/>
        </w:rPr>
        <w:t xml:space="preserve"> </w:t>
      </w:r>
      <w:proofErr w:type="spellStart"/>
      <w:r>
        <w:rPr>
          <w:rFonts w:ascii="Arial" w:hAnsi="Arial" w:cs="Arial"/>
          <w:color w:val="080809"/>
        </w:rPr>
        <w:t>một</w:t>
      </w:r>
      <w:proofErr w:type="spellEnd"/>
      <w:r>
        <w:rPr>
          <w:rFonts w:ascii="Arial" w:hAnsi="Arial" w:cs="Arial"/>
          <w:color w:val="080809"/>
        </w:rPr>
        <w:t xml:space="preserve"> </w:t>
      </w:r>
      <w:proofErr w:type="spellStart"/>
      <w:r>
        <w:rPr>
          <w:rFonts w:ascii="Arial" w:hAnsi="Arial" w:cs="Arial"/>
          <w:color w:val="080809"/>
        </w:rPr>
        <w:t>hành</w:t>
      </w:r>
      <w:proofErr w:type="spellEnd"/>
      <w:r>
        <w:rPr>
          <w:rFonts w:ascii="Arial" w:hAnsi="Arial" w:cs="Arial"/>
          <w:color w:val="080809"/>
        </w:rPr>
        <w:t xml:space="preserve"> </w:t>
      </w:r>
      <w:proofErr w:type="spellStart"/>
      <w:r>
        <w:rPr>
          <w:rFonts w:ascii="Arial" w:hAnsi="Arial" w:cs="Arial"/>
          <w:color w:val="080809"/>
        </w:rPr>
        <w:t>trình</w:t>
      </w:r>
      <w:proofErr w:type="spellEnd"/>
      <w:r>
        <w:rPr>
          <w:rFonts w:ascii="Arial" w:hAnsi="Arial" w:cs="Arial"/>
          <w:color w:val="080809"/>
        </w:rPr>
        <w:t xml:space="preserve"> </w:t>
      </w:r>
      <w:proofErr w:type="spellStart"/>
      <w:r>
        <w:rPr>
          <w:rFonts w:ascii="Arial" w:hAnsi="Arial" w:cs="Arial"/>
          <w:color w:val="080809"/>
        </w:rPr>
        <w:t>ngắn</w:t>
      </w:r>
      <w:proofErr w:type="spellEnd"/>
      <w:r>
        <w:rPr>
          <w:rFonts w:ascii="Arial" w:hAnsi="Arial" w:cs="Arial"/>
          <w:color w:val="080809"/>
        </w:rPr>
        <w:t xml:space="preserve"> </w:t>
      </w:r>
      <w:proofErr w:type="spellStart"/>
      <w:r>
        <w:rPr>
          <w:rFonts w:ascii="Arial" w:hAnsi="Arial" w:cs="Arial"/>
          <w:color w:val="080809"/>
        </w:rPr>
        <w:t>ngủi</w:t>
      </w:r>
      <w:proofErr w:type="spellEnd"/>
      <w:r>
        <w:rPr>
          <w:rFonts w:ascii="Arial" w:hAnsi="Arial" w:cs="Arial"/>
          <w:color w:val="080809"/>
        </w:rPr>
        <w:t xml:space="preserve"> </w:t>
      </w: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dễ</w:t>
      </w:r>
      <w:proofErr w:type="spellEnd"/>
      <w:r>
        <w:rPr>
          <w:rFonts w:ascii="Arial" w:hAnsi="Arial" w:cs="Arial"/>
          <w:color w:val="080809"/>
        </w:rPr>
        <w:t xml:space="preserve"> </w:t>
      </w:r>
      <w:proofErr w:type="spellStart"/>
      <w:r>
        <w:rPr>
          <w:rFonts w:ascii="Arial" w:hAnsi="Arial" w:cs="Arial"/>
          <w:color w:val="080809"/>
        </w:rPr>
        <w:t>dàng</w:t>
      </w:r>
      <w:proofErr w:type="spellEnd"/>
      <w:r>
        <w:rPr>
          <w:rFonts w:ascii="Arial" w:hAnsi="Arial" w:cs="Arial"/>
          <w:color w:val="080809"/>
        </w:rPr>
        <w:t xml:space="preserve">, </w:t>
      </w:r>
      <w:proofErr w:type="spellStart"/>
      <w:r>
        <w:rPr>
          <w:rFonts w:ascii="Arial" w:hAnsi="Arial" w:cs="Arial"/>
          <w:color w:val="080809"/>
        </w:rPr>
        <w:t>nhưng</w:t>
      </w:r>
      <w:proofErr w:type="spellEnd"/>
      <w:r>
        <w:rPr>
          <w:rFonts w:ascii="Arial" w:hAnsi="Arial" w:cs="Arial"/>
          <w:color w:val="080809"/>
        </w:rPr>
        <w:t xml:space="preserve"> </w:t>
      </w:r>
      <w:proofErr w:type="spellStart"/>
      <w:r>
        <w:rPr>
          <w:rFonts w:ascii="Arial" w:hAnsi="Arial" w:cs="Arial"/>
          <w:color w:val="080809"/>
        </w:rPr>
        <w:t>là</w:t>
      </w:r>
      <w:proofErr w:type="spellEnd"/>
      <w:r>
        <w:rPr>
          <w:rFonts w:ascii="Arial" w:hAnsi="Arial" w:cs="Arial"/>
          <w:color w:val="080809"/>
        </w:rPr>
        <w:t xml:space="preserve"> </w:t>
      </w:r>
      <w:proofErr w:type="spellStart"/>
      <w:r>
        <w:rPr>
          <w:rFonts w:ascii="Arial" w:hAnsi="Arial" w:cs="Arial"/>
          <w:color w:val="080809"/>
        </w:rPr>
        <w:t>một</w:t>
      </w:r>
      <w:proofErr w:type="spellEnd"/>
      <w:r>
        <w:rPr>
          <w:rFonts w:ascii="Arial" w:hAnsi="Arial" w:cs="Arial"/>
          <w:color w:val="080809"/>
        </w:rPr>
        <w:t xml:space="preserve"> </w:t>
      </w:r>
      <w:proofErr w:type="spellStart"/>
      <w:r>
        <w:rPr>
          <w:rFonts w:ascii="Arial" w:hAnsi="Arial" w:cs="Arial"/>
          <w:color w:val="080809"/>
        </w:rPr>
        <w:t>quá</w:t>
      </w:r>
      <w:proofErr w:type="spellEnd"/>
      <w:r>
        <w:rPr>
          <w:rFonts w:ascii="Arial" w:hAnsi="Arial" w:cs="Arial"/>
          <w:color w:val="080809"/>
        </w:rPr>
        <w:t xml:space="preserve"> </w:t>
      </w:r>
      <w:proofErr w:type="spellStart"/>
      <w:r>
        <w:rPr>
          <w:rFonts w:ascii="Arial" w:hAnsi="Arial" w:cs="Arial"/>
          <w:color w:val="080809"/>
        </w:rPr>
        <w:t>trình</w:t>
      </w:r>
      <w:proofErr w:type="spellEnd"/>
      <w:r>
        <w:rPr>
          <w:rFonts w:ascii="Arial" w:hAnsi="Arial" w:cs="Arial"/>
          <w:color w:val="080809"/>
        </w:rPr>
        <w:t xml:space="preserve"> </w:t>
      </w:r>
      <w:proofErr w:type="spellStart"/>
      <w:r>
        <w:rPr>
          <w:rFonts w:ascii="Arial" w:hAnsi="Arial" w:cs="Arial"/>
          <w:color w:val="080809"/>
        </w:rPr>
        <w:t>của</w:t>
      </w:r>
      <w:proofErr w:type="spellEnd"/>
      <w:r>
        <w:rPr>
          <w:rFonts w:ascii="Arial" w:hAnsi="Arial" w:cs="Arial"/>
          <w:color w:val="080809"/>
        </w:rPr>
        <w:t xml:space="preserve"> </w:t>
      </w:r>
      <w:proofErr w:type="spellStart"/>
      <w:r>
        <w:rPr>
          <w:rFonts w:ascii="Arial" w:hAnsi="Arial" w:cs="Arial"/>
          <w:color w:val="080809"/>
        </w:rPr>
        <w:t>học</w:t>
      </w:r>
      <w:proofErr w:type="spellEnd"/>
      <w:r>
        <w:rPr>
          <w:rFonts w:ascii="Arial" w:hAnsi="Arial" w:cs="Arial"/>
          <w:color w:val="080809"/>
        </w:rPr>
        <w:t xml:space="preserve"> </w:t>
      </w:r>
      <w:proofErr w:type="spellStart"/>
      <w:r>
        <w:rPr>
          <w:rFonts w:ascii="Arial" w:hAnsi="Arial" w:cs="Arial"/>
          <w:color w:val="080809"/>
        </w:rPr>
        <w:t>hành</w:t>
      </w:r>
      <w:proofErr w:type="spellEnd"/>
      <w:r>
        <w:rPr>
          <w:rFonts w:ascii="Arial" w:hAnsi="Arial" w:cs="Arial"/>
          <w:color w:val="080809"/>
        </w:rPr>
        <w:t xml:space="preserve">, </w:t>
      </w:r>
      <w:proofErr w:type="spellStart"/>
      <w:r>
        <w:rPr>
          <w:rFonts w:ascii="Arial" w:hAnsi="Arial" w:cs="Arial"/>
          <w:color w:val="080809"/>
        </w:rPr>
        <w:t>học</w:t>
      </w:r>
      <w:proofErr w:type="spellEnd"/>
      <w:r>
        <w:rPr>
          <w:rFonts w:ascii="Arial" w:hAnsi="Arial" w:cs="Arial"/>
          <w:color w:val="080809"/>
        </w:rPr>
        <w:t xml:space="preserve"> </w:t>
      </w:r>
      <w:proofErr w:type="spellStart"/>
      <w:r>
        <w:rPr>
          <w:rFonts w:ascii="Arial" w:hAnsi="Arial" w:cs="Arial"/>
          <w:color w:val="080809"/>
        </w:rPr>
        <w:t>hỏi</w:t>
      </w:r>
      <w:proofErr w:type="spellEnd"/>
      <w:r>
        <w:rPr>
          <w:rFonts w:ascii="Arial" w:hAnsi="Arial" w:cs="Arial"/>
          <w:color w:val="080809"/>
        </w:rPr>
        <w:t>…</w:t>
      </w:r>
      <w:proofErr w:type="spellStart"/>
      <w:r>
        <w:rPr>
          <w:rFonts w:ascii="Arial" w:hAnsi="Arial" w:cs="Arial"/>
          <w:color w:val="080809"/>
        </w:rPr>
        <w:t>với</w:t>
      </w:r>
      <w:proofErr w:type="spellEnd"/>
      <w:r>
        <w:rPr>
          <w:rFonts w:ascii="Arial" w:hAnsi="Arial" w:cs="Arial"/>
          <w:color w:val="080809"/>
        </w:rPr>
        <w:t xml:space="preserve"> </w:t>
      </w:r>
      <w:proofErr w:type="spellStart"/>
      <w:r>
        <w:rPr>
          <w:rFonts w:ascii="Arial" w:hAnsi="Arial" w:cs="Arial"/>
          <w:color w:val="080809"/>
        </w:rPr>
        <w:t>tất</w:t>
      </w:r>
      <w:proofErr w:type="spellEnd"/>
      <w:r>
        <w:rPr>
          <w:rFonts w:ascii="Arial" w:hAnsi="Arial" w:cs="Arial"/>
          <w:color w:val="080809"/>
        </w:rPr>
        <w:t xml:space="preserve"> </w:t>
      </w:r>
      <w:proofErr w:type="spellStart"/>
      <w:r>
        <w:rPr>
          <w:rFonts w:ascii="Arial" w:hAnsi="Arial" w:cs="Arial"/>
          <w:color w:val="080809"/>
        </w:rPr>
        <w:t>cả</w:t>
      </w:r>
      <w:proofErr w:type="spellEnd"/>
      <w:r>
        <w:rPr>
          <w:rFonts w:ascii="Arial" w:hAnsi="Arial" w:cs="Arial"/>
          <w:color w:val="080809"/>
        </w:rPr>
        <w:t xml:space="preserve"> </w:t>
      </w:r>
      <w:proofErr w:type="spellStart"/>
      <w:r>
        <w:rPr>
          <w:rFonts w:ascii="Arial" w:hAnsi="Arial" w:cs="Arial"/>
          <w:color w:val="080809"/>
        </w:rPr>
        <w:t>sự</w:t>
      </w:r>
      <w:proofErr w:type="spellEnd"/>
      <w:r>
        <w:rPr>
          <w:rFonts w:ascii="Arial" w:hAnsi="Arial" w:cs="Arial"/>
          <w:color w:val="080809"/>
        </w:rPr>
        <w:t xml:space="preserve"> </w:t>
      </w:r>
      <w:proofErr w:type="spellStart"/>
      <w:r>
        <w:rPr>
          <w:rFonts w:ascii="Arial" w:hAnsi="Arial" w:cs="Arial"/>
          <w:color w:val="080809"/>
        </w:rPr>
        <w:t>nghiêm</w:t>
      </w:r>
      <w:proofErr w:type="spellEnd"/>
      <w:r>
        <w:rPr>
          <w:rFonts w:ascii="Arial" w:hAnsi="Arial" w:cs="Arial"/>
          <w:color w:val="080809"/>
        </w:rPr>
        <w:t xml:space="preserve"> </w:t>
      </w:r>
      <w:proofErr w:type="spellStart"/>
      <w:r>
        <w:rPr>
          <w:rFonts w:ascii="Arial" w:hAnsi="Arial" w:cs="Arial"/>
          <w:color w:val="080809"/>
        </w:rPr>
        <w:t>túc</w:t>
      </w:r>
      <w:proofErr w:type="spellEnd"/>
      <w:r>
        <w:rPr>
          <w:rFonts w:ascii="Arial" w:hAnsi="Arial" w:cs="Arial"/>
          <w:color w:val="080809"/>
        </w:rPr>
        <w:t xml:space="preserve">, </w:t>
      </w:r>
      <w:proofErr w:type="spellStart"/>
      <w:r>
        <w:rPr>
          <w:rFonts w:ascii="Arial" w:hAnsi="Arial" w:cs="Arial"/>
          <w:color w:val="080809"/>
        </w:rPr>
        <w:t>miệt</w:t>
      </w:r>
      <w:proofErr w:type="spellEnd"/>
      <w:r>
        <w:rPr>
          <w:rFonts w:ascii="Arial" w:hAnsi="Arial" w:cs="Arial"/>
          <w:color w:val="080809"/>
        </w:rPr>
        <w:t xml:space="preserve"> </w:t>
      </w:r>
      <w:proofErr w:type="spellStart"/>
      <w:r>
        <w:rPr>
          <w:rFonts w:ascii="Arial" w:hAnsi="Arial" w:cs="Arial"/>
          <w:color w:val="080809"/>
        </w:rPr>
        <w:t>mài</w:t>
      </w:r>
      <w:proofErr w:type="spellEnd"/>
      <w:r>
        <w:rPr>
          <w:rFonts w:ascii="Arial" w:hAnsi="Arial" w:cs="Arial"/>
          <w:color w:val="080809"/>
        </w:rPr>
        <w:t>…</w:t>
      </w:r>
      <w:proofErr w:type="spellStart"/>
      <w:r>
        <w:rPr>
          <w:rFonts w:ascii="Arial" w:hAnsi="Arial" w:cs="Arial"/>
          <w:color w:val="080809"/>
        </w:rPr>
        <w:t>có</w:t>
      </w:r>
      <w:proofErr w:type="spellEnd"/>
      <w:r>
        <w:rPr>
          <w:rFonts w:ascii="Arial" w:hAnsi="Arial" w:cs="Arial"/>
          <w:color w:val="080809"/>
        </w:rPr>
        <w:t xml:space="preserve"> </w:t>
      </w:r>
      <w:proofErr w:type="spellStart"/>
      <w:r>
        <w:rPr>
          <w:rFonts w:ascii="Arial" w:hAnsi="Arial" w:cs="Arial"/>
          <w:color w:val="080809"/>
        </w:rPr>
        <w:t>thể</w:t>
      </w:r>
      <w:proofErr w:type="spellEnd"/>
      <w:r>
        <w:rPr>
          <w:rFonts w:ascii="Arial" w:hAnsi="Arial" w:cs="Arial"/>
          <w:color w:val="080809"/>
        </w:rPr>
        <w:t xml:space="preserve"> </w:t>
      </w:r>
      <w:proofErr w:type="spellStart"/>
      <w:r>
        <w:rPr>
          <w:rFonts w:ascii="Arial" w:hAnsi="Arial" w:cs="Arial"/>
          <w:color w:val="080809"/>
        </w:rPr>
        <w:t>nói</w:t>
      </w:r>
      <w:proofErr w:type="spellEnd"/>
      <w:r>
        <w:rPr>
          <w:rFonts w:ascii="Arial" w:hAnsi="Arial" w:cs="Arial"/>
          <w:color w:val="080809"/>
        </w:rPr>
        <w:t xml:space="preserve"> </w:t>
      </w:r>
      <w:proofErr w:type="spellStart"/>
      <w:r>
        <w:rPr>
          <w:rFonts w:ascii="Arial" w:hAnsi="Arial" w:cs="Arial"/>
          <w:color w:val="080809"/>
        </w:rPr>
        <w:t>là</w:t>
      </w:r>
      <w:proofErr w:type="spellEnd"/>
      <w:r>
        <w:rPr>
          <w:rFonts w:ascii="Arial" w:hAnsi="Arial" w:cs="Arial"/>
          <w:color w:val="080809"/>
        </w:rPr>
        <w:t xml:space="preserve"> </w:t>
      </w:r>
      <w:proofErr w:type="spellStart"/>
      <w:r>
        <w:rPr>
          <w:rFonts w:ascii="Arial" w:hAnsi="Arial" w:cs="Arial"/>
          <w:color w:val="080809"/>
        </w:rPr>
        <w:t>vô</w:t>
      </w:r>
      <w:proofErr w:type="spellEnd"/>
      <w:r>
        <w:rPr>
          <w:rFonts w:ascii="Arial" w:hAnsi="Arial" w:cs="Arial"/>
          <w:color w:val="080809"/>
        </w:rPr>
        <w:t xml:space="preserve"> </w:t>
      </w:r>
      <w:proofErr w:type="spellStart"/>
      <w:r>
        <w:rPr>
          <w:rFonts w:ascii="Arial" w:hAnsi="Arial" w:cs="Arial"/>
          <w:color w:val="080809"/>
        </w:rPr>
        <w:t>cùng</w:t>
      </w:r>
      <w:proofErr w:type="spellEnd"/>
      <w:r>
        <w:rPr>
          <w:rFonts w:ascii="Arial" w:hAnsi="Arial" w:cs="Arial"/>
          <w:color w:val="080809"/>
        </w:rPr>
        <w:t xml:space="preserve"> </w:t>
      </w:r>
      <w:proofErr w:type="spellStart"/>
      <w:r>
        <w:rPr>
          <w:rFonts w:ascii="Arial" w:hAnsi="Arial" w:cs="Arial"/>
          <w:color w:val="080809"/>
        </w:rPr>
        <w:t>vô</w:t>
      </w:r>
      <w:proofErr w:type="spellEnd"/>
      <w:r>
        <w:rPr>
          <w:rFonts w:ascii="Arial" w:hAnsi="Arial" w:cs="Arial"/>
          <w:color w:val="080809"/>
        </w:rPr>
        <w:t xml:space="preserve"> </w:t>
      </w:r>
      <w:proofErr w:type="spellStart"/>
      <w:r>
        <w:rPr>
          <w:rFonts w:ascii="Arial" w:hAnsi="Arial" w:cs="Arial"/>
          <w:color w:val="080809"/>
        </w:rPr>
        <w:t>tận</w:t>
      </w:r>
      <w:proofErr w:type="spellEnd"/>
      <w:r>
        <w:rPr>
          <w:rFonts w:ascii="Arial" w:hAnsi="Arial" w:cs="Arial"/>
          <w:color w:val="080809"/>
        </w:rPr>
        <w:t>…</w:t>
      </w:r>
      <w:proofErr w:type="spellStart"/>
      <w:r>
        <w:rPr>
          <w:rFonts w:ascii="Arial" w:hAnsi="Arial" w:cs="Arial"/>
          <w:color w:val="080809"/>
        </w:rPr>
        <w:t>chứ</w:t>
      </w:r>
      <w:proofErr w:type="spellEnd"/>
      <w:r>
        <w:rPr>
          <w:rFonts w:ascii="Arial" w:hAnsi="Arial" w:cs="Arial"/>
          <w:color w:val="080809"/>
        </w:rPr>
        <w:t xml:space="preserve"> </w:t>
      </w:r>
      <w:proofErr w:type="spellStart"/>
      <w:r>
        <w:rPr>
          <w:rFonts w:ascii="Arial" w:hAnsi="Arial" w:cs="Arial"/>
          <w:color w:val="080809"/>
        </w:rPr>
        <w:t>không</w:t>
      </w:r>
      <w:proofErr w:type="spellEnd"/>
      <w:r>
        <w:rPr>
          <w:rFonts w:ascii="Arial" w:hAnsi="Arial" w:cs="Arial"/>
          <w:color w:val="080809"/>
        </w:rPr>
        <w:t xml:space="preserve"> </w:t>
      </w:r>
      <w:proofErr w:type="spellStart"/>
      <w:r>
        <w:rPr>
          <w:rFonts w:ascii="Arial" w:hAnsi="Arial" w:cs="Arial"/>
          <w:color w:val="080809"/>
        </w:rPr>
        <w:t>hề</w:t>
      </w:r>
      <w:proofErr w:type="spellEnd"/>
      <w:r>
        <w:rPr>
          <w:rFonts w:ascii="Arial" w:hAnsi="Arial" w:cs="Arial"/>
          <w:color w:val="080809"/>
        </w:rPr>
        <w:t xml:space="preserve"> </w:t>
      </w:r>
      <w:proofErr w:type="spellStart"/>
      <w:r>
        <w:rPr>
          <w:rFonts w:ascii="Arial" w:hAnsi="Arial" w:cs="Arial"/>
          <w:color w:val="080809"/>
        </w:rPr>
        <w:t>có</w:t>
      </w:r>
      <w:proofErr w:type="spellEnd"/>
      <w:r>
        <w:rPr>
          <w:rFonts w:ascii="Arial" w:hAnsi="Arial" w:cs="Arial"/>
          <w:color w:val="080809"/>
        </w:rPr>
        <w:t xml:space="preserve"> “</w:t>
      </w:r>
      <w:proofErr w:type="spellStart"/>
      <w:r>
        <w:rPr>
          <w:rFonts w:ascii="Arial" w:hAnsi="Arial" w:cs="Arial"/>
          <w:i/>
          <w:iCs/>
          <w:color w:val="080809"/>
        </w:rPr>
        <w:t>đôi</w:t>
      </w:r>
      <w:proofErr w:type="spellEnd"/>
      <w:r>
        <w:rPr>
          <w:rFonts w:ascii="Arial" w:hAnsi="Arial" w:cs="Arial"/>
          <w:i/>
          <w:iCs/>
          <w:color w:val="080809"/>
        </w:rPr>
        <w:t xml:space="preserve"> </w:t>
      </w:r>
      <w:proofErr w:type="spellStart"/>
      <w:r>
        <w:rPr>
          <w:rFonts w:ascii="Arial" w:hAnsi="Arial" w:cs="Arial"/>
          <w:i/>
          <w:iCs/>
          <w:color w:val="080809"/>
        </w:rPr>
        <w:t>hài</w:t>
      </w:r>
      <w:proofErr w:type="spellEnd"/>
      <w:r>
        <w:rPr>
          <w:rFonts w:ascii="Arial" w:hAnsi="Arial" w:cs="Arial"/>
          <w:i/>
          <w:iCs/>
          <w:color w:val="080809"/>
        </w:rPr>
        <w:t xml:space="preserve"> </w:t>
      </w:r>
      <w:proofErr w:type="spellStart"/>
      <w:r>
        <w:rPr>
          <w:rFonts w:ascii="Arial" w:hAnsi="Arial" w:cs="Arial"/>
          <w:i/>
          <w:iCs/>
          <w:color w:val="080809"/>
        </w:rPr>
        <w:t>bảy</w:t>
      </w:r>
      <w:proofErr w:type="spellEnd"/>
      <w:r>
        <w:rPr>
          <w:rFonts w:ascii="Arial" w:hAnsi="Arial" w:cs="Arial"/>
          <w:i/>
          <w:iCs/>
          <w:color w:val="080809"/>
        </w:rPr>
        <w:t xml:space="preserve"> </w:t>
      </w:r>
      <w:proofErr w:type="spellStart"/>
      <w:r>
        <w:rPr>
          <w:rFonts w:ascii="Arial" w:hAnsi="Arial" w:cs="Arial"/>
          <w:i/>
          <w:iCs/>
          <w:color w:val="080809"/>
        </w:rPr>
        <w:t>dặm</w:t>
      </w:r>
      <w:proofErr w:type="spellEnd"/>
      <w:r>
        <w:rPr>
          <w:rFonts w:ascii="Arial" w:hAnsi="Arial" w:cs="Arial"/>
          <w:color w:val="080809"/>
        </w:rPr>
        <w:t xml:space="preserve">” </w:t>
      </w:r>
      <w:proofErr w:type="spellStart"/>
      <w:r>
        <w:rPr>
          <w:rFonts w:ascii="Arial" w:hAnsi="Arial" w:cs="Arial"/>
          <w:color w:val="080809"/>
        </w:rPr>
        <w:t>nào</w:t>
      </w:r>
      <w:proofErr w:type="spellEnd"/>
      <w:r>
        <w:rPr>
          <w:rFonts w:ascii="Arial" w:hAnsi="Arial" w:cs="Arial"/>
          <w:color w:val="080809"/>
        </w:rPr>
        <w:t xml:space="preserve"> </w:t>
      </w:r>
      <w:proofErr w:type="spellStart"/>
      <w:r>
        <w:rPr>
          <w:rFonts w:ascii="Arial" w:hAnsi="Arial" w:cs="Arial"/>
          <w:color w:val="080809"/>
        </w:rPr>
        <w:t>đâu</w:t>
      </w:r>
      <w:proofErr w:type="spellEnd"/>
      <w:r>
        <w:rPr>
          <w:rFonts w:ascii="Arial" w:hAnsi="Arial" w:cs="Arial"/>
          <w:color w:val="080809"/>
        </w:rPr>
        <w:t xml:space="preserve">…Tuy </w:t>
      </w:r>
      <w:proofErr w:type="spellStart"/>
      <w:r>
        <w:rPr>
          <w:rFonts w:ascii="Arial" w:hAnsi="Arial" w:cs="Arial"/>
          <w:color w:val="080809"/>
        </w:rPr>
        <w:t>nhiên</w:t>
      </w:r>
      <w:proofErr w:type="spellEnd"/>
      <w:r>
        <w:rPr>
          <w:rFonts w:ascii="Arial" w:hAnsi="Arial" w:cs="Arial"/>
          <w:color w:val="080809"/>
        </w:rPr>
        <w:t xml:space="preserve"> </w:t>
      </w:r>
      <w:proofErr w:type="spellStart"/>
      <w:r>
        <w:rPr>
          <w:rFonts w:ascii="Arial" w:hAnsi="Arial" w:cs="Arial"/>
          <w:color w:val="080809"/>
        </w:rPr>
        <w:t>cũng</w:t>
      </w:r>
      <w:proofErr w:type="spellEnd"/>
      <w:r>
        <w:rPr>
          <w:rFonts w:ascii="Arial" w:hAnsi="Arial" w:cs="Arial"/>
          <w:color w:val="080809"/>
        </w:rPr>
        <w:t xml:space="preserve"> </w:t>
      </w:r>
      <w:proofErr w:type="spellStart"/>
      <w:r>
        <w:rPr>
          <w:rFonts w:ascii="Arial" w:hAnsi="Arial" w:cs="Arial"/>
          <w:color w:val="080809"/>
        </w:rPr>
        <w:t>thế</w:t>
      </w:r>
      <w:proofErr w:type="spellEnd"/>
      <w:r>
        <w:rPr>
          <w:rFonts w:ascii="Arial" w:hAnsi="Arial" w:cs="Arial"/>
          <w:color w:val="080809"/>
        </w:rPr>
        <w:t xml:space="preserve">, </w:t>
      </w:r>
      <w:proofErr w:type="spellStart"/>
      <w:r>
        <w:rPr>
          <w:rFonts w:ascii="Arial" w:hAnsi="Arial" w:cs="Arial"/>
          <w:color w:val="080809"/>
        </w:rPr>
        <w:t>nếu</w:t>
      </w:r>
      <w:proofErr w:type="spellEnd"/>
      <w:r>
        <w:rPr>
          <w:rFonts w:ascii="Arial" w:hAnsi="Arial" w:cs="Arial"/>
          <w:color w:val="080809"/>
        </w:rPr>
        <w:t xml:space="preserve"> </w:t>
      </w:r>
      <w:proofErr w:type="spellStart"/>
      <w:r>
        <w:rPr>
          <w:rFonts w:ascii="Arial" w:hAnsi="Arial" w:cs="Arial"/>
          <w:color w:val="080809"/>
        </w:rPr>
        <w:t>ngày</w:t>
      </w:r>
      <w:proofErr w:type="spellEnd"/>
      <w:r>
        <w:rPr>
          <w:rFonts w:ascii="Arial" w:hAnsi="Arial" w:cs="Arial"/>
          <w:color w:val="080809"/>
        </w:rPr>
        <w:t xml:space="preserve"> </w:t>
      </w:r>
      <w:proofErr w:type="spellStart"/>
      <w:r>
        <w:rPr>
          <w:rFonts w:ascii="Arial" w:hAnsi="Arial" w:cs="Arial"/>
          <w:color w:val="080809"/>
        </w:rPr>
        <w:t>xưa</w:t>
      </w:r>
      <w:proofErr w:type="spellEnd"/>
      <w:r>
        <w:rPr>
          <w:rFonts w:ascii="Arial" w:hAnsi="Arial" w:cs="Arial"/>
          <w:color w:val="080809"/>
        </w:rPr>
        <w:t xml:space="preserve"> </w:t>
      </w:r>
      <w:proofErr w:type="spellStart"/>
      <w:r>
        <w:rPr>
          <w:rFonts w:ascii="Arial" w:hAnsi="Arial" w:cs="Arial"/>
          <w:color w:val="080809"/>
        </w:rPr>
        <w:t>còn</w:t>
      </w:r>
      <w:proofErr w:type="spellEnd"/>
      <w:r>
        <w:rPr>
          <w:rFonts w:ascii="Arial" w:hAnsi="Arial" w:cs="Arial"/>
          <w:color w:val="080809"/>
        </w:rPr>
        <w:t xml:space="preserve"> </w:t>
      </w:r>
      <w:proofErr w:type="spellStart"/>
      <w:r>
        <w:rPr>
          <w:rFonts w:ascii="Arial" w:hAnsi="Arial" w:cs="Arial"/>
          <w:color w:val="080809"/>
        </w:rPr>
        <w:t>bé</w:t>
      </w:r>
      <w:proofErr w:type="spellEnd"/>
      <w:r>
        <w:rPr>
          <w:rFonts w:ascii="Arial" w:hAnsi="Arial" w:cs="Arial"/>
          <w:color w:val="080809"/>
        </w:rPr>
        <w:t xml:space="preserve">,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color w:val="080809"/>
        </w:rPr>
        <w:t>có</w:t>
      </w:r>
      <w:proofErr w:type="spellEnd"/>
      <w:r>
        <w:rPr>
          <w:rFonts w:ascii="Arial" w:hAnsi="Arial" w:cs="Arial"/>
          <w:color w:val="080809"/>
        </w:rPr>
        <w:t xml:space="preserve"> </w:t>
      </w:r>
      <w:proofErr w:type="spellStart"/>
      <w:r>
        <w:rPr>
          <w:rFonts w:ascii="Arial" w:hAnsi="Arial" w:cs="Arial"/>
          <w:color w:val="080809"/>
        </w:rPr>
        <w:t>được</w:t>
      </w:r>
      <w:proofErr w:type="spellEnd"/>
      <w:r>
        <w:rPr>
          <w:rFonts w:ascii="Arial" w:hAnsi="Arial" w:cs="Arial"/>
          <w:color w:val="080809"/>
        </w:rPr>
        <w:t xml:space="preserve"> “</w:t>
      </w:r>
      <w:proofErr w:type="spellStart"/>
      <w:r>
        <w:rPr>
          <w:rFonts w:ascii="Arial" w:hAnsi="Arial" w:cs="Arial"/>
          <w:b/>
          <w:bCs/>
          <w:i/>
          <w:iCs/>
          <w:color w:val="080809"/>
        </w:rPr>
        <w:t>chiếc</w:t>
      </w:r>
      <w:proofErr w:type="spellEnd"/>
      <w:r>
        <w:rPr>
          <w:rFonts w:ascii="Arial" w:hAnsi="Arial" w:cs="Arial"/>
          <w:b/>
          <w:bCs/>
          <w:i/>
          <w:iCs/>
          <w:color w:val="080809"/>
        </w:rPr>
        <w:t xml:space="preserve"> </w:t>
      </w:r>
      <w:proofErr w:type="spellStart"/>
      <w:r>
        <w:rPr>
          <w:rFonts w:ascii="Arial" w:hAnsi="Arial" w:cs="Arial"/>
          <w:b/>
          <w:bCs/>
          <w:i/>
          <w:iCs/>
          <w:color w:val="080809"/>
        </w:rPr>
        <w:t>giày</w:t>
      </w:r>
      <w:proofErr w:type="spellEnd"/>
      <w:r>
        <w:rPr>
          <w:rFonts w:ascii="Arial" w:hAnsi="Arial" w:cs="Arial"/>
          <w:b/>
          <w:bCs/>
          <w:i/>
          <w:iCs/>
          <w:color w:val="080809"/>
        </w:rPr>
        <w:t xml:space="preserve"> </w:t>
      </w:r>
      <w:proofErr w:type="spellStart"/>
      <w:r>
        <w:rPr>
          <w:rFonts w:ascii="Arial" w:hAnsi="Arial" w:cs="Arial"/>
          <w:b/>
          <w:bCs/>
          <w:i/>
          <w:iCs/>
          <w:color w:val="080809"/>
        </w:rPr>
        <w:t>của</w:t>
      </w:r>
      <w:proofErr w:type="spellEnd"/>
      <w:r>
        <w:rPr>
          <w:rFonts w:ascii="Arial" w:hAnsi="Arial" w:cs="Arial"/>
          <w:b/>
          <w:bCs/>
          <w:i/>
          <w:iCs/>
          <w:color w:val="080809"/>
        </w:rPr>
        <w:t xml:space="preserve"> Chúa</w:t>
      </w:r>
      <w:r>
        <w:rPr>
          <w:rFonts w:ascii="Arial" w:hAnsi="Arial" w:cs="Arial"/>
          <w:color w:val="080809"/>
        </w:rPr>
        <w:t>”…</w:t>
      </w:r>
      <w:proofErr w:type="spellStart"/>
      <w:r>
        <w:rPr>
          <w:rFonts w:ascii="Arial" w:hAnsi="Arial" w:cs="Arial"/>
          <w:color w:val="080809"/>
        </w:rPr>
        <w:t>thì</w:t>
      </w:r>
      <w:proofErr w:type="spellEnd"/>
      <w:r>
        <w:rPr>
          <w:rFonts w:ascii="Arial" w:hAnsi="Arial" w:cs="Arial"/>
          <w:color w:val="080809"/>
        </w:rPr>
        <w:t xml:space="preserve">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color w:val="080809"/>
        </w:rPr>
        <w:t>có</w:t>
      </w:r>
      <w:proofErr w:type="spellEnd"/>
      <w:r>
        <w:rPr>
          <w:rFonts w:ascii="Arial" w:hAnsi="Arial" w:cs="Arial"/>
          <w:color w:val="080809"/>
        </w:rPr>
        <w:t xml:space="preserve"> </w:t>
      </w:r>
      <w:proofErr w:type="spellStart"/>
      <w:r>
        <w:rPr>
          <w:rFonts w:ascii="Arial" w:hAnsi="Arial" w:cs="Arial"/>
          <w:color w:val="080809"/>
        </w:rPr>
        <w:t>quyền</w:t>
      </w:r>
      <w:proofErr w:type="spellEnd"/>
      <w:r>
        <w:rPr>
          <w:rFonts w:ascii="Arial" w:hAnsi="Arial" w:cs="Arial"/>
          <w:color w:val="080809"/>
        </w:rPr>
        <w:t xml:space="preserve"> </w:t>
      </w:r>
      <w:proofErr w:type="spellStart"/>
      <w:r>
        <w:rPr>
          <w:rFonts w:ascii="Arial" w:hAnsi="Arial" w:cs="Arial"/>
          <w:color w:val="080809"/>
        </w:rPr>
        <w:t>để</w:t>
      </w:r>
      <w:proofErr w:type="spellEnd"/>
      <w:r>
        <w:rPr>
          <w:rFonts w:ascii="Arial" w:hAnsi="Arial" w:cs="Arial"/>
          <w:color w:val="080809"/>
        </w:rPr>
        <w:t xml:space="preserve"> tin </w:t>
      </w:r>
      <w:proofErr w:type="spellStart"/>
      <w:r>
        <w:rPr>
          <w:rFonts w:ascii="Arial" w:hAnsi="Arial" w:cs="Arial"/>
          <w:color w:val="080809"/>
        </w:rPr>
        <w:t>rằng</w:t>
      </w:r>
      <w:proofErr w:type="spellEnd"/>
      <w:r>
        <w:rPr>
          <w:rFonts w:ascii="Arial" w:hAnsi="Arial" w:cs="Arial"/>
          <w:color w:val="080809"/>
        </w:rPr>
        <w:t xml:space="preserve"> </w:t>
      </w:r>
      <w:proofErr w:type="spellStart"/>
      <w:r>
        <w:rPr>
          <w:rFonts w:ascii="Arial" w:hAnsi="Arial" w:cs="Arial"/>
          <w:color w:val="080809"/>
        </w:rPr>
        <w:t>mọi</w:t>
      </w:r>
      <w:proofErr w:type="spellEnd"/>
      <w:r>
        <w:rPr>
          <w:rFonts w:ascii="Arial" w:hAnsi="Arial" w:cs="Arial"/>
          <w:color w:val="080809"/>
        </w:rPr>
        <w:t xml:space="preserve"> </w:t>
      </w:r>
      <w:proofErr w:type="spellStart"/>
      <w:r>
        <w:rPr>
          <w:rFonts w:ascii="Arial" w:hAnsi="Arial" w:cs="Arial"/>
          <w:color w:val="080809"/>
        </w:rPr>
        <w:t>nơi</w:t>
      </w:r>
      <w:proofErr w:type="spellEnd"/>
      <w:r>
        <w:rPr>
          <w:rFonts w:ascii="Arial" w:hAnsi="Arial" w:cs="Arial"/>
          <w:color w:val="080809"/>
        </w:rPr>
        <w:t xml:space="preserve"> </w:t>
      </w: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mọi</w:t>
      </w:r>
      <w:proofErr w:type="spellEnd"/>
      <w:r>
        <w:rPr>
          <w:rFonts w:ascii="Arial" w:hAnsi="Arial" w:cs="Arial"/>
          <w:color w:val="080809"/>
        </w:rPr>
        <w:t xml:space="preserve"> </w:t>
      </w:r>
      <w:proofErr w:type="spellStart"/>
      <w:r>
        <w:rPr>
          <w:rFonts w:ascii="Arial" w:hAnsi="Arial" w:cs="Arial"/>
          <w:color w:val="080809"/>
        </w:rPr>
        <w:t>lúc</w:t>
      </w:r>
      <w:proofErr w:type="spellEnd"/>
      <w:r>
        <w:rPr>
          <w:rFonts w:ascii="Arial" w:hAnsi="Arial" w:cs="Arial"/>
          <w:color w:val="080809"/>
        </w:rPr>
        <w:t xml:space="preserve">, Chúa </w:t>
      </w:r>
      <w:proofErr w:type="spellStart"/>
      <w:r>
        <w:rPr>
          <w:rFonts w:ascii="Arial" w:hAnsi="Arial" w:cs="Arial"/>
          <w:color w:val="080809"/>
        </w:rPr>
        <w:t>sẽ</w:t>
      </w:r>
      <w:proofErr w:type="spellEnd"/>
      <w:r>
        <w:rPr>
          <w:rFonts w:ascii="Arial" w:hAnsi="Arial" w:cs="Arial"/>
          <w:color w:val="080809"/>
        </w:rPr>
        <w:t xml:space="preserve"> </w:t>
      </w:r>
      <w:proofErr w:type="spellStart"/>
      <w:r>
        <w:rPr>
          <w:rFonts w:ascii="Arial" w:hAnsi="Arial" w:cs="Arial"/>
          <w:color w:val="080809"/>
        </w:rPr>
        <w:t>gửi</w:t>
      </w:r>
      <w:proofErr w:type="spellEnd"/>
      <w:r>
        <w:rPr>
          <w:rFonts w:ascii="Arial" w:hAnsi="Arial" w:cs="Arial"/>
          <w:color w:val="080809"/>
        </w:rPr>
        <w:t xml:space="preserve"> </w:t>
      </w:r>
      <w:proofErr w:type="spellStart"/>
      <w:r>
        <w:rPr>
          <w:rFonts w:ascii="Arial" w:hAnsi="Arial" w:cs="Arial"/>
          <w:color w:val="080809"/>
        </w:rPr>
        <w:t>đến</w:t>
      </w:r>
      <w:proofErr w:type="spellEnd"/>
      <w:r>
        <w:rPr>
          <w:rFonts w:ascii="Arial" w:hAnsi="Arial" w:cs="Arial"/>
          <w:color w:val="080809"/>
        </w:rPr>
        <w:t xml:space="preserve"> </w:t>
      </w:r>
      <w:proofErr w:type="spellStart"/>
      <w:r>
        <w:rPr>
          <w:rFonts w:ascii="Arial" w:hAnsi="Arial" w:cs="Arial"/>
          <w:color w:val="080809"/>
        </w:rPr>
        <w:t>cho</w:t>
      </w:r>
      <w:proofErr w:type="spellEnd"/>
      <w:r>
        <w:rPr>
          <w:rFonts w:ascii="Arial" w:hAnsi="Arial" w:cs="Arial"/>
          <w:color w:val="080809"/>
        </w:rPr>
        <w:t xml:space="preserve">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color w:val="080809"/>
        </w:rPr>
        <w:t>những</w:t>
      </w:r>
      <w:proofErr w:type="spellEnd"/>
      <w:r>
        <w:rPr>
          <w:rFonts w:ascii="Arial" w:hAnsi="Arial" w:cs="Arial"/>
          <w:color w:val="080809"/>
        </w:rPr>
        <w:t xml:space="preserve"> </w:t>
      </w:r>
      <w:proofErr w:type="spellStart"/>
      <w:r>
        <w:rPr>
          <w:rFonts w:ascii="Arial" w:hAnsi="Arial" w:cs="Arial"/>
          <w:color w:val="080809"/>
        </w:rPr>
        <w:t>đôi</w:t>
      </w:r>
      <w:proofErr w:type="spellEnd"/>
      <w:r>
        <w:rPr>
          <w:rFonts w:ascii="Arial" w:hAnsi="Arial" w:cs="Arial"/>
          <w:color w:val="080809"/>
        </w:rPr>
        <w:t xml:space="preserve"> </w:t>
      </w:r>
      <w:proofErr w:type="spellStart"/>
      <w:r>
        <w:rPr>
          <w:rFonts w:ascii="Arial" w:hAnsi="Arial" w:cs="Arial"/>
          <w:color w:val="080809"/>
        </w:rPr>
        <w:t>hoặc</w:t>
      </w:r>
      <w:proofErr w:type="spellEnd"/>
      <w:r>
        <w:rPr>
          <w:rFonts w:ascii="Arial" w:hAnsi="Arial" w:cs="Arial"/>
          <w:color w:val="080809"/>
        </w:rPr>
        <w:t xml:space="preserve"> </w:t>
      </w:r>
      <w:proofErr w:type="spellStart"/>
      <w:r>
        <w:rPr>
          <w:rFonts w:ascii="Arial" w:hAnsi="Arial" w:cs="Arial"/>
          <w:color w:val="080809"/>
        </w:rPr>
        <w:t>chiếc</w:t>
      </w:r>
      <w:proofErr w:type="spellEnd"/>
      <w:r>
        <w:rPr>
          <w:rFonts w:ascii="Arial" w:hAnsi="Arial" w:cs="Arial"/>
          <w:color w:val="080809"/>
        </w:rPr>
        <w:t xml:space="preserve"> </w:t>
      </w:r>
      <w:proofErr w:type="spellStart"/>
      <w:r>
        <w:rPr>
          <w:rFonts w:ascii="Arial" w:hAnsi="Arial" w:cs="Arial"/>
          <w:color w:val="080809"/>
        </w:rPr>
        <w:t>giày</w:t>
      </w:r>
      <w:proofErr w:type="spellEnd"/>
      <w:r>
        <w:rPr>
          <w:rFonts w:ascii="Arial" w:hAnsi="Arial" w:cs="Arial"/>
          <w:color w:val="080809"/>
        </w:rPr>
        <w:t xml:space="preserve"> </w:t>
      </w:r>
      <w:proofErr w:type="spellStart"/>
      <w:r>
        <w:rPr>
          <w:rFonts w:ascii="Arial" w:hAnsi="Arial" w:cs="Arial"/>
          <w:color w:val="080809"/>
        </w:rPr>
        <w:t>cần</w:t>
      </w:r>
      <w:proofErr w:type="spellEnd"/>
      <w:r>
        <w:rPr>
          <w:rFonts w:ascii="Arial" w:hAnsi="Arial" w:cs="Arial"/>
          <w:color w:val="080809"/>
        </w:rPr>
        <w:t xml:space="preserve"> </w:t>
      </w:r>
      <w:proofErr w:type="spellStart"/>
      <w:r>
        <w:rPr>
          <w:rFonts w:ascii="Arial" w:hAnsi="Arial" w:cs="Arial"/>
          <w:color w:val="080809"/>
        </w:rPr>
        <w:t>để</w:t>
      </w:r>
      <w:proofErr w:type="spellEnd"/>
      <w:r>
        <w:rPr>
          <w:rFonts w:ascii="Arial" w:hAnsi="Arial" w:cs="Arial"/>
          <w:color w:val="080809"/>
        </w:rPr>
        <w:t xml:space="preserve"> </w:t>
      </w:r>
      <w:proofErr w:type="spellStart"/>
      <w:r>
        <w:rPr>
          <w:rFonts w:ascii="Arial" w:hAnsi="Arial" w:cs="Arial"/>
          <w:color w:val="080809"/>
        </w:rPr>
        <w:t>khuyến</w:t>
      </w:r>
      <w:proofErr w:type="spellEnd"/>
      <w:r>
        <w:rPr>
          <w:rFonts w:ascii="Arial" w:hAnsi="Arial" w:cs="Arial"/>
          <w:color w:val="080809"/>
        </w:rPr>
        <w:t xml:space="preserve"> </w:t>
      </w:r>
      <w:proofErr w:type="spellStart"/>
      <w:r>
        <w:rPr>
          <w:rFonts w:ascii="Arial" w:hAnsi="Arial" w:cs="Arial"/>
          <w:color w:val="080809"/>
        </w:rPr>
        <w:t>khích</w:t>
      </w:r>
      <w:proofErr w:type="spellEnd"/>
      <w:r>
        <w:rPr>
          <w:rFonts w:ascii="Arial" w:hAnsi="Arial" w:cs="Arial"/>
          <w:color w:val="080809"/>
        </w:rPr>
        <w:t xml:space="preserve">, </w:t>
      </w:r>
      <w:proofErr w:type="spellStart"/>
      <w:r>
        <w:rPr>
          <w:rFonts w:ascii="Arial" w:hAnsi="Arial" w:cs="Arial"/>
          <w:color w:val="080809"/>
        </w:rPr>
        <w:t>khích</w:t>
      </w:r>
      <w:proofErr w:type="spellEnd"/>
      <w:r>
        <w:rPr>
          <w:rFonts w:ascii="Arial" w:hAnsi="Arial" w:cs="Arial"/>
          <w:color w:val="080809"/>
        </w:rPr>
        <w:t xml:space="preserve"> </w:t>
      </w:r>
      <w:proofErr w:type="spellStart"/>
      <w:r>
        <w:rPr>
          <w:rFonts w:ascii="Arial" w:hAnsi="Arial" w:cs="Arial"/>
          <w:color w:val="080809"/>
        </w:rPr>
        <w:t>lệ</w:t>
      </w:r>
      <w:proofErr w:type="spellEnd"/>
      <w:r>
        <w:rPr>
          <w:rFonts w:ascii="Arial" w:hAnsi="Arial" w:cs="Arial"/>
          <w:color w:val="080809"/>
        </w:rPr>
        <w:t xml:space="preserve">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color w:val="080809"/>
        </w:rPr>
        <w:t>trên</w:t>
      </w:r>
      <w:proofErr w:type="spellEnd"/>
      <w:r>
        <w:rPr>
          <w:rFonts w:ascii="Arial" w:hAnsi="Arial" w:cs="Arial"/>
          <w:color w:val="080809"/>
        </w:rPr>
        <w:t xml:space="preserve"> </w:t>
      </w:r>
      <w:proofErr w:type="spellStart"/>
      <w:r>
        <w:rPr>
          <w:rFonts w:ascii="Arial" w:hAnsi="Arial" w:cs="Arial"/>
          <w:color w:val="080809"/>
        </w:rPr>
        <w:t>vạn</w:t>
      </w:r>
      <w:proofErr w:type="spellEnd"/>
      <w:r>
        <w:rPr>
          <w:rFonts w:ascii="Arial" w:hAnsi="Arial" w:cs="Arial"/>
          <w:color w:val="080809"/>
        </w:rPr>
        <w:t xml:space="preserve"> </w:t>
      </w:r>
      <w:proofErr w:type="spellStart"/>
      <w:r>
        <w:rPr>
          <w:rFonts w:ascii="Arial" w:hAnsi="Arial" w:cs="Arial"/>
          <w:color w:val="080809"/>
        </w:rPr>
        <w:t>dặm</w:t>
      </w:r>
      <w:proofErr w:type="spellEnd"/>
      <w:r>
        <w:rPr>
          <w:rFonts w:ascii="Arial" w:hAnsi="Arial" w:cs="Arial"/>
          <w:color w:val="080809"/>
        </w:rPr>
        <w:t xml:space="preserve"> </w:t>
      </w:r>
      <w:proofErr w:type="spellStart"/>
      <w:r>
        <w:rPr>
          <w:rFonts w:ascii="Arial" w:hAnsi="Arial" w:cs="Arial"/>
          <w:color w:val="080809"/>
        </w:rPr>
        <w:t>đường</w:t>
      </w:r>
      <w:proofErr w:type="spellEnd"/>
      <w:r>
        <w:rPr>
          <w:rFonts w:ascii="Arial" w:hAnsi="Arial" w:cs="Arial"/>
          <w:color w:val="080809"/>
        </w:rPr>
        <w:t xml:space="preserve"> </w:t>
      </w:r>
      <w:proofErr w:type="spellStart"/>
      <w:r>
        <w:rPr>
          <w:rFonts w:ascii="Arial" w:hAnsi="Arial" w:cs="Arial"/>
          <w:color w:val="080809"/>
        </w:rPr>
        <w:t>đời</w:t>
      </w:r>
      <w:proofErr w:type="spellEnd"/>
      <w:r>
        <w:rPr>
          <w:rFonts w:ascii="Arial" w:hAnsi="Arial" w:cs="Arial"/>
          <w:color w:val="080809"/>
        </w:rPr>
        <w:t xml:space="preserve"> </w:t>
      </w:r>
      <w:proofErr w:type="spellStart"/>
      <w:r>
        <w:rPr>
          <w:rFonts w:ascii="Arial" w:hAnsi="Arial" w:cs="Arial"/>
          <w:color w:val="080809"/>
        </w:rPr>
        <w:t>này</w:t>
      </w:r>
      <w:proofErr w:type="spellEnd"/>
      <w:r>
        <w:rPr>
          <w:rFonts w:ascii="Arial" w:hAnsi="Arial" w:cs="Arial"/>
          <w:color w:val="080809"/>
        </w:rPr>
        <w:t xml:space="preserve"> </w:t>
      </w:r>
      <w:proofErr w:type="spellStart"/>
      <w:r>
        <w:rPr>
          <w:rFonts w:ascii="Arial" w:hAnsi="Arial" w:cs="Arial"/>
          <w:color w:val="080809"/>
        </w:rPr>
        <w:t>để</w:t>
      </w:r>
      <w:proofErr w:type="spellEnd"/>
      <w:r>
        <w:rPr>
          <w:rFonts w:ascii="Arial" w:hAnsi="Arial" w:cs="Arial"/>
          <w:color w:val="080809"/>
        </w:rPr>
        <w:t xml:space="preserve">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color w:val="080809"/>
        </w:rPr>
        <w:t>đi</w:t>
      </w:r>
      <w:proofErr w:type="spellEnd"/>
      <w:r>
        <w:rPr>
          <w:rFonts w:ascii="Arial" w:hAnsi="Arial" w:cs="Arial"/>
          <w:color w:val="080809"/>
        </w:rPr>
        <w:t xml:space="preserve">, </w:t>
      </w:r>
      <w:proofErr w:type="spellStart"/>
      <w:r>
        <w:rPr>
          <w:rFonts w:ascii="Arial" w:hAnsi="Arial" w:cs="Arial"/>
          <w:color w:val="080809"/>
        </w:rPr>
        <w:t>chúng</w:t>
      </w:r>
      <w:proofErr w:type="spellEnd"/>
      <w:r>
        <w:rPr>
          <w:rFonts w:ascii="Arial" w:hAnsi="Arial" w:cs="Arial"/>
          <w:color w:val="080809"/>
        </w:rPr>
        <w:t xml:space="preserve"> ta </w:t>
      </w:r>
      <w:proofErr w:type="spellStart"/>
      <w:r>
        <w:rPr>
          <w:rFonts w:ascii="Arial" w:hAnsi="Arial" w:cs="Arial"/>
          <w:color w:val="080809"/>
        </w:rPr>
        <w:t>làm</w:t>
      </w:r>
      <w:proofErr w:type="spellEnd"/>
      <w:r>
        <w:rPr>
          <w:rFonts w:ascii="Arial" w:hAnsi="Arial" w:cs="Arial"/>
          <w:color w:val="080809"/>
        </w:rPr>
        <w:t xml:space="preserve"> </w:t>
      </w:r>
      <w:proofErr w:type="spellStart"/>
      <w:r>
        <w:rPr>
          <w:rFonts w:ascii="Arial" w:hAnsi="Arial" w:cs="Arial"/>
          <w:color w:val="080809"/>
        </w:rPr>
        <w:t>và</w:t>
      </w:r>
      <w:proofErr w:type="spellEnd"/>
      <w:r>
        <w:rPr>
          <w:rFonts w:ascii="Arial" w:hAnsi="Arial" w:cs="Arial"/>
          <w:color w:val="080809"/>
        </w:rPr>
        <w:t xml:space="preserve"> </w:t>
      </w:r>
      <w:proofErr w:type="spellStart"/>
      <w:r>
        <w:rPr>
          <w:rFonts w:ascii="Arial" w:hAnsi="Arial" w:cs="Arial"/>
          <w:color w:val="080809"/>
        </w:rPr>
        <w:t>làm</w:t>
      </w:r>
      <w:proofErr w:type="spellEnd"/>
      <w:r>
        <w:rPr>
          <w:rFonts w:ascii="Arial" w:hAnsi="Arial" w:cs="Arial"/>
          <w:color w:val="080809"/>
        </w:rPr>
        <w:t xml:space="preserve"> </w:t>
      </w:r>
      <w:proofErr w:type="spellStart"/>
      <w:r>
        <w:rPr>
          <w:rFonts w:ascii="Arial" w:hAnsi="Arial" w:cs="Arial"/>
          <w:color w:val="080809"/>
        </w:rPr>
        <w:t>ích</w:t>
      </w:r>
      <w:proofErr w:type="spellEnd"/>
      <w:r>
        <w:rPr>
          <w:rFonts w:ascii="Arial" w:hAnsi="Arial" w:cs="Arial"/>
          <w:color w:val="080809"/>
        </w:rPr>
        <w:t>…</w:t>
      </w:r>
      <w:proofErr w:type="spellStart"/>
      <w:r>
        <w:rPr>
          <w:rFonts w:ascii="Arial" w:hAnsi="Arial" w:cs="Arial"/>
          <w:color w:val="080809"/>
        </w:rPr>
        <w:t>cho</w:t>
      </w:r>
      <w:proofErr w:type="spellEnd"/>
      <w:r>
        <w:rPr>
          <w:rFonts w:ascii="Arial" w:hAnsi="Arial" w:cs="Arial"/>
          <w:color w:val="080809"/>
        </w:rPr>
        <w:t xml:space="preserve"> </w:t>
      </w:r>
      <w:proofErr w:type="spellStart"/>
      <w:r>
        <w:rPr>
          <w:rFonts w:ascii="Arial" w:hAnsi="Arial" w:cs="Arial"/>
          <w:color w:val="080809"/>
        </w:rPr>
        <w:t>đến</w:t>
      </w:r>
      <w:proofErr w:type="spellEnd"/>
      <w:r>
        <w:rPr>
          <w:rFonts w:ascii="Arial" w:hAnsi="Arial" w:cs="Arial"/>
          <w:color w:val="080809"/>
        </w:rPr>
        <w:t xml:space="preserve"> </w:t>
      </w:r>
      <w:proofErr w:type="spellStart"/>
      <w:r>
        <w:rPr>
          <w:rFonts w:ascii="Arial" w:hAnsi="Arial" w:cs="Arial"/>
          <w:color w:val="080809"/>
        </w:rPr>
        <w:t>khi</w:t>
      </w:r>
      <w:proofErr w:type="spellEnd"/>
      <w:r>
        <w:rPr>
          <w:rFonts w:ascii="Arial" w:hAnsi="Arial" w:cs="Arial"/>
          <w:color w:val="080809"/>
        </w:rPr>
        <w:t xml:space="preserve"> </w:t>
      </w:r>
      <w:proofErr w:type="spellStart"/>
      <w:r>
        <w:rPr>
          <w:rFonts w:ascii="Arial" w:hAnsi="Arial" w:cs="Arial"/>
          <w:color w:val="080809"/>
        </w:rPr>
        <w:t>có</w:t>
      </w:r>
      <w:proofErr w:type="spellEnd"/>
      <w:r>
        <w:rPr>
          <w:rFonts w:ascii="Arial" w:hAnsi="Arial" w:cs="Arial"/>
          <w:color w:val="080809"/>
        </w:rPr>
        <w:t xml:space="preserve"> </w:t>
      </w:r>
      <w:proofErr w:type="spellStart"/>
      <w:r>
        <w:rPr>
          <w:rFonts w:ascii="Arial" w:hAnsi="Arial" w:cs="Arial"/>
          <w:color w:val="080809"/>
        </w:rPr>
        <w:t>được</w:t>
      </w:r>
      <w:proofErr w:type="spellEnd"/>
      <w:r>
        <w:rPr>
          <w:rFonts w:ascii="Arial" w:hAnsi="Arial" w:cs="Arial"/>
          <w:color w:val="080809"/>
        </w:rPr>
        <w:t xml:space="preserve"> </w:t>
      </w:r>
      <w:proofErr w:type="spellStart"/>
      <w:r>
        <w:rPr>
          <w:rFonts w:ascii="Arial" w:hAnsi="Arial" w:cs="Arial"/>
          <w:color w:val="080809"/>
        </w:rPr>
        <w:t>cái</w:t>
      </w:r>
      <w:proofErr w:type="spellEnd"/>
      <w:r>
        <w:rPr>
          <w:rFonts w:ascii="Arial" w:hAnsi="Arial" w:cs="Arial"/>
          <w:color w:val="080809"/>
        </w:rPr>
        <w:t xml:space="preserve"> </w:t>
      </w:r>
      <w:proofErr w:type="spellStart"/>
      <w:r>
        <w:rPr>
          <w:rFonts w:ascii="Arial" w:hAnsi="Arial" w:cs="Arial"/>
          <w:color w:val="080809"/>
        </w:rPr>
        <w:t>cười</w:t>
      </w:r>
      <w:proofErr w:type="spellEnd"/>
      <w:r>
        <w:rPr>
          <w:rFonts w:ascii="Arial" w:hAnsi="Arial" w:cs="Arial"/>
          <w:color w:val="080809"/>
        </w:rPr>
        <w:t xml:space="preserve"> “</w:t>
      </w:r>
      <w:proofErr w:type="spellStart"/>
      <w:r>
        <w:rPr>
          <w:rFonts w:ascii="Arial" w:hAnsi="Arial" w:cs="Arial"/>
          <w:i/>
          <w:iCs/>
          <w:color w:val="080809"/>
        </w:rPr>
        <w:t>khoái</w:t>
      </w:r>
      <w:proofErr w:type="spellEnd"/>
      <w:r>
        <w:rPr>
          <w:rFonts w:ascii="Arial" w:hAnsi="Arial" w:cs="Arial"/>
          <w:i/>
          <w:iCs/>
          <w:color w:val="080809"/>
        </w:rPr>
        <w:t xml:space="preserve"> </w:t>
      </w:r>
      <w:proofErr w:type="spellStart"/>
      <w:r>
        <w:rPr>
          <w:rFonts w:ascii="Arial" w:hAnsi="Arial" w:cs="Arial"/>
          <w:i/>
          <w:iCs/>
          <w:color w:val="080809"/>
        </w:rPr>
        <w:t>trá</w:t>
      </w:r>
      <w:proofErr w:type="spellEnd"/>
      <w:r>
        <w:rPr>
          <w:rFonts w:ascii="Arial" w:hAnsi="Arial" w:cs="Arial"/>
          <w:color w:val="080809"/>
        </w:rPr>
        <w:t xml:space="preserve">” </w:t>
      </w:r>
      <w:proofErr w:type="spellStart"/>
      <w:r>
        <w:rPr>
          <w:rFonts w:ascii="Arial" w:hAnsi="Arial" w:cs="Arial"/>
          <w:color w:val="080809"/>
        </w:rPr>
        <w:t>của</w:t>
      </w:r>
      <w:proofErr w:type="spellEnd"/>
      <w:r>
        <w:rPr>
          <w:rFonts w:ascii="Arial" w:hAnsi="Arial" w:cs="Arial"/>
          <w:color w:val="080809"/>
        </w:rPr>
        <w:t xml:space="preserve"> </w:t>
      </w:r>
      <w:proofErr w:type="spellStart"/>
      <w:r>
        <w:rPr>
          <w:rFonts w:ascii="Arial" w:hAnsi="Arial" w:cs="Arial"/>
          <w:color w:val="080809"/>
        </w:rPr>
        <w:t>cậu</w:t>
      </w:r>
      <w:proofErr w:type="spellEnd"/>
      <w:r>
        <w:rPr>
          <w:rFonts w:ascii="Arial" w:hAnsi="Arial" w:cs="Arial"/>
          <w:color w:val="080809"/>
        </w:rPr>
        <w:t xml:space="preserve"> </w:t>
      </w:r>
      <w:proofErr w:type="spellStart"/>
      <w:r>
        <w:rPr>
          <w:rFonts w:ascii="Arial" w:hAnsi="Arial" w:cs="Arial"/>
          <w:color w:val="080809"/>
        </w:rPr>
        <w:t>bé</w:t>
      </w:r>
      <w:proofErr w:type="spellEnd"/>
      <w:r>
        <w:rPr>
          <w:rFonts w:ascii="Arial" w:hAnsi="Arial" w:cs="Arial"/>
          <w:color w:val="080809"/>
        </w:rPr>
        <w:t xml:space="preserve"> </w:t>
      </w:r>
      <w:proofErr w:type="spellStart"/>
      <w:r>
        <w:rPr>
          <w:rFonts w:ascii="Arial" w:hAnsi="Arial" w:cs="Arial"/>
          <w:color w:val="080809"/>
        </w:rPr>
        <w:t>ôm</w:t>
      </w:r>
      <w:proofErr w:type="spellEnd"/>
      <w:r>
        <w:rPr>
          <w:rFonts w:ascii="Arial" w:hAnsi="Arial" w:cs="Arial"/>
          <w:color w:val="080809"/>
        </w:rPr>
        <w:t xml:space="preserve"> </w:t>
      </w:r>
      <w:proofErr w:type="spellStart"/>
      <w:r>
        <w:rPr>
          <w:rFonts w:ascii="Arial" w:hAnsi="Arial" w:cs="Arial"/>
          <w:color w:val="080809"/>
        </w:rPr>
        <w:t>đôi</w:t>
      </w:r>
      <w:proofErr w:type="spellEnd"/>
      <w:r>
        <w:rPr>
          <w:rFonts w:ascii="Arial" w:hAnsi="Arial" w:cs="Arial"/>
          <w:color w:val="080809"/>
        </w:rPr>
        <w:t xml:space="preserve"> </w:t>
      </w:r>
      <w:proofErr w:type="spellStart"/>
      <w:r>
        <w:rPr>
          <w:rFonts w:ascii="Arial" w:hAnsi="Arial" w:cs="Arial"/>
          <w:color w:val="080809"/>
        </w:rPr>
        <w:t>giày</w:t>
      </w:r>
      <w:proofErr w:type="spellEnd"/>
      <w:r>
        <w:rPr>
          <w:rFonts w:ascii="Arial" w:hAnsi="Arial" w:cs="Arial"/>
          <w:color w:val="080809"/>
        </w:rPr>
        <w:t xml:space="preserve"> </w:t>
      </w:r>
      <w:proofErr w:type="spellStart"/>
      <w:r>
        <w:rPr>
          <w:rFonts w:ascii="Arial" w:hAnsi="Arial" w:cs="Arial"/>
          <w:color w:val="080809"/>
        </w:rPr>
        <w:t>vào</w:t>
      </w:r>
      <w:proofErr w:type="spellEnd"/>
      <w:r>
        <w:rPr>
          <w:rFonts w:ascii="Arial" w:hAnsi="Arial" w:cs="Arial"/>
          <w:color w:val="080809"/>
        </w:rPr>
        <w:t xml:space="preserve"> </w:t>
      </w:r>
      <w:proofErr w:type="spellStart"/>
      <w:r>
        <w:rPr>
          <w:rFonts w:ascii="Arial" w:hAnsi="Arial" w:cs="Arial"/>
          <w:color w:val="080809"/>
        </w:rPr>
        <w:lastRenderedPageBreak/>
        <w:t>ngực</w:t>
      </w:r>
      <w:proofErr w:type="spellEnd"/>
      <w:r>
        <w:rPr>
          <w:rFonts w:ascii="Arial" w:hAnsi="Arial" w:cs="Arial"/>
          <w:color w:val="080809"/>
        </w:rPr>
        <w:t xml:space="preserve"> </w:t>
      </w:r>
      <w:proofErr w:type="spellStart"/>
      <w:r>
        <w:rPr>
          <w:rFonts w:ascii="Arial" w:hAnsi="Arial" w:cs="Arial"/>
          <w:color w:val="080809"/>
        </w:rPr>
        <w:t>mình</w:t>
      </w:r>
      <w:proofErr w:type="spellEnd"/>
      <w:r>
        <w:rPr>
          <w:rFonts w:ascii="Arial" w:hAnsi="Arial" w:cs="Arial"/>
          <w:color w:val="080809"/>
        </w:rPr>
        <w:t xml:space="preserve"> </w:t>
      </w:r>
      <w:proofErr w:type="spellStart"/>
      <w:r>
        <w:rPr>
          <w:rFonts w:ascii="Arial" w:hAnsi="Arial" w:cs="Arial"/>
          <w:color w:val="080809"/>
        </w:rPr>
        <w:t>trên</w:t>
      </w:r>
      <w:proofErr w:type="spellEnd"/>
      <w:r>
        <w:rPr>
          <w:rFonts w:ascii="Arial" w:hAnsi="Arial" w:cs="Arial"/>
          <w:color w:val="080809"/>
        </w:rPr>
        <w:t xml:space="preserve"> kia, </w:t>
      </w:r>
      <w:proofErr w:type="spellStart"/>
      <w:r>
        <w:rPr>
          <w:rFonts w:ascii="Arial" w:hAnsi="Arial" w:cs="Arial"/>
          <w:color w:val="080809"/>
        </w:rPr>
        <w:t>bởi</w:t>
      </w:r>
      <w:proofErr w:type="spellEnd"/>
      <w:r>
        <w:rPr>
          <w:rFonts w:ascii="Arial" w:hAnsi="Arial" w:cs="Arial"/>
          <w:color w:val="080809"/>
        </w:rPr>
        <w:t xml:space="preserve"> </w:t>
      </w:r>
      <w:proofErr w:type="spellStart"/>
      <w:r>
        <w:rPr>
          <w:rFonts w:ascii="Arial" w:hAnsi="Arial" w:cs="Arial"/>
          <w:color w:val="080809"/>
        </w:rPr>
        <w:t>nhờ</w:t>
      </w:r>
      <w:proofErr w:type="spellEnd"/>
      <w:r>
        <w:rPr>
          <w:rFonts w:ascii="Arial" w:hAnsi="Arial" w:cs="Arial"/>
          <w:color w:val="080809"/>
        </w:rPr>
        <w:t xml:space="preserve"> “</w:t>
      </w:r>
      <w:proofErr w:type="spellStart"/>
      <w:r>
        <w:rPr>
          <w:rFonts w:ascii="Arial" w:hAnsi="Arial" w:cs="Arial"/>
          <w:b/>
          <w:bCs/>
          <w:i/>
          <w:iCs/>
          <w:color w:val="080809"/>
        </w:rPr>
        <w:t>đôi</w:t>
      </w:r>
      <w:proofErr w:type="spellEnd"/>
      <w:r>
        <w:rPr>
          <w:rFonts w:ascii="Arial" w:hAnsi="Arial" w:cs="Arial"/>
          <w:b/>
          <w:bCs/>
          <w:i/>
          <w:iCs/>
          <w:color w:val="080809"/>
        </w:rPr>
        <w:t xml:space="preserve"> </w:t>
      </w:r>
      <w:proofErr w:type="spellStart"/>
      <w:r>
        <w:rPr>
          <w:rFonts w:ascii="Arial" w:hAnsi="Arial" w:cs="Arial"/>
          <w:b/>
          <w:bCs/>
          <w:i/>
          <w:iCs/>
          <w:color w:val="080809"/>
        </w:rPr>
        <w:t>giày</w:t>
      </w:r>
      <w:proofErr w:type="spellEnd"/>
      <w:r>
        <w:rPr>
          <w:rFonts w:ascii="Arial" w:hAnsi="Arial" w:cs="Arial"/>
          <w:b/>
          <w:bCs/>
          <w:i/>
          <w:iCs/>
          <w:color w:val="080809"/>
        </w:rPr>
        <w:t xml:space="preserve"> </w:t>
      </w:r>
      <w:proofErr w:type="spellStart"/>
      <w:r>
        <w:rPr>
          <w:rFonts w:ascii="Arial" w:hAnsi="Arial" w:cs="Arial"/>
          <w:b/>
          <w:bCs/>
          <w:i/>
          <w:iCs/>
          <w:color w:val="080809"/>
        </w:rPr>
        <w:t>của</w:t>
      </w:r>
      <w:proofErr w:type="spellEnd"/>
      <w:r>
        <w:rPr>
          <w:rFonts w:ascii="Arial" w:hAnsi="Arial" w:cs="Arial"/>
          <w:b/>
          <w:bCs/>
          <w:i/>
          <w:iCs/>
          <w:color w:val="080809"/>
        </w:rPr>
        <w:t xml:space="preserve"> Chúa </w:t>
      </w:r>
      <w:proofErr w:type="spellStart"/>
      <w:r>
        <w:rPr>
          <w:rFonts w:ascii="Arial" w:hAnsi="Arial" w:cs="Arial"/>
          <w:b/>
          <w:bCs/>
          <w:i/>
          <w:iCs/>
          <w:color w:val="080809"/>
        </w:rPr>
        <w:t>ấy</w:t>
      </w:r>
      <w:proofErr w:type="spellEnd"/>
      <w:r>
        <w:rPr>
          <w:rFonts w:ascii="Arial" w:hAnsi="Arial" w:cs="Arial"/>
          <w:color w:val="080809"/>
        </w:rPr>
        <w:t xml:space="preserve">” </w:t>
      </w:r>
      <w:proofErr w:type="spellStart"/>
      <w:r>
        <w:rPr>
          <w:rFonts w:ascii="Arial" w:hAnsi="Arial" w:cs="Arial"/>
          <w:color w:val="080809"/>
        </w:rPr>
        <w:t>mà</w:t>
      </w:r>
      <w:proofErr w:type="spellEnd"/>
      <w:r>
        <w:rPr>
          <w:rFonts w:ascii="Arial" w:hAnsi="Arial" w:cs="Arial"/>
          <w:color w:val="080809"/>
        </w:rPr>
        <w:t xml:space="preserve"> </w:t>
      </w:r>
      <w:proofErr w:type="spellStart"/>
      <w:r>
        <w:rPr>
          <w:rFonts w:ascii="Arial" w:hAnsi="Arial" w:cs="Arial"/>
          <w:color w:val="080809"/>
        </w:rPr>
        <w:t>hành</w:t>
      </w:r>
      <w:proofErr w:type="spellEnd"/>
      <w:r>
        <w:rPr>
          <w:rFonts w:ascii="Arial" w:hAnsi="Arial" w:cs="Arial"/>
          <w:color w:val="080809"/>
        </w:rPr>
        <w:t xml:space="preserve"> </w:t>
      </w:r>
      <w:proofErr w:type="spellStart"/>
      <w:r>
        <w:rPr>
          <w:rFonts w:ascii="Arial" w:hAnsi="Arial" w:cs="Arial"/>
          <w:color w:val="080809"/>
        </w:rPr>
        <w:t>trình</w:t>
      </w:r>
      <w:proofErr w:type="spellEnd"/>
      <w:r>
        <w:rPr>
          <w:rFonts w:ascii="Arial" w:hAnsi="Arial" w:cs="Arial"/>
          <w:color w:val="080809"/>
        </w:rPr>
        <w:t xml:space="preserve"> </w:t>
      </w:r>
      <w:proofErr w:type="spellStart"/>
      <w:r>
        <w:rPr>
          <w:rFonts w:ascii="Arial" w:hAnsi="Arial" w:cs="Arial"/>
          <w:color w:val="080809"/>
        </w:rPr>
        <w:t>trần</w:t>
      </w:r>
      <w:proofErr w:type="spellEnd"/>
      <w:r>
        <w:rPr>
          <w:rFonts w:ascii="Arial" w:hAnsi="Arial" w:cs="Arial"/>
          <w:color w:val="080809"/>
        </w:rPr>
        <w:t xml:space="preserve"> </w:t>
      </w:r>
      <w:proofErr w:type="spellStart"/>
      <w:r>
        <w:rPr>
          <w:rFonts w:ascii="Arial" w:hAnsi="Arial" w:cs="Arial"/>
          <w:color w:val="080809"/>
        </w:rPr>
        <w:t>gian</w:t>
      </w:r>
      <w:proofErr w:type="spellEnd"/>
      <w:r>
        <w:rPr>
          <w:rFonts w:ascii="Arial" w:hAnsi="Arial" w:cs="Arial"/>
          <w:color w:val="080809"/>
        </w:rPr>
        <w:t xml:space="preserve"> </w:t>
      </w:r>
      <w:proofErr w:type="spellStart"/>
      <w:r>
        <w:rPr>
          <w:rFonts w:ascii="Arial" w:hAnsi="Arial" w:cs="Arial"/>
          <w:color w:val="080809"/>
        </w:rPr>
        <w:t>lý</w:t>
      </w:r>
      <w:proofErr w:type="spellEnd"/>
      <w:r>
        <w:rPr>
          <w:rFonts w:ascii="Arial" w:hAnsi="Arial" w:cs="Arial"/>
          <w:color w:val="080809"/>
        </w:rPr>
        <w:t xml:space="preserve"> </w:t>
      </w:r>
      <w:proofErr w:type="spellStart"/>
      <w:r>
        <w:rPr>
          <w:rFonts w:ascii="Arial" w:hAnsi="Arial" w:cs="Arial"/>
          <w:color w:val="080809"/>
        </w:rPr>
        <w:t>thú</w:t>
      </w:r>
      <w:proofErr w:type="spellEnd"/>
      <w:r>
        <w:rPr>
          <w:rFonts w:ascii="Arial" w:hAnsi="Arial" w:cs="Arial"/>
          <w:color w:val="080809"/>
        </w:rPr>
        <w:t xml:space="preserve"> </w:t>
      </w:r>
      <w:proofErr w:type="spellStart"/>
      <w:r>
        <w:rPr>
          <w:rFonts w:ascii="Arial" w:hAnsi="Arial" w:cs="Arial"/>
          <w:color w:val="080809"/>
        </w:rPr>
        <w:t>vậy</w:t>
      </w:r>
      <w:proofErr w:type="spellEnd"/>
      <w:r>
        <w:rPr>
          <w:rFonts w:ascii="Arial" w:hAnsi="Arial" w:cs="Arial"/>
          <w:color w:val="080809"/>
        </w:rPr>
        <w:t xml:space="preserve">…Ở </w:t>
      </w:r>
      <w:proofErr w:type="spellStart"/>
      <w:r>
        <w:rPr>
          <w:rFonts w:ascii="Arial" w:hAnsi="Arial" w:cs="Arial"/>
          <w:color w:val="080809"/>
        </w:rPr>
        <w:t>đây</w:t>
      </w:r>
      <w:proofErr w:type="spellEnd"/>
      <w:r>
        <w:rPr>
          <w:rFonts w:ascii="Arial" w:hAnsi="Arial" w:cs="Arial"/>
          <w:color w:val="080809"/>
        </w:rPr>
        <w:t xml:space="preserve">, </w:t>
      </w:r>
      <w:proofErr w:type="spellStart"/>
      <w:r>
        <w:rPr>
          <w:rFonts w:ascii="Arial" w:hAnsi="Arial" w:cs="Arial"/>
          <w:color w:val="080809"/>
        </w:rPr>
        <w:t>người</w:t>
      </w:r>
      <w:proofErr w:type="spellEnd"/>
      <w:r>
        <w:rPr>
          <w:rFonts w:ascii="Arial" w:hAnsi="Arial" w:cs="Arial"/>
          <w:color w:val="080809"/>
        </w:rPr>
        <w:t xml:space="preserve"> </w:t>
      </w:r>
      <w:proofErr w:type="spellStart"/>
      <w:r>
        <w:rPr>
          <w:rFonts w:ascii="Arial" w:hAnsi="Arial" w:cs="Arial"/>
          <w:color w:val="080809"/>
        </w:rPr>
        <w:t>viết</w:t>
      </w:r>
      <w:proofErr w:type="spellEnd"/>
      <w:r>
        <w:rPr>
          <w:rFonts w:ascii="Arial" w:hAnsi="Arial" w:cs="Arial"/>
          <w:color w:val="080809"/>
        </w:rPr>
        <w:t xml:space="preserve"> </w:t>
      </w:r>
      <w:proofErr w:type="spellStart"/>
      <w:r>
        <w:rPr>
          <w:rFonts w:ascii="Arial" w:hAnsi="Arial" w:cs="Arial"/>
          <w:color w:val="080809"/>
        </w:rPr>
        <w:t>muốn</w:t>
      </w:r>
      <w:proofErr w:type="spellEnd"/>
      <w:r>
        <w:rPr>
          <w:rFonts w:ascii="Arial" w:hAnsi="Arial" w:cs="Arial"/>
          <w:color w:val="080809"/>
        </w:rPr>
        <w:t xml:space="preserve"> </w:t>
      </w:r>
      <w:proofErr w:type="spellStart"/>
      <w:r>
        <w:rPr>
          <w:rFonts w:ascii="Arial" w:hAnsi="Arial" w:cs="Arial"/>
          <w:color w:val="080809"/>
        </w:rPr>
        <w:t>ghi</w:t>
      </w:r>
      <w:proofErr w:type="spellEnd"/>
      <w:r>
        <w:rPr>
          <w:rFonts w:ascii="Arial" w:hAnsi="Arial" w:cs="Arial"/>
          <w:color w:val="080809"/>
        </w:rPr>
        <w:t xml:space="preserve"> </w:t>
      </w:r>
      <w:proofErr w:type="spellStart"/>
      <w:r>
        <w:rPr>
          <w:rFonts w:ascii="Arial" w:hAnsi="Arial" w:cs="Arial"/>
          <w:color w:val="080809"/>
        </w:rPr>
        <w:t>lại</w:t>
      </w:r>
      <w:proofErr w:type="spellEnd"/>
      <w:r>
        <w:rPr>
          <w:rFonts w:ascii="Arial" w:hAnsi="Arial" w:cs="Arial"/>
          <w:color w:val="080809"/>
        </w:rPr>
        <w:t xml:space="preserve"> </w:t>
      </w:r>
      <w:proofErr w:type="spellStart"/>
      <w:r>
        <w:rPr>
          <w:rFonts w:ascii="Arial" w:hAnsi="Arial" w:cs="Arial"/>
          <w:color w:val="080809"/>
        </w:rPr>
        <w:t>một</w:t>
      </w:r>
      <w:proofErr w:type="spellEnd"/>
      <w:r>
        <w:rPr>
          <w:rFonts w:ascii="Arial" w:hAnsi="Arial" w:cs="Arial"/>
          <w:color w:val="080809"/>
        </w:rPr>
        <w:t xml:space="preserve"> </w:t>
      </w:r>
      <w:proofErr w:type="spellStart"/>
      <w:r>
        <w:rPr>
          <w:rFonts w:ascii="Arial" w:hAnsi="Arial" w:cs="Arial"/>
          <w:color w:val="080809"/>
        </w:rPr>
        <w:t>cảm</w:t>
      </w:r>
      <w:proofErr w:type="spellEnd"/>
      <w:r>
        <w:rPr>
          <w:rFonts w:ascii="Arial" w:hAnsi="Arial" w:cs="Arial"/>
          <w:color w:val="080809"/>
        </w:rPr>
        <w:t xml:space="preserve"> </w:t>
      </w:r>
      <w:proofErr w:type="spellStart"/>
      <w:r>
        <w:rPr>
          <w:rFonts w:ascii="Arial" w:hAnsi="Arial" w:cs="Arial"/>
          <w:color w:val="080809"/>
        </w:rPr>
        <w:t>nghĩ</w:t>
      </w:r>
      <w:proofErr w:type="spellEnd"/>
      <w:r>
        <w:rPr>
          <w:rFonts w:ascii="Arial" w:hAnsi="Arial" w:cs="Arial"/>
          <w:color w:val="080809"/>
        </w:rPr>
        <w:t xml:space="preserve"> </w:t>
      </w:r>
      <w:proofErr w:type="spellStart"/>
      <w:r>
        <w:rPr>
          <w:rFonts w:ascii="Arial" w:hAnsi="Arial" w:cs="Arial"/>
          <w:color w:val="080809"/>
        </w:rPr>
        <w:t>ngắn</w:t>
      </w:r>
      <w:proofErr w:type="spellEnd"/>
      <w:r>
        <w:rPr>
          <w:rFonts w:ascii="Arial" w:hAnsi="Arial" w:cs="Arial"/>
          <w:color w:val="080809"/>
        </w:rPr>
        <w:t xml:space="preserve"> </w:t>
      </w:r>
      <w:proofErr w:type="spellStart"/>
      <w:r>
        <w:rPr>
          <w:rFonts w:ascii="Arial" w:hAnsi="Arial" w:cs="Arial"/>
          <w:color w:val="080809"/>
        </w:rPr>
        <w:t>của</w:t>
      </w:r>
      <w:proofErr w:type="spellEnd"/>
      <w:r>
        <w:rPr>
          <w:rFonts w:ascii="Arial" w:hAnsi="Arial" w:cs="Arial"/>
          <w:color w:val="080809"/>
        </w:rPr>
        <w:t xml:space="preserve"> </w:t>
      </w:r>
      <w:proofErr w:type="spellStart"/>
      <w:r>
        <w:rPr>
          <w:rFonts w:ascii="Arial" w:hAnsi="Arial" w:cs="Arial"/>
          <w:color w:val="080809"/>
        </w:rPr>
        <w:t>Vị</w:t>
      </w:r>
      <w:proofErr w:type="spellEnd"/>
      <w:r>
        <w:rPr>
          <w:rFonts w:ascii="Arial" w:hAnsi="Arial" w:cs="Arial"/>
          <w:color w:val="080809"/>
        </w:rPr>
        <w:t xml:space="preserve"> </w:t>
      </w:r>
      <w:proofErr w:type="spellStart"/>
      <w:r>
        <w:rPr>
          <w:rFonts w:ascii="Arial" w:hAnsi="Arial" w:cs="Arial"/>
          <w:color w:val="080809"/>
        </w:rPr>
        <w:t>Tổng</w:t>
      </w:r>
      <w:proofErr w:type="spellEnd"/>
      <w:r>
        <w:rPr>
          <w:rFonts w:ascii="Arial" w:hAnsi="Arial" w:cs="Arial"/>
          <w:color w:val="080809"/>
        </w:rPr>
        <w:t xml:space="preserve"> </w:t>
      </w:r>
      <w:proofErr w:type="spellStart"/>
      <w:r>
        <w:rPr>
          <w:rFonts w:ascii="Arial" w:hAnsi="Arial" w:cs="Arial"/>
          <w:color w:val="080809"/>
        </w:rPr>
        <w:t>Thống</w:t>
      </w:r>
      <w:proofErr w:type="spellEnd"/>
      <w:r>
        <w:rPr>
          <w:rFonts w:ascii="Arial" w:hAnsi="Arial" w:cs="Arial"/>
          <w:color w:val="080809"/>
        </w:rPr>
        <w:t xml:space="preserve"> </w:t>
      </w:r>
      <w:proofErr w:type="spellStart"/>
      <w:r>
        <w:rPr>
          <w:rFonts w:ascii="Arial" w:hAnsi="Arial" w:cs="Arial"/>
          <w:color w:val="080809"/>
        </w:rPr>
        <w:t>Hoa</w:t>
      </w:r>
      <w:proofErr w:type="spellEnd"/>
      <w:r>
        <w:rPr>
          <w:rFonts w:ascii="Arial" w:hAnsi="Arial" w:cs="Arial"/>
          <w:color w:val="080809"/>
        </w:rPr>
        <w:t xml:space="preserve"> </w:t>
      </w:r>
      <w:proofErr w:type="spellStart"/>
      <w:r>
        <w:rPr>
          <w:rFonts w:ascii="Arial" w:hAnsi="Arial" w:cs="Arial"/>
          <w:color w:val="080809"/>
        </w:rPr>
        <w:t>Kỳ</w:t>
      </w:r>
      <w:proofErr w:type="spellEnd"/>
      <w:r>
        <w:rPr>
          <w:rFonts w:ascii="Arial" w:hAnsi="Arial" w:cs="Arial"/>
          <w:color w:val="080809"/>
        </w:rPr>
        <w:t xml:space="preserve"> </w:t>
      </w:r>
      <w:proofErr w:type="spellStart"/>
      <w:r>
        <w:rPr>
          <w:rFonts w:ascii="Arial" w:hAnsi="Arial" w:cs="Arial"/>
          <w:color w:val="080809"/>
        </w:rPr>
        <w:t>thứ</w:t>
      </w:r>
      <w:proofErr w:type="spellEnd"/>
      <w:r>
        <w:rPr>
          <w:rFonts w:ascii="Arial" w:hAnsi="Arial" w:cs="Arial"/>
          <w:color w:val="080809"/>
        </w:rPr>
        <w:t xml:space="preserve"> 40 </w:t>
      </w:r>
      <w:proofErr w:type="spellStart"/>
      <w:r>
        <w:rPr>
          <w:rFonts w:ascii="Arial" w:hAnsi="Arial" w:cs="Arial"/>
          <w:color w:val="080809"/>
        </w:rPr>
        <w:t>này</w:t>
      </w:r>
      <w:proofErr w:type="spellEnd"/>
      <w:r>
        <w:rPr>
          <w:rFonts w:ascii="Arial" w:hAnsi="Arial" w:cs="Arial"/>
          <w:color w:val="080809"/>
        </w:rPr>
        <w:t xml:space="preserve"> </w:t>
      </w:r>
      <w:proofErr w:type="spellStart"/>
      <w:r>
        <w:rPr>
          <w:rFonts w:ascii="Arial" w:hAnsi="Arial" w:cs="Arial"/>
          <w:color w:val="080809"/>
        </w:rPr>
        <w:t>đọc</w:t>
      </w:r>
      <w:proofErr w:type="spellEnd"/>
      <w:r>
        <w:rPr>
          <w:rFonts w:ascii="Arial" w:hAnsi="Arial" w:cs="Arial"/>
          <w:color w:val="080809"/>
        </w:rPr>
        <w:t xml:space="preserve"> </w:t>
      </w:r>
      <w:proofErr w:type="spellStart"/>
      <w:r>
        <w:rPr>
          <w:rFonts w:ascii="Arial" w:hAnsi="Arial" w:cs="Arial"/>
          <w:color w:val="080809"/>
        </w:rPr>
        <w:t>trước</w:t>
      </w:r>
      <w:proofErr w:type="spellEnd"/>
      <w:r>
        <w:rPr>
          <w:rFonts w:ascii="Arial" w:hAnsi="Arial" w:cs="Arial"/>
          <w:color w:val="080809"/>
        </w:rPr>
        <w:t xml:space="preserve"> </w:t>
      </w:r>
      <w:proofErr w:type="spellStart"/>
      <w:r>
        <w:rPr>
          <w:rFonts w:ascii="Arial" w:hAnsi="Arial" w:cs="Arial"/>
          <w:color w:val="080809"/>
        </w:rPr>
        <w:t>khi</w:t>
      </w:r>
      <w:proofErr w:type="spellEnd"/>
      <w:r>
        <w:rPr>
          <w:rFonts w:ascii="Arial" w:hAnsi="Arial" w:cs="Arial"/>
          <w:color w:val="080809"/>
        </w:rPr>
        <w:t xml:space="preserve"> </w:t>
      </w:r>
      <w:proofErr w:type="spellStart"/>
      <w:r>
        <w:rPr>
          <w:rFonts w:ascii="Arial" w:hAnsi="Arial" w:cs="Arial"/>
          <w:color w:val="080809"/>
        </w:rPr>
        <w:t>ông</w:t>
      </w:r>
      <w:proofErr w:type="spellEnd"/>
      <w:r>
        <w:rPr>
          <w:rFonts w:ascii="Arial" w:hAnsi="Arial" w:cs="Arial"/>
          <w:color w:val="080809"/>
        </w:rPr>
        <w:t xml:space="preserve"> </w:t>
      </w:r>
      <w:proofErr w:type="spellStart"/>
      <w:r>
        <w:rPr>
          <w:rFonts w:ascii="Arial" w:hAnsi="Arial" w:cs="Arial"/>
          <w:color w:val="080809"/>
        </w:rPr>
        <w:t>rời</w:t>
      </w:r>
      <w:proofErr w:type="spellEnd"/>
      <w:r>
        <w:rPr>
          <w:rFonts w:ascii="Arial" w:hAnsi="Arial" w:cs="Arial"/>
          <w:color w:val="080809"/>
        </w:rPr>
        <w:t xml:space="preserve"> </w:t>
      </w:r>
      <w:proofErr w:type="spellStart"/>
      <w:r>
        <w:rPr>
          <w:rFonts w:ascii="Arial" w:hAnsi="Arial" w:cs="Arial"/>
          <w:color w:val="080809"/>
        </w:rPr>
        <w:t>Nhà</w:t>
      </w:r>
      <w:proofErr w:type="spellEnd"/>
      <w:r>
        <w:rPr>
          <w:rFonts w:ascii="Arial" w:hAnsi="Arial" w:cs="Arial"/>
          <w:color w:val="080809"/>
        </w:rPr>
        <w:t xml:space="preserve"> </w:t>
      </w:r>
      <w:proofErr w:type="spellStart"/>
      <w:r>
        <w:rPr>
          <w:rFonts w:ascii="Arial" w:hAnsi="Arial" w:cs="Arial"/>
          <w:color w:val="080809"/>
        </w:rPr>
        <w:t>Trắng</w:t>
      </w:r>
      <w:proofErr w:type="spellEnd"/>
      <w:r>
        <w:rPr>
          <w:rFonts w:ascii="Arial" w:hAnsi="Arial" w:cs="Arial"/>
          <w:color w:val="080809"/>
        </w:rPr>
        <w:t xml:space="preserve"> </w:t>
      </w:r>
      <w:proofErr w:type="spellStart"/>
      <w:r>
        <w:rPr>
          <w:rFonts w:ascii="Arial" w:hAnsi="Arial" w:cs="Arial"/>
          <w:color w:val="080809"/>
        </w:rPr>
        <w:t>sau</w:t>
      </w:r>
      <w:proofErr w:type="spellEnd"/>
      <w:r>
        <w:rPr>
          <w:rFonts w:ascii="Arial" w:hAnsi="Arial" w:cs="Arial"/>
          <w:color w:val="080809"/>
        </w:rPr>
        <w:t xml:space="preserve"> 8 </w:t>
      </w:r>
      <w:proofErr w:type="spellStart"/>
      <w:r>
        <w:rPr>
          <w:rFonts w:ascii="Arial" w:hAnsi="Arial" w:cs="Arial"/>
          <w:color w:val="080809"/>
        </w:rPr>
        <w:t>năm</w:t>
      </w:r>
      <w:proofErr w:type="spellEnd"/>
      <w:r>
        <w:rPr>
          <w:rFonts w:ascii="Arial" w:hAnsi="Arial" w:cs="Arial"/>
          <w:color w:val="080809"/>
        </w:rPr>
        <w:t xml:space="preserve"> – </w:t>
      </w:r>
      <w:proofErr w:type="spellStart"/>
      <w:r>
        <w:rPr>
          <w:rFonts w:ascii="Arial" w:hAnsi="Arial" w:cs="Arial"/>
          <w:color w:val="080809"/>
        </w:rPr>
        <w:t>hai</w:t>
      </w:r>
      <w:proofErr w:type="spellEnd"/>
      <w:r>
        <w:rPr>
          <w:rFonts w:ascii="Arial" w:hAnsi="Arial" w:cs="Arial"/>
          <w:color w:val="080809"/>
        </w:rPr>
        <w:t xml:space="preserve"> </w:t>
      </w:r>
      <w:proofErr w:type="spellStart"/>
      <w:r>
        <w:rPr>
          <w:rFonts w:ascii="Arial" w:hAnsi="Arial" w:cs="Arial"/>
          <w:color w:val="080809"/>
        </w:rPr>
        <w:t>nhiệm</w:t>
      </w:r>
      <w:proofErr w:type="spellEnd"/>
      <w:r>
        <w:rPr>
          <w:rFonts w:ascii="Arial" w:hAnsi="Arial" w:cs="Arial"/>
          <w:color w:val="080809"/>
        </w:rPr>
        <w:t xml:space="preserve"> </w:t>
      </w:r>
      <w:proofErr w:type="spellStart"/>
      <w:r>
        <w:rPr>
          <w:rFonts w:ascii="Arial" w:hAnsi="Arial" w:cs="Arial"/>
          <w:color w:val="080809"/>
        </w:rPr>
        <w:t>kỳ</w:t>
      </w:r>
      <w:proofErr w:type="spellEnd"/>
      <w:r>
        <w:rPr>
          <w:rFonts w:ascii="Arial" w:hAnsi="Arial" w:cs="Arial"/>
          <w:color w:val="080809"/>
        </w:rPr>
        <w:t>…</w:t>
      </w:r>
      <w:proofErr w:type="spellStart"/>
      <w:r>
        <w:rPr>
          <w:rFonts w:ascii="Arial" w:hAnsi="Arial" w:cs="Arial"/>
          <w:color w:val="080809"/>
        </w:rPr>
        <w:t>Bài</w:t>
      </w:r>
      <w:proofErr w:type="spellEnd"/>
      <w:r>
        <w:rPr>
          <w:rFonts w:ascii="Arial" w:hAnsi="Arial" w:cs="Arial"/>
          <w:color w:val="080809"/>
        </w:rPr>
        <w:t xml:space="preserve"> </w:t>
      </w:r>
      <w:proofErr w:type="spellStart"/>
      <w:r>
        <w:rPr>
          <w:rFonts w:ascii="Arial" w:hAnsi="Arial" w:cs="Arial"/>
          <w:color w:val="080809"/>
        </w:rPr>
        <w:t>diễn</w:t>
      </w:r>
      <w:proofErr w:type="spellEnd"/>
      <w:r>
        <w:rPr>
          <w:rFonts w:ascii="Arial" w:hAnsi="Arial" w:cs="Arial"/>
          <w:color w:val="080809"/>
        </w:rPr>
        <w:t xml:space="preserve"> </w:t>
      </w:r>
      <w:proofErr w:type="spellStart"/>
      <w:r>
        <w:rPr>
          <w:rFonts w:ascii="Arial" w:hAnsi="Arial" w:cs="Arial"/>
          <w:color w:val="080809"/>
        </w:rPr>
        <w:t>văn</w:t>
      </w:r>
      <w:proofErr w:type="spellEnd"/>
      <w:r>
        <w:rPr>
          <w:rFonts w:ascii="Arial" w:hAnsi="Arial" w:cs="Arial"/>
          <w:color w:val="080809"/>
        </w:rPr>
        <w:t xml:space="preserve"> </w:t>
      </w:r>
      <w:proofErr w:type="spellStart"/>
      <w:r>
        <w:rPr>
          <w:rFonts w:ascii="Arial" w:hAnsi="Arial" w:cs="Arial"/>
          <w:color w:val="080809"/>
        </w:rPr>
        <w:t>được</w:t>
      </w:r>
      <w:proofErr w:type="spellEnd"/>
      <w:r>
        <w:rPr>
          <w:rFonts w:ascii="Arial" w:hAnsi="Arial" w:cs="Arial"/>
          <w:color w:val="080809"/>
        </w:rPr>
        <w:t xml:space="preserve"> </w:t>
      </w:r>
      <w:proofErr w:type="spellStart"/>
      <w:r>
        <w:rPr>
          <w:rFonts w:ascii="Arial" w:hAnsi="Arial" w:cs="Arial"/>
          <w:color w:val="080809"/>
        </w:rPr>
        <w:t>ông</w:t>
      </w:r>
      <w:proofErr w:type="spellEnd"/>
      <w:r>
        <w:rPr>
          <w:rFonts w:ascii="Arial" w:hAnsi="Arial" w:cs="Arial"/>
          <w:color w:val="080809"/>
        </w:rPr>
        <w:t xml:space="preserve"> </w:t>
      </w:r>
      <w:proofErr w:type="spellStart"/>
      <w:r>
        <w:rPr>
          <w:rFonts w:ascii="Arial" w:hAnsi="Arial" w:cs="Arial"/>
          <w:color w:val="080809"/>
        </w:rPr>
        <w:t>đọc</w:t>
      </w:r>
      <w:proofErr w:type="spellEnd"/>
      <w:r>
        <w:rPr>
          <w:rFonts w:ascii="Arial" w:hAnsi="Arial" w:cs="Arial"/>
          <w:color w:val="080809"/>
        </w:rPr>
        <w:t xml:space="preserve"> </w:t>
      </w:r>
      <w:proofErr w:type="spellStart"/>
      <w:r>
        <w:rPr>
          <w:rFonts w:ascii="Arial" w:hAnsi="Arial" w:cs="Arial"/>
          <w:color w:val="080809"/>
        </w:rPr>
        <w:t>vào</w:t>
      </w:r>
      <w:proofErr w:type="spellEnd"/>
      <w:r>
        <w:rPr>
          <w:rFonts w:ascii="Arial" w:hAnsi="Arial" w:cs="Arial"/>
          <w:color w:val="080809"/>
        </w:rPr>
        <w:t xml:space="preserve"> </w:t>
      </w:r>
      <w:proofErr w:type="spellStart"/>
      <w:r>
        <w:rPr>
          <w:rFonts w:ascii="Arial" w:hAnsi="Arial" w:cs="Arial"/>
          <w:color w:val="080809"/>
        </w:rPr>
        <w:t>ngày</w:t>
      </w:r>
      <w:proofErr w:type="spellEnd"/>
      <w:r>
        <w:rPr>
          <w:rFonts w:ascii="Arial" w:hAnsi="Arial" w:cs="Arial"/>
          <w:color w:val="080809"/>
        </w:rPr>
        <w:t xml:space="preserve"> 11/1/1989 :</w:t>
      </w:r>
    </w:p>
    <w:p w14:paraId="09C93CCD" w14:textId="77777777" w:rsidR="00A16640" w:rsidRDefault="00BD23C9">
      <w:pPr>
        <w:shd w:val="clear" w:color="auto" w:fill="FFFFFF"/>
        <w:spacing w:before="100" w:beforeAutospacing="1" w:after="100" w:afterAutospacing="1" w:line="293" w:lineRule="atLeast"/>
        <w:ind w:firstLine="720"/>
        <w:jc w:val="both"/>
        <w:rPr>
          <w:rFonts w:ascii="Arial" w:hAnsi="Arial" w:cs="Arial"/>
          <w:color w:val="000000"/>
        </w:rPr>
      </w:pPr>
      <w:r>
        <w:rPr>
          <w:rFonts w:ascii="Arial" w:hAnsi="Arial" w:cs="Arial"/>
          <w:color w:val="080809"/>
        </w:rPr>
        <w:t>[…]</w:t>
      </w:r>
    </w:p>
    <w:p w14:paraId="082E3362" w14:textId="77777777" w:rsidR="00A16640" w:rsidRDefault="00BD23C9">
      <w:pPr>
        <w:shd w:val="clear" w:color="auto" w:fill="F7F8FC"/>
        <w:spacing w:before="100" w:beforeAutospacing="1" w:after="100" w:afterAutospacing="1" w:line="293" w:lineRule="atLeast"/>
        <w:ind w:firstLine="720"/>
        <w:jc w:val="both"/>
        <w:rPr>
          <w:rFonts w:ascii="Arial" w:hAnsi="Arial" w:cs="Arial"/>
          <w:color w:val="000000"/>
        </w:rPr>
      </w:pPr>
      <w:r>
        <w:rPr>
          <w:rFonts w:ascii="Arial" w:hAnsi="Arial" w:cs="Arial"/>
          <w:i/>
          <w:iCs/>
          <w:color w:val="292D42"/>
        </w:rPr>
        <w:t>T</w:t>
      </w:r>
      <w:r>
        <w:rPr>
          <w:rFonts w:ascii="Arial" w:hAnsi="Arial" w:cs="Arial"/>
          <w:i/>
          <w:iCs/>
          <w:color w:val="292D42"/>
          <w:lang w:val="vi-VN"/>
        </w:rPr>
        <w:t>ôi đã suy nghĩ một chút bên khung cửa sổ đó. Tôi đã suy ngẫm về ý nghĩa và ý nghĩa của 8 năm qua. Và hình ảnh hiện lên trong tâm trí như một điệp khúc là một hình ảnh hàng hải - một câu chuyện nhỏ về một con tàu lớn, một người tị nạn và một thủy thủ. Đó là vào đầu những năm tám mươi, thời kỳ đỉnh cao của thuyền nhân. Và người thủy thủ đang làm việc chăm chỉ trên tàu sân bay Midway, đang tuần tra Biển Đông . Người thủy thủ, giống như hầu hết các quân nhân Mỹ, trẻ tuổi, thông minh và có óc quan sát sắc bén. Thủy thủ đoàn nhìn thấy một chiếc thuyền nhỏ bị rò rỉ ở đường chân trời. Và chen chúc bên trong là những người tị nạn từ Đông Dương hy vọng đến được Mỹ . Tàu Midway đã gửi một chiếc xuồng nhỏ để đưa họ đến con tàu và an toàn. Khi những người tị nạn đang di chuyển qua vùng biển động, một người nhìn thấy người thủy thủ trên boong tàu, đứng dậy và gọi anh ta. Anh ta hét lên, ``Xin chào, người thủy thủ Mỹ. Xin chào, người đàn ông tự do.''</w:t>
      </w:r>
    </w:p>
    <w:p w14:paraId="6F75DED6" w14:textId="77777777" w:rsidR="00A16640" w:rsidRDefault="00BD23C9">
      <w:pPr>
        <w:shd w:val="clear" w:color="auto" w:fill="F7F8FC"/>
        <w:spacing w:before="100" w:beforeAutospacing="1" w:after="100" w:afterAutospacing="1" w:line="293" w:lineRule="atLeast"/>
        <w:ind w:firstLine="720"/>
        <w:jc w:val="both"/>
        <w:rPr>
          <w:rFonts w:ascii="Arial" w:hAnsi="Arial" w:cs="Arial"/>
          <w:color w:val="000000"/>
        </w:rPr>
      </w:pPr>
      <w:r>
        <w:rPr>
          <w:rFonts w:ascii="Arial" w:hAnsi="Arial" w:cs="Arial"/>
          <w:i/>
          <w:iCs/>
          <w:color w:val="292D42"/>
          <w:lang w:val="vi-VN"/>
        </w:rPr>
        <w:t>Một khoảnh khắc nhỏ bé nhưng mang</w:t>
      </w:r>
      <w:r>
        <w:rPr>
          <w:rFonts w:ascii="Arial" w:hAnsi="Arial" w:cs="Arial"/>
          <w:color w:val="292D42"/>
          <w:lang w:val="vi-VN"/>
        </w:rPr>
        <w:t> </w:t>
      </w:r>
      <w:r>
        <w:rPr>
          <w:rFonts w:ascii="Arial" w:hAnsi="Arial" w:cs="Arial"/>
          <w:i/>
          <w:iCs/>
          <w:color w:val="292D42"/>
          <w:lang w:val="vi-VN"/>
        </w:rPr>
        <w:t>ý nghĩa lớn lao, một khoảnh khắc mà người thủy thủ, người đã viết nó trong một bức thư, không thể nào quên được. Và, khi tôi nhìn thấy nó, tôi cũng vậy. Bởi vì đó chính là cuộc sống của một người Mỹ những năm 1980. Chúng ta lại một lần nữa đấu tranh cho tự do. Tôi biết chúng ta vẫn luôn như vậy, nhưng trong vài năm qua, thế giới một lần nữa -- và theo một cách nào đó, chính chúng ta -- đã tìm lại được nó…</w:t>
      </w:r>
    </w:p>
    <w:p w14:paraId="17F2A657" w14:textId="77777777" w:rsidR="00A16640" w:rsidRDefault="00BD23C9">
      <w:pPr>
        <w:spacing w:before="100" w:beforeAutospacing="1" w:after="100" w:afterAutospacing="1" w:line="293" w:lineRule="atLeast"/>
        <w:ind w:firstLine="720"/>
        <w:jc w:val="both"/>
        <w:rPr>
          <w:rFonts w:ascii="Arial" w:hAnsi="Arial" w:cs="Arial"/>
          <w:color w:val="000000"/>
        </w:rPr>
      </w:pPr>
      <w:proofErr w:type="spellStart"/>
      <w:r>
        <w:rPr>
          <w:rFonts w:ascii="Arial" w:hAnsi="Arial" w:cs="Arial"/>
          <w:color w:val="080809"/>
        </w:rPr>
        <w:t>Người</w:t>
      </w:r>
      <w:proofErr w:type="spellEnd"/>
      <w:r>
        <w:rPr>
          <w:rFonts w:ascii="Arial" w:hAnsi="Arial" w:cs="Arial"/>
          <w:color w:val="080809"/>
        </w:rPr>
        <w:t xml:space="preserve"> </w:t>
      </w:r>
      <w:proofErr w:type="spellStart"/>
      <w:r>
        <w:rPr>
          <w:rFonts w:ascii="Arial" w:hAnsi="Arial" w:cs="Arial"/>
          <w:color w:val="080809"/>
        </w:rPr>
        <w:t>viết</w:t>
      </w:r>
      <w:proofErr w:type="spellEnd"/>
      <w:r>
        <w:rPr>
          <w:rFonts w:ascii="Arial" w:hAnsi="Arial" w:cs="Arial"/>
          <w:color w:val="080809"/>
        </w:rPr>
        <w:t xml:space="preserve"> </w:t>
      </w:r>
      <w:proofErr w:type="spellStart"/>
      <w:r>
        <w:rPr>
          <w:rFonts w:ascii="Arial" w:hAnsi="Arial" w:cs="Arial"/>
          <w:color w:val="080809"/>
        </w:rPr>
        <w:t>nhìn</w:t>
      </w:r>
      <w:proofErr w:type="spellEnd"/>
      <w:r>
        <w:rPr>
          <w:rFonts w:ascii="Arial" w:hAnsi="Arial" w:cs="Arial"/>
          <w:color w:val="080809"/>
        </w:rPr>
        <w:t xml:space="preserve"> </w:t>
      </w:r>
      <w:proofErr w:type="spellStart"/>
      <w:r>
        <w:rPr>
          <w:rFonts w:ascii="Arial" w:hAnsi="Arial" w:cs="Arial"/>
          <w:color w:val="080809"/>
        </w:rPr>
        <w:t>thấy</w:t>
      </w:r>
      <w:proofErr w:type="spellEnd"/>
      <w:r>
        <w:rPr>
          <w:rFonts w:ascii="Arial" w:hAnsi="Arial" w:cs="Arial"/>
          <w:color w:val="080809"/>
        </w:rPr>
        <w:t xml:space="preserve"> ở </w:t>
      </w:r>
      <w:proofErr w:type="spellStart"/>
      <w:r>
        <w:rPr>
          <w:rFonts w:ascii="Arial" w:hAnsi="Arial" w:cs="Arial"/>
          <w:color w:val="080809"/>
        </w:rPr>
        <w:t>đó</w:t>
      </w:r>
      <w:proofErr w:type="spellEnd"/>
      <w:r>
        <w:rPr>
          <w:rFonts w:ascii="Arial" w:hAnsi="Arial" w:cs="Arial"/>
          <w:color w:val="080809"/>
        </w:rPr>
        <w:t xml:space="preserve"> “</w:t>
      </w:r>
      <w:proofErr w:type="spellStart"/>
      <w:r>
        <w:rPr>
          <w:rFonts w:ascii="Arial" w:hAnsi="Arial" w:cs="Arial"/>
          <w:b/>
          <w:bCs/>
          <w:i/>
          <w:iCs/>
          <w:color w:val="080809"/>
        </w:rPr>
        <w:t>một</w:t>
      </w:r>
      <w:proofErr w:type="spellEnd"/>
      <w:r>
        <w:rPr>
          <w:rFonts w:ascii="Arial" w:hAnsi="Arial" w:cs="Arial"/>
          <w:b/>
          <w:bCs/>
          <w:i/>
          <w:iCs/>
          <w:color w:val="080809"/>
        </w:rPr>
        <w:t xml:space="preserve"> </w:t>
      </w:r>
      <w:proofErr w:type="spellStart"/>
      <w:r>
        <w:rPr>
          <w:rFonts w:ascii="Arial" w:hAnsi="Arial" w:cs="Arial"/>
          <w:b/>
          <w:bCs/>
          <w:i/>
          <w:iCs/>
          <w:color w:val="080809"/>
        </w:rPr>
        <w:t>tấm</w:t>
      </w:r>
      <w:proofErr w:type="spellEnd"/>
      <w:r>
        <w:rPr>
          <w:rFonts w:ascii="Arial" w:hAnsi="Arial" w:cs="Arial"/>
          <w:b/>
          <w:bCs/>
          <w:i/>
          <w:iCs/>
          <w:color w:val="080809"/>
        </w:rPr>
        <w:t xml:space="preserve"> </w:t>
      </w:r>
      <w:proofErr w:type="spellStart"/>
      <w:r>
        <w:rPr>
          <w:rFonts w:ascii="Arial" w:hAnsi="Arial" w:cs="Arial"/>
          <w:b/>
          <w:bCs/>
          <w:i/>
          <w:iCs/>
          <w:color w:val="080809"/>
        </w:rPr>
        <w:t>lòng</w:t>
      </w:r>
      <w:proofErr w:type="spellEnd"/>
      <w:r>
        <w:rPr>
          <w:rFonts w:ascii="Arial" w:hAnsi="Arial" w:cs="Arial"/>
          <w:color w:val="080809"/>
        </w:rPr>
        <w:t>”…</w:t>
      </w:r>
      <w:proofErr w:type="spellStart"/>
      <w:r>
        <w:rPr>
          <w:rFonts w:ascii="Arial" w:hAnsi="Arial" w:cs="Arial"/>
          <w:color w:val="080809"/>
        </w:rPr>
        <w:t>Nếu</w:t>
      </w:r>
      <w:proofErr w:type="spellEnd"/>
      <w:r>
        <w:rPr>
          <w:rFonts w:ascii="Arial" w:hAnsi="Arial" w:cs="Arial"/>
          <w:color w:val="080809"/>
        </w:rPr>
        <w:t xml:space="preserve"> </w:t>
      </w:r>
      <w:proofErr w:type="spellStart"/>
      <w:r>
        <w:rPr>
          <w:rFonts w:ascii="Arial" w:hAnsi="Arial" w:cs="Arial"/>
          <w:color w:val="080809"/>
        </w:rPr>
        <w:t>tất</w:t>
      </w:r>
      <w:proofErr w:type="spellEnd"/>
      <w:r>
        <w:rPr>
          <w:rFonts w:ascii="Arial" w:hAnsi="Arial" w:cs="Arial"/>
          <w:color w:val="080809"/>
        </w:rPr>
        <w:t xml:space="preserve"> </w:t>
      </w:r>
      <w:proofErr w:type="spellStart"/>
      <w:r>
        <w:rPr>
          <w:rFonts w:ascii="Arial" w:hAnsi="Arial" w:cs="Arial"/>
          <w:color w:val="080809"/>
        </w:rPr>
        <w:t>các</w:t>
      </w:r>
      <w:proofErr w:type="spellEnd"/>
      <w:r>
        <w:rPr>
          <w:rFonts w:ascii="Arial" w:hAnsi="Arial" w:cs="Arial"/>
          <w:color w:val="080809"/>
        </w:rPr>
        <w:t xml:space="preserve"> </w:t>
      </w:r>
      <w:proofErr w:type="spellStart"/>
      <w:r>
        <w:rPr>
          <w:rFonts w:ascii="Arial" w:hAnsi="Arial" w:cs="Arial"/>
          <w:color w:val="080809"/>
        </w:rPr>
        <w:t>vị</w:t>
      </w:r>
      <w:proofErr w:type="spellEnd"/>
      <w:r>
        <w:rPr>
          <w:rFonts w:ascii="Arial" w:hAnsi="Arial" w:cs="Arial"/>
          <w:color w:val="080809"/>
        </w:rPr>
        <w:t xml:space="preserve"> </w:t>
      </w:r>
      <w:proofErr w:type="spellStart"/>
      <w:r>
        <w:rPr>
          <w:rFonts w:ascii="Arial" w:hAnsi="Arial" w:cs="Arial"/>
          <w:color w:val="080809"/>
        </w:rPr>
        <w:t>lãnh</w:t>
      </w:r>
      <w:proofErr w:type="spellEnd"/>
      <w:r>
        <w:rPr>
          <w:rFonts w:ascii="Arial" w:hAnsi="Arial" w:cs="Arial"/>
          <w:color w:val="080809"/>
        </w:rPr>
        <w:t xml:space="preserve"> </w:t>
      </w:r>
      <w:proofErr w:type="spellStart"/>
      <w:r>
        <w:rPr>
          <w:rFonts w:ascii="Arial" w:hAnsi="Arial" w:cs="Arial"/>
          <w:color w:val="080809"/>
        </w:rPr>
        <w:t>đạo</w:t>
      </w:r>
      <w:proofErr w:type="spellEnd"/>
      <w:r>
        <w:rPr>
          <w:rFonts w:ascii="Arial" w:hAnsi="Arial" w:cs="Arial"/>
          <w:color w:val="080809"/>
        </w:rPr>
        <w:t xml:space="preserve"> </w:t>
      </w:r>
      <w:proofErr w:type="spellStart"/>
      <w:r>
        <w:rPr>
          <w:rFonts w:ascii="Arial" w:hAnsi="Arial" w:cs="Arial"/>
          <w:color w:val="080809"/>
        </w:rPr>
        <w:t>quốc</w:t>
      </w:r>
      <w:proofErr w:type="spellEnd"/>
      <w:r>
        <w:rPr>
          <w:rFonts w:ascii="Arial" w:hAnsi="Arial" w:cs="Arial"/>
          <w:color w:val="080809"/>
        </w:rPr>
        <w:t xml:space="preserve"> </w:t>
      </w:r>
      <w:proofErr w:type="spellStart"/>
      <w:r>
        <w:rPr>
          <w:rFonts w:ascii="Arial" w:hAnsi="Arial" w:cs="Arial"/>
          <w:color w:val="080809"/>
        </w:rPr>
        <w:t>gia</w:t>
      </w:r>
      <w:proofErr w:type="spellEnd"/>
      <w:r>
        <w:rPr>
          <w:rFonts w:ascii="Arial" w:hAnsi="Arial" w:cs="Arial"/>
          <w:color w:val="080809"/>
        </w:rPr>
        <w:t xml:space="preserve"> </w:t>
      </w:r>
      <w:proofErr w:type="spellStart"/>
      <w:r>
        <w:rPr>
          <w:rFonts w:ascii="Arial" w:hAnsi="Arial" w:cs="Arial"/>
          <w:color w:val="080809"/>
        </w:rPr>
        <w:t>trên</w:t>
      </w:r>
      <w:proofErr w:type="spellEnd"/>
      <w:r>
        <w:rPr>
          <w:rFonts w:ascii="Arial" w:hAnsi="Arial" w:cs="Arial"/>
          <w:color w:val="080809"/>
        </w:rPr>
        <w:t xml:space="preserve"> </w:t>
      </w:r>
      <w:proofErr w:type="spellStart"/>
      <w:r>
        <w:rPr>
          <w:rFonts w:ascii="Arial" w:hAnsi="Arial" w:cs="Arial"/>
          <w:color w:val="080809"/>
        </w:rPr>
        <w:t>thế</w:t>
      </w:r>
      <w:proofErr w:type="spellEnd"/>
      <w:r>
        <w:rPr>
          <w:rFonts w:ascii="Arial" w:hAnsi="Arial" w:cs="Arial"/>
          <w:color w:val="080809"/>
        </w:rPr>
        <w:t xml:space="preserve"> </w:t>
      </w:r>
      <w:proofErr w:type="spellStart"/>
      <w:r>
        <w:rPr>
          <w:rFonts w:ascii="Arial" w:hAnsi="Arial" w:cs="Arial"/>
          <w:color w:val="080809"/>
        </w:rPr>
        <w:t>giới</w:t>
      </w:r>
      <w:proofErr w:type="spellEnd"/>
      <w:r>
        <w:rPr>
          <w:rFonts w:ascii="Arial" w:hAnsi="Arial" w:cs="Arial"/>
          <w:color w:val="080809"/>
        </w:rPr>
        <w:t xml:space="preserve"> </w:t>
      </w:r>
      <w:proofErr w:type="spellStart"/>
      <w:r>
        <w:rPr>
          <w:rFonts w:ascii="Arial" w:hAnsi="Arial" w:cs="Arial"/>
          <w:color w:val="080809"/>
        </w:rPr>
        <w:t>này</w:t>
      </w:r>
      <w:proofErr w:type="spellEnd"/>
      <w:r>
        <w:rPr>
          <w:rFonts w:ascii="Arial" w:hAnsi="Arial" w:cs="Arial"/>
          <w:color w:val="080809"/>
        </w:rPr>
        <w:t xml:space="preserve"> </w:t>
      </w:r>
      <w:proofErr w:type="spellStart"/>
      <w:r>
        <w:rPr>
          <w:rFonts w:ascii="Arial" w:hAnsi="Arial" w:cs="Arial"/>
          <w:color w:val="080809"/>
        </w:rPr>
        <w:t>có</w:t>
      </w:r>
      <w:proofErr w:type="spellEnd"/>
      <w:r>
        <w:rPr>
          <w:rFonts w:ascii="Arial" w:hAnsi="Arial" w:cs="Arial"/>
          <w:color w:val="080809"/>
        </w:rPr>
        <w:t xml:space="preserve"> </w:t>
      </w:r>
      <w:proofErr w:type="spellStart"/>
      <w:r>
        <w:rPr>
          <w:rFonts w:ascii="Arial" w:hAnsi="Arial" w:cs="Arial"/>
          <w:color w:val="080809"/>
        </w:rPr>
        <w:t>được</w:t>
      </w:r>
      <w:proofErr w:type="spellEnd"/>
      <w:r>
        <w:rPr>
          <w:rFonts w:ascii="Arial" w:hAnsi="Arial" w:cs="Arial"/>
          <w:color w:val="080809"/>
        </w:rPr>
        <w:t xml:space="preserve"> </w:t>
      </w:r>
      <w:proofErr w:type="spellStart"/>
      <w:r>
        <w:rPr>
          <w:rFonts w:ascii="Arial" w:hAnsi="Arial" w:cs="Arial"/>
          <w:color w:val="080809"/>
        </w:rPr>
        <w:t>một</w:t>
      </w:r>
      <w:proofErr w:type="spellEnd"/>
      <w:r>
        <w:rPr>
          <w:rFonts w:ascii="Arial" w:hAnsi="Arial" w:cs="Arial"/>
          <w:color w:val="080809"/>
        </w:rPr>
        <w:t xml:space="preserve"> </w:t>
      </w:r>
      <w:proofErr w:type="spellStart"/>
      <w:r>
        <w:rPr>
          <w:rFonts w:ascii="Arial" w:hAnsi="Arial" w:cs="Arial"/>
          <w:color w:val="080809"/>
        </w:rPr>
        <w:t>tấm</w:t>
      </w:r>
      <w:proofErr w:type="spellEnd"/>
      <w:r>
        <w:rPr>
          <w:rFonts w:ascii="Arial" w:hAnsi="Arial" w:cs="Arial"/>
          <w:color w:val="080809"/>
        </w:rPr>
        <w:t xml:space="preserve"> </w:t>
      </w:r>
      <w:proofErr w:type="spellStart"/>
      <w:r>
        <w:rPr>
          <w:rFonts w:ascii="Arial" w:hAnsi="Arial" w:cs="Arial"/>
          <w:color w:val="080809"/>
        </w:rPr>
        <w:t>lòng</w:t>
      </w:r>
      <w:proofErr w:type="spellEnd"/>
      <w:r>
        <w:rPr>
          <w:rFonts w:ascii="Arial" w:hAnsi="Arial" w:cs="Arial"/>
          <w:color w:val="080809"/>
        </w:rPr>
        <w:t xml:space="preserve"> </w:t>
      </w:r>
      <w:proofErr w:type="spellStart"/>
      <w:r>
        <w:rPr>
          <w:rFonts w:ascii="Arial" w:hAnsi="Arial" w:cs="Arial"/>
          <w:color w:val="080809"/>
        </w:rPr>
        <w:t>dành</w:t>
      </w:r>
      <w:proofErr w:type="spellEnd"/>
      <w:r>
        <w:rPr>
          <w:rFonts w:ascii="Arial" w:hAnsi="Arial" w:cs="Arial"/>
          <w:color w:val="080809"/>
        </w:rPr>
        <w:t xml:space="preserve"> </w:t>
      </w:r>
      <w:proofErr w:type="spellStart"/>
      <w:r>
        <w:rPr>
          <w:rFonts w:ascii="Arial" w:hAnsi="Arial" w:cs="Arial"/>
          <w:color w:val="080809"/>
        </w:rPr>
        <w:t>cho</w:t>
      </w:r>
      <w:proofErr w:type="spellEnd"/>
      <w:r>
        <w:rPr>
          <w:rFonts w:ascii="Arial" w:hAnsi="Arial" w:cs="Arial"/>
          <w:color w:val="080809"/>
        </w:rPr>
        <w:t xml:space="preserve"> </w:t>
      </w:r>
      <w:proofErr w:type="spellStart"/>
      <w:r>
        <w:rPr>
          <w:rFonts w:ascii="Arial" w:hAnsi="Arial" w:cs="Arial"/>
          <w:color w:val="080809"/>
        </w:rPr>
        <w:t>những</w:t>
      </w:r>
      <w:proofErr w:type="spellEnd"/>
      <w:r>
        <w:rPr>
          <w:rFonts w:ascii="Arial" w:hAnsi="Arial" w:cs="Arial"/>
          <w:color w:val="080809"/>
        </w:rPr>
        <w:t xml:space="preserve"> </w:t>
      </w:r>
      <w:proofErr w:type="spellStart"/>
      <w:r>
        <w:rPr>
          <w:rFonts w:ascii="Arial" w:hAnsi="Arial" w:cs="Arial"/>
          <w:color w:val="080809"/>
        </w:rPr>
        <w:t>thân</w:t>
      </w:r>
      <w:proofErr w:type="spellEnd"/>
      <w:r>
        <w:rPr>
          <w:rFonts w:ascii="Arial" w:hAnsi="Arial" w:cs="Arial"/>
          <w:color w:val="080809"/>
        </w:rPr>
        <w:t xml:space="preserve"> </w:t>
      </w:r>
      <w:proofErr w:type="spellStart"/>
      <w:r>
        <w:rPr>
          <w:rFonts w:ascii="Arial" w:hAnsi="Arial" w:cs="Arial"/>
          <w:color w:val="080809"/>
        </w:rPr>
        <w:t>phận</w:t>
      </w:r>
      <w:proofErr w:type="spellEnd"/>
      <w:r>
        <w:rPr>
          <w:rFonts w:ascii="Arial" w:hAnsi="Arial" w:cs="Arial"/>
          <w:color w:val="080809"/>
        </w:rPr>
        <w:t xml:space="preserve"> </w:t>
      </w:r>
      <w:proofErr w:type="spellStart"/>
      <w:r>
        <w:rPr>
          <w:rFonts w:ascii="Arial" w:hAnsi="Arial" w:cs="Arial"/>
          <w:color w:val="080809"/>
        </w:rPr>
        <w:t>thấp</w:t>
      </w:r>
      <w:proofErr w:type="spellEnd"/>
      <w:r>
        <w:rPr>
          <w:rFonts w:ascii="Arial" w:hAnsi="Arial" w:cs="Arial"/>
          <w:color w:val="080809"/>
        </w:rPr>
        <w:t xml:space="preserve"> </w:t>
      </w:r>
      <w:proofErr w:type="spellStart"/>
      <w:r>
        <w:rPr>
          <w:rFonts w:ascii="Arial" w:hAnsi="Arial" w:cs="Arial"/>
          <w:color w:val="080809"/>
        </w:rPr>
        <w:t>hèn</w:t>
      </w:r>
      <w:proofErr w:type="spellEnd"/>
      <w:r>
        <w:rPr>
          <w:rFonts w:ascii="Arial" w:hAnsi="Arial" w:cs="Arial"/>
          <w:color w:val="080809"/>
        </w:rPr>
        <w:t xml:space="preserve">, </w:t>
      </w:r>
      <w:proofErr w:type="spellStart"/>
      <w:r>
        <w:rPr>
          <w:rFonts w:ascii="Arial" w:hAnsi="Arial" w:cs="Arial"/>
          <w:color w:val="080809"/>
        </w:rPr>
        <w:t>yếu</w:t>
      </w:r>
      <w:proofErr w:type="spellEnd"/>
      <w:r>
        <w:rPr>
          <w:rFonts w:ascii="Arial" w:hAnsi="Arial" w:cs="Arial"/>
          <w:color w:val="080809"/>
        </w:rPr>
        <w:t xml:space="preserve"> </w:t>
      </w:r>
      <w:proofErr w:type="spellStart"/>
      <w:r>
        <w:rPr>
          <w:rFonts w:ascii="Arial" w:hAnsi="Arial" w:cs="Arial"/>
          <w:color w:val="080809"/>
        </w:rPr>
        <w:t>đuối</w:t>
      </w:r>
      <w:proofErr w:type="spellEnd"/>
      <w:r>
        <w:rPr>
          <w:rFonts w:ascii="Arial" w:hAnsi="Arial" w:cs="Arial"/>
          <w:color w:val="080809"/>
        </w:rPr>
        <w:t xml:space="preserve"> </w:t>
      </w:r>
      <w:proofErr w:type="spellStart"/>
      <w:r>
        <w:rPr>
          <w:rFonts w:ascii="Arial" w:hAnsi="Arial" w:cs="Arial"/>
          <w:color w:val="080809"/>
        </w:rPr>
        <w:t>trong</w:t>
      </w:r>
      <w:proofErr w:type="spellEnd"/>
      <w:r>
        <w:rPr>
          <w:rFonts w:ascii="Arial" w:hAnsi="Arial" w:cs="Arial"/>
          <w:color w:val="080809"/>
        </w:rPr>
        <w:t xml:space="preserve"> </w:t>
      </w:r>
      <w:proofErr w:type="spellStart"/>
      <w:r>
        <w:rPr>
          <w:rFonts w:ascii="Arial" w:hAnsi="Arial" w:cs="Arial"/>
          <w:color w:val="080809"/>
        </w:rPr>
        <w:t>những</w:t>
      </w:r>
      <w:proofErr w:type="spellEnd"/>
      <w:r>
        <w:rPr>
          <w:rFonts w:ascii="Arial" w:hAnsi="Arial" w:cs="Arial"/>
          <w:color w:val="080809"/>
        </w:rPr>
        <w:t xml:space="preserve"> </w:t>
      </w:r>
      <w:proofErr w:type="spellStart"/>
      <w:r>
        <w:rPr>
          <w:rFonts w:ascii="Arial" w:hAnsi="Arial" w:cs="Arial"/>
          <w:color w:val="080809"/>
        </w:rPr>
        <w:t>hoàn</w:t>
      </w:r>
      <w:proofErr w:type="spellEnd"/>
      <w:r>
        <w:rPr>
          <w:rFonts w:ascii="Arial" w:hAnsi="Arial" w:cs="Arial"/>
          <w:color w:val="080809"/>
        </w:rPr>
        <w:t xml:space="preserve"> </w:t>
      </w:r>
      <w:proofErr w:type="spellStart"/>
      <w:r>
        <w:rPr>
          <w:rFonts w:ascii="Arial" w:hAnsi="Arial" w:cs="Arial"/>
          <w:color w:val="080809"/>
        </w:rPr>
        <w:t>cảnh</w:t>
      </w:r>
      <w:proofErr w:type="spellEnd"/>
      <w:r>
        <w:rPr>
          <w:rFonts w:ascii="Arial" w:hAnsi="Arial" w:cs="Arial"/>
          <w:color w:val="080809"/>
        </w:rPr>
        <w:t xml:space="preserve"> </w:t>
      </w:r>
      <w:proofErr w:type="spellStart"/>
      <w:r>
        <w:rPr>
          <w:rFonts w:ascii="Arial" w:hAnsi="Arial" w:cs="Arial"/>
          <w:color w:val="080809"/>
        </w:rPr>
        <w:t>chẳng</w:t>
      </w:r>
      <w:proofErr w:type="spellEnd"/>
      <w:r>
        <w:rPr>
          <w:rFonts w:ascii="Arial" w:hAnsi="Arial" w:cs="Arial"/>
          <w:color w:val="080809"/>
        </w:rPr>
        <w:t xml:space="preserve"> </w:t>
      </w:r>
      <w:proofErr w:type="spellStart"/>
      <w:r>
        <w:rPr>
          <w:rFonts w:ascii="Arial" w:hAnsi="Arial" w:cs="Arial"/>
          <w:color w:val="080809"/>
        </w:rPr>
        <w:t>đặng</w:t>
      </w:r>
      <w:proofErr w:type="spellEnd"/>
      <w:r>
        <w:rPr>
          <w:rFonts w:ascii="Arial" w:hAnsi="Arial" w:cs="Arial"/>
          <w:color w:val="080809"/>
        </w:rPr>
        <w:t xml:space="preserve"> </w:t>
      </w:r>
      <w:proofErr w:type="spellStart"/>
      <w:r>
        <w:rPr>
          <w:rFonts w:ascii="Arial" w:hAnsi="Arial" w:cs="Arial"/>
          <w:color w:val="080809"/>
        </w:rPr>
        <w:t>đừng</w:t>
      </w:r>
      <w:proofErr w:type="spellEnd"/>
      <w:r>
        <w:rPr>
          <w:rFonts w:ascii="Arial" w:hAnsi="Arial" w:cs="Arial"/>
          <w:color w:val="080809"/>
        </w:rPr>
        <w:t>…</w:t>
      </w:r>
      <w:proofErr w:type="spellStart"/>
      <w:r>
        <w:rPr>
          <w:rFonts w:ascii="Arial" w:hAnsi="Arial" w:cs="Arial"/>
          <w:color w:val="080809"/>
        </w:rPr>
        <w:t>để</w:t>
      </w:r>
      <w:proofErr w:type="spellEnd"/>
      <w:r>
        <w:rPr>
          <w:rFonts w:ascii="Arial" w:hAnsi="Arial" w:cs="Arial"/>
          <w:color w:val="080809"/>
        </w:rPr>
        <w:t xml:space="preserve"> ra </w:t>
      </w:r>
      <w:proofErr w:type="spellStart"/>
      <w:r>
        <w:rPr>
          <w:rFonts w:ascii="Arial" w:hAnsi="Arial" w:cs="Arial"/>
          <w:color w:val="080809"/>
        </w:rPr>
        <w:t>tay</w:t>
      </w:r>
      <w:proofErr w:type="spellEnd"/>
      <w:r>
        <w:rPr>
          <w:rFonts w:ascii="Arial" w:hAnsi="Arial" w:cs="Arial"/>
          <w:color w:val="080809"/>
        </w:rPr>
        <w:t xml:space="preserve"> </w:t>
      </w:r>
      <w:proofErr w:type="spellStart"/>
      <w:r>
        <w:rPr>
          <w:rFonts w:ascii="Arial" w:hAnsi="Arial" w:cs="Arial"/>
          <w:color w:val="080809"/>
        </w:rPr>
        <w:t>giúp</w:t>
      </w:r>
      <w:proofErr w:type="spellEnd"/>
      <w:r>
        <w:rPr>
          <w:rFonts w:ascii="Arial" w:hAnsi="Arial" w:cs="Arial"/>
          <w:color w:val="080809"/>
        </w:rPr>
        <w:t xml:space="preserve"> </w:t>
      </w:r>
      <w:proofErr w:type="spellStart"/>
      <w:r>
        <w:rPr>
          <w:rFonts w:ascii="Arial" w:hAnsi="Arial" w:cs="Arial"/>
          <w:color w:val="080809"/>
        </w:rPr>
        <w:t>đỡ</w:t>
      </w:r>
      <w:proofErr w:type="spellEnd"/>
      <w:r>
        <w:rPr>
          <w:rFonts w:ascii="Arial" w:hAnsi="Arial" w:cs="Arial"/>
          <w:color w:val="080809"/>
        </w:rPr>
        <w:t xml:space="preserve"> </w:t>
      </w:r>
      <w:proofErr w:type="spellStart"/>
      <w:r>
        <w:rPr>
          <w:rFonts w:ascii="Arial" w:hAnsi="Arial" w:cs="Arial"/>
          <w:color w:val="080809"/>
        </w:rPr>
        <w:t>khi</w:t>
      </w:r>
      <w:proofErr w:type="spellEnd"/>
      <w:r>
        <w:rPr>
          <w:rFonts w:ascii="Arial" w:hAnsi="Arial" w:cs="Arial"/>
          <w:color w:val="080809"/>
        </w:rPr>
        <w:t xml:space="preserve"> </w:t>
      </w:r>
      <w:proofErr w:type="spellStart"/>
      <w:r>
        <w:rPr>
          <w:rFonts w:ascii="Arial" w:hAnsi="Arial" w:cs="Arial"/>
          <w:color w:val="080809"/>
        </w:rPr>
        <w:t>mình</w:t>
      </w:r>
      <w:proofErr w:type="spellEnd"/>
      <w:r>
        <w:rPr>
          <w:rFonts w:ascii="Arial" w:hAnsi="Arial" w:cs="Arial"/>
          <w:color w:val="080809"/>
        </w:rPr>
        <w:t xml:space="preserve"> </w:t>
      </w:r>
      <w:proofErr w:type="spellStart"/>
      <w:r>
        <w:rPr>
          <w:rFonts w:ascii="Arial" w:hAnsi="Arial" w:cs="Arial"/>
          <w:color w:val="080809"/>
        </w:rPr>
        <w:t>có</w:t>
      </w:r>
      <w:proofErr w:type="spellEnd"/>
      <w:r>
        <w:rPr>
          <w:rFonts w:ascii="Arial" w:hAnsi="Arial" w:cs="Arial"/>
          <w:color w:val="080809"/>
        </w:rPr>
        <w:t xml:space="preserve"> </w:t>
      </w:r>
      <w:proofErr w:type="spellStart"/>
      <w:r>
        <w:rPr>
          <w:rFonts w:ascii="Arial" w:hAnsi="Arial" w:cs="Arial"/>
          <w:color w:val="080809"/>
        </w:rPr>
        <w:t>điều</w:t>
      </w:r>
      <w:proofErr w:type="spellEnd"/>
      <w:r>
        <w:rPr>
          <w:rFonts w:ascii="Arial" w:hAnsi="Arial" w:cs="Arial"/>
          <w:color w:val="080809"/>
        </w:rPr>
        <w:t xml:space="preserve"> </w:t>
      </w:r>
      <w:proofErr w:type="spellStart"/>
      <w:r>
        <w:rPr>
          <w:rFonts w:ascii="Arial" w:hAnsi="Arial" w:cs="Arial"/>
          <w:color w:val="080809"/>
        </w:rPr>
        <w:t>kiện</w:t>
      </w:r>
      <w:proofErr w:type="spellEnd"/>
      <w:r>
        <w:rPr>
          <w:rFonts w:ascii="Arial" w:hAnsi="Arial" w:cs="Arial"/>
          <w:color w:val="080809"/>
        </w:rPr>
        <w:t xml:space="preserve"> </w:t>
      </w:r>
      <w:proofErr w:type="spellStart"/>
      <w:r>
        <w:rPr>
          <w:rFonts w:ascii="Arial" w:hAnsi="Arial" w:cs="Arial"/>
          <w:color w:val="080809"/>
        </w:rPr>
        <w:t>hơn</w:t>
      </w:r>
      <w:proofErr w:type="spellEnd"/>
      <w:r>
        <w:rPr>
          <w:rFonts w:ascii="Arial" w:hAnsi="Arial" w:cs="Arial"/>
          <w:color w:val="080809"/>
        </w:rPr>
        <w:t>…</w:t>
      </w:r>
      <w:proofErr w:type="spellStart"/>
      <w:r>
        <w:rPr>
          <w:rFonts w:ascii="Arial" w:hAnsi="Arial" w:cs="Arial"/>
          <w:color w:val="080809"/>
        </w:rPr>
        <w:t>thì</w:t>
      </w:r>
      <w:proofErr w:type="spellEnd"/>
      <w:r>
        <w:rPr>
          <w:rFonts w:ascii="Arial" w:hAnsi="Arial" w:cs="Arial"/>
          <w:color w:val="080809"/>
        </w:rPr>
        <w:t xml:space="preserve"> </w:t>
      </w:r>
      <w:proofErr w:type="spellStart"/>
      <w:r>
        <w:rPr>
          <w:rFonts w:ascii="Arial" w:hAnsi="Arial" w:cs="Arial"/>
          <w:color w:val="080809"/>
        </w:rPr>
        <w:t>tốt</w:t>
      </w:r>
      <w:proofErr w:type="spellEnd"/>
      <w:r>
        <w:rPr>
          <w:rFonts w:ascii="Arial" w:hAnsi="Arial" w:cs="Arial"/>
          <w:color w:val="080809"/>
        </w:rPr>
        <w:t xml:space="preserve"> </w:t>
      </w:r>
      <w:proofErr w:type="spellStart"/>
      <w:r>
        <w:rPr>
          <w:rFonts w:ascii="Arial" w:hAnsi="Arial" w:cs="Arial"/>
          <w:color w:val="080809"/>
        </w:rPr>
        <w:t>biết</w:t>
      </w:r>
      <w:proofErr w:type="spellEnd"/>
      <w:r>
        <w:rPr>
          <w:rFonts w:ascii="Arial" w:hAnsi="Arial" w:cs="Arial"/>
          <w:color w:val="080809"/>
        </w:rPr>
        <w:t xml:space="preserve"> </w:t>
      </w:r>
      <w:proofErr w:type="spellStart"/>
      <w:r>
        <w:rPr>
          <w:rFonts w:ascii="Arial" w:hAnsi="Arial" w:cs="Arial"/>
          <w:color w:val="080809"/>
        </w:rPr>
        <w:t>mấy</w:t>
      </w:r>
      <w:proofErr w:type="spellEnd"/>
      <w:r>
        <w:rPr>
          <w:rFonts w:ascii="Arial" w:hAnsi="Arial" w:cs="Arial"/>
          <w:color w:val="080809"/>
        </w:rPr>
        <w:t xml:space="preserve">, </w:t>
      </w:r>
      <w:proofErr w:type="spellStart"/>
      <w:r>
        <w:rPr>
          <w:rFonts w:ascii="Arial" w:hAnsi="Arial" w:cs="Arial"/>
          <w:color w:val="080809"/>
        </w:rPr>
        <w:t>bởi</w:t>
      </w:r>
      <w:proofErr w:type="spellEnd"/>
      <w:r>
        <w:rPr>
          <w:rFonts w:ascii="Arial" w:hAnsi="Arial" w:cs="Arial"/>
          <w:color w:val="080809"/>
        </w:rPr>
        <w:t xml:space="preserve"> </w:t>
      </w:r>
      <w:proofErr w:type="spellStart"/>
      <w:r>
        <w:rPr>
          <w:rFonts w:ascii="Arial" w:hAnsi="Arial" w:cs="Arial"/>
          <w:color w:val="080809"/>
        </w:rPr>
        <w:t>đâu</w:t>
      </w:r>
      <w:proofErr w:type="spellEnd"/>
      <w:r>
        <w:rPr>
          <w:rFonts w:ascii="Arial" w:hAnsi="Arial" w:cs="Arial"/>
          <w:color w:val="080809"/>
        </w:rPr>
        <w:t xml:space="preserve"> </w:t>
      </w:r>
      <w:proofErr w:type="spellStart"/>
      <w:r>
        <w:rPr>
          <w:rFonts w:ascii="Arial" w:hAnsi="Arial" w:cs="Arial"/>
          <w:color w:val="080809"/>
        </w:rPr>
        <w:t>đó</w:t>
      </w:r>
      <w:proofErr w:type="spellEnd"/>
      <w:r>
        <w:rPr>
          <w:rFonts w:ascii="Arial" w:hAnsi="Arial" w:cs="Arial"/>
          <w:color w:val="080809"/>
        </w:rPr>
        <w:t xml:space="preserve"> – </w:t>
      </w:r>
      <w:proofErr w:type="spellStart"/>
      <w:r>
        <w:rPr>
          <w:rFonts w:ascii="Arial" w:hAnsi="Arial" w:cs="Arial"/>
          <w:color w:val="080809"/>
        </w:rPr>
        <w:t>những</w:t>
      </w:r>
      <w:proofErr w:type="spellEnd"/>
      <w:r>
        <w:rPr>
          <w:rFonts w:ascii="Arial" w:hAnsi="Arial" w:cs="Arial"/>
          <w:color w:val="080809"/>
        </w:rPr>
        <w:t xml:space="preserve"> con </w:t>
      </w:r>
      <w:proofErr w:type="spellStart"/>
      <w:r>
        <w:rPr>
          <w:rFonts w:ascii="Arial" w:hAnsi="Arial" w:cs="Arial"/>
          <w:color w:val="080809"/>
        </w:rPr>
        <w:t>người</w:t>
      </w:r>
      <w:proofErr w:type="spellEnd"/>
      <w:r>
        <w:rPr>
          <w:rFonts w:ascii="Arial" w:hAnsi="Arial" w:cs="Arial"/>
          <w:color w:val="080809"/>
        </w:rPr>
        <w:t xml:space="preserve"> </w:t>
      </w:r>
      <w:proofErr w:type="spellStart"/>
      <w:r>
        <w:rPr>
          <w:rFonts w:ascii="Arial" w:hAnsi="Arial" w:cs="Arial"/>
          <w:color w:val="080809"/>
        </w:rPr>
        <w:t>nhận</w:t>
      </w:r>
      <w:proofErr w:type="spellEnd"/>
      <w:r>
        <w:rPr>
          <w:rFonts w:ascii="Arial" w:hAnsi="Arial" w:cs="Arial"/>
          <w:color w:val="080809"/>
        </w:rPr>
        <w:t xml:space="preserve"> </w:t>
      </w:r>
      <w:proofErr w:type="spellStart"/>
      <w:r>
        <w:rPr>
          <w:rFonts w:ascii="Arial" w:hAnsi="Arial" w:cs="Arial"/>
          <w:color w:val="080809"/>
        </w:rPr>
        <w:t>được</w:t>
      </w:r>
      <w:proofErr w:type="spellEnd"/>
      <w:r>
        <w:rPr>
          <w:rFonts w:ascii="Arial" w:hAnsi="Arial" w:cs="Arial"/>
          <w:color w:val="080809"/>
        </w:rPr>
        <w:t xml:space="preserve"> “</w:t>
      </w:r>
      <w:proofErr w:type="spellStart"/>
      <w:r>
        <w:rPr>
          <w:rFonts w:ascii="Arial" w:hAnsi="Arial" w:cs="Arial"/>
          <w:b/>
          <w:bCs/>
          <w:i/>
          <w:iCs/>
          <w:color w:val="080809"/>
        </w:rPr>
        <w:t>chiếc</w:t>
      </w:r>
      <w:proofErr w:type="spellEnd"/>
      <w:r>
        <w:rPr>
          <w:rFonts w:ascii="Arial" w:hAnsi="Arial" w:cs="Arial"/>
          <w:b/>
          <w:bCs/>
          <w:i/>
          <w:iCs/>
          <w:color w:val="080809"/>
        </w:rPr>
        <w:t xml:space="preserve"> </w:t>
      </w:r>
      <w:proofErr w:type="spellStart"/>
      <w:r>
        <w:rPr>
          <w:rFonts w:ascii="Arial" w:hAnsi="Arial" w:cs="Arial"/>
          <w:b/>
          <w:bCs/>
          <w:i/>
          <w:iCs/>
          <w:color w:val="080809"/>
        </w:rPr>
        <w:t>giày</w:t>
      </w:r>
      <w:proofErr w:type="spellEnd"/>
      <w:r>
        <w:rPr>
          <w:rFonts w:ascii="Arial" w:hAnsi="Arial" w:cs="Arial"/>
          <w:b/>
          <w:bCs/>
          <w:i/>
          <w:iCs/>
          <w:color w:val="080809"/>
        </w:rPr>
        <w:t xml:space="preserve"> </w:t>
      </w:r>
      <w:proofErr w:type="spellStart"/>
      <w:r>
        <w:rPr>
          <w:rFonts w:ascii="Arial" w:hAnsi="Arial" w:cs="Arial"/>
          <w:b/>
          <w:bCs/>
          <w:i/>
          <w:iCs/>
          <w:color w:val="080809"/>
        </w:rPr>
        <w:t>của</w:t>
      </w:r>
      <w:proofErr w:type="spellEnd"/>
      <w:r>
        <w:rPr>
          <w:rFonts w:ascii="Arial" w:hAnsi="Arial" w:cs="Arial"/>
          <w:b/>
          <w:bCs/>
          <w:i/>
          <w:iCs/>
          <w:color w:val="080809"/>
        </w:rPr>
        <w:t xml:space="preserve"> Chúa</w:t>
      </w:r>
      <w:r>
        <w:rPr>
          <w:rFonts w:ascii="Arial" w:hAnsi="Arial" w:cs="Arial"/>
          <w:color w:val="080809"/>
        </w:rPr>
        <w:t xml:space="preserve">” - </w:t>
      </w:r>
      <w:proofErr w:type="spellStart"/>
      <w:r>
        <w:rPr>
          <w:rFonts w:ascii="Arial" w:hAnsi="Arial" w:cs="Arial"/>
          <w:color w:val="080809"/>
        </w:rPr>
        <w:t>sẽ</w:t>
      </w:r>
      <w:proofErr w:type="spellEnd"/>
      <w:r>
        <w:rPr>
          <w:rFonts w:ascii="Arial" w:hAnsi="Arial" w:cs="Arial"/>
          <w:color w:val="080809"/>
        </w:rPr>
        <w:t xml:space="preserve"> </w:t>
      </w:r>
      <w:proofErr w:type="spellStart"/>
      <w:r>
        <w:rPr>
          <w:rFonts w:ascii="Arial" w:hAnsi="Arial" w:cs="Arial"/>
          <w:color w:val="080809"/>
        </w:rPr>
        <w:t>có</w:t>
      </w:r>
      <w:proofErr w:type="spellEnd"/>
      <w:r>
        <w:rPr>
          <w:rFonts w:ascii="Arial" w:hAnsi="Arial" w:cs="Arial"/>
          <w:color w:val="080809"/>
        </w:rPr>
        <w:t xml:space="preserve"> </w:t>
      </w:r>
      <w:proofErr w:type="spellStart"/>
      <w:r>
        <w:rPr>
          <w:rFonts w:ascii="Arial" w:hAnsi="Arial" w:cs="Arial"/>
          <w:color w:val="080809"/>
        </w:rPr>
        <w:t>được</w:t>
      </w:r>
      <w:proofErr w:type="spellEnd"/>
      <w:r>
        <w:rPr>
          <w:rFonts w:ascii="Arial" w:hAnsi="Arial" w:cs="Arial"/>
          <w:color w:val="080809"/>
        </w:rPr>
        <w:t xml:space="preserve"> </w:t>
      </w:r>
      <w:proofErr w:type="spellStart"/>
      <w:r>
        <w:rPr>
          <w:rFonts w:ascii="Arial" w:hAnsi="Arial" w:cs="Arial"/>
          <w:color w:val="080809"/>
        </w:rPr>
        <w:t>những</w:t>
      </w:r>
      <w:proofErr w:type="spellEnd"/>
      <w:r>
        <w:rPr>
          <w:rFonts w:ascii="Arial" w:hAnsi="Arial" w:cs="Arial"/>
          <w:color w:val="080809"/>
        </w:rPr>
        <w:t xml:space="preserve"> </w:t>
      </w:r>
      <w:proofErr w:type="spellStart"/>
      <w:r>
        <w:rPr>
          <w:rFonts w:ascii="Arial" w:hAnsi="Arial" w:cs="Arial"/>
          <w:color w:val="080809"/>
        </w:rPr>
        <w:t>thời</w:t>
      </w:r>
      <w:proofErr w:type="spellEnd"/>
      <w:r>
        <w:rPr>
          <w:rFonts w:ascii="Arial" w:hAnsi="Arial" w:cs="Arial"/>
          <w:color w:val="080809"/>
        </w:rPr>
        <w:t xml:space="preserve"> </w:t>
      </w:r>
      <w:proofErr w:type="spellStart"/>
      <w:r>
        <w:rPr>
          <w:rFonts w:ascii="Arial" w:hAnsi="Arial" w:cs="Arial"/>
          <w:color w:val="080809"/>
        </w:rPr>
        <w:t>cơ</w:t>
      </w:r>
      <w:proofErr w:type="spellEnd"/>
      <w:r>
        <w:rPr>
          <w:rFonts w:ascii="Arial" w:hAnsi="Arial" w:cs="Arial"/>
          <w:color w:val="080809"/>
        </w:rPr>
        <w:t xml:space="preserve"> </w:t>
      </w:r>
      <w:proofErr w:type="spellStart"/>
      <w:r>
        <w:rPr>
          <w:rFonts w:ascii="Arial" w:hAnsi="Arial" w:cs="Arial"/>
          <w:color w:val="080809"/>
        </w:rPr>
        <w:t>thuận</w:t>
      </w:r>
      <w:proofErr w:type="spellEnd"/>
      <w:r>
        <w:rPr>
          <w:rFonts w:ascii="Arial" w:hAnsi="Arial" w:cs="Arial"/>
          <w:color w:val="080809"/>
        </w:rPr>
        <w:t xml:space="preserve"> </w:t>
      </w:r>
      <w:proofErr w:type="spellStart"/>
      <w:r>
        <w:rPr>
          <w:rFonts w:ascii="Arial" w:hAnsi="Arial" w:cs="Arial"/>
          <w:color w:val="080809"/>
        </w:rPr>
        <w:t>lợi</w:t>
      </w:r>
      <w:proofErr w:type="spellEnd"/>
      <w:r>
        <w:rPr>
          <w:rFonts w:ascii="Arial" w:hAnsi="Arial" w:cs="Arial"/>
          <w:color w:val="080809"/>
        </w:rPr>
        <w:t xml:space="preserve">  </w:t>
      </w:r>
      <w:proofErr w:type="spellStart"/>
      <w:r>
        <w:rPr>
          <w:rFonts w:ascii="Arial" w:hAnsi="Arial" w:cs="Arial"/>
          <w:color w:val="080809"/>
        </w:rPr>
        <w:t>hầu</w:t>
      </w:r>
      <w:proofErr w:type="spellEnd"/>
      <w:r>
        <w:rPr>
          <w:rFonts w:ascii="Arial" w:hAnsi="Arial" w:cs="Arial"/>
          <w:color w:val="080809"/>
        </w:rPr>
        <w:t xml:space="preserve"> </w:t>
      </w:r>
      <w:proofErr w:type="spellStart"/>
      <w:r>
        <w:rPr>
          <w:rFonts w:ascii="Arial" w:hAnsi="Arial" w:cs="Arial"/>
          <w:color w:val="080809"/>
        </w:rPr>
        <w:t>có</w:t>
      </w:r>
      <w:proofErr w:type="spellEnd"/>
      <w:r>
        <w:rPr>
          <w:rFonts w:ascii="Arial" w:hAnsi="Arial" w:cs="Arial"/>
          <w:color w:val="080809"/>
        </w:rPr>
        <w:t xml:space="preserve"> </w:t>
      </w:r>
      <w:proofErr w:type="spellStart"/>
      <w:r>
        <w:rPr>
          <w:rFonts w:ascii="Arial" w:hAnsi="Arial" w:cs="Arial"/>
          <w:color w:val="080809"/>
        </w:rPr>
        <w:t>thể</w:t>
      </w:r>
      <w:proofErr w:type="spellEnd"/>
      <w:r>
        <w:rPr>
          <w:rFonts w:ascii="Arial" w:hAnsi="Arial" w:cs="Arial"/>
          <w:color w:val="080809"/>
        </w:rPr>
        <w:t xml:space="preserve">  </w:t>
      </w:r>
      <w:proofErr w:type="spellStart"/>
      <w:r>
        <w:rPr>
          <w:rFonts w:ascii="Arial" w:hAnsi="Arial" w:cs="Arial"/>
          <w:color w:val="080809"/>
        </w:rPr>
        <w:t>không</w:t>
      </w:r>
      <w:proofErr w:type="spellEnd"/>
      <w:r>
        <w:rPr>
          <w:rFonts w:ascii="Arial" w:hAnsi="Arial" w:cs="Arial"/>
          <w:color w:val="080809"/>
        </w:rPr>
        <w:t xml:space="preserve"> </w:t>
      </w:r>
      <w:proofErr w:type="spellStart"/>
      <w:r>
        <w:rPr>
          <w:rFonts w:ascii="Arial" w:hAnsi="Arial" w:cs="Arial"/>
          <w:color w:val="080809"/>
        </w:rPr>
        <w:t>những</w:t>
      </w:r>
      <w:proofErr w:type="spellEnd"/>
      <w:r>
        <w:rPr>
          <w:rFonts w:ascii="Arial" w:hAnsi="Arial" w:cs="Arial"/>
          <w:color w:val="080809"/>
        </w:rPr>
        <w:t xml:space="preserve"> </w:t>
      </w:r>
      <w:proofErr w:type="spellStart"/>
      <w:r>
        <w:rPr>
          <w:rFonts w:ascii="Arial" w:hAnsi="Arial" w:cs="Arial"/>
          <w:color w:val="080809"/>
        </w:rPr>
        <w:t>chỉ</w:t>
      </w:r>
      <w:proofErr w:type="spellEnd"/>
      <w:r>
        <w:rPr>
          <w:rFonts w:ascii="Arial" w:hAnsi="Arial" w:cs="Arial"/>
          <w:color w:val="080809"/>
        </w:rPr>
        <w:t xml:space="preserve"> </w:t>
      </w:r>
      <w:proofErr w:type="spellStart"/>
      <w:r>
        <w:rPr>
          <w:rFonts w:ascii="Arial" w:hAnsi="Arial" w:cs="Arial"/>
          <w:color w:val="080809"/>
        </w:rPr>
        <w:t>giúp</w:t>
      </w:r>
      <w:proofErr w:type="spellEnd"/>
      <w:r>
        <w:rPr>
          <w:rFonts w:ascii="Arial" w:hAnsi="Arial" w:cs="Arial"/>
          <w:color w:val="080809"/>
        </w:rPr>
        <w:t xml:space="preserve"> </w:t>
      </w:r>
      <w:proofErr w:type="spellStart"/>
      <w:r>
        <w:rPr>
          <w:rFonts w:ascii="Arial" w:hAnsi="Arial" w:cs="Arial"/>
          <w:color w:val="080809"/>
        </w:rPr>
        <w:t>nhau</w:t>
      </w:r>
      <w:proofErr w:type="spellEnd"/>
      <w:r>
        <w:rPr>
          <w:rFonts w:ascii="Arial" w:hAnsi="Arial" w:cs="Arial"/>
          <w:color w:val="080809"/>
        </w:rPr>
        <w:t xml:space="preserve"> </w:t>
      </w:r>
      <w:proofErr w:type="spellStart"/>
      <w:r>
        <w:rPr>
          <w:rFonts w:ascii="Arial" w:hAnsi="Arial" w:cs="Arial"/>
          <w:color w:val="080809"/>
        </w:rPr>
        <w:t>được</w:t>
      </w:r>
      <w:proofErr w:type="spellEnd"/>
      <w:r>
        <w:rPr>
          <w:rFonts w:ascii="Arial" w:hAnsi="Arial" w:cs="Arial"/>
          <w:color w:val="080809"/>
        </w:rPr>
        <w:t xml:space="preserve"> </w:t>
      </w:r>
      <w:proofErr w:type="spellStart"/>
      <w:r>
        <w:rPr>
          <w:rFonts w:ascii="Arial" w:hAnsi="Arial" w:cs="Arial"/>
          <w:color w:val="080809"/>
        </w:rPr>
        <w:t>một</w:t>
      </w:r>
      <w:proofErr w:type="spellEnd"/>
      <w:r>
        <w:rPr>
          <w:rFonts w:ascii="Arial" w:hAnsi="Arial" w:cs="Arial"/>
          <w:color w:val="080809"/>
        </w:rPr>
        <w:t xml:space="preserve"> </w:t>
      </w:r>
      <w:proofErr w:type="spellStart"/>
      <w:r>
        <w:rPr>
          <w:rFonts w:ascii="Arial" w:hAnsi="Arial" w:cs="Arial"/>
          <w:color w:val="080809"/>
        </w:rPr>
        <w:t>chiếc</w:t>
      </w:r>
      <w:proofErr w:type="spellEnd"/>
      <w:r>
        <w:rPr>
          <w:rFonts w:ascii="Arial" w:hAnsi="Arial" w:cs="Arial"/>
          <w:color w:val="080809"/>
        </w:rPr>
        <w:t xml:space="preserve"> </w:t>
      </w:r>
      <w:proofErr w:type="spellStart"/>
      <w:r>
        <w:rPr>
          <w:rFonts w:ascii="Arial" w:hAnsi="Arial" w:cs="Arial"/>
          <w:color w:val="080809"/>
        </w:rPr>
        <w:t>giày</w:t>
      </w:r>
      <w:proofErr w:type="spellEnd"/>
      <w:r>
        <w:rPr>
          <w:rFonts w:ascii="Arial" w:hAnsi="Arial" w:cs="Arial"/>
          <w:color w:val="080809"/>
        </w:rPr>
        <w:t xml:space="preserve"> – </w:t>
      </w:r>
      <w:proofErr w:type="spellStart"/>
      <w:r>
        <w:rPr>
          <w:rFonts w:ascii="Arial" w:hAnsi="Arial" w:cs="Arial"/>
          <w:color w:val="080809"/>
        </w:rPr>
        <w:t>mà</w:t>
      </w:r>
      <w:proofErr w:type="spellEnd"/>
      <w:r>
        <w:rPr>
          <w:rFonts w:ascii="Arial" w:hAnsi="Arial" w:cs="Arial"/>
          <w:color w:val="080809"/>
        </w:rPr>
        <w:t xml:space="preserve"> </w:t>
      </w:r>
      <w:proofErr w:type="spellStart"/>
      <w:r>
        <w:rPr>
          <w:rFonts w:ascii="Arial" w:hAnsi="Arial" w:cs="Arial"/>
          <w:color w:val="080809"/>
        </w:rPr>
        <w:t>còn</w:t>
      </w:r>
      <w:proofErr w:type="spellEnd"/>
      <w:r>
        <w:rPr>
          <w:rFonts w:ascii="Arial" w:hAnsi="Arial" w:cs="Arial"/>
          <w:color w:val="080809"/>
        </w:rPr>
        <w:t xml:space="preserve"> </w:t>
      </w:r>
      <w:proofErr w:type="spellStart"/>
      <w:r>
        <w:rPr>
          <w:rFonts w:ascii="Arial" w:hAnsi="Arial" w:cs="Arial"/>
          <w:color w:val="080809"/>
        </w:rPr>
        <w:t>mang</w:t>
      </w:r>
      <w:proofErr w:type="spellEnd"/>
      <w:r>
        <w:rPr>
          <w:rFonts w:ascii="Arial" w:hAnsi="Arial" w:cs="Arial"/>
          <w:color w:val="080809"/>
        </w:rPr>
        <w:t xml:space="preserve"> </w:t>
      </w:r>
      <w:proofErr w:type="spellStart"/>
      <w:r>
        <w:rPr>
          <w:rFonts w:ascii="Arial" w:hAnsi="Arial" w:cs="Arial"/>
          <w:color w:val="080809"/>
        </w:rPr>
        <w:t>lại</w:t>
      </w:r>
      <w:proofErr w:type="spellEnd"/>
      <w:r>
        <w:rPr>
          <w:rFonts w:ascii="Arial" w:hAnsi="Arial" w:cs="Arial"/>
          <w:color w:val="080809"/>
        </w:rPr>
        <w:t xml:space="preserve"> </w:t>
      </w:r>
      <w:proofErr w:type="spellStart"/>
      <w:r>
        <w:rPr>
          <w:rFonts w:ascii="Arial" w:hAnsi="Arial" w:cs="Arial"/>
          <w:color w:val="080809"/>
        </w:rPr>
        <w:t>món</w:t>
      </w:r>
      <w:proofErr w:type="spellEnd"/>
      <w:r>
        <w:rPr>
          <w:rFonts w:ascii="Arial" w:hAnsi="Arial" w:cs="Arial"/>
          <w:color w:val="080809"/>
        </w:rPr>
        <w:t xml:space="preserve"> </w:t>
      </w:r>
      <w:proofErr w:type="spellStart"/>
      <w:r>
        <w:rPr>
          <w:rFonts w:ascii="Arial" w:hAnsi="Arial" w:cs="Arial"/>
          <w:color w:val="080809"/>
        </w:rPr>
        <w:t>quà</w:t>
      </w:r>
      <w:proofErr w:type="spellEnd"/>
      <w:r>
        <w:rPr>
          <w:rFonts w:ascii="Arial" w:hAnsi="Arial" w:cs="Arial"/>
          <w:color w:val="080809"/>
        </w:rPr>
        <w:t xml:space="preserve"> </w:t>
      </w:r>
      <w:proofErr w:type="spellStart"/>
      <w:r>
        <w:rPr>
          <w:rFonts w:ascii="Arial" w:hAnsi="Arial" w:cs="Arial"/>
          <w:color w:val="080809"/>
        </w:rPr>
        <w:t>tuyệt</w:t>
      </w:r>
      <w:proofErr w:type="spellEnd"/>
      <w:r>
        <w:rPr>
          <w:rFonts w:ascii="Arial" w:hAnsi="Arial" w:cs="Arial"/>
          <w:color w:val="080809"/>
        </w:rPr>
        <w:t xml:space="preserve"> </w:t>
      </w:r>
      <w:proofErr w:type="spellStart"/>
      <w:r>
        <w:rPr>
          <w:rFonts w:ascii="Arial" w:hAnsi="Arial" w:cs="Arial"/>
          <w:color w:val="080809"/>
        </w:rPr>
        <w:t>vời</w:t>
      </w:r>
      <w:proofErr w:type="spellEnd"/>
      <w:r>
        <w:rPr>
          <w:rFonts w:ascii="Arial" w:hAnsi="Arial" w:cs="Arial"/>
          <w:color w:val="080809"/>
        </w:rPr>
        <w:t xml:space="preserve"> </w:t>
      </w:r>
      <w:proofErr w:type="spellStart"/>
      <w:r>
        <w:rPr>
          <w:rFonts w:ascii="Arial" w:hAnsi="Arial" w:cs="Arial"/>
          <w:color w:val="080809"/>
        </w:rPr>
        <w:t>nhất</w:t>
      </w:r>
      <w:proofErr w:type="spellEnd"/>
      <w:r>
        <w:rPr>
          <w:rFonts w:ascii="Arial" w:hAnsi="Arial" w:cs="Arial"/>
          <w:color w:val="080809"/>
        </w:rPr>
        <w:t xml:space="preserve"> </w:t>
      </w:r>
      <w:proofErr w:type="spellStart"/>
      <w:r>
        <w:rPr>
          <w:rFonts w:ascii="Arial" w:hAnsi="Arial" w:cs="Arial"/>
          <w:color w:val="080809"/>
        </w:rPr>
        <w:t>mà</w:t>
      </w:r>
      <w:proofErr w:type="spellEnd"/>
      <w:r>
        <w:rPr>
          <w:rFonts w:ascii="Arial" w:hAnsi="Arial" w:cs="Arial"/>
          <w:color w:val="080809"/>
        </w:rPr>
        <w:t xml:space="preserve"> </w:t>
      </w:r>
      <w:proofErr w:type="spellStart"/>
      <w:r>
        <w:rPr>
          <w:rFonts w:ascii="Arial" w:hAnsi="Arial" w:cs="Arial"/>
          <w:color w:val="080809"/>
        </w:rPr>
        <w:t>Thiên</w:t>
      </w:r>
      <w:proofErr w:type="spellEnd"/>
      <w:r>
        <w:rPr>
          <w:rFonts w:ascii="Arial" w:hAnsi="Arial" w:cs="Arial"/>
          <w:color w:val="080809"/>
        </w:rPr>
        <w:t xml:space="preserve"> Chúa </w:t>
      </w:r>
      <w:proofErr w:type="spellStart"/>
      <w:r>
        <w:rPr>
          <w:rFonts w:ascii="Arial" w:hAnsi="Arial" w:cs="Arial"/>
          <w:color w:val="080809"/>
        </w:rPr>
        <w:t>muốn</w:t>
      </w:r>
      <w:proofErr w:type="spellEnd"/>
      <w:r>
        <w:rPr>
          <w:rFonts w:ascii="Arial" w:hAnsi="Arial" w:cs="Arial"/>
          <w:color w:val="080809"/>
        </w:rPr>
        <w:t xml:space="preserve"> </w:t>
      </w:r>
      <w:proofErr w:type="spellStart"/>
      <w:r>
        <w:rPr>
          <w:rFonts w:ascii="Arial" w:hAnsi="Arial" w:cs="Arial"/>
          <w:color w:val="080809"/>
        </w:rPr>
        <w:t>tặng</w:t>
      </w:r>
      <w:proofErr w:type="spellEnd"/>
      <w:r>
        <w:rPr>
          <w:rFonts w:ascii="Arial" w:hAnsi="Arial" w:cs="Arial"/>
          <w:color w:val="080809"/>
        </w:rPr>
        <w:t xml:space="preserve"> ban </w:t>
      </w:r>
      <w:proofErr w:type="spellStart"/>
      <w:r>
        <w:rPr>
          <w:rFonts w:ascii="Arial" w:hAnsi="Arial" w:cs="Arial"/>
          <w:color w:val="080809"/>
        </w:rPr>
        <w:t>cho</w:t>
      </w:r>
      <w:proofErr w:type="spellEnd"/>
      <w:r>
        <w:rPr>
          <w:rFonts w:ascii="Arial" w:hAnsi="Arial" w:cs="Arial"/>
          <w:color w:val="080809"/>
        </w:rPr>
        <w:t xml:space="preserve"> con </w:t>
      </w:r>
      <w:proofErr w:type="spellStart"/>
      <w:r>
        <w:rPr>
          <w:rFonts w:ascii="Arial" w:hAnsi="Arial" w:cs="Arial"/>
          <w:color w:val="080809"/>
        </w:rPr>
        <w:t>người</w:t>
      </w:r>
      <w:proofErr w:type="spellEnd"/>
      <w:r>
        <w:rPr>
          <w:rFonts w:ascii="Arial" w:hAnsi="Arial" w:cs="Arial"/>
          <w:color w:val="080809"/>
        </w:rPr>
        <w:t xml:space="preserve"> : </w:t>
      </w:r>
      <w:proofErr w:type="spellStart"/>
      <w:r>
        <w:rPr>
          <w:rFonts w:ascii="Arial" w:hAnsi="Arial" w:cs="Arial"/>
          <w:b/>
          <w:bCs/>
          <w:i/>
          <w:iCs/>
          <w:color w:val="080809"/>
        </w:rPr>
        <w:t>sự</w:t>
      </w:r>
      <w:proofErr w:type="spellEnd"/>
      <w:r>
        <w:rPr>
          <w:rFonts w:ascii="Arial" w:hAnsi="Arial" w:cs="Arial"/>
          <w:b/>
          <w:bCs/>
          <w:i/>
          <w:iCs/>
          <w:color w:val="080809"/>
        </w:rPr>
        <w:t xml:space="preserve"> TỰ DO</w:t>
      </w:r>
      <w:r>
        <w:rPr>
          <w:rFonts w:ascii="Arial" w:hAnsi="Arial" w:cs="Arial"/>
          <w:color w:val="080809"/>
        </w:rPr>
        <w:t>…</w:t>
      </w:r>
    </w:p>
    <w:p w14:paraId="52E40EFA" w14:textId="77777777" w:rsidR="00A16640" w:rsidRDefault="00BD23C9">
      <w:pPr>
        <w:pStyle w:val="NormalWeb"/>
        <w:spacing w:before="0" w:beforeAutospacing="0" w:after="0" w:afterAutospacing="0" w:line="293" w:lineRule="atLeast"/>
        <w:ind w:firstLine="720"/>
        <w:jc w:val="both"/>
        <w:rPr>
          <w:rFonts w:ascii="Arial" w:hAnsi="Arial" w:cs="Arial"/>
          <w:color w:val="000000"/>
        </w:rPr>
      </w:pPr>
      <w:r>
        <w:rPr>
          <w:rFonts w:ascii="Arial" w:hAnsi="Arial" w:cs="Arial"/>
          <w:i/>
          <w:iCs/>
          <w:color w:val="000000"/>
          <w:lang w:val="vi-VN"/>
        </w:rPr>
        <w:t>Lạy Thiên Chúa là Cha của muôn dân,</w:t>
      </w:r>
      <w:r>
        <w:rPr>
          <w:rFonts w:ascii="Arial" w:hAnsi="Arial" w:cs="Arial"/>
          <w:i/>
          <w:iCs/>
          <w:color w:val="000000"/>
          <w:lang w:val="vi-VN"/>
        </w:rPr>
        <w:br/>
        <w:t>Chúa đã dựng nên con người theo hình ảnh Chúa</w:t>
      </w:r>
      <w:r>
        <w:rPr>
          <w:rFonts w:ascii="Arial" w:hAnsi="Arial" w:cs="Arial"/>
          <w:i/>
          <w:iCs/>
          <w:color w:val="000000"/>
          <w:lang w:val="vi-VN"/>
        </w:rPr>
        <w:br/>
        <w:t>và ban cho chúng con món quà cao quý là </w:t>
      </w:r>
      <w:r>
        <w:rPr>
          <w:rStyle w:val="Strong"/>
          <w:rFonts w:ascii="Arial" w:hAnsi="Arial" w:cs="Arial"/>
          <w:i/>
          <w:iCs/>
          <w:color w:val="000000"/>
          <w:lang w:val="vi-VN"/>
        </w:rPr>
        <w:t>tự do</w:t>
      </w:r>
      <w:r>
        <w:rPr>
          <w:rFonts w:ascii="Arial" w:hAnsi="Arial" w:cs="Arial"/>
          <w:i/>
          <w:iCs/>
          <w:color w:val="000000"/>
          <w:lang w:val="vi-VN"/>
        </w:rPr>
        <w:t> –</w:t>
      </w:r>
      <w:r>
        <w:rPr>
          <w:rFonts w:ascii="Arial" w:hAnsi="Arial" w:cs="Arial"/>
          <w:i/>
          <w:iCs/>
          <w:color w:val="000000"/>
          <w:lang w:val="vi-VN"/>
        </w:rPr>
        <w:br/>
        <w:t>tự do để yêu thương, để sống công chính và để tìm kiếm Chân – Thiện – Mỹ.</w:t>
      </w:r>
    </w:p>
    <w:p w14:paraId="121F6F94" w14:textId="77777777" w:rsidR="00A16640" w:rsidRDefault="00BD23C9">
      <w:pPr>
        <w:pStyle w:val="NormalWeb"/>
        <w:spacing w:before="0" w:beforeAutospacing="0" w:after="0" w:afterAutospacing="0" w:line="293" w:lineRule="atLeast"/>
        <w:ind w:firstLine="720"/>
        <w:jc w:val="both"/>
        <w:rPr>
          <w:rFonts w:ascii="Arial" w:hAnsi="Arial" w:cs="Arial"/>
          <w:color w:val="000000"/>
        </w:rPr>
      </w:pPr>
      <w:r>
        <w:rPr>
          <w:rFonts w:ascii="Arial" w:hAnsi="Arial" w:cs="Arial"/>
          <w:i/>
          <w:iCs/>
          <w:color w:val="000000"/>
          <w:lang w:val="vi-VN"/>
        </w:rPr>
        <w:t>Chúng con xin dâng lên Chúa </w:t>
      </w:r>
      <w:r>
        <w:rPr>
          <w:rStyle w:val="Strong"/>
          <w:rFonts w:ascii="Arial" w:hAnsi="Arial" w:cs="Arial"/>
          <w:i/>
          <w:iCs/>
          <w:color w:val="000000"/>
          <w:lang w:val="vi-VN"/>
        </w:rPr>
        <w:t>các vị lãnh đạo các quốc gia</w:t>
      </w:r>
      <w:r>
        <w:rPr>
          <w:rFonts w:ascii="Arial" w:hAnsi="Arial" w:cs="Arial"/>
          <w:i/>
          <w:iCs/>
          <w:color w:val="000000"/>
          <w:lang w:val="vi-VN"/>
        </w:rPr>
        <w:t> trên thế giới.</w:t>
      </w:r>
    </w:p>
    <w:p w14:paraId="5B0843AD" w14:textId="77777777" w:rsidR="00A16640" w:rsidRDefault="00BD23C9">
      <w:pPr>
        <w:pStyle w:val="NormalWeb"/>
        <w:spacing w:before="0" w:beforeAutospacing="0" w:after="0" w:afterAutospacing="0" w:line="293" w:lineRule="atLeast"/>
        <w:ind w:firstLine="720"/>
        <w:jc w:val="both"/>
        <w:rPr>
          <w:rFonts w:ascii="Arial" w:hAnsi="Arial" w:cs="Arial"/>
          <w:color w:val="000000"/>
        </w:rPr>
      </w:pPr>
      <w:r>
        <w:rPr>
          <w:rFonts w:ascii="Arial" w:hAnsi="Arial" w:cs="Arial"/>
          <w:i/>
          <w:iCs/>
          <w:color w:val="000000"/>
          <w:lang w:val="vi-VN"/>
        </w:rPr>
        <w:t>Xin soi sáng tâm trí họ bằng </w:t>
      </w:r>
      <w:r>
        <w:rPr>
          <w:rStyle w:val="Strong"/>
          <w:rFonts w:ascii="Arial" w:hAnsi="Arial" w:cs="Arial"/>
          <w:i/>
          <w:iCs/>
          <w:color w:val="000000"/>
          <w:lang w:val="vi-VN"/>
        </w:rPr>
        <w:t>Thần Khí khôn ngoan và công bình</w:t>
      </w:r>
      <w:r>
        <w:rPr>
          <w:rFonts w:ascii="Arial" w:hAnsi="Arial" w:cs="Arial"/>
          <w:i/>
          <w:iCs/>
          <w:color w:val="000000"/>
          <w:lang w:val="vi-VN"/>
        </w:rPr>
        <w:t>, để họ biết trân trọng từng người dân như chính con cái của Chúa, biết dùng quyền bính để phục vụ chứ không áp bức, để xây dựng hòa bình chứ không gieo chia rẽ.</w:t>
      </w:r>
    </w:p>
    <w:p w14:paraId="6719258D" w14:textId="77777777" w:rsidR="00A16640" w:rsidRDefault="00BD23C9">
      <w:pPr>
        <w:pStyle w:val="NormalWeb"/>
        <w:spacing w:before="0" w:beforeAutospacing="0" w:after="0" w:afterAutospacing="0" w:line="293" w:lineRule="atLeast"/>
        <w:ind w:firstLine="720"/>
        <w:jc w:val="both"/>
        <w:rPr>
          <w:rFonts w:ascii="Arial" w:hAnsi="Arial" w:cs="Arial"/>
          <w:color w:val="000000"/>
        </w:rPr>
      </w:pPr>
      <w:r>
        <w:rPr>
          <w:rFonts w:ascii="Arial" w:hAnsi="Arial" w:cs="Arial"/>
          <w:i/>
          <w:iCs/>
          <w:color w:val="000000"/>
          <w:lang w:val="vi-VN"/>
        </w:rPr>
        <w:t>Lạy Chúa, xin giúp họ nhận ra rằng </w:t>
      </w:r>
      <w:r>
        <w:rPr>
          <w:rStyle w:val="Strong"/>
          <w:rFonts w:ascii="Arial" w:hAnsi="Arial" w:cs="Arial"/>
          <w:i/>
          <w:iCs/>
          <w:color w:val="000000"/>
          <w:lang w:val="vi-VN"/>
        </w:rPr>
        <w:t>tự do là quà tặng Chúa ban</w:t>
      </w:r>
      <w:r>
        <w:rPr>
          <w:rFonts w:ascii="Arial" w:hAnsi="Arial" w:cs="Arial"/>
          <w:i/>
          <w:iCs/>
          <w:color w:val="000000"/>
          <w:lang w:val="vi-VN"/>
        </w:rPr>
        <w:t>, không ai có quyền tước đoạt hay giới hạn nó vì lợi ích riêng.Xin biến đổi trái tim họ, để mọi người trên trái đất được sống trong </w:t>
      </w:r>
      <w:r>
        <w:rPr>
          <w:rStyle w:val="Strong"/>
          <w:rFonts w:ascii="Arial" w:hAnsi="Arial" w:cs="Arial"/>
          <w:i/>
          <w:iCs/>
          <w:color w:val="000000"/>
          <w:lang w:val="vi-VN"/>
        </w:rPr>
        <w:t>công lý, tôn trọng và an bình</w:t>
      </w:r>
      <w:r>
        <w:rPr>
          <w:rFonts w:ascii="Arial" w:hAnsi="Arial" w:cs="Arial"/>
          <w:i/>
          <w:iCs/>
          <w:color w:val="000000"/>
          <w:lang w:val="vi-VN"/>
        </w:rPr>
        <w:t>.</w:t>
      </w:r>
    </w:p>
    <w:p w14:paraId="4AC28D08" w14:textId="77777777" w:rsidR="00A16640" w:rsidRDefault="00BD23C9">
      <w:pPr>
        <w:pStyle w:val="NormalWeb"/>
        <w:spacing w:before="0" w:beforeAutospacing="0" w:after="0" w:afterAutospacing="0" w:line="293" w:lineRule="atLeast"/>
        <w:ind w:firstLine="720"/>
        <w:jc w:val="both"/>
        <w:rPr>
          <w:rFonts w:ascii="Arial" w:hAnsi="Arial" w:cs="Arial"/>
          <w:color w:val="000000"/>
        </w:rPr>
      </w:pPr>
      <w:r>
        <w:rPr>
          <w:rFonts w:ascii="Arial" w:hAnsi="Arial" w:cs="Arial"/>
          <w:i/>
          <w:iCs/>
          <w:color w:val="000000"/>
          <w:lang w:val="vi-VN"/>
        </w:rPr>
        <w:lastRenderedPageBreak/>
        <w:t>Chúng con cầu xin nhờ Đức Giêsu Kitô,</w:t>
      </w:r>
      <w:r>
        <w:rPr>
          <w:rFonts w:ascii="Arial" w:hAnsi="Arial" w:cs="Arial"/>
          <w:i/>
          <w:iCs/>
          <w:color w:val="000000"/>
          <w:lang w:val="vi-VN"/>
        </w:rPr>
        <w:br/>
        <w:t>Đấng đã đến để giải thoát con người khỏi mọi xiềng xích…</w:t>
      </w:r>
    </w:p>
    <w:p w14:paraId="24A93A95" w14:textId="77777777" w:rsidR="00A16640" w:rsidRDefault="00BD23C9">
      <w:pPr>
        <w:pStyle w:val="NormalWeb"/>
        <w:spacing w:before="0" w:beforeAutospacing="0" w:after="0" w:afterAutospacing="0" w:line="293" w:lineRule="atLeast"/>
        <w:ind w:firstLine="720"/>
        <w:jc w:val="both"/>
        <w:rPr>
          <w:rFonts w:ascii="Arial" w:hAnsi="Arial" w:cs="Arial"/>
          <w:color w:val="000000"/>
        </w:rPr>
      </w:pPr>
      <w:r>
        <w:rPr>
          <w:rFonts w:ascii="Arial" w:hAnsi="Arial" w:cs="Arial"/>
          <w:color w:val="000000"/>
        </w:rPr>
        <w:t> </w:t>
      </w:r>
    </w:p>
    <w:p w14:paraId="0B393555" w14:textId="77777777" w:rsidR="00A16640" w:rsidRDefault="00BD23C9">
      <w:pPr>
        <w:pStyle w:val="NormalWeb"/>
        <w:spacing w:before="0" w:beforeAutospacing="0" w:after="0" w:afterAutospacing="0" w:line="293" w:lineRule="atLeast"/>
        <w:ind w:firstLine="720"/>
        <w:jc w:val="both"/>
        <w:rPr>
          <w:rFonts w:ascii="Arial" w:hAnsi="Arial" w:cs="Arial"/>
          <w:color w:val="000000"/>
        </w:rPr>
      </w:pPr>
      <w:proofErr w:type="spellStart"/>
      <w:r>
        <w:rPr>
          <w:rFonts w:ascii="Arial" w:hAnsi="Arial" w:cs="Arial"/>
          <w:color w:val="000000"/>
        </w:rPr>
        <w:t>Lm</w:t>
      </w:r>
      <w:proofErr w:type="spellEnd"/>
      <w:r>
        <w:rPr>
          <w:rFonts w:ascii="Arial" w:hAnsi="Arial" w:cs="Arial"/>
          <w:color w:val="000000"/>
        </w:rPr>
        <w:t xml:space="preserve"> Giuse </w:t>
      </w:r>
      <w:proofErr w:type="spellStart"/>
      <w:r>
        <w:rPr>
          <w:rFonts w:ascii="Arial" w:hAnsi="Arial" w:cs="Arial"/>
          <w:color w:val="000000"/>
        </w:rPr>
        <w:t>Ngô</w:t>
      </w:r>
      <w:proofErr w:type="spellEnd"/>
      <w:r>
        <w:rPr>
          <w:rFonts w:ascii="Arial" w:hAnsi="Arial" w:cs="Arial"/>
          <w:color w:val="000000"/>
        </w:rPr>
        <w:t xml:space="preserve"> Mạnh </w:t>
      </w:r>
      <w:proofErr w:type="spellStart"/>
      <w:r>
        <w:rPr>
          <w:rFonts w:ascii="Arial" w:hAnsi="Arial" w:cs="Arial"/>
          <w:color w:val="000000"/>
        </w:rPr>
        <w:t>Điệp</w:t>
      </w:r>
      <w:proofErr w:type="spellEnd"/>
    </w:p>
    <w:p w14:paraId="2CBFB122" w14:textId="77777777" w:rsidR="00A16640" w:rsidRDefault="00A16640">
      <w:pPr>
        <w:spacing w:before="180"/>
        <w:jc w:val="both"/>
        <w:rPr>
          <w:rFonts w:ascii="Arial" w:hAnsi="Arial" w:cs="Arial"/>
        </w:rPr>
      </w:pPr>
    </w:p>
    <w:p w14:paraId="50FB221E" w14:textId="77777777" w:rsidR="00A16640" w:rsidRDefault="00711CD7">
      <w:pPr>
        <w:spacing w:before="180"/>
        <w:jc w:val="both"/>
        <w:rPr>
          <w:rFonts w:ascii="Arial" w:hAnsi="Arial" w:cs="Arial"/>
          <w:b/>
        </w:rPr>
      </w:pPr>
      <w:hyperlink w:anchor="MucLuc" w:history="1">
        <w:r w:rsidR="00BD23C9">
          <w:rPr>
            <w:rStyle w:val="Hyperlink"/>
            <w:rFonts w:ascii="Arial" w:hAnsi="Arial" w:cs="Arial"/>
            <w:b/>
          </w:rPr>
          <w:t>VỀ MỤC LỤC</w:t>
        </w:r>
      </w:hyperlink>
    </w:p>
    <w:p w14:paraId="4D58BEA7" w14:textId="77777777" w:rsidR="00A16640" w:rsidRDefault="00BD23C9">
      <w:pPr>
        <w:pStyle w:val="Heading2"/>
        <w:spacing w:before="60" w:after="0"/>
        <w:jc w:val="center"/>
        <w:rPr>
          <w:b w:val="0"/>
          <w:i w:val="0"/>
          <w:color w:val="800000"/>
          <w:sz w:val="24"/>
          <w:szCs w:val="24"/>
        </w:rPr>
      </w:pPr>
      <w:r>
        <w:rPr>
          <w:b w:val="0"/>
          <w:i w:val="0"/>
          <w:noProof/>
          <w:color w:val="800000"/>
          <w:sz w:val="24"/>
          <w:szCs w:val="24"/>
        </w:rPr>
        <mc:AlternateContent>
          <mc:Choice Requires="wps">
            <w:drawing>
              <wp:anchor distT="0" distB="0" distL="114300" distR="114300" simplePos="0" relativeHeight="251657728" behindDoc="0" locked="0" layoutInCell="1" allowOverlap="1" wp14:anchorId="724C1521" wp14:editId="6BD382B4">
                <wp:simplePos x="0" y="0"/>
                <wp:positionH relativeFrom="column">
                  <wp:posOffset>0</wp:posOffset>
                </wp:positionH>
                <wp:positionV relativeFrom="paragraph">
                  <wp:posOffset>66675</wp:posOffset>
                </wp:positionV>
                <wp:extent cx="6477000" cy="403860"/>
                <wp:effectExtent l="0" t="0" r="254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wps:spPr>
                      <wps:txbx>
                        <w:txbxContent>
                          <w:p w14:paraId="6C9AACC3" w14:textId="77777777" w:rsidR="00A16640" w:rsidRDefault="00BD23C9">
                            <w:pPr>
                              <w:rPr>
                                <w:rFonts w:ascii="Arial" w:hAnsi="Arial" w:cs="Arial"/>
                                <w:color w:val="000000"/>
                              </w:rPr>
                            </w:pPr>
                            <w:r>
                              <w:rPr>
                                <w:rStyle w:val="Strong"/>
                                <w:rFonts w:ascii="Arial" w:hAnsi="Arial" w:cs="Arial"/>
                                <w:color w:val="FF0000"/>
                              </w:rPr>
                              <w:t>TRÁNH NHỮNG BÀI GIẢNG ĐÚNG NHƯNG KHÔNG TRÚNG</w:t>
                            </w:r>
                          </w:p>
                          <w:p w14:paraId="04E2B559" w14:textId="77777777" w:rsidR="00A16640" w:rsidRDefault="00A16640">
                            <w:pPr>
                              <w:rPr>
                                <w:rFonts w:ascii="Arial" w:hAnsi="Arial" w:cs="Arial"/>
                                <w:b/>
                                <w:color w:val="FF0000"/>
                              </w:rPr>
                            </w:pPr>
                          </w:p>
                          <w:p w14:paraId="0853B83B" w14:textId="77777777" w:rsidR="00A16640" w:rsidRDefault="00A16640">
                            <w:pPr>
                              <w:pStyle w:val="Heading7"/>
                              <w:spacing w:before="60"/>
                              <w:jc w:val="both"/>
                              <w:rPr>
                                <w:rFonts w:ascii="Arial" w:hAnsi="Arial"/>
                                <w:b/>
                                <w:bCs/>
                                <w:color w:val="FF0000"/>
                              </w:rPr>
                            </w:pPr>
                          </w:p>
                        </w:txbxContent>
                      </wps:txbx>
                      <wps:bodyPr rot="0" vert="horz" wrap="square" lIns="91440" tIns="45720" rIns="91440" bIns="45720" anchor="t" anchorCtr="0" upright="1">
                        <a:noAutofit/>
                      </wps:bodyPr>
                    </wps:wsp>
                  </a:graphicData>
                </a:graphic>
              </wp:anchor>
            </w:drawing>
          </mc:Choice>
          <mc:Fallback>
            <w:pict>
              <v:shape w14:anchorId="724C1521" id="Text Box 27" o:spid="_x0000_s1039" type="#_x0000_t202" style="position:absolute;left:0;text-align:left;margin-left:0;margin-top:5.25pt;width:510pt;height:31.8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" fillcolor="#92d050" stroked="f">
                <v:fill color2="#e2efd9" rotate="t" angle="90" focus="100%" type="gradient"/>
                <v:textbox>
                  <w:txbxContent>
                    <w:p w14:paraId="6C9AACC3" w14:textId="77777777" w:rsidR="00A16640" w:rsidRDefault="00BD23C9">
                      <w:pPr>
                        <w:rPr>
                          <w:rFonts w:ascii="Arial" w:hAnsi="Arial" w:cs="Arial"/>
                          <w:color w:val="000000"/>
                        </w:rPr>
                      </w:pPr>
                      <w:r>
                        <w:rPr>
                          <w:rStyle w:val="Strong"/>
                          <w:rFonts w:ascii="Arial" w:hAnsi="Arial" w:cs="Arial"/>
                          <w:color w:val="FF0000"/>
                        </w:rPr>
                        <w:t>TRÁNH NHỮNG BÀI GIẢNG ĐÚNG NHƯNG KHÔNG TRÚNG</w:t>
                      </w:r>
                    </w:p>
                    <w:p w14:paraId="04E2B559" w14:textId="77777777" w:rsidR="00A16640" w:rsidRDefault="00A16640">
                      <w:pPr>
                        <w:rPr>
                          <w:rFonts w:ascii="Arial" w:hAnsi="Arial" w:cs="Arial"/>
                          <w:b/>
                          <w:color w:val="FF0000"/>
                        </w:rPr>
                      </w:pPr>
                    </w:p>
                    <w:p w14:paraId="0853B83B" w14:textId="77777777" w:rsidR="00A16640" w:rsidRDefault="00A16640">
                      <w:pPr>
                        <w:pStyle w:val="Heading7"/>
                        <w:spacing w:before="60"/>
                        <w:jc w:val="both"/>
                        <w:rPr>
                          <w:rFonts w:ascii="Arial" w:hAnsi="Arial"/>
                          <w:b/>
                          <w:bCs/>
                          <w:color w:val="FF0000"/>
                        </w:rPr>
                      </w:pPr>
                    </w:p>
                  </w:txbxContent>
                </v:textbox>
              </v:shape>
            </w:pict>
          </mc:Fallback>
        </mc:AlternateContent>
      </w:r>
    </w:p>
    <w:p w14:paraId="6096D9C4" w14:textId="77777777" w:rsidR="00A16640" w:rsidRDefault="00A16640">
      <w:pPr>
        <w:pStyle w:val="NormalWeb"/>
        <w:spacing w:line="222" w:lineRule="atLeast"/>
        <w:rPr>
          <w:rStyle w:val="arial111"/>
          <w:sz w:val="24"/>
          <w:szCs w:val="24"/>
        </w:rPr>
      </w:pPr>
    </w:p>
    <w:p w14:paraId="162D30E3" w14:textId="77777777" w:rsidR="00A16640" w:rsidRDefault="00BD23C9">
      <w:pPr>
        <w:pStyle w:val="NormalWeb"/>
        <w:spacing w:line="222" w:lineRule="atLeast"/>
        <w:rPr>
          <w:rStyle w:val="arial111"/>
          <w:sz w:val="24"/>
          <w:szCs w:val="24"/>
        </w:rPr>
      </w:pPr>
      <w:bookmarkStart w:id="24" w:name="Hien"/>
      <w:r>
        <w:rPr>
          <w:rFonts w:ascii="Arial" w:hAnsi="Arial" w:cs="Arial"/>
          <w:b/>
          <w:bCs/>
          <w:i/>
          <w:iCs/>
          <w:color w:val="990000"/>
        </w:rPr>
        <w:t xml:space="preserve">Emmanuel Nguyễn Thanh </w:t>
      </w:r>
      <w:proofErr w:type="spellStart"/>
      <w:proofErr w:type="gramStart"/>
      <w:r>
        <w:rPr>
          <w:rFonts w:ascii="Arial" w:hAnsi="Arial" w:cs="Arial"/>
          <w:b/>
          <w:bCs/>
          <w:i/>
          <w:iCs/>
          <w:color w:val="990000"/>
        </w:rPr>
        <w:t>Hiền,OSB</w:t>
      </w:r>
      <w:proofErr w:type="spellEnd"/>
      <w:proofErr w:type="gramEnd"/>
    </w:p>
    <w:bookmarkEnd w:id="24"/>
    <w:p w14:paraId="5EB93188" w14:textId="77777777" w:rsidR="00A16640" w:rsidRDefault="00BD23C9">
      <w:pPr>
        <w:rPr>
          <w:rFonts w:ascii="Arial" w:hAnsi="Arial" w:cs="Arial"/>
        </w:rPr>
      </w:pPr>
      <w:r>
        <w:rPr>
          <w:rFonts w:ascii="Arial" w:hAnsi="Arial" w:cs="Arial"/>
          <w:color w:val="000000"/>
        </w:rPr>
        <w:br/>
      </w:r>
      <w:r>
        <w:rPr>
          <w:rFonts w:ascii="Arial" w:hAnsi="Arial" w:cs="Arial"/>
          <w:noProof/>
          <w:color w:val="000000"/>
        </w:rPr>
        <w:drawing>
          <wp:anchor distT="47625" distB="47625" distL="66675" distR="66675" simplePos="0" relativeHeight="251664896" behindDoc="0" locked="0" layoutInCell="1" allowOverlap="0" wp14:anchorId="2C4A2D00" wp14:editId="34AD2B59">
            <wp:simplePos x="0" y="0"/>
            <wp:positionH relativeFrom="margin">
              <wp:posOffset>-635</wp:posOffset>
            </wp:positionH>
            <wp:positionV relativeFrom="line">
              <wp:posOffset>173990</wp:posOffset>
            </wp:positionV>
            <wp:extent cx="3917950" cy="1581150"/>
            <wp:effectExtent l="0" t="0" r="6350" b="0"/>
            <wp:wrapSquare wrapText="bothSides"/>
            <wp:docPr id="17" name="Picture 17" descr="http://www.conggiaovietnam.net/upload/article/1762509795.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http://www.conggiaovietnam.net/upload/article/1762509795.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3917950" cy="1581150"/>
                    </a:xfrm>
                    <a:prstGeom prst="rect">
                      <a:avLst/>
                    </a:prstGeom>
                    <a:noFill/>
                    <a:ln>
                      <a:noFill/>
                    </a:ln>
                  </pic:spPr>
                </pic:pic>
              </a:graphicData>
            </a:graphic>
          </wp:anchor>
        </w:drawing>
      </w:r>
    </w:p>
    <w:p w14:paraId="01AE09AC"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b/>
          <w:bCs/>
          <w:color w:val="000000"/>
        </w:rPr>
        <w:t> </w:t>
      </w:r>
      <w:proofErr w:type="spellStart"/>
      <w:r>
        <w:rPr>
          <w:rFonts w:ascii="Arial" w:hAnsi="Arial" w:cs="Arial"/>
          <w:color w:val="000000"/>
        </w:rPr>
        <w:t>Có</w:t>
      </w:r>
      <w:proofErr w:type="spellEnd"/>
      <w:r>
        <w:rPr>
          <w:rFonts w:ascii="Arial" w:hAnsi="Arial" w:cs="Arial"/>
          <w:color w:val="000000"/>
        </w:rPr>
        <w:t xml:space="preserve"> </w:t>
      </w:r>
      <w:proofErr w:type="spellStart"/>
      <w:r>
        <w:rPr>
          <w:rFonts w:ascii="Arial" w:hAnsi="Arial" w:cs="Arial"/>
          <w:color w:val="000000"/>
        </w:rPr>
        <w:t>nhiều</w:t>
      </w:r>
      <w:proofErr w:type="spellEnd"/>
      <w:r>
        <w:rPr>
          <w:rFonts w:ascii="Arial" w:hAnsi="Arial" w:cs="Arial"/>
          <w:color w:val="000000"/>
        </w:rPr>
        <w:t xml:space="preserve"> </w:t>
      </w:r>
      <w:proofErr w:type="spellStart"/>
      <w:r>
        <w:rPr>
          <w:rFonts w:ascii="Arial" w:hAnsi="Arial" w:cs="Arial"/>
          <w:color w:val="000000"/>
        </w:rPr>
        <w:t>Bài</w:t>
      </w:r>
      <w:proofErr w:type="spellEnd"/>
      <w:r>
        <w:rPr>
          <w:rFonts w:ascii="Arial" w:hAnsi="Arial" w:cs="Arial"/>
          <w:color w:val="000000"/>
        </w:rPr>
        <w:t xml:space="preserve"> </w:t>
      </w:r>
      <w:proofErr w:type="spellStart"/>
      <w:r>
        <w:rPr>
          <w:rFonts w:ascii="Arial" w:hAnsi="Arial" w:cs="Arial"/>
          <w:color w:val="000000"/>
        </w:rPr>
        <w:t>Giảng</w:t>
      </w:r>
      <w:proofErr w:type="spellEnd"/>
      <w:r>
        <w:rPr>
          <w:rFonts w:ascii="Arial" w:hAnsi="Arial" w:cs="Arial"/>
          <w:color w:val="000000"/>
        </w:rPr>
        <w:t xml:space="preserve"> </w:t>
      </w:r>
      <w:proofErr w:type="spellStart"/>
      <w:r>
        <w:rPr>
          <w:rFonts w:ascii="Arial" w:hAnsi="Arial" w:cs="Arial"/>
          <w:color w:val="000000"/>
        </w:rPr>
        <w:t>Lễ</w:t>
      </w:r>
      <w:proofErr w:type="spellEnd"/>
      <w:r>
        <w:rPr>
          <w:rFonts w:ascii="Arial" w:hAnsi="Arial" w:cs="Arial"/>
          <w:color w:val="000000"/>
        </w:rPr>
        <w:t> </w:t>
      </w:r>
      <w:r>
        <w:rPr>
          <w:rFonts w:ascii="Arial" w:hAnsi="Arial" w:cs="Arial"/>
          <w:b/>
          <w:bCs/>
          <w:color w:val="000000"/>
        </w:rPr>
        <w:t>“</w:t>
      </w:r>
      <w:proofErr w:type="spellStart"/>
      <w:r>
        <w:rPr>
          <w:rFonts w:ascii="Arial" w:hAnsi="Arial" w:cs="Arial"/>
          <w:b/>
          <w:bCs/>
          <w:color w:val="000000"/>
        </w:rPr>
        <w:t>đúng</w:t>
      </w:r>
      <w:proofErr w:type="spellEnd"/>
      <w:r>
        <w:rPr>
          <w:rFonts w:ascii="Arial" w:hAnsi="Arial" w:cs="Arial"/>
          <w:b/>
          <w:bCs/>
          <w:color w:val="000000"/>
        </w:rPr>
        <w:t>”, </w:t>
      </w:r>
      <w:proofErr w:type="spellStart"/>
      <w:r>
        <w:rPr>
          <w:rFonts w:ascii="Arial" w:hAnsi="Arial" w:cs="Arial"/>
          <w:color w:val="000000"/>
        </w:rPr>
        <w:t>nhưng</w:t>
      </w:r>
      <w:proofErr w:type="spellEnd"/>
      <w:r>
        <w:rPr>
          <w:rFonts w:ascii="Arial" w:hAnsi="Arial" w:cs="Arial"/>
          <w:color w:val="000000"/>
        </w:rPr>
        <w:t xml:space="preserve">, </w:t>
      </w:r>
      <w:proofErr w:type="spellStart"/>
      <w:r>
        <w:rPr>
          <w:rFonts w:ascii="Arial" w:hAnsi="Arial" w:cs="Arial"/>
          <w:color w:val="000000"/>
        </w:rPr>
        <w:t>không</w:t>
      </w:r>
      <w:proofErr w:type="spellEnd"/>
      <w:r>
        <w:rPr>
          <w:rFonts w:ascii="Arial" w:hAnsi="Arial" w:cs="Arial"/>
          <w:color w:val="000000"/>
        </w:rPr>
        <w:t> </w:t>
      </w:r>
      <w:r>
        <w:rPr>
          <w:rFonts w:ascii="Arial" w:hAnsi="Arial" w:cs="Arial"/>
          <w:b/>
          <w:bCs/>
          <w:color w:val="000000"/>
        </w:rPr>
        <w:t>“</w:t>
      </w:r>
      <w:proofErr w:type="spellStart"/>
      <w:r>
        <w:rPr>
          <w:rFonts w:ascii="Arial" w:hAnsi="Arial" w:cs="Arial"/>
          <w:b/>
          <w:bCs/>
          <w:color w:val="000000"/>
        </w:rPr>
        <w:t>trúng</w:t>
      </w:r>
      <w:proofErr w:type="spellEnd"/>
      <w:r>
        <w:rPr>
          <w:rFonts w:ascii="Arial" w:hAnsi="Arial" w:cs="Arial"/>
          <w:b/>
          <w:bCs/>
          <w:color w:val="000000"/>
        </w:rPr>
        <w:t>”,</w:t>
      </w:r>
      <w:r>
        <w:rPr>
          <w:rFonts w:ascii="Arial" w:hAnsi="Arial" w:cs="Arial"/>
          <w:color w:val="000000"/>
        </w:rPr>
        <w:t> </w:t>
      </w:r>
      <w:proofErr w:type="spellStart"/>
      <w:r>
        <w:rPr>
          <w:rFonts w:ascii="Arial" w:hAnsi="Arial" w:cs="Arial"/>
          <w:color w:val="000000"/>
        </w:rPr>
        <w:t>nghĩa</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đúng</w:t>
      </w:r>
      <w:proofErr w:type="spellEnd"/>
      <w:r>
        <w:rPr>
          <w:rFonts w:ascii="Arial" w:hAnsi="Arial" w:cs="Arial"/>
          <w:color w:val="000000"/>
        </w:rPr>
        <w:t xml:space="preserve"> </w:t>
      </w:r>
      <w:proofErr w:type="spellStart"/>
      <w:r>
        <w:rPr>
          <w:rFonts w:ascii="Arial" w:hAnsi="Arial" w:cs="Arial"/>
          <w:color w:val="000000"/>
        </w:rPr>
        <w:t>với</w:t>
      </w:r>
      <w:proofErr w:type="spellEnd"/>
      <w:r>
        <w:rPr>
          <w:rFonts w:ascii="Arial" w:hAnsi="Arial" w:cs="Arial"/>
          <w:color w:val="000000"/>
        </w:rPr>
        <w:t xml:space="preserve"> </w:t>
      </w:r>
      <w:proofErr w:type="spellStart"/>
      <w:r>
        <w:rPr>
          <w:rFonts w:ascii="Arial" w:hAnsi="Arial" w:cs="Arial"/>
          <w:color w:val="000000"/>
        </w:rPr>
        <w:t>một</w:t>
      </w:r>
      <w:proofErr w:type="spellEnd"/>
      <w:r>
        <w:rPr>
          <w:rFonts w:ascii="Arial" w:hAnsi="Arial" w:cs="Arial"/>
          <w:color w:val="000000"/>
        </w:rPr>
        <w:t xml:space="preserve"> </w:t>
      </w:r>
      <w:proofErr w:type="spellStart"/>
      <w:r>
        <w:rPr>
          <w:rFonts w:ascii="Arial" w:hAnsi="Arial" w:cs="Arial"/>
          <w:color w:val="000000"/>
        </w:rPr>
        <w:t>phần</w:t>
      </w:r>
      <w:proofErr w:type="spellEnd"/>
      <w:r>
        <w:rPr>
          <w:rFonts w:ascii="Arial" w:hAnsi="Arial" w:cs="Arial"/>
          <w:color w:val="000000"/>
        </w:rPr>
        <w:t xml:space="preserve"> </w:t>
      </w:r>
      <w:proofErr w:type="spellStart"/>
      <w:r>
        <w:rPr>
          <w:rFonts w:ascii="Arial" w:hAnsi="Arial" w:cs="Arial"/>
          <w:color w:val="000000"/>
        </w:rPr>
        <w:t>nội</w:t>
      </w:r>
      <w:proofErr w:type="spellEnd"/>
      <w:r>
        <w:rPr>
          <w:rFonts w:ascii="Arial" w:hAnsi="Arial" w:cs="Arial"/>
          <w:color w:val="000000"/>
        </w:rPr>
        <w:t xml:space="preserve"> dung Tin </w:t>
      </w:r>
      <w:proofErr w:type="spellStart"/>
      <w:r>
        <w:rPr>
          <w:rFonts w:ascii="Arial" w:hAnsi="Arial" w:cs="Arial"/>
          <w:color w:val="000000"/>
        </w:rPr>
        <w:t>Mừng</w:t>
      </w:r>
      <w:proofErr w:type="spellEnd"/>
      <w:r>
        <w:rPr>
          <w:rFonts w:ascii="Arial" w:hAnsi="Arial" w:cs="Arial"/>
          <w:color w:val="000000"/>
        </w:rPr>
        <w:t xml:space="preserve">, </w:t>
      </w:r>
      <w:proofErr w:type="spellStart"/>
      <w:r>
        <w:rPr>
          <w:rFonts w:ascii="Arial" w:hAnsi="Arial" w:cs="Arial"/>
          <w:color w:val="000000"/>
        </w:rPr>
        <w:t>nhưng</w:t>
      </w:r>
      <w:proofErr w:type="spellEnd"/>
      <w:r>
        <w:rPr>
          <w:rFonts w:ascii="Arial" w:hAnsi="Arial" w:cs="Arial"/>
          <w:color w:val="000000"/>
        </w:rPr>
        <w:t xml:space="preserve"> </w:t>
      </w:r>
      <w:proofErr w:type="spellStart"/>
      <w:r>
        <w:rPr>
          <w:rFonts w:ascii="Arial" w:hAnsi="Arial" w:cs="Arial"/>
          <w:color w:val="000000"/>
        </w:rPr>
        <w:t>lại</w:t>
      </w:r>
      <w:proofErr w:type="spellEnd"/>
      <w:r>
        <w:rPr>
          <w:rFonts w:ascii="Arial" w:hAnsi="Arial" w:cs="Arial"/>
          <w:color w:val="000000"/>
        </w:rPr>
        <w:t xml:space="preserve">, </w:t>
      </w:r>
      <w:proofErr w:type="spellStart"/>
      <w:r>
        <w:rPr>
          <w:rFonts w:ascii="Arial" w:hAnsi="Arial" w:cs="Arial"/>
          <w:color w:val="000000"/>
        </w:rPr>
        <w:t>không</w:t>
      </w:r>
      <w:proofErr w:type="spellEnd"/>
      <w:r>
        <w:rPr>
          <w:rFonts w:ascii="Arial" w:hAnsi="Arial" w:cs="Arial"/>
          <w:color w:val="000000"/>
        </w:rPr>
        <w:t xml:space="preserve"> </w:t>
      </w:r>
      <w:proofErr w:type="spellStart"/>
      <w:r>
        <w:rPr>
          <w:rFonts w:ascii="Arial" w:hAnsi="Arial" w:cs="Arial"/>
          <w:color w:val="000000"/>
        </w:rPr>
        <w:t>trúng</w:t>
      </w:r>
      <w:proofErr w:type="spellEnd"/>
      <w:r>
        <w:rPr>
          <w:rFonts w:ascii="Arial" w:hAnsi="Arial" w:cs="Arial"/>
          <w:color w:val="000000"/>
        </w:rPr>
        <w:t xml:space="preserve">, </w:t>
      </w:r>
      <w:proofErr w:type="spellStart"/>
      <w:r>
        <w:rPr>
          <w:rFonts w:ascii="Arial" w:hAnsi="Arial" w:cs="Arial"/>
          <w:color w:val="000000"/>
        </w:rPr>
        <w:t>không</w:t>
      </w:r>
      <w:proofErr w:type="spellEnd"/>
      <w:r>
        <w:rPr>
          <w:rFonts w:ascii="Arial" w:hAnsi="Arial" w:cs="Arial"/>
          <w:color w:val="000000"/>
        </w:rPr>
        <w:t xml:space="preserve"> </w:t>
      </w:r>
      <w:proofErr w:type="spellStart"/>
      <w:r>
        <w:rPr>
          <w:rFonts w:ascii="Arial" w:hAnsi="Arial" w:cs="Arial"/>
          <w:color w:val="000000"/>
        </w:rPr>
        <w:t>đúng</w:t>
      </w:r>
      <w:proofErr w:type="spellEnd"/>
      <w:r>
        <w:rPr>
          <w:rFonts w:ascii="Arial" w:hAnsi="Arial" w:cs="Arial"/>
          <w:color w:val="000000"/>
        </w:rPr>
        <w:t xml:space="preserve"> </w:t>
      </w:r>
      <w:proofErr w:type="spellStart"/>
      <w:r>
        <w:rPr>
          <w:rFonts w:ascii="Arial" w:hAnsi="Arial" w:cs="Arial"/>
          <w:color w:val="000000"/>
        </w:rPr>
        <w:t>với</w:t>
      </w:r>
      <w:proofErr w:type="spellEnd"/>
      <w:r>
        <w:rPr>
          <w:rFonts w:ascii="Arial" w:hAnsi="Arial" w:cs="Arial"/>
          <w:color w:val="000000"/>
        </w:rPr>
        <w:t xml:space="preserve"> </w:t>
      </w:r>
      <w:proofErr w:type="spellStart"/>
      <w:r>
        <w:rPr>
          <w:rFonts w:ascii="Arial" w:hAnsi="Arial" w:cs="Arial"/>
          <w:color w:val="000000"/>
        </w:rPr>
        <w:t>Bối</w:t>
      </w:r>
      <w:proofErr w:type="spellEnd"/>
      <w:r>
        <w:rPr>
          <w:rFonts w:ascii="Arial" w:hAnsi="Arial" w:cs="Arial"/>
          <w:color w:val="000000"/>
        </w:rPr>
        <w:t xml:space="preserve"> </w:t>
      </w:r>
      <w:proofErr w:type="spellStart"/>
      <w:r>
        <w:rPr>
          <w:rFonts w:ascii="Arial" w:hAnsi="Arial" w:cs="Arial"/>
          <w:color w:val="000000"/>
        </w:rPr>
        <w:t>Cảnh</w:t>
      </w:r>
      <w:proofErr w:type="spellEnd"/>
      <w:r>
        <w:rPr>
          <w:rFonts w:ascii="Arial" w:hAnsi="Arial" w:cs="Arial"/>
          <w:color w:val="000000"/>
        </w:rPr>
        <w:t xml:space="preserve"> </w:t>
      </w:r>
      <w:proofErr w:type="spellStart"/>
      <w:r>
        <w:rPr>
          <w:rFonts w:ascii="Arial" w:hAnsi="Arial" w:cs="Arial"/>
          <w:color w:val="000000"/>
        </w:rPr>
        <w:t>Phụng</w:t>
      </w:r>
      <w:proofErr w:type="spellEnd"/>
      <w:r>
        <w:rPr>
          <w:rFonts w:ascii="Arial" w:hAnsi="Arial" w:cs="Arial"/>
          <w:color w:val="000000"/>
        </w:rPr>
        <w:t xml:space="preserve"> </w:t>
      </w:r>
      <w:proofErr w:type="spellStart"/>
      <w:r>
        <w:rPr>
          <w:rFonts w:ascii="Arial" w:hAnsi="Arial" w:cs="Arial"/>
          <w:color w:val="000000"/>
        </w:rPr>
        <w:t>Vụ</w:t>
      </w:r>
      <w:proofErr w:type="spellEnd"/>
      <w:r>
        <w:rPr>
          <w:rFonts w:ascii="Arial" w:hAnsi="Arial" w:cs="Arial"/>
          <w:color w:val="000000"/>
        </w:rPr>
        <w:t xml:space="preserve">. </w:t>
      </w:r>
      <w:proofErr w:type="spellStart"/>
      <w:r>
        <w:rPr>
          <w:rFonts w:ascii="Arial" w:hAnsi="Arial" w:cs="Arial"/>
          <w:color w:val="000000"/>
        </w:rPr>
        <w:t>Chẳng</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hễ</w:t>
      </w:r>
      <w:proofErr w:type="spellEnd"/>
      <w:r>
        <w:rPr>
          <w:rFonts w:ascii="Arial" w:hAnsi="Arial" w:cs="Arial"/>
          <w:color w:val="000000"/>
        </w:rPr>
        <w:t xml:space="preserve"> </w:t>
      </w:r>
      <w:proofErr w:type="spellStart"/>
      <w:r>
        <w:rPr>
          <w:rFonts w:ascii="Arial" w:hAnsi="Arial" w:cs="Arial"/>
          <w:color w:val="000000"/>
        </w:rPr>
        <w:t>cứ</w:t>
      </w:r>
      <w:proofErr w:type="spellEnd"/>
      <w:r>
        <w:rPr>
          <w:rFonts w:ascii="Arial" w:hAnsi="Arial" w:cs="Arial"/>
          <w:color w:val="000000"/>
        </w:rPr>
        <w:t xml:space="preserve"> </w:t>
      </w:r>
      <w:proofErr w:type="spellStart"/>
      <w:r>
        <w:rPr>
          <w:rFonts w:ascii="Arial" w:hAnsi="Arial" w:cs="Arial"/>
          <w:color w:val="000000"/>
        </w:rPr>
        <w:t>gặp</w:t>
      </w:r>
      <w:proofErr w:type="spellEnd"/>
      <w:r>
        <w:rPr>
          <w:rFonts w:ascii="Arial" w:hAnsi="Arial" w:cs="Arial"/>
          <w:color w:val="000000"/>
        </w:rPr>
        <w:t xml:space="preserve"> </w:t>
      </w:r>
      <w:proofErr w:type="spellStart"/>
      <w:r>
        <w:rPr>
          <w:rFonts w:ascii="Arial" w:hAnsi="Arial" w:cs="Arial"/>
          <w:color w:val="000000"/>
        </w:rPr>
        <w:t>Bài</w:t>
      </w:r>
      <w:proofErr w:type="spellEnd"/>
      <w:r>
        <w:rPr>
          <w:rFonts w:ascii="Arial" w:hAnsi="Arial" w:cs="Arial"/>
          <w:color w:val="000000"/>
        </w:rPr>
        <w:t xml:space="preserve"> Tin </w:t>
      </w:r>
      <w:proofErr w:type="spellStart"/>
      <w:r>
        <w:rPr>
          <w:rFonts w:ascii="Arial" w:hAnsi="Arial" w:cs="Arial"/>
          <w:color w:val="000000"/>
        </w:rPr>
        <w:t>Mừng</w:t>
      </w:r>
      <w:proofErr w:type="spellEnd"/>
      <w:r>
        <w:rPr>
          <w:rFonts w:ascii="Arial" w:hAnsi="Arial" w:cs="Arial"/>
          <w:color w:val="000000"/>
        </w:rPr>
        <w:t> </w:t>
      </w:r>
      <w:r>
        <w:rPr>
          <w:rFonts w:ascii="Arial" w:hAnsi="Arial" w:cs="Arial"/>
          <w:b/>
          <w:bCs/>
          <w:color w:val="000000"/>
        </w:rPr>
        <w:t>“</w:t>
      </w:r>
      <w:proofErr w:type="spellStart"/>
      <w:r>
        <w:rPr>
          <w:rFonts w:ascii="Arial" w:hAnsi="Arial" w:cs="Arial"/>
          <w:b/>
          <w:bCs/>
          <w:color w:val="000000"/>
        </w:rPr>
        <w:t>Bỏ</w:t>
      </w:r>
      <w:proofErr w:type="spellEnd"/>
      <w:r>
        <w:rPr>
          <w:rFonts w:ascii="Arial" w:hAnsi="Arial" w:cs="Arial"/>
          <w:b/>
          <w:bCs/>
          <w:color w:val="000000"/>
        </w:rPr>
        <w:t xml:space="preserve"> 99 con </w:t>
      </w:r>
      <w:proofErr w:type="spellStart"/>
      <w:r>
        <w:rPr>
          <w:rFonts w:ascii="Arial" w:hAnsi="Arial" w:cs="Arial"/>
          <w:b/>
          <w:bCs/>
          <w:color w:val="000000"/>
        </w:rPr>
        <w:t>chiên</w:t>
      </w:r>
      <w:proofErr w:type="spellEnd"/>
      <w:r>
        <w:rPr>
          <w:rFonts w:ascii="Arial" w:hAnsi="Arial" w:cs="Arial"/>
          <w:b/>
          <w:bCs/>
          <w:color w:val="000000"/>
        </w:rPr>
        <w:t xml:space="preserve">, </w:t>
      </w:r>
      <w:proofErr w:type="spellStart"/>
      <w:r>
        <w:rPr>
          <w:rFonts w:ascii="Arial" w:hAnsi="Arial" w:cs="Arial"/>
          <w:b/>
          <w:bCs/>
          <w:color w:val="000000"/>
        </w:rPr>
        <w:t>đi</w:t>
      </w:r>
      <w:proofErr w:type="spellEnd"/>
      <w:r>
        <w:rPr>
          <w:rFonts w:ascii="Arial" w:hAnsi="Arial" w:cs="Arial"/>
          <w:b/>
          <w:bCs/>
          <w:color w:val="000000"/>
        </w:rPr>
        <w:t xml:space="preserve"> </w:t>
      </w:r>
      <w:proofErr w:type="spellStart"/>
      <w:r>
        <w:rPr>
          <w:rFonts w:ascii="Arial" w:hAnsi="Arial" w:cs="Arial"/>
          <w:b/>
          <w:bCs/>
          <w:color w:val="000000"/>
        </w:rPr>
        <w:t>tìm</w:t>
      </w:r>
      <w:proofErr w:type="spellEnd"/>
      <w:r>
        <w:rPr>
          <w:rFonts w:ascii="Arial" w:hAnsi="Arial" w:cs="Arial"/>
          <w:b/>
          <w:bCs/>
          <w:color w:val="000000"/>
        </w:rPr>
        <w:t xml:space="preserve"> </w:t>
      </w:r>
      <w:proofErr w:type="spellStart"/>
      <w:r>
        <w:rPr>
          <w:rFonts w:ascii="Arial" w:hAnsi="Arial" w:cs="Arial"/>
          <w:b/>
          <w:bCs/>
          <w:color w:val="000000"/>
        </w:rPr>
        <w:t>cho</w:t>
      </w:r>
      <w:proofErr w:type="spellEnd"/>
      <w:r>
        <w:rPr>
          <w:rFonts w:ascii="Arial" w:hAnsi="Arial" w:cs="Arial"/>
          <w:b/>
          <w:bCs/>
          <w:color w:val="000000"/>
        </w:rPr>
        <w:t xml:space="preserve"> </w:t>
      </w:r>
      <w:proofErr w:type="spellStart"/>
      <w:r>
        <w:rPr>
          <w:rFonts w:ascii="Arial" w:hAnsi="Arial" w:cs="Arial"/>
          <w:b/>
          <w:bCs/>
          <w:color w:val="000000"/>
        </w:rPr>
        <w:t>kỳ</w:t>
      </w:r>
      <w:proofErr w:type="spellEnd"/>
      <w:r>
        <w:rPr>
          <w:rFonts w:ascii="Arial" w:hAnsi="Arial" w:cs="Arial"/>
          <w:b/>
          <w:bCs/>
          <w:color w:val="000000"/>
        </w:rPr>
        <w:t xml:space="preserve"> </w:t>
      </w:r>
      <w:proofErr w:type="spellStart"/>
      <w:r>
        <w:rPr>
          <w:rFonts w:ascii="Arial" w:hAnsi="Arial" w:cs="Arial"/>
          <w:b/>
          <w:bCs/>
          <w:color w:val="000000"/>
        </w:rPr>
        <w:t>được</w:t>
      </w:r>
      <w:proofErr w:type="spellEnd"/>
      <w:r>
        <w:rPr>
          <w:rFonts w:ascii="Arial" w:hAnsi="Arial" w:cs="Arial"/>
          <w:b/>
          <w:bCs/>
          <w:color w:val="000000"/>
        </w:rPr>
        <w:t xml:space="preserve"> con </w:t>
      </w:r>
      <w:proofErr w:type="spellStart"/>
      <w:r>
        <w:rPr>
          <w:rFonts w:ascii="Arial" w:hAnsi="Arial" w:cs="Arial"/>
          <w:b/>
          <w:bCs/>
          <w:color w:val="000000"/>
        </w:rPr>
        <w:t>chiên</w:t>
      </w:r>
      <w:proofErr w:type="spellEnd"/>
      <w:r>
        <w:rPr>
          <w:rFonts w:ascii="Arial" w:hAnsi="Arial" w:cs="Arial"/>
          <w:b/>
          <w:bCs/>
          <w:color w:val="000000"/>
        </w:rPr>
        <w:t xml:space="preserve"> </w:t>
      </w:r>
      <w:proofErr w:type="spellStart"/>
      <w:r>
        <w:rPr>
          <w:rFonts w:ascii="Arial" w:hAnsi="Arial" w:cs="Arial"/>
          <w:b/>
          <w:bCs/>
          <w:color w:val="000000"/>
        </w:rPr>
        <w:t>bị</w:t>
      </w:r>
      <w:proofErr w:type="spellEnd"/>
      <w:r>
        <w:rPr>
          <w:rFonts w:ascii="Arial" w:hAnsi="Arial" w:cs="Arial"/>
          <w:b/>
          <w:bCs/>
          <w:color w:val="000000"/>
        </w:rPr>
        <w:t xml:space="preserve"> </w:t>
      </w:r>
      <w:proofErr w:type="spellStart"/>
      <w:r>
        <w:rPr>
          <w:rFonts w:ascii="Arial" w:hAnsi="Arial" w:cs="Arial"/>
          <w:b/>
          <w:bCs/>
          <w:color w:val="000000"/>
        </w:rPr>
        <w:t>lạc</w:t>
      </w:r>
      <w:proofErr w:type="spellEnd"/>
      <w:r>
        <w:rPr>
          <w:rFonts w:ascii="Arial" w:hAnsi="Arial" w:cs="Arial"/>
          <w:b/>
          <w:bCs/>
          <w:color w:val="000000"/>
        </w:rPr>
        <w:t>”,</w:t>
      </w:r>
      <w:r>
        <w:rPr>
          <w:rFonts w:ascii="Arial" w:hAnsi="Arial" w:cs="Arial"/>
          <w:color w:val="000000"/>
        </w:rPr>
        <w:t>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lập</w:t>
      </w:r>
      <w:proofErr w:type="spellEnd"/>
      <w:r>
        <w:rPr>
          <w:rFonts w:ascii="Arial" w:hAnsi="Arial" w:cs="Arial"/>
          <w:color w:val="000000"/>
        </w:rPr>
        <w:t xml:space="preserve"> </w:t>
      </w:r>
      <w:proofErr w:type="spellStart"/>
      <w:r>
        <w:rPr>
          <w:rFonts w:ascii="Arial" w:hAnsi="Arial" w:cs="Arial"/>
          <w:color w:val="000000"/>
        </w:rPr>
        <w:t>tức</w:t>
      </w:r>
      <w:proofErr w:type="spellEnd"/>
      <w:r>
        <w:rPr>
          <w:rFonts w:ascii="Arial" w:hAnsi="Arial" w:cs="Arial"/>
          <w:color w:val="000000"/>
        </w:rPr>
        <w:t xml:space="preserve">, ta </w:t>
      </w:r>
      <w:proofErr w:type="spellStart"/>
      <w:r>
        <w:rPr>
          <w:rFonts w:ascii="Arial" w:hAnsi="Arial" w:cs="Arial"/>
          <w:color w:val="000000"/>
        </w:rPr>
        <w:t>suy</w:t>
      </w:r>
      <w:proofErr w:type="spellEnd"/>
      <w:r>
        <w:rPr>
          <w:rFonts w:ascii="Arial" w:hAnsi="Arial" w:cs="Arial"/>
          <w:color w:val="000000"/>
        </w:rPr>
        <w:t xml:space="preserve"> </w:t>
      </w:r>
      <w:proofErr w:type="spellStart"/>
      <w:r>
        <w:rPr>
          <w:rFonts w:ascii="Arial" w:hAnsi="Arial" w:cs="Arial"/>
          <w:color w:val="000000"/>
        </w:rPr>
        <w:t>niệm</w:t>
      </w:r>
      <w:proofErr w:type="spellEnd"/>
      <w:r>
        <w:rPr>
          <w:rFonts w:ascii="Arial" w:hAnsi="Arial" w:cs="Arial"/>
          <w:color w:val="000000"/>
        </w:rPr>
        <w:t xml:space="preserve"> </w:t>
      </w:r>
      <w:proofErr w:type="spellStart"/>
      <w:r>
        <w:rPr>
          <w:rFonts w:ascii="Arial" w:hAnsi="Arial" w:cs="Arial"/>
          <w:color w:val="000000"/>
        </w:rPr>
        <w:t>về</w:t>
      </w:r>
      <w:proofErr w:type="spellEnd"/>
      <w:r>
        <w:rPr>
          <w:rFonts w:ascii="Arial" w:hAnsi="Arial" w:cs="Arial"/>
          <w:color w:val="000000"/>
        </w:rPr>
        <w:t xml:space="preserve"> </w:t>
      </w:r>
      <w:proofErr w:type="spellStart"/>
      <w:r>
        <w:rPr>
          <w:rFonts w:ascii="Arial" w:hAnsi="Arial" w:cs="Arial"/>
          <w:color w:val="000000"/>
        </w:rPr>
        <w:t>Lòng</w:t>
      </w:r>
      <w:proofErr w:type="spellEnd"/>
      <w:r>
        <w:rPr>
          <w:rFonts w:ascii="Arial" w:hAnsi="Arial" w:cs="Arial"/>
          <w:color w:val="000000"/>
        </w:rPr>
        <w:t xml:space="preserve"> </w:t>
      </w:r>
      <w:proofErr w:type="spellStart"/>
      <w:r>
        <w:rPr>
          <w:rFonts w:ascii="Arial" w:hAnsi="Arial" w:cs="Arial"/>
          <w:color w:val="000000"/>
        </w:rPr>
        <w:t>Thương</w:t>
      </w:r>
      <w:proofErr w:type="spellEnd"/>
      <w:r>
        <w:rPr>
          <w:rFonts w:ascii="Arial" w:hAnsi="Arial" w:cs="Arial"/>
          <w:color w:val="000000"/>
        </w:rPr>
        <w:t xml:space="preserve"> </w:t>
      </w:r>
      <w:proofErr w:type="spellStart"/>
      <w:r>
        <w:rPr>
          <w:rFonts w:ascii="Arial" w:hAnsi="Arial" w:cs="Arial"/>
          <w:color w:val="000000"/>
        </w:rPr>
        <w:t>Xót</w:t>
      </w:r>
      <w:proofErr w:type="spellEnd"/>
      <w:r>
        <w:rPr>
          <w:rFonts w:ascii="Arial" w:hAnsi="Arial" w:cs="Arial"/>
          <w:color w:val="000000"/>
        </w:rPr>
        <w:t xml:space="preserve">. </w:t>
      </w:r>
      <w:proofErr w:type="spellStart"/>
      <w:r>
        <w:rPr>
          <w:rFonts w:ascii="Arial" w:hAnsi="Arial" w:cs="Arial"/>
          <w:color w:val="000000"/>
        </w:rPr>
        <w:t>Chính</w:t>
      </w:r>
      <w:proofErr w:type="spellEnd"/>
      <w:r>
        <w:rPr>
          <w:rFonts w:ascii="Arial" w:hAnsi="Arial" w:cs="Arial"/>
          <w:color w:val="000000"/>
        </w:rPr>
        <w:t xml:space="preserve"> </w:t>
      </w:r>
      <w:proofErr w:type="spellStart"/>
      <w:r>
        <w:rPr>
          <w:rFonts w:ascii="Arial" w:hAnsi="Arial" w:cs="Arial"/>
          <w:color w:val="000000"/>
        </w:rPr>
        <w:t>vì</w:t>
      </w:r>
      <w:proofErr w:type="spellEnd"/>
      <w:r>
        <w:rPr>
          <w:rFonts w:ascii="Arial" w:hAnsi="Arial" w:cs="Arial"/>
          <w:color w:val="000000"/>
        </w:rPr>
        <w:t xml:space="preserve"> </w:t>
      </w:r>
      <w:proofErr w:type="spellStart"/>
      <w:r>
        <w:rPr>
          <w:rFonts w:ascii="Arial" w:hAnsi="Arial" w:cs="Arial"/>
          <w:color w:val="000000"/>
        </w:rPr>
        <w:t>thói</w:t>
      </w:r>
      <w:proofErr w:type="spellEnd"/>
      <w:r>
        <w:rPr>
          <w:rFonts w:ascii="Arial" w:hAnsi="Arial" w:cs="Arial"/>
          <w:color w:val="000000"/>
        </w:rPr>
        <w:t xml:space="preserve"> </w:t>
      </w:r>
      <w:proofErr w:type="spellStart"/>
      <w:r>
        <w:rPr>
          <w:rFonts w:ascii="Arial" w:hAnsi="Arial" w:cs="Arial"/>
          <w:color w:val="000000"/>
        </w:rPr>
        <w:t>quen</w:t>
      </w:r>
      <w:proofErr w:type="spellEnd"/>
      <w:r>
        <w:rPr>
          <w:rFonts w:ascii="Arial" w:hAnsi="Arial" w:cs="Arial"/>
          <w:color w:val="000000"/>
        </w:rPr>
        <w:t xml:space="preserve"> </w:t>
      </w:r>
      <w:proofErr w:type="spellStart"/>
      <w:r>
        <w:rPr>
          <w:rFonts w:ascii="Arial" w:hAnsi="Arial" w:cs="Arial"/>
          <w:color w:val="000000"/>
        </w:rPr>
        <w:t>lười</w:t>
      </w:r>
      <w:proofErr w:type="spellEnd"/>
      <w:r>
        <w:rPr>
          <w:rFonts w:ascii="Arial" w:hAnsi="Arial" w:cs="Arial"/>
          <w:color w:val="000000"/>
        </w:rPr>
        <w:t xml:space="preserve"> </w:t>
      </w:r>
      <w:proofErr w:type="spellStart"/>
      <w:r>
        <w:rPr>
          <w:rFonts w:ascii="Arial" w:hAnsi="Arial" w:cs="Arial"/>
          <w:color w:val="000000"/>
        </w:rPr>
        <w:t>lĩnh</w:t>
      </w:r>
      <w:proofErr w:type="spellEnd"/>
      <w:r>
        <w:rPr>
          <w:rFonts w:ascii="Arial" w:hAnsi="Arial" w:cs="Arial"/>
          <w:color w:val="000000"/>
        </w:rPr>
        <w:t xml:space="preserve"> </w:t>
      </w:r>
      <w:proofErr w:type="spellStart"/>
      <w:r>
        <w:rPr>
          <w:rFonts w:ascii="Arial" w:hAnsi="Arial" w:cs="Arial"/>
          <w:color w:val="000000"/>
        </w:rPr>
        <w:t>suy</w:t>
      </w:r>
      <w:proofErr w:type="spellEnd"/>
      <w:r>
        <w:rPr>
          <w:rFonts w:ascii="Arial" w:hAnsi="Arial" w:cs="Arial"/>
          <w:color w:val="000000"/>
        </w:rPr>
        <w:t xml:space="preserve"> </w:t>
      </w:r>
      <w:proofErr w:type="spellStart"/>
      <w:r>
        <w:rPr>
          <w:rFonts w:ascii="Arial" w:hAnsi="Arial" w:cs="Arial"/>
          <w:color w:val="000000"/>
        </w:rPr>
        <w:t>niệm</w:t>
      </w:r>
      <w:proofErr w:type="spellEnd"/>
      <w:r>
        <w:rPr>
          <w:rFonts w:ascii="Arial" w:hAnsi="Arial" w:cs="Arial"/>
          <w:color w:val="000000"/>
        </w:rPr>
        <w:t xml:space="preserve"> </w:t>
      </w:r>
      <w:proofErr w:type="spellStart"/>
      <w:r>
        <w:rPr>
          <w:rFonts w:ascii="Arial" w:hAnsi="Arial" w:cs="Arial"/>
          <w:color w:val="000000"/>
        </w:rPr>
        <w:t>Lời</w:t>
      </w:r>
      <w:proofErr w:type="spellEnd"/>
      <w:r>
        <w:rPr>
          <w:rFonts w:ascii="Arial" w:hAnsi="Arial" w:cs="Arial"/>
          <w:color w:val="000000"/>
        </w:rPr>
        <w:t xml:space="preserve"> Chúa </w:t>
      </w:r>
      <w:proofErr w:type="spellStart"/>
      <w:r>
        <w:rPr>
          <w:rFonts w:ascii="Arial" w:hAnsi="Arial" w:cs="Arial"/>
          <w:color w:val="000000"/>
        </w:rPr>
        <w:t>đã</w:t>
      </w:r>
      <w:proofErr w:type="spellEnd"/>
      <w:r>
        <w:rPr>
          <w:rFonts w:ascii="Arial" w:hAnsi="Arial" w:cs="Arial"/>
          <w:color w:val="000000"/>
        </w:rPr>
        <w:t xml:space="preserve"> </w:t>
      </w:r>
      <w:proofErr w:type="spellStart"/>
      <w:r>
        <w:rPr>
          <w:rFonts w:ascii="Arial" w:hAnsi="Arial" w:cs="Arial"/>
          <w:color w:val="000000"/>
        </w:rPr>
        <w:t>khiến</w:t>
      </w:r>
      <w:proofErr w:type="spellEnd"/>
      <w:r>
        <w:rPr>
          <w:rFonts w:ascii="Arial" w:hAnsi="Arial" w:cs="Arial"/>
          <w:color w:val="000000"/>
        </w:rPr>
        <w:t xml:space="preserve"> ta </w:t>
      </w:r>
      <w:proofErr w:type="spellStart"/>
      <w:r>
        <w:rPr>
          <w:rFonts w:ascii="Arial" w:hAnsi="Arial" w:cs="Arial"/>
          <w:color w:val="000000"/>
        </w:rPr>
        <w:t>chọn</w:t>
      </w:r>
      <w:proofErr w:type="spellEnd"/>
      <w:r>
        <w:rPr>
          <w:rFonts w:ascii="Arial" w:hAnsi="Arial" w:cs="Arial"/>
          <w:color w:val="000000"/>
        </w:rPr>
        <w:t xml:space="preserve"> </w:t>
      </w:r>
      <w:proofErr w:type="spellStart"/>
      <w:r>
        <w:rPr>
          <w:rFonts w:ascii="Arial" w:hAnsi="Arial" w:cs="Arial"/>
          <w:color w:val="000000"/>
        </w:rPr>
        <w:t>cách</w:t>
      </w:r>
      <w:proofErr w:type="spellEnd"/>
      <w:r>
        <w:rPr>
          <w:rFonts w:ascii="Arial" w:hAnsi="Arial" w:cs="Arial"/>
          <w:color w:val="000000"/>
        </w:rPr>
        <w:t xml:space="preserve"> </w:t>
      </w:r>
      <w:proofErr w:type="spellStart"/>
      <w:r>
        <w:rPr>
          <w:rFonts w:ascii="Arial" w:hAnsi="Arial" w:cs="Arial"/>
          <w:color w:val="000000"/>
        </w:rPr>
        <w:t>dễ</w:t>
      </w:r>
      <w:proofErr w:type="spellEnd"/>
      <w:r>
        <w:rPr>
          <w:rFonts w:ascii="Arial" w:hAnsi="Arial" w:cs="Arial"/>
          <w:color w:val="000000"/>
        </w:rPr>
        <w:t xml:space="preserve"> </w:t>
      </w:r>
      <w:proofErr w:type="spellStart"/>
      <w:r>
        <w:rPr>
          <w:rFonts w:ascii="Arial" w:hAnsi="Arial" w:cs="Arial"/>
          <w:color w:val="000000"/>
        </w:rPr>
        <w:t>dãi</w:t>
      </w:r>
      <w:proofErr w:type="spellEnd"/>
      <w:r>
        <w:rPr>
          <w:rFonts w:ascii="Arial" w:hAnsi="Arial" w:cs="Arial"/>
          <w:color w:val="000000"/>
        </w:rPr>
        <w:t xml:space="preserve"> </w:t>
      </w:r>
      <w:proofErr w:type="spellStart"/>
      <w:r>
        <w:rPr>
          <w:rFonts w:ascii="Arial" w:hAnsi="Arial" w:cs="Arial"/>
          <w:color w:val="000000"/>
        </w:rPr>
        <w:t>này</w:t>
      </w:r>
      <w:proofErr w:type="spellEnd"/>
      <w:r>
        <w:rPr>
          <w:rFonts w:ascii="Arial" w:hAnsi="Arial" w:cs="Arial"/>
          <w:color w:val="000000"/>
        </w:rPr>
        <w:t xml:space="preserve">, </w:t>
      </w:r>
      <w:proofErr w:type="spellStart"/>
      <w:r>
        <w:rPr>
          <w:rFonts w:ascii="Arial" w:hAnsi="Arial" w:cs="Arial"/>
          <w:color w:val="000000"/>
        </w:rPr>
        <w:t>bởi</w:t>
      </w:r>
      <w:proofErr w:type="spellEnd"/>
      <w:r>
        <w:rPr>
          <w:rFonts w:ascii="Arial" w:hAnsi="Arial" w:cs="Arial"/>
          <w:color w:val="000000"/>
        </w:rPr>
        <w:t xml:space="preserve"> </w:t>
      </w:r>
      <w:proofErr w:type="spellStart"/>
      <w:r>
        <w:rPr>
          <w:rFonts w:ascii="Arial" w:hAnsi="Arial" w:cs="Arial"/>
          <w:color w:val="000000"/>
        </w:rPr>
        <w:t>vì</w:t>
      </w:r>
      <w:proofErr w:type="spellEnd"/>
      <w:r>
        <w:rPr>
          <w:rFonts w:ascii="Arial" w:hAnsi="Arial" w:cs="Arial"/>
          <w:color w:val="000000"/>
        </w:rPr>
        <w:t xml:space="preserve">, </w:t>
      </w:r>
      <w:proofErr w:type="spellStart"/>
      <w:r>
        <w:rPr>
          <w:rFonts w:ascii="Arial" w:hAnsi="Arial" w:cs="Arial"/>
          <w:color w:val="000000"/>
        </w:rPr>
        <w:t>có</w:t>
      </w:r>
      <w:proofErr w:type="spellEnd"/>
      <w:r>
        <w:rPr>
          <w:rFonts w:ascii="Arial" w:hAnsi="Arial" w:cs="Arial"/>
          <w:color w:val="000000"/>
        </w:rPr>
        <w:t xml:space="preserve"> </w:t>
      </w:r>
      <w:proofErr w:type="spellStart"/>
      <w:r>
        <w:rPr>
          <w:rFonts w:ascii="Arial" w:hAnsi="Arial" w:cs="Arial"/>
          <w:color w:val="000000"/>
        </w:rPr>
        <w:t>rất</w:t>
      </w:r>
      <w:proofErr w:type="spellEnd"/>
      <w:r>
        <w:rPr>
          <w:rFonts w:ascii="Arial" w:hAnsi="Arial" w:cs="Arial"/>
          <w:color w:val="000000"/>
        </w:rPr>
        <w:t xml:space="preserve"> </w:t>
      </w:r>
      <w:proofErr w:type="spellStart"/>
      <w:r>
        <w:rPr>
          <w:rFonts w:ascii="Arial" w:hAnsi="Arial" w:cs="Arial"/>
          <w:color w:val="000000"/>
        </w:rPr>
        <w:t>nhiều</w:t>
      </w:r>
      <w:proofErr w:type="spellEnd"/>
      <w:r>
        <w:rPr>
          <w:rFonts w:ascii="Arial" w:hAnsi="Arial" w:cs="Arial"/>
          <w:color w:val="000000"/>
        </w:rPr>
        <w:t xml:space="preserve"> </w:t>
      </w:r>
      <w:proofErr w:type="spellStart"/>
      <w:r>
        <w:rPr>
          <w:rFonts w:ascii="Arial" w:hAnsi="Arial" w:cs="Arial"/>
          <w:color w:val="000000"/>
        </w:rPr>
        <w:t>tài</w:t>
      </w:r>
      <w:proofErr w:type="spellEnd"/>
      <w:r>
        <w:rPr>
          <w:rFonts w:ascii="Arial" w:hAnsi="Arial" w:cs="Arial"/>
          <w:color w:val="000000"/>
        </w:rPr>
        <w:t xml:space="preserve"> </w:t>
      </w:r>
      <w:proofErr w:type="spellStart"/>
      <w:r>
        <w:rPr>
          <w:rFonts w:ascii="Arial" w:hAnsi="Arial" w:cs="Arial"/>
          <w:color w:val="000000"/>
        </w:rPr>
        <w:t>liệu</w:t>
      </w:r>
      <w:proofErr w:type="spellEnd"/>
      <w:r>
        <w:rPr>
          <w:rFonts w:ascii="Arial" w:hAnsi="Arial" w:cs="Arial"/>
          <w:color w:val="000000"/>
        </w:rPr>
        <w:t xml:space="preserve"> </w:t>
      </w:r>
      <w:proofErr w:type="spellStart"/>
      <w:r>
        <w:rPr>
          <w:rFonts w:ascii="Arial" w:hAnsi="Arial" w:cs="Arial"/>
          <w:color w:val="000000"/>
        </w:rPr>
        <w:t>nói</w:t>
      </w:r>
      <w:proofErr w:type="spellEnd"/>
      <w:r>
        <w:rPr>
          <w:rFonts w:ascii="Arial" w:hAnsi="Arial" w:cs="Arial"/>
          <w:color w:val="000000"/>
        </w:rPr>
        <w:t xml:space="preserve"> </w:t>
      </w:r>
      <w:proofErr w:type="spellStart"/>
      <w:r>
        <w:rPr>
          <w:rFonts w:ascii="Arial" w:hAnsi="Arial" w:cs="Arial"/>
          <w:color w:val="000000"/>
        </w:rPr>
        <w:t>về</w:t>
      </w:r>
      <w:proofErr w:type="spellEnd"/>
      <w:r>
        <w:rPr>
          <w:rFonts w:ascii="Arial" w:hAnsi="Arial" w:cs="Arial"/>
          <w:color w:val="000000"/>
        </w:rPr>
        <w:t xml:space="preserve"> </w:t>
      </w:r>
      <w:proofErr w:type="spellStart"/>
      <w:r>
        <w:rPr>
          <w:rFonts w:ascii="Arial" w:hAnsi="Arial" w:cs="Arial"/>
          <w:color w:val="000000"/>
        </w:rPr>
        <w:t>Lòng</w:t>
      </w:r>
      <w:proofErr w:type="spellEnd"/>
      <w:r>
        <w:rPr>
          <w:rFonts w:ascii="Arial" w:hAnsi="Arial" w:cs="Arial"/>
          <w:color w:val="000000"/>
        </w:rPr>
        <w:t xml:space="preserve"> </w:t>
      </w:r>
      <w:proofErr w:type="spellStart"/>
      <w:r>
        <w:rPr>
          <w:rFonts w:ascii="Arial" w:hAnsi="Arial" w:cs="Arial"/>
          <w:color w:val="000000"/>
        </w:rPr>
        <w:t>Thương</w:t>
      </w:r>
      <w:proofErr w:type="spellEnd"/>
      <w:r>
        <w:rPr>
          <w:rFonts w:ascii="Arial" w:hAnsi="Arial" w:cs="Arial"/>
          <w:color w:val="000000"/>
        </w:rPr>
        <w:t xml:space="preserve"> </w:t>
      </w:r>
      <w:proofErr w:type="spellStart"/>
      <w:r>
        <w:rPr>
          <w:rFonts w:ascii="Arial" w:hAnsi="Arial" w:cs="Arial"/>
          <w:color w:val="000000"/>
        </w:rPr>
        <w:t>Xót</w:t>
      </w:r>
      <w:proofErr w:type="spellEnd"/>
      <w:r>
        <w:rPr>
          <w:rFonts w:ascii="Arial" w:hAnsi="Arial" w:cs="Arial"/>
          <w:color w:val="000000"/>
        </w:rPr>
        <w:t xml:space="preserve">, </w:t>
      </w:r>
      <w:proofErr w:type="spellStart"/>
      <w:r>
        <w:rPr>
          <w:rFonts w:ascii="Arial" w:hAnsi="Arial" w:cs="Arial"/>
          <w:color w:val="000000"/>
        </w:rPr>
        <w:t>chỉ</w:t>
      </w:r>
      <w:proofErr w:type="spellEnd"/>
      <w:r>
        <w:rPr>
          <w:rFonts w:ascii="Arial" w:hAnsi="Arial" w:cs="Arial"/>
          <w:color w:val="000000"/>
        </w:rPr>
        <w:t xml:space="preserve"> </w:t>
      </w:r>
      <w:proofErr w:type="spellStart"/>
      <w:r>
        <w:rPr>
          <w:rFonts w:ascii="Arial" w:hAnsi="Arial" w:cs="Arial"/>
          <w:color w:val="000000"/>
        </w:rPr>
        <w:t>cần</w:t>
      </w:r>
      <w:proofErr w:type="spellEnd"/>
      <w:r>
        <w:rPr>
          <w:rFonts w:ascii="Arial" w:hAnsi="Arial" w:cs="Arial"/>
          <w:color w:val="000000"/>
        </w:rPr>
        <w:t xml:space="preserve"> </w:t>
      </w:r>
      <w:proofErr w:type="spellStart"/>
      <w:r>
        <w:rPr>
          <w:rFonts w:ascii="Arial" w:hAnsi="Arial" w:cs="Arial"/>
          <w:color w:val="000000"/>
        </w:rPr>
        <w:t>gõ</w:t>
      </w:r>
      <w:proofErr w:type="spellEnd"/>
      <w:r>
        <w:rPr>
          <w:rFonts w:ascii="Arial" w:hAnsi="Arial" w:cs="Arial"/>
          <w:color w:val="000000"/>
        </w:rPr>
        <w:t xml:space="preserve"> </w:t>
      </w:r>
      <w:proofErr w:type="spellStart"/>
      <w:r>
        <w:rPr>
          <w:rFonts w:ascii="Arial" w:hAnsi="Arial" w:cs="Arial"/>
          <w:color w:val="000000"/>
        </w:rPr>
        <w:t>vào</w:t>
      </w:r>
      <w:proofErr w:type="spellEnd"/>
      <w:r>
        <w:rPr>
          <w:rFonts w:ascii="Arial" w:hAnsi="Arial" w:cs="Arial"/>
          <w:color w:val="000000"/>
        </w:rPr>
        <w:t xml:space="preserve"> Google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có</w:t>
      </w:r>
      <w:proofErr w:type="spellEnd"/>
      <w:r>
        <w:rPr>
          <w:rFonts w:ascii="Arial" w:hAnsi="Arial" w:cs="Arial"/>
          <w:color w:val="000000"/>
        </w:rPr>
        <w:t xml:space="preserve"> </w:t>
      </w:r>
      <w:proofErr w:type="spellStart"/>
      <w:r>
        <w:rPr>
          <w:rFonts w:ascii="Arial" w:hAnsi="Arial" w:cs="Arial"/>
          <w:color w:val="000000"/>
        </w:rPr>
        <w:t>hàng</w:t>
      </w:r>
      <w:proofErr w:type="spellEnd"/>
      <w:r>
        <w:rPr>
          <w:rFonts w:ascii="Arial" w:hAnsi="Arial" w:cs="Arial"/>
          <w:color w:val="000000"/>
        </w:rPr>
        <w:t xml:space="preserve"> </w:t>
      </w:r>
      <w:proofErr w:type="spellStart"/>
      <w:r>
        <w:rPr>
          <w:rFonts w:ascii="Arial" w:hAnsi="Arial" w:cs="Arial"/>
          <w:color w:val="000000"/>
        </w:rPr>
        <w:t>loạt</w:t>
      </w:r>
      <w:proofErr w:type="spellEnd"/>
      <w:r>
        <w:rPr>
          <w:rFonts w:ascii="Arial" w:hAnsi="Arial" w:cs="Arial"/>
          <w:color w:val="000000"/>
        </w:rPr>
        <w:t xml:space="preserve"> </w:t>
      </w:r>
      <w:proofErr w:type="spellStart"/>
      <w:r>
        <w:rPr>
          <w:rFonts w:ascii="Arial" w:hAnsi="Arial" w:cs="Arial"/>
          <w:color w:val="000000"/>
        </w:rPr>
        <w:t>các</w:t>
      </w:r>
      <w:proofErr w:type="spellEnd"/>
      <w:r>
        <w:rPr>
          <w:rFonts w:ascii="Arial" w:hAnsi="Arial" w:cs="Arial"/>
          <w:color w:val="000000"/>
        </w:rPr>
        <w:t xml:space="preserve"> </w:t>
      </w:r>
      <w:proofErr w:type="spellStart"/>
      <w:r>
        <w:rPr>
          <w:rFonts w:ascii="Arial" w:hAnsi="Arial" w:cs="Arial"/>
          <w:color w:val="000000"/>
        </w:rPr>
        <w:t>bài</w:t>
      </w:r>
      <w:proofErr w:type="spellEnd"/>
      <w:r>
        <w:rPr>
          <w:rFonts w:ascii="Arial" w:hAnsi="Arial" w:cs="Arial"/>
          <w:color w:val="000000"/>
        </w:rPr>
        <w:t xml:space="preserve"> </w:t>
      </w:r>
      <w:proofErr w:type="spellStart"/>
      <w:r>
        <w:rPr>
          <w:rFonts w:ascii="Arial" w:hAnsi="Arial" w:cs="Arial"/>
          <w:color w:val="000000"/>
        </w:rPr>
        <w:t>giảng</w:t>
      </w:r>
      <w:proofErr w:type="spellEnd"/>
      <w:r>
        <w:rPr>
          <w:rFonts w:ascii="Arial" w:hAnsi="Arial" w:cs="Arial"/>
          <w:color w:val="000000"/>
        </w:rPr>
        <w:t xml:space="preserve">, </w:t>
      </w:r>
      <w:proofErr w:type="spellStart"/>
      <w:r>
        <w:rPr>
          <w:rFonts w:ascii="Arial" w:hAnsi="Arial" w:cs="Arial"/>
          <w:color w:val="000000"/>
        </w:rPr>
        <w:t>các</w:t>
      </w:r>
      <w:proofErr w:type="spellEnd"/>
      <w:r>
        <w:rPr>
          <w:rFonts w:ascii="Arial" w:hAnsi="Arial" w:cs="Arial"/>
          <w:color w:val="000000"/>
        </w:rPr>
        <w:t xml:space="preserve"> </w:t>
      </w:r>
      <w:proofErr w:type="spellStart"/>
      <w:r>
        <w:rPr>
          <w:rFonts w:ascii="Arial" w:hAnsi="Arial" w:cs="Arial"/>
          <w:color w:val="000000"/>
        </w:rPr>
        <w:t>văn</w:t>
      </w:r>
      <w:proofErr w:type="spellEnd"/>
      <w:r>
        <w:rPr>
          <w:rFonts w:ascii="Arial" w:hAnsi="Arial" w:cs="Arial"/>
          <w:color w:val="000000"/>
        </w:rPr>
        <w:t xml:space="preserve"> </w:t>
      </w:r>
      <w:proofErr w:type="spellStart"/>
      <w:r>
        <w:rPr>
          <w:rFonts w:ascii="Arial" w:hAnsi="Arial" w:cs="Arial"/>
          <w:color w:val="000000"/>
        </w:rPr>
        <w:t>kiện</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Hội</w:t>
      </w:r>
      <w:proofErr w:type="spellEnd"/>
      <w:r>
        <w:rPr>
          <w:rFonts w:ascii="Arial" w:hAnsi="Arial" w:cs="Arial"/>
          <w:color w:val="000000"/>
        </w:rPr>
        <w:t xml:space="preserve"> Thánh </w:t>
      </w:r>
      <w:proofErr w:type="spellStart"/>
      <w:r>
        <w:rPr>
          <w:rFonts w:ascii="Arial" w:hAnsi="Arial" w:cs="Arial"/>
          <w:color w:val="000000"/>
        </w:rPr>
        <w:t>về</w:t>
      </w:r>
      <w:proofErr w:type="spellEnd"/>
      <w:r>
        <w:rPr>
          <w:rFonts w:ascii="Arial" w:hAnsi="Arial" w:cs="Arial"/>
          <w:color w:val="000000"/>
        </w:rPr>
        <w:t xml:space="preserve"> </w:t>
      </w:r>
      <w:proofErr w:type="spellStart"/>
      <w:r>
        <w:rPr>
          <w:rFonts w:ascii="Arial" w:hAnsi="Arial" w:cs="Arial"/>
          <w:color w:val="000000"/>
        </w:rPr>
        <w:t>Lòng</w:t>
      </w:r>
      <w:proofErr w:type="spellEnd"/>
      <w:r>
        <w:rPr>
          <w:rFonts w:ascii="Arial" w:hAnsi="Arial" w:cs="Arial"/>
          <w:color w:val="000000"/>
        </w:rPr>
        <w:t xml:space="preserve"> </w:t>
      </w:r>
      <w:proofErr w:type="spellStart"/>
      <w:r>
        <w:rPr>
          <w:rFonts w:ascii="Arial" w:hAnsi="Arial" w:cs="Arial"/>
          <w:color w:val="000000"/>
        </w:rPr>
        <w:t>Thương</w:t>
      </w:r>
      <w:proofErr w:type="spellEnd"/>
      <w:r>
        <w:rPr>
          <w:rFonts w:ascii="Arial" w:hAnsi="Arial" w:cs="Arial"/>
          <w:color w:val="000000"/>
        </w:rPr>
        <w:t xml:space="preserve"> </w:t>
      </w:r>
      <w:proofErr w:type="spellStart"/>
      <w:r>
        <w:rPr>
          <w:rFonts w:ascii="Arial" w:hAnsi="Arial" w:cs="Arial"/>
          <w:color w:val="000000"/>
        </w:rPr>
        <w:t>Xót</w:t>
      </w:r>
      <w:proofErr w:type="spellEnd"/>
      <w:r>
        <w:rPr>
          <w:rFonts w:ascii="Arial" w:hAnsi="Arial" w:cs="Arial"/>
          <w:color w:val="000000"/>
        </w:rPr>
        <w:t>. </w:t>
      </w:r>
    </w:p>
    <w:p w14:paraId="0CB5C81B"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rPr>
        <w:t xml:space="preserve">Tuy </w:t>
      </w:r>
      <w:proofErr w:type="spellStart"/>
      <w:r>
        <w:rPr>
          <w:rFonts w:ascii="Arial" w:hAnsi="Arial" w:cs="Arial"/>
          <w:color w:val="000000"/>
        </w:rPr>
        <w:t>nhiên</w:t>
      </w:r>
      <w:proofErr w:type="spellEnd"/>
      <w:r>
        <w:rPr>
          <w:rFonts w:ascii="Arial" w:hAnsi="Arial" w:cs="Arial"/>
          <w:color w:val="000000"/>
        </w:rPr>
        <w:t xml:space="preserve">, </w:t>
      </w:r>
      <w:proofErr w:type="spellStart"/>
      <w:r>
        <w:rPr>
          <w:rFonts w:ascii="Arial" w:hAnsi="Arial" w:cs="Arial"/>
          <w:color w:val="000000"/>
        </w:rPr>
        <w:t>Trình</w:t>
      </w:r>
      <w:proofErr w:type="spellEnd"/>
      <w:r>
        <w:rPr>
          <w:rFonts w:ascii="Arial" w:hAnsi="Arial" w:cs="Arial"/>
          <w:color w:val="000000"/>
        </w:rPr>
        <w:t xml:space="preserve"> </w:t>
      </w:r>
      <w:proofErr w:type="spellStart"/>
      <w:r>
        <w:rPr>
          <w:rFonts w:ascii="Arial" w:hAnsi="Arial" w:cs="Arial"/>
          <w:color w:val="000000"/>
        </w:rPr>
        <w:t>thuật</w:t>
      </w:r>
      <w:proofErr w:type="spellEnd"/>
      <w:r>
        <w:rPr>
          <w:rFonts w:ascii="Arial" w:hAnsi="Arial" w:cs="Arial"/>
          <w:color w:val="000000"/>
        </w:rPr>
        <w:t> </w:t>
      </w:r>
      <w:r>
        <w:rPr>
          <w:rFonts w:ascii="Arial" w:hAnsi="Arial" w:cs="Arial"/>
          <w:b/>
          <w:bCs/>
          <w:color w:val="000000"/>
        </w:rPr>
        <w:t xml:space="preserve">“con </w:t>
      </w:r>
      <w:proofErr w:type="spellStart"/>
      <w:r>
        <w:rPr>
          <w:rFonts w:ascii="Arial" w:hAnsi="Arial" w:cs="Arial"/>
          <w:b/>
          <w:bCs/>
          <w:color w:val="000000"/>
        </w:rPr>
        <w:t>chiên</w:t>
      </w:r>
      <w:proofErr w:type="spellEnd"/>
      <w:r>
        <w:rPr>
          <w:rFonts w:ascii="Arial" w:hAnsi="Arial" w:cs="Arial"/>
          <w:b/>
          <w:bCs/>
          <w:color w:val="000000"/>
        </w:rPr>
        <w:t xml:space="preserve"> </w:t>
      </w:r>
      <w:proofErr w:type="spellStart"/>
      <w:r>
        <w:rPr>
          <w:rFonts w:ascii="Arial" w:hAnsi="Arial" w:cs="Arial"/>
          <w:b/>
          <w:bCs/>
          <w:color w:val="000000"/>
        </w:rPr>
        <w:t>lạc</w:t>
      </w:r>
      <w:proofErr w:type="spellEnd"/>
      <w:r>
        <w:rPr>
          <w:rFonts w:ascii="Arial" w:hAnsi="Arial" w:cs="Arial"/>
          <w:b/>
          <w:bCs/>
          <w:color w:val="000000"/>
        </w:rPr>
        <w:t>”, </w:t>
      </w:r>
      <w:proofErr w:type="spellStart"/>
      <w:r>
        <w:rPr>
          <w:rFonts w:ascii="Arial" w:hAnsi="Arial" w:cs="Arial"/>
          <w:color w:val="000000"/>
        </w:rPr>
        <w:t>được</w:t>
      </w:r>
      <w:proofErr w:type="spellEnd"/>
      <w:r>
        <w:rPr>
          <w:rFonts w:ascii="Arial" w:hAnsi="Arial" w:cs="Arial"/>
          <w:color w:val="000000"/>
        </w:rPr>
        <w:t xml:space="preserve"> </w:t>
      </w:r>
      <w:proofErr w:type="spellStart"/>
      <w:r>
        <w:rPr>
          <w:rFonts w:ascii="Arial" w:hAnsi="Arial" w:cs="Arial"/>
          <w:color w:val="000000"/>
        </w:rPr>
        <w:t>các</w:t>
      </w:r>
      <w:proofErr w:type="spellEnd"/>
      <w:r>
        <w:rPr>
          <w:rFonts w:ascii="Arial" w:hAnsi="Arial" w:cs="Arial"/>
          <w:color w:val="000000"/>
        </w:rPr>
        <w:t xml:space="preserve"> </w:t>
      </w:r>
      <w:proofErr w:type="spellStart"/>
      <w:r>
        <w:rPr>
          <w:rFonts w:ascii="Arial" w:hAnsi="Arial" w:cs="Arial"/>
          <w:color w:val="000000"/>
        </w:rPr>
        <w:t>Nhà</w:t>
      </w:r>
      <w:proofErr w:type="spellEnd"/>
      <w:r>
        <w:rPr>
          <w:rFonts w:ascii="Arial" w:hAnsi="Arial" w:cs="Arial"/>
          <w:color w:val="000000"/>
        </w:rPr>
        <w:t xml:space="preserve"> </w:t>
      </w:r>
      <w:proofErr w:type="spellStart"/>
      <w:r>
        <w:rPr>
          <w:rFonts w:ascii="Arial" w:hAnsi="Arial" w:cs="Arial"/>
          <w:color w:val="000000"/>
        </w:rPr>
        <w:t>Phụng</w:t>
      </w:r>
      <w:proofErr w:type="spellEnd"/>
      <w:r>
        <w:rPr>
          <w:rFonts w:ascii="Arial" w:hAnsi="Arial" w:cs="Arial"/>
          <w:color w:val="000000"/>
        </w:rPr>
        <w:t xml:space="preserve"> </w:t>
      </w:r>
      <w:proofErr w:type="spellStart"/>
      <w:r>
        <w:rPr>
          <w:rFonts w:ascii="Arial" w:hAnsi="Arial" w:cs="Arial"/>
          <w:color w:val="000000"/>
        </w:rPr>
        <w:t>Vụ</w:t>
      </w:r>
      <w:proofErr w:type="spellEnd"/>
      <w:r>
        <w:rPr>
          <w:rFonts w:ascii="Arial" w:hAnsi="Arial" w:cs="Arial"/>
          <w:color w:val="000000"/>
        </w:rPr>
        <w:t xml:space="preserve"> </w:t>
      </w:r>
      <w:proofErr w:type="spellStart"/>
      <w:r>
        <w:rPr>
          <w:rFonts w:ascii="Arial" w:hAnsi="Arial" w:cs="Arial"/>
          <w:color w:val="000000"/>
        </w:rPr>
        <w:t>sử</w:t>
      </w:r>
      <w:proofErr w:type="spellEnd"/>
      <w:r>
        <w:rPr>
          <w:rFonts w:ascii="Arial" w:hAnsi="Arial" w:cs="Arial"/>
          <w:color w:val="000000"/>
        </w:rPr>
        <w:t xml:space="preserve"> </w:t>
      </w:r>
      <w:proofErr w:type="spellStart"/>
      <w:r>
        <w:rPr>
          <w:rFonts w:ascii="Arial" w:hAnsi="Arial" w:cs="Arial"/>
          <w:color w:val="000000"/>
        </w:rPr>
        <w:t>dụng</w:t>
      </w:r>
      <w:proofErr w:type="spellEnd"/>
      <w:r>
        <w:rPr>
          <w:rFonts w:ascii="Arial" w:hAnsi="Arial" w:cs="Arial"/>
          <w:color w:val="000000"/>
        </w:rPr>
        <w:t xml:space="preserve"> </w:t>
      </w:r>
      <w:proofErr w:type="spellStart"/>
      <w:r>
        <w:rPr>
          <w:rFonts w:ascii="Arial" w:hAnsi="Arial" w:cs="Arial"/>
          <w:color w:val="000000"/>
        </w:rPr>
        <w:t>tùy</w:t>
      </w:r>
      <w:proofErr w:type="spellEnd"/>
      <w:r>
        <w:rPr>
          <w:rFonts w:ascii="Arial" w:hAnsi="Arial" w:cs="Arial"/>
          <w:color w:val="000000"/>
        </w:rPr>
        <w:t xml:space="preserve"> </w:t>
      </w:r>
      <w:proofErr w:type="spellStart"/>
      <w:r>
        <w:rPr>
          <w:rFonts w:ascii="Arial" w:hAnsi="Arial" w:cs="Arial"/>
          <w:color w:val="000000"/>
        </w:rPr>
        <w:t>theo</w:t>
      </w:r>
      <w:proofErr w:type="spellEnd"/>
      <w:r>
        <w:rPr>
          <w:rFonts w:ascii="Arial" w:hAnsi="Arial" w:cs="Arial"/>
          <w:color w:val="000000"/>
        </w:rPr>
        <w:t xml:space="preserve"> </w:t>
      </w:r>
      <w:proofErr w:type="spellStart"/>
      <w:r>
        <w:rPr>
          <w:rFonts w:ascii="Arial" w:hAnsi="Arial" w:cs="Arial"/>
          <w:color w:val="000000"/>
        </w:rPr>
        <w:t>Bối</w:t>
      </w:r>
      <w:proofErr w:type="spellEnd"/>
      <w:r>
        <w:rPr>
          <w:rFonts w:ascii="Arial" w:hAnsi="Arial" w:cs="Arial"/>
          <w:color w:val="000000"/>
        </w:rPr>
        <w:t xml:space="preserve"> </w:t>
      </w:r>
      <w:proofErr w:type="spellStart"/>
      <w:r>
        <w:rPr>
          <w:rFonts w:ascii="Arial" w:hAnsi="Arial" w:cs="Arial"/>
          <w:color w:val="000000"/>
        </w:rPr>
        <w:t>Cảnh</w:t>
      </w:r>
      <w:proofErr w:type="spellEnd"/>
      <w:r>
        <w:rPr>
          <w:rFonts w:ascii="Arial" w:hAnsi="Arial" w:cs="Arial"/>
          <w:color w:val="000000"/>
        </w:rPr>
        <w:t xml:space="preserve"> </w:t>
      </w:r>
      <w:proofErr w:type="spellStart"/>
      <w:r>
        <w:rPr>
          <w:rFonts w:ascii="Arial" w:hAnsi="Arial" w:cs="Arial"/>
          <w:color w:val="000000"/>
        </w:rPr>
        <w:t>Phụng</w:t>
      </w:r>
      <w:proofErr w:type="spellEnd"/>
      <w:r>
        <w:rPr>
          <w:rFonts w:ascii="Arial" w:hAnsi="Arial" w:cs="Arial"/>
          <w:color w:val="000000"/>
        </w:rPr>
        <w:t xml:space="preserve"> </w:t>
      </w:r>
      <w:proofErr w:type="spellStart"/>
      <w:r>
        <w:rPr>
          <w:rFonts w:ascii="Arial" w:hAnsi="Arial" w:cs="Arial"/>
          <w:color w:val="000000"/>
        </w:rPr>
        <w:t>Vụ</w:t>
      </w:r>
      <w:proofErr w:type="spellEnd"/>
      <w:r>
        <w:rPr>
          <w:rFonts w:ascii="Arial" w:hAnsi="Arial" w:cs="Arial"/>
          <w:color w:val="000000"/>
        </w:rPr>
        <w:t xml:space="preserve"> </w:t>
      </w:r>
      <w:proofErr w:type="spellStart"/>
      <w:r>
        <w:rPr>
          <w:rFonts w:ascii="Arial" w:hAnsi="Arial" w:cs="Arial"/>
          <w:color w:val="000000"/>
        </w:rPr>
        <w:t>khác</w:t>
      </w:r>
      <w:proofErr w:type="spellEnd"/>
      <w:r>
        <w:rPr>
          <w:rFonts w:ascii="Arial" w:hAnsi="Arial" w:cs="Arial"/>
          <w:color w:val="000000"/>
        </w:rPr>
        <w:t xml:space="preserve"> </w:t>
      </w:r>
      <w:proofErr w:type="spellStart"/>
      <w:r>
        <w:rPr>
          <w:rFonts w:ascii="Arial" w:hAnsi="Arial" w:cs="Arial"/>
          <w:color w:val="000000"/>
        </w:rPr>
        <w:t>nhau</w:t>
      </w:r>
      <w:proofErr w:type="spellEnd"/>
      <w:r>
        <w:rPr>
          <w:rFonts w:ascii="Arial" w:hAnsi="Arial" w:cs="Arial"/>
          <w:color w:val="000000"/>
        </w:rPr>
        <w:t>: </w:t>
      </w:r>
      <w:r>
        <w:rPr>
          <w:rFonts w:ascii="Arial" w:hAnsi="Arial" w:cs="Arial"/>
          <w:b/>
          <w:bCs/>
          <w:color w:val="000000"/>
        </w:rPr>
        <w:t xml:space="preserve">“con </w:t>
      </w:r>
      <w:proofErr w:type="spellStart"/>
      <w:r>
        <w:rPr>
          <w:rFonts w:ascii="Arial" w:hAnsi="Arial" w:cs="Arial"/>
          <w:b/>
          <w:bCs/>
          <w:color w:val="000000"/>
        </w:rPr>
        <w:t>chiên</w:t>
      </w:r>
      <w:proofErr w:type="spellEnd"/>
      <w:r>
        <w:rPr>
          <w:rFonts w:ascii="Arial" w:hAnsi="Arial" w:cs="Arial"/>
          <w:b/>
          <w:bCs/>
          <w:color w:val="000000"/>
        </w:rPr>
        <w:t xml:space="preserve"> </w:t>
      </w:r>
      <w:proofErr w:type="spellStart"/>
      <w:r>
        <w:rPr>
          <w:rFonts w:ascii="Arial" w:hAnsi="Arial" w:cs="Arial"/>
          <w:b/>
          <w:bCs/>
          <w:color w:val="000000"/>
        </w:rPr>
        <w:t>lạc</w:t>
      </w:r>
      <w:proofErr w:type="spellEnd"/>
      <w:r>
        <w:rPr>
          <w:rFonts w:ascii="Arial" w:hAnsi="Arial" w:cs="Arial"/>
          <w:b/>
          <w:bCs/>
          <w:color w:val="000000"/>
        </w:rPr>
        <w:t xml:space="preserve">” </w:t>
      </w:r>
      <w:proofErr w:type="spellStart"/>
      <w:r>
        <w:rPr>
          <w:rFonts w:ascii="Arial" w:hAnsi="Arial" w:cs="Arial"/>
          <w:b/>
          <w:bCs/>
          <w:color w:val="000000"/>
        </w:rPr>
        <w:t>của</w:t>
      </w:r>
      <w:proofErr w:type="spellEnd"/>
      <w:r>
        <w:rPr>
          <w:rFonts w:ascii="Arial" w:hAnsi="Arial" w:cs="Arial"/>
          <w:b/>
          <w:bCs/>
          <w:color w:val="000000"/>
        </w:rPr>
        <w:t xml:space="preserve"> </w:t>
      </w:r>
      <w:proofErr w:type="spellStart"/>
      <w:r>
        <w:rPr>
          <w:rFonts w:ascii="Arial" w:hAnsi="Arial" w:cs="Arial"/>
          <w:b/>
          <w:bCs/>
          <w:color w:val="000000"/>
        </w:rPr>
        <w:t>Mátthêu</w:t>
      </w:r>
      <w:proofErr w:type="spellEnd"/>
      <w:r>
        <w:rPr>
          <w:rFonts w:ascii="Arial" w:hAnsi="Arial" w:cs="Arial"/>
          <w:color w:val="000000"/>
        </w:rPr>
        <w:t> </w:t>
      </w:r>
      <w:proofErr w:type="spellStart"/>
      <w:r>
        <w:rPr>
          <w:rFonts w:ascii="Arial" w:hAnsi="Arial" w:cs="Arial"/>
          <w:color w:val="000000"/>
        </w:rPr>
        <w:t>thì</w:t>
      </w:r>
      <w:proofErr w:type="spellEnd"/>
      <w:r>
        <w:rPr>
          <w:rFonts w:ascii="Arial" w:hAnsi="Arial" w:cs="Arial"/>
          <w:color w:val="000000"/>
        </w:rPr>
        <w:t xml:space="preserve"> </w:t>
      </w:r>
      <w:proofErr w:type="spellStart"/>
      <w:r>
        <w:rPr>
          <w:rFonts w:ascii="Arial" w:hAnsi="Arial" w:cs="Arial"/>
          <w:color w:val="000000"/>
        </w:rPr>
        <w:t>được</w:t>
      </w:r>
      <w:proofErr w:type="spellEnd"/>
      <w:r>
        <w:rPr>
          <w:rFonts w:ascii="Arial" w:hAnsi="Arial" w:cs="Arial"/>
          <w:color w:val="000000"/>
        </w:rPr>
        <w:t xml:space="preserve"> </w:t>
      </w:r>
      <w:proofErr w:type="spellStart"/>
      <w:r>
        <w:rPr>
          <w:rFonts w:ascii="Arial" w:hAnsi="Arial" w:cs="Arial"/>
          <w:color w:val="000000"/>
        </w:rPr>
        <w:t>dùng</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w:t>
      </w:r>
      <w:proofErr w:type="spellStart"/>
      <w:r>
        <w:rPr>
          <w:rFonts w:ascii="Arial" w:hAnsi="Arial" w:cs="Arial"/>
          <w:b/>
          <w:bCs/>
          <w:color w:val="000000"/>
        </w:rPr>
        <w:t>Mùa</w:t>
      </w:r>
      <w:proofErr w:type="spellEnd"/>
      <w:r>
        <w:rPr>
          <w:rFonts w:ascii="Arial" w:hAnsi="Arial" w:cs="Arial"/>
          <w:b/>
          <w:bCs/>
          <w:color w:val="000000"/>
        </w:rPr>
        <w:t xml:space="preserve"> </w:t>
      </w:r>
      <w:proofErr w:type="spellStart"/>
      <w:r>
        <w:rPr>
          <w:rFonts w:ascii="Arial" w:hAnsi="Arial" w:cs="Arial"/>
          <w:b/>
          <w:bCs/>
          <w:color w:val="000000"/>
        </w:rPr>
        <w:t>Vọng</w:t>
      </w:r>
      <w:proofErr w:type="spellEnd"/>
      <w:r>
        <w:rPr>
          <w:rFonts w:ascii="Arial" w:hAnsi="Arial" w:cs="Arial"/>
          <w:b/>
          <w:bCs/>
          <w:color w:val="000000"/>
        </w:rPr>
        <w:t>,</w:t>
      </w:r>
      <w:r>
        <w:rPr>
          <w:rFonts w:ascii="Arial" w:hAnsi="Arial" w:cs="Arial"/>
          <w:color w:val="000000"/>
        </w:rPr>
        <w:t> </w:t>
      </w:r>
      <w:proofErr w:type="spellStart"/>
      <w:r>
        <w:rPr>
          <w:rFonts w:ascii="Arial" w:hAnsi="Arial" w:cs="Arial"/>
          <w:color w:val="000000"/>
        </w:rPr>
        <w:t>còn</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w:t>
      </w:r>
      <w:r>
        <w:rPr>
          <w:rFonts w:ascii="Arial" w:hAnsi="Arial" w:cs="Arial"/>
          <w:b/>
          <w:bCs/>
          <w:color w:val="000000"/>
        </w:rPr>
        <w:t>Luca</w:t>
      </w:r>
      <w:r>
        <w:rPr>
          <w:rFonts w:ascii="Arial" w:hAnsi="Arial" w:cs="Arial"/>
          <w:color w:val="000000"/>
        </w:rPr>
        <w:t> </w:t>
      </w:r>
      <w:proofErr w:type="spellStart"/>
      <w:r>
        <w:rPr>
          <w:rFonts w:ascii="Arial" w:hAnsi="Arial" w:cs="Arial"/>
          <w:color w:val="000000"/>
        </w:rPr>
        <w:t>thì</w:t>
      </w:r>
      <w:proofErr w:type="spellEnd"/>
      <w:r>
        <w:rPr>
          <w:rFonts w:ascii="Arial" w:hAnsi="Arial" w:cs="Arial"/>
          <w:color w:val="000000"/>
        </w:rPr>
        <w:t xml:space="preserve"> </w:t>
      </w:r>
      <w:proofErr w:type="spellStart"/>
      <w:r>
        <w:rPr>
          <w:rFonts w:ascii="Arial" w:hAnsi="Arial" w:cs="Arial"/>
          <w:color w:val="000000"/>
        </w:rPr>
        <w:t>được</w:t>
      </w:r>
      <w:proofErr w:type="spellEnd"/>
      <w:r>
        <w:rPr>
          <w:rFonts w:ascii="Arial" w:hAnsi="Arial" w:cs="Arial"/>
          <w:color w:val="000000"/>
        </w:rPr>
        <w:t xml:space="preserve"> </w:t>
      </w:r>
      <w:proofErr w:type="spellStart"/>
      <w:r>
        <w:rPr>
          <w:rFonts w:ascii="Arial" w:hAnsi="Arial" w:cs="Arial"/>
          <w:color w:val="000000"/>
        </w:rPr>
        <w:t>dùng</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w:t>
      </w:r>
      <w:proofErr w:type="spellStart"/>
      <w:r>
        <w:rPr>
          <w:rFonts w:ascii="Arial" w:hAnsi="Arial" w:cs="Arial"/>
          <w:b/>
          <w:bCs/>
          <w:color w:val="000000"/>
        </w:rPr>
        <w:t>Mùa</w:t>
      </w:r>
      <w:proofErr w:type="spellEnd"/>
      <w:r>
        <w:rPr>
          <w:rFonts w:ascii="Arial" w:hAnsi="Arial" w:cs="Arial"/>
          <w:b/>
          <w:bCs/>
          <w:color w:val="000000"/>
        </w:rPr>
        <w:t xml:space="preserve"> Chay,</w:t>
      </w:r>
      <w:r>
        <w:rPr>
          <w:rFonts w:ascii="Arial" w:hAnsi="Arial" w:cs="Arial"/>
          <w:color w:val="000000"/>
        </w:rPr>
        <w:t> </w:t>
      </w:r>
      <w:proofErr w:type="spellStart"/>
      <w:r>
        <w:rPr>
          <w:rFonts w:ascii="Arial" w:hAnsi="Arial" w:cs="Arial"/>
          <w:color w:val="000000"/>
        </w:rPr>
        <w:t>bởi</w:t>
      </w:r>
      <w:proofErr w:type="spellEnd"/>
      <w:r>
        <w:rPr>
          <w:rFonts w:ascii="Arial" w:hAnsi="Arial" w:cs="Arial"/>
          <w:color w:val="000000"/>
        </w:rPr>
        <w:t xml:space="preserve"> </w:t>
      </w:r>
      <w:proofErr w:type="spellStart"/>
      <w:r>
        <w:rPr>
          <w:rFonts w:ascii="Arial" w:hAnsi="Arial" w:cs="Arial"/>
          <w:color w:val="000000"/>
        </w:rPr>
        <w:t>vì</w:t>
      </w:r>
      <w:proofErr w:type="spellEnd"/>
      <w:r>
        <w:rPr>
          <w:rFonts w:ascii="Arial" w:hAnsi="Arial" w:cs="Arial"/>
          <w:color w:val="000000"/>
        </w:rPr>
        <w:t xml:space="preserve">, </w:t>
      </w:r>
      <w:proofErr w:type="spellStart"/>
      <w:r>
        <w:rPr>
          <w:rFonts w:ascii="Arial" w:hAnsi="Arial" w:cs="Arial"/>
          <w:color w:val="000000"/>
        </w:rPr>
        <w:t>cả</w:t>
      </w:r>
      <w:proofErr w:type="spellEnd"/>
      <w:r>
        <w:rPr>
          <w:rFonts w:ascii="Arial" w:hAnsi="Arial" w:cs="Arial"/>
          <w:color w:val="000000"/>
        </w:rPr>
        <w:t xml:space="preserve"> </w:t>
      </w:r>
      <w:proofErr w:type="spellStart"/>
      <w:r>
        <w:rPr>
          <w:rFonts w:ascii="Arial" w:hAnsi="Arial" w:cs="Arial"/>
          <w:color w:val="000000"/>
        </w:rPr>
        <w:t>hai</w:t>
      </w:r>
      <w:proofErr w:type="spellEnd"/>
      <w:r>
        <w:rPr>
          <w:rFonts w:ascii="Arial" w:hAnsi="Arial" w:cs="Arial"/>
          <w:color w:val="000000"/>
        </w:rPr>
        <w:t xml:space="preserve"> </w:t>
      </w:r>
      <w:proofErr w:type="spellStart"/>
      <w:r>
        <w:rPr>
          <w:rFonts w:ascii="Arial" w:hAnsi="Arial" w:cs="Arial"/>
          <w:color w:val="000000"/>
        </w:rPr>
        <w:t>thánh</w:t>
      </w:r>
      <w:proofErr w:type="spellEnd"/>
      <w:r>
        <w:rPr>
          <w:rFonts w:ascii="Arial" w:hAnsi="Arial" w:cs="Arial"/>
          <w:color w:val="000000"/>
        </w:rPr>
        <w:t xml:space="preserve"> </w:t>
      </w:r>
      <w:proofErr w:type="spellStart"/>
      <w:r>
        <w:rPr>
          <w:rFonts w:ascii="Arial" w:hAnsi="Arial" w:cs="Arial"/>
          <w:color w:val="000000"/>
        </w:rPr>
        <w:t>sử</w:t>
      </w:r>
      <w:proofErr w:type="spellEnd"/>
      <w:r>
        <w:rPr>
          <w:rFonts w:ascii="Arial" w:hAnsi="Arial" w:cs="Arial"/>
          <w:color w:val="000000"/>
        </w:rPr>
        <w:t xml:space="preserve"> </w:t>
      </w:r>
      <w:proofErr w:type="spellStart"/>
      <w:r>
        <w:rPr>
          <w:rFonts w:ascii="Arial" w:hAnsi="Arial" w:cs="Arial"/>
          <w:color w:val="000000"/>
        </w:rPr>
        <w:t>viết</w:t>
      </w:r>
      <w:proofErr w:type="spellEnd"/>
      <w:r>
        <w:rPr>
          <w:rFonts w:ascii="Arial" w:hAnsi="Arial" w:cs="Arial"/>
          <w:color w:val="000000"/>
        </w:rPr>
        <w:t xml:space="preserve"> </w:t>
      </w:r>
      <w:proofErr w:type="spellStart"/>
      <w:r>
        <w:rPr>
          <w:rFonts w:ascii="Arial" w:hAnsi="Arial" w:cs="Arial"/>
          <w:color w:val="000000"/>
        </w:rPr>
        <w:t>trình</w:t>
      </w:r>
      <w:proofErr w:type="spellEnd"/>
      <w:r>
        <w:rPr>
          <w:rFonts w:ascii="Arial" w:hAnsi="Arial" w:cs="Arial"/>
          <w:color w:val="000000"/>
        </w:rPr>
        <w:t xml:space="preserve"> </w:t>
      </w:r>
      <w:proofErr w:type="spellStart"/>
      <w:r>
        <w:rPr>
          <w:rFonts w:ascii="Arial" w:hAnsi="Arial" w:cs="Arial"/>
          <w:color w:val="000000"/>
        </w:rPr>
        <w:t>thuật</w:t>
      </w:r>
      <w:proofErr w:type="spellEnd"/>
      <w:r>
        <w:rPr>
          <w:rFonts w:ascii="Arial" w:hAnsi="Arial" w:cs="Arial"/>
          <w:color w:val="000000"/>
        </w:rPr>
        <w:t xml:space="preserve"> </w:t>
      </w:r>
      <w:proofErr w:type="spellStart"/>
      <w:r>
        <w:rPr>
          <w:rFonts w:ascii="Arial" w:hAnsi="Arial" w:cs="Arial"/>
          <w:color w:val="000000"/>
        </w:rPr>
        <w:t>này</w:t>
      </w:r>
      <w:proofErr w:type="spellEnd"/>
      <w:r>
        <w:rPr>
          <w:rFonts w:ascii="Arial" w:hAnsi="Arial" w:cs="Arial"/>
          <w:color w:val="000000"/>
        </w:rPr>
        <w:t xml:space="preserve"> </w:t>
      </w:r>
      <w:proofErr w:type="spellStart"/>
      <w:r>
        <w:rPr>
          <w:rFonts w:ascii="Arial" w:hAnsi="Arial" w:cs="Arial"/>
          <w:color w:val="000000"/>
        </w:rPr>
        <w:t>với</w:t>
      </w:r>
      <w:proofErr w:type="spellEnd"/>
      <w:r>
        <w:rPr>
          <w:rFonts w:ascii="Arial" w:hAnsi="Arial" w:cs="Arial"/>
          <w:color w:val="000000"/>
        </w:rPr>
        <w:t xml:space="preserve"> </w:t>
      </w:r>
      <w:proofErr w:type="spellStart"/>
      <w:r>
        <w:rPr>
          <w:rFonts w:ascii="Arial" w:hAnsi="Arial" w:cs="Arial"/>
          <w:color w:val="000000"/>
        </w:rPr>
        <w:t>hai</w:t>
      </w:r>
      <w:proofErr w:type="spellEnd"/>
      <w:r>
        <w:rPr>
          <w:rFonts w:ascii="Arial" w:hAnsi="Arial" w:cs="Arial"/>
          <w:color w:val="000000"/>
        </w:rPr>
        <w:t xml:space="preserve"> ý </w:t>
      </w:r>
      <w:proofErr w:type="spellStart"/>
      <w:r>
        <w:rPr>
          <w:rFonts w:ascii="Arial" w:hAnsi="Arial" w:cs="Arial"/>
          <w:color w:val="000000"/>
        </w:rPr>
        <w:t>hướng</w:t>
      </w:r>
      <w:proofErr w:type="spellEnd"/>
      <w:r>
        <w:rPr>
          <w:rFonts w:ascii="Arial" w:hAnsi="Arial" w:cs="Arial"/>
          <w:color w:val="000000"/>
        </w:rPr>
        <w:t xml:space="preserve"> </w:t>
      </w:r>
      <w:proofErr w:type="spellStart"/>
      <w:r>
        <w:rPr>
          <w:rFonts w:ascii="Arial" w:hAnsi="Arial" w:cs="Arial"/>
          <w:color w:val="000000"/>
        </w:rPr>
        <w:t>thần</w:t>
      </w:r>
      <w:proofErr w:type="spellEnd"/>
      <w:r>
        <w:rPr>
          <w:rFonts w:ascii="Arial" w:hAnsi="Arial" w:cs="Arial"/>
          <w:color w:val="000000"/>
        </w:rPr>
        <w:t xml:space="preserve"> </w:t>
      </w:r>
      <w:proofErr w:type="spellStart"/>
      <w:r>
        <w:rPr>
          <w:rFonts w:ascii="Arial" w:hAnsi="Arial" w:cs="Arial"/>
          <w:color w:val="000000"/>
        </w:rPr>
        <w:t>học</w:t>
      </w:r>
      <w:proofErr w:type="spellEnd"/>
      <w:r>
        <w:rPr>
          <w:rFonts w:ascii="Arial" w:hAnsi="Arial" w:cs="Arial"/>
          <w:color w:val="000000"/>
        </w:rPr>
        <w:t xml:space="preserve"> </w:t>
      </w:r>
      <w:proofErr w:type="spellStart"/>
      <w:r>
        <w:rPr>
          <w:rFonts w:ascii="Arial" w:hAnsi="Arial" w:cs="Arial"/>
          <w:color w:val="000000"/>
        </w:rPr>
        <w:t>khác</w:t>
      </w:r>
      <w:proofErr w:type="spellEnd"/>
      <w:r>
        <w:rPr>
          <w:rFonts w:ascii="Arial" w:hAnsi="Arial" w:cs="Arial"/>
          <w:color w:val="000000"/>
        </w:rPr>
        <w:t xml:space="preserve"> </w:t>
      </w:r>
      <w:proofErr w:type="spellStart"/>
      <w:r>
        <w:rPr>
          <w:rFonts w:ascii="Arial" w:hAnsi="Arial" w:cs="Arial"/>
          <w:color w:val="000000"/>
        </w:rPr>
        <w:t>nhau</w:t>
      </w:r>
      <w:proofErr w:type="spellEnd"/>
      <w:r>
        <w:rPr>
          <w:rFonts w:ascii="Arial" w:hAnsi="Arial" w:cs="Arial"/>
          <w:color w:val="000000"/>
        </w:rPr>
        <w:t xml:space="preserve">, </w:t>
      </w:r>
      <w:proofErr w:type="spellStart"/>
      <w:r>
        <w:rPr>
          <w:rFonts w:ascii="Arial" w:hAnsi="Arial" w:cs="Arial"/>
          <w:color w:val="000000"/>
        </w:rPr>
        <w:t>vì</w:t>
      </w:r>
      <w:proofErr w:type="spellEnd"/>
      <w:r>
        <w:rPr>
          <w:rFonts w:ascii="Arial" w:hAnsi="Arial" w:cs="Arial"/>
          <w:color w:val="000000"/>
        </w:rPr>
        <w:t xml:space="preserve"> </w:t>
      </w:r>
      <w:proofErr w:type="spellStart"/>
      <w:r>
        <w:rPr>
          <w:rFonts w:ascii="Arial" w:hAnsi="Arial" w:cs="Arial"/>
          <w:color w:val="000000"/>
        </w:rPr>
        <w:t>thế</w:t>
      </w:r>
      <w:proofErr w:type="spellEnd"/>
      <w:r>
        <w:rPr>
          <w:rFonts w:ascii="Arial" w:hAnsi="Arial" w:cs="Arial"/>
          <w:color w:val="000000"/>
        </w:rPr>
        <w:t xml:space="preserve">, </w:t>
      </w:r>
      <w:proofErr w:type="spellStart"/>
      <w:r>
        <w:rPr>
          <w:rFonts w:ascii="Arial" w:hAnsi="Arial" w:cs="Arial"/>
          <w:color w:val="000000"/>
        </w:rPr>
        <w:t>các</w:t>
      </w:r>
      <w:proofErr w:type="spellEnd"/>
      <w:r>
        <w:rPr>
          <w:rFonts w:ascii="Arial" w:hAnsi="Arial" w:cs="Arial"/>
          <w:color w:val="000000"/>
        </w:rPr>
        <w:t xml:space="preserve"> </w:t>
      </w:r>
      <w:proofErr w:type="spellStart"/>
      <w:r>
        <w:rPr>
          <w:rFonts w:ascii="Arial" w:hAnsi="Arial" w:cs="Arial"/>
          <w:color w:val="000000"/>
        </w:rPr>
        <w:t>Nhà</w:t>
      </w:r>
      <w:proofErr w:type="spellEnd"/>
      <w:r>
        <w:rPr>
          <w:rFonts w:ascii="Arial" w:hAnsi="Arial" w:cs="Arial"/>
          <w:color w:val="000000"/>
        </w:rPr>
        <w:t xml:space="preserve"> </w:t>
      </w:r>
      <w:proofErr w:type="spellStart"/>
      <w:r>
        <w:rPr>
          <w:rFonts w:ascii="Arial" w:hAnsi="Arial" w:cs="Arial"/>
          <w:color w:val="000000"/>
        </w:rPr>
        <w:t>Phụng</w:t>
      </w:r>
      <w:proofErr w:type="spellEnd"/>
      <w:r>
        <w:rPr>
          <w:rFonts w:ascii="Arial" w:hAnsi="Arial" w:cs="Arial"/>
          <w:color w:val="000000"/>
        </w:rPr>
        <w:t xml:space="preserve"> </w:t>
      </w:r>
      <w:proofErr w:type="spellStart"/>
      <w:r>
        <w:rPr>
          <w:rFonts w:ascii="Arial" w:hAnsi="Arial" w:cs="Arial"/>
          <w:color w:val="000000"/>
        </w:rPr>
        <w:t>Vụ</w:t>
      </w:r>
      <w:proofErr w:type="spellEnd"/>
      <w:r>
        <w:rPr>
          <w:rFonts w:ascii="Arial" w:hAnsi="Arial" w:cs="Arial"/>
          <w:color w:val="000000"/>
        </w:rPr>
        <w:t xml:space="preserve"> </w:t>
      </w:r>
      <w:proofErr w:type="spellStart"/>
      <w:r>
        <w:rPr>
          <w:rFonts w:ascii="Arial" w:hAnsi="Arial" w:cs="Arial"/>
          <w:color w:val="000000"/>
        </w:rPr>
        <w:t>cũng</w:t>
      </w:r>
      <w:proofErr w:type="spellEnd"/>
      <w:r>
        <w:rPr>
          <w:rFonts w:ascii="Arial" w:hAnsi="Arial" w:cs="Arial"/>
          <w:color w:val="000000"/>
        </w:rPr>
        <w:t xml:space="preserve"> </w:t>
      </w:r>
      <w:proofErr w:type="spellStart"/>
      <w:r>
        <w:rPr>
          <w:rFonts w:ascii="Arial" w:hAnsi="Arial" w:cs="Arial"/>
          <w:color w:val="000000"/>
        </w:rPr>
        <w:t>sử</w:t>
      </w:r>
      <w:proofErr w:type="spellEnd"/>
      <w:r>
        <w:rPr>
          <w:rFonts w:ascii="Arial" w:hAnsi="Arial" w:cs="Arial"/>
          <w:color w:val="000000"/>
        </w:rPr>
        <w:t xml:space="preserve"> </w:t>
      </w:r>
      <w:proofErr w:type="spellStart"/>
      <w:r>
        <w:rPr>
          <w:rFonts w:ascii="Arial" w:hAnsi="Arial" w:cs="Arial"/>
          <w:color w:val="000000"/>
        </w:rPr>
        <w:t>dụng</w:t>
      </w:r>
      <w:proofErr w:type="spellEnd"/>
      <w:r>
        <w:rPr>
          <w:rFonts w:ascii="Arial" w:hAnsi="Arial" w:cs="Arial"/>
          <w:color w:val="000000"/>
        </w:rPr>
        <w:t xml:space="preserve"> </w:t>
      </w:r>
      <w:proofErr w:type="spellStart"/>
      <w:r>
        <w:rPr>
          <w:rFonts w:ascii="Arial" w:hAnsi="Arial" w:cs="Arial"/>
          <w:color w:val="000000"/>
        </w:rPr>
        <w:t>trình</w:t>
      </w:r>
      <w:proofErr w:type="spellEnd"/>
      <w:r>
        <w:rPr>
          <w:rFonts w:ascii="Arial" w:hAnsi="Arial" w:cs="Arial"/>
          <w:color w:val="000000"/>
        </w:rPr>
        <w:t xml:space="preserve"> </w:t>
      </w:r>
      <w:proofErr w:type="spellStart"/>
      <w:r>
        <w:rPr>
          <w:rFonts w:ascii="Arial" w:hAnsi="Arial" w:cs="Arial"/>
          <w:color w:val="000000"/>
        </w:rPr>
        <w:t>thuật</w:t>
      </w:r>
      <w:proofErr w:type="spellEnd"/>
      <w:r>
        <w:rPr>
          <w:rFonts w:ascii="Arial" w:hAnsi="Arial" w:cs="Arial"/>
          <w:color w:val="000000"/>
        </w:rPr>
        <w:t xml:space="preserve"> </w:t>
      </w:r>
      <w:proofErr w:type="spellStart"/>
      <w:r>
        <w:rPr>
          <w:rFonts w:ascii="Arial" w:hAnsi="Arial" w:cs="Arial"/>
          <w:color w:val="000000"/>
        </w:rPr>
        <w:t>này</w:t>
      </w:r>
      <w:proofErr w:type="spellEnd"/>
      <w:r>
        <w:rPr>
          <w:rFonts w:ascii="Arial" w:hAnsi="Arial" w:cs="Arial"/>
          <w:color w:val="000000"/>
        </w:rPr>
        <w:t xml:space="preserve"> </w:t>
      </w:r>
      <w:proofErr w:type="spellStart"/>
      <w:r>
        <w:rPr>
          <w:rFonts w:ascii="Arial" w:hAnsi="Arial" w:cs="Arial"/>
          <w:color w:val="000000"/>
        </w:rPr>
        <w:t>vào</w:t>
      </w:r>
      <w:proofErr w:type="spellEnd"/>
      <w:r>
        <w:rPr>
          <w:rFonts w:ascii="Arial" w:hAnsi="Arial" w:cs="Arial"/>
          <w:color w:val="000000"/>
        </w:rPr>
        <w:t xml:space="preserve"> </w:t>
      </w:r>
      <w:proofErr w:type="spellStart"/>
      <w:r>
        <w:rPr>
          <w:rFonts w:ascii="Arial" w:hAnsi="Arial" w:cs="Arial"/>
          <w:color w:val="000000"/>
        </w:rPr>
        <w:t>hai</w:t>
      </w:r>
      <w:proofErr w:type="spellEnd"/>
      <w:r>
        <w:rPr>
          <w:rFonts w:ascii="Arial" w:hAnsi="Arial" w:cs="Arial"/>
          <w:color w:val="000000"/>
        </w:rPr>
        <w:t xml:space="preserve"> </w:t>
      </w:r>
      <w:proofErr w:type="spellStart"/>
      <w:r>
        <w:rPr>
          <w:rFonts w:ascii="Arial" w:hAnsi="Arial" w:cs="Arial"/>
          <w:color w:val="000000"/>
        </w:rPr>
        <w:t>thời</w:t>
      </w:r>
      <w:proofErr w:type="spellEnd"/>
      <w:r>
        <w:rPr>
          <w:rFonts w:ascii="Arial" w:hAnsi="Arial" w:cs="Arial"/>
          <w:color w:val="000000"/>
        </w:rPr>
        <w:t xml:space="preserve"> </w:t>
      </w:r>
      <w:proofErr w:type="spellStart"/>
      <w:r>
        <w:rPr>
          <w:rFonts w:ascii="Arial" w:hAnsi="Arial" w:cs="Arial"/>
          <w:color w:val="000000"/>
        </w:rPr>
        <w:t>điểm</w:t>
      </w:r>
      <w:proofErr w:type="spellEnd"/>
      <w:r>
        <w:rPr>
          <w:rFonts w:ascii="Arial" w:hAnsi="Arial" w:cs="Arial"/>
          <w:color w:val="000000"/>
        </w:rPr>
        <w:t xml:space="preserve"> </w:t>
      </w:r>
      <w:proofErr w:type="spellStart"/>
      <w:r>
        <w:rPr>
          <w:rFonts w:ascii="Arial" w:hAnsi="Arial" w:cs="Arial"/>
          <w:color w:val="000000"/>
        </w:rPr>
        <w:t>khác</w:t>
      </w:r>
      <w:proofErr w:type="spellEnd"/>
      <w:r>
        <w:rPr>
          <w:rFonts w:ascii="Arial" w:hAnsi="Arial" w:cs="Arial"/>
          <w:color w:val="000000"/>
        </w:rPr>
        <w:t xml:space="preserve"> </w:t>
      </w:r>
      <w:proofErr w:type="spellStart"/>
      <w:r>
        <w:rPr>
          <w:rFonts w:ascii="Arial" w:hAnsi="Arial" w:cs="Arial"/>
          <w:color w:val="000000"/>
        </w:rPr>
        <w:t>nhau</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Phụng</w:t>
      </w:r>
      <w:proofErr w:type="spellEnd"/>
      <w:r>
        <w:rPr>
          <w:rFonts w:ascii="Arial" w:hAnsi="Arial" w:cs="Arial"/>
          <w:color w:val="000000"/>
        </w:rPr>
        <w:t xml:space="preserve"> </w:t>
      </w:r>
      <w:proofErr w:type="spellStart"/>
      <w:r>
        <w:rPr>
          <w:rFonts w:ascii="Arial" w:hAnsi="Arial" w:cs="Arial"/>
          <w:color w:val="000000"/>
        </w:rPr>
        <w:t>Vụ</w:t>
      </w:r>
      <w:proofErr w:type="spellEnd"/>
      <w:r>
        <w:rPr>
          <w:rFonts w:ascii="Arial" w:hAnsi="Arial" w:cs="Arial"/>
          <w:color w:val="000000"/>
        </w:rPr>
        <w:t xml:space="preserve">, do </w:t>
      </w:r>
      <w:proofErr w:type="spellStart"/>
      <w:r>
        <w:rPr>
          <w:rFonts w:ascii="Arial" w:hAnsi="Arial" w:cs="Arial"/>
          <w:color w:val="000000"/>
        </w:rPr>
        <w:t>lười</w:t>
      </w:r>
      <w:proofErr w:type="spellEnd"/>
      <w:r>
        <w:rPr>
          <w:rFonts w:ascii="Arial" w:hAnsi="Arial" w:cs="Arial"/>
          <w:color w:val="000000"/>
        </w:rPr>
        <w:t xml:space="preserve"> </w:t>
      </w:r>
      <w:proofErr w:type="spellStart"/>
      <w:r>
        <w:rPr>
          <w:rFonts w:ascii="Arial" w:hAnsi="Arial" w:cs="Arial"/>
          <w:color w:val="000000"/>
        </w:rPr>
        <w:t>suy</w:t>
      </w:r>
      <w:proofErr w:type="spellEnd"/>
      <w:r>
        <w:rPr>
          <w:rFonts w:ascii="Arial" w:hAnsi="Arial" w:cs="Arial"/>
          <w:color w:val="000000"/>
        </w:rPr>
        <w:t xml:space="preserve"> </w:t>
      </w:r>
      <w:proofErr w:type="spellStart"/>
      <w:r>
        <w:rPr>
          <w:rFonts w:ascii="Arial" w:hAnsi="Arial" w:cs="Arial"/>
          <w:color w:val="000000"/>
        </w:rPr>
        <w:t>niệm</w:t>
      </w:r>
      <w:proofErr w:type="spellEnd"/>
      <w:r>
        <w:rPr>
          <w:rFonts w:ascii="Arial" w:hAnsi="Arial" w:cs="Arial"/>
          <w:color w:val="000000"/>
        </w:rPr>
        <w:t xml:space="preserve"> </w:t>
      </w:r>
      <w:proofErr w:type="spellStart"/>
      <w:r>
        <w:rPr>
          <w:rFonts w:ascii="Arial" w:hAnsi="Arial" w:cs="Arial"/>
          <w:color w:val="000000"/>
        </w:rPr>
        <w:t>Lời</w:t>
      </w:r>
      <w:proofErr w:type="spellEnd"/>
      <w:r>
        <w:rPr>
          <w:rFonts w:ascii="Arial" w:hAnsi="Arial" w:cs="Arial"/>
          <w:color w:val="000000"/>
        </w:rPr>
        <w:t xml:space="preserve"> Chúa, </w:t>
      </w:r>
      <w:proofErr w:type="spellStart"/>
      <w:r>
        <w:rPr>
          <w:rFonts w:ascii="Arial" w:hAnsi="Arial" w:cs="Arial"/>
          <w:color w:val="000000"/>
        </w:rPr>
        <w:t>nên</w:t>
      </w:r>
      <w:proofErr w:type="spellEnd"/>
      <w:r>
        <w:rPr>
          <w:rFonts w:ascii="Arial" w:hAnsi="Arial" w:cs="Arial"/>
          <w:color w:val="000000"/>
        </w:rPr>
        <w:t xml:space="preserve">, ta </w:t>
      </w:r>
      <w:proofErr w:type="spellStart"/>
      <w:r>
        <w:rPr>
          <w:rFonts w:ascii="Arial" w:hAnsi="Arial" w:cs="Arial"/>
          <w:color w:val="000000"/>
        </w:rPr>
        <w:t>thường</w:t>
      </w:r>
      <w:proofErr w:type="spellEnd"/>
      <w:r>
        <w:rPr>
          <w:rFonts w:ascii="Arial" w:hAnsi="Arial" w:cs="Arial"/>
          <w:color w:val="000000"/>
        </w:rPr>
        <w:t xml:space="preserve"> </w:t>
      </w:r>
      <w:proofErr w:type="spellStart"/>
      <w:r>
        <w:rPr>
          <w:rFonts w:ascii="Arial" w:hAnsi="Arial" w:cs="Arial"/>
          <w:color w:val="000000"/>
        </w:rPr>
        <w:t>đánh</w:t>
      </w:r>
      <w:proofErr w:type="spellEnd"/>
      <w:r>
        <w:rPr>
          <w:rFonts w:ascii="Arial" w:hAnsi="Arial" w:cs="Arial"/>
          <w:color w:val="000000"/>
        </w:rPr>
        <w:t xml:space="preserve"> </w:t>
      </w:r>
      <w:proofErr w:type="spellStart"/>
      <w:r>
        <w:rPr>
          <w:rFonts w:ascii="Arial" w:hAnsi="Arial" w:cs="Arial"/>
          <w:color w:val="000000"/>
        </w:rPr>
        <w:t>đồng</w:t>
      </w:r>
      <w:proofErr w:type="spellEnd"/>
      <w:r>
        <w:rPr>
          <w:rFonts w:ascii="Arial" w:hAnsi="Arial" w:cs="Arial"/>
          <w:color w:val="000000"/>
        </w:rPr>
        <w:t xml:space="preserve"> </w:t>
      </w:r>
      <w:proofErr w:type="spellStart"/>
      <w:r>
        <w:rPr>
          <w:rFonts w:ascii="Arial" w:hAnsi="Arial" w:cs="Arial"/>
          <w:color w:val="000000"/>
        </w:rPr>
        <w:t>làm</w:t>
      </w:r>
      <w:proofErr w:type="spellEnd"/>
      <w:r>
        <w:rPr>
          <w:rFonts w:ascii="Arial" w:hAnsi="Arial" w:cs="Arial"/>
          <w:color w:val="000000"/>
        </w:rPr>
        <w:t xml:space="preserve"> </w:t>
      </w:r>
      <w:proofErr w:type="spellStart"/>
      <w:r>
        <w:rPr>
          <w:rFonts w:ascii="Arial" w:hAnsi="Arial" w:cs="Arial"/>
          <w:color w:val="000000"/>
        </w:rPr>
        <w:t>một</w:t>
      </w:r>
      <w:proofErr w:type="spellEnd"/>
      <w:r>
        <w:rPr>
          <w:rFonts w:ascii="Arial" w:hAnsi="Arial" w:cs="Arial"/>
          <w:color w:val="000000"/>
        </w:rPr>
        <w:t xml:space="preserve">, </w:t>
      </w:r>
      <w:proofErr w:type="spellStart"/>
      <w:r>
        <w:rPr>
          <w:rFonts w:ascii="Arial" w:hAnsi="Arial" w:cs="Arial"/>
          <w:color w:val="000000"/>
        </w:rPr>
        <w:t>để</w:t>
      </w:r>
      <w:proofErr w:type="spellEnd"/>
      <w:r>
        <w:rPr>
          <w:rFonts w:ascii="Arial" w:hAnsi="Arial" w:cs="Arial"/>
          <w:color w:val="000000"/>
        </w:rPr>
        <w:t xml:space="preserve"> </w:t>
      </w:r>
      <w:proofErr w:type="spellStart"/>
      <w:r>
        <w:rPr>
          <w:rFonts w:ascii="Arial" w:hAnsi="Arial" w:cs="Arial"/>
          <w:color w:val="000000"/>
        </w:rPr>
        <w:t>rồi</w:t>
      </w:r>
      <w:proofErr w:type="spellEnd"/>
      <w:r>
        <w:rPr>
          <w:rFonts w:ascii="Arial" w:hAnsi="Arial" w:cs="Arial"/>
          <w:color w:val="000000"/>
        </w:rPr>
        <w:t xml:space="preserve">, </w:t>
      </w:r>
      <w:proofErr w:type="spellStart"/>
      <w:r>
        <w:rPr>
          <w:rFonts w:ascii="Arial" w:hAnsi="Arial" w:cs="Arial"/>
          <w:color w:val="000000"/>
        </w:rPr>
        <w:t>không</w:t>
      </w:r>
      <w:proofErr w:type="spellEnd"/>
      <w:r>
        <w:rPr>
          <w:rFonts w:ascii="Arial" w:hAnsi="Arial" w:cs="Arial"/>
          <w:color w:val="000000"/>
        </w:rPr>
        <w:t xml:space="preserve"> </w:t>
      </w:r>
      <w:proofErr w:type="spellStart"/>
      <w:r>
        <w:rPr>
          <w:rFonts w:ascii="Arial" w:hAnsi="Arial" w:cs="Arial"/>
          <w:color w:val="000000"/>
        </w:rPr>
        <w:t>phân</w:t>
      </w:r>
      <w:proofErr w:type="spellEnd"/>
      <w:r>
        <w:rPr>
          <w:rFonts w:ascii="Arial" w:hAnsi="Arial" w:cs="Arial"/>
          <w:color w:val="000000"/>
        </w:rPr>
        <w:t xml:space="preserve"> </w:t>
      </w:r>
      <w:proofErr w:type="spellStart"/>
      <w:r>
        <w:rPr>
          <w:rFonts w:ascii="Arial" w:hAnsi="Arial" w:cs="Arial"/>
          <w:color w:val="000000"/>
        </w:rPr>
        <w:t>biệt</w:t>
      </w:r>
      <w:proofErr w:type="spellEnd"/>
      <w:r>
        <w:rPr>
          <w:rFonts w:ascii="Arial" w:hAnsi="Arial" w:cs="Arial"/>
          <w:color w:val="000000"/>
        </w:rPr>
        <w:t xml:space="preserve"> </w:t>
      </w:r>
      <w:proofErr w:type="spellStart"/>
      <w:r>
        <w:rPr>
          <w:rFonts w:ascii="Arial" w:hAnsi="Arial" w:cs="Arial"/>
          <w:color w:val="000000"/>
        </w:rPr>
        <w:t>sự</w:t>
      </w:r>
      <w:proofErr w:type="spellEnd"/>
      <w:r>
        <w:rPr>
          <w:rFonts w:ascii="Arial" w:hAnsi="Arial" w:cs="Arial"/>
          <w:color w:val="000000"/>
        </w:rPr>
        <w:t xml:space="preserve"> </w:t>
      </w:r>
      <w:proofErr w:type="spellStart"/>
      <w:r>
        <w:rPr>
          <w:rFonts w:ascii="Arial" w:hAnsi="Arial" w:cs="Arial"/>
          <w:color w:val="000000"/>
        </w:rPr>
        <w:t>khác</w:t>
      </w:r>
      <w:proofErr w:type="spellEnd"/>
      <w:r>
        <w:rPr>
          <w:rFonts w:ascii="Arial" w:hAnsi="Arial" w:cs="Arial"/>
          <w:color w:val="000000"/>
        </w:rPr>
        <w:t xml:space="preserve"> </w:t>
      </w:r>
      <w:proofErr w:type="spellStart"/>
      <w:r>
        <w:rPr>
          <w:rFonts w:ascii="Arial" w:hAnsi="Arial" w:cs="Arial"/>
          <w:color w:val="000000"/>
        </w:rPr>
        <w:t>nhau</w:t>
      </w:r>
      <w:proofErr w:type="spellEnd"/>
      <w:r>
        <w:rPr>
          <w:rFonts w:ascii="Arial" w:hAnsi="Arial" w:cs="Arial"/>
          <w:color w:val="000000"/>
        </w:rPr>
        <w:t xml:space="preserve">, </w:t>
      </w:r>
      <w:proofErr w:type="spellStart"/>
      <w:r>
        <w:rPr>
          <w:rFonts w:ascii="Arial" w:hAnsi="Arial" w:cs="Arial"/>
          <w:color w:val="000000"/>
        </w:rPr>
        <w:t>và</w:t>
      </w:r>
      <w:proofErr w:type="spellEnd"/>
      <w:r>
        <w:rPr>
          <w:rFonts w:ascii="Arial" w:hAnsi="Arial" w:cs="Arial"/>
          <w:color w:val="000000"/>
        </w:rPr>
        <w:t xml:space="preserve"> </w:t>
      </w:r>
      <w:proofErr w:type="spellStart"/>
      <w:r>
        <w:rPr>
          <w:rFonts w:ascii="Arial" w:hAnsi="Arial" w:cs="Arial"/>
          <w:color w:val="000000"/>
        </w:rPr>
        <w:t>thế</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cứ</w:t>
      </w:r>
      <w:proofErr w:type="spellEnd"/>
      <w:r>
        <w:rPr>
          <w:rFonts w:ascii="Arial" w:hAnsi="Arial" w:cs="Arial"/>
          <w:color w:val="000000"/>
        </w:rPr>
        <w:t xml:space="preserve"> </w:t>
      </w:r>
      <w:proofErr w:type="spellStart"/>
      <w:r>
        <w:rPr>
          <w:rFonts w:ascii="Arial" w:hAnsi="Arial" w:cs="Arial"/>
          <w:color w:val="000000"/>
        </w:rPr>
        <w:t>biến</w:t>
      </w:r>
      <w:proofErr w:type="spellEnd"/>
      <w:r>
        <w:rPr>
          <w:rFonts w:ascii="Arial" w:hAnsi="Arial" w:cs="Arial"/>
          <w:color w:val="000000"/>
        </w:rPr>
        <w:t xml:space="preserve"> </w:t>
      </w:r>
      <w:proofErr w:type="spellStart"/>
      <w:r>
        <w:rPr>
          <w:rFonts w:ascii="Arial" w:hAnsi="Arial" w:cs="Arial"/>
          <w:color w:val="000000"/>
        </w:rPr>
        <w:t>Mùa</w:t>
      </w:r>
      <w:proofErr w:type="spellEnd"/>
      <w:r>
        <w:rPr>
          <w:rFonts w:ascii="Arial" w:hAnsi="Arial" w:cs="Arial"/>
          <w:color w:val="000000"/>
        </w:rPr>
        <w:t xml:space="preserve"> </w:t>
      </w:r>
      <w:proofErr w:type="spellStart"/>
      <w:r>
        <w:rPr>
          <w:rFonts w:ascii="Arial" w:hAnsi="Arial" w:cs="Arial"/>
          <w:color w:val="000000"/>
        </w:rPr>
        <w:t>Vọng</w:t>
      </w:r>
      <w:proofErr w:type="spellEnd"/>
      <w:r>
        <w:rPr>
          <w:rFonts w:ascii="Arial" w:hAnsi="Arial" w:cs="Arial"/>
          <w:color w:val="000000"/>
        </w:rPr>
        <w:t xml:space="preserve"> </w:t>
      </w:r>
      <w:proofErr w:type="spellStart"/>
      <w:r>
        <w:rPr>
          <w:rFonts w:ascii="Arial" w:hAnsi="Arial" w:cs="Arial"/>
          <w:color w:val="000000"/>
        </w:rPr>
        <w:t>thành</w:t>
      </w:r>
      <w:proofErr w:type="spellEnd"/>
      <w:r>
        <w:rPr>
          <w:rFonts w:ascii="Arial" w:hAnsi="Arial" w:cs="Arial"/>
          <w:color w:val="000000"/>
        </w:rPr>
        <w:t xml:space="preserve"> </w:t>
      </w:r>
      <w:proofErr w:type="spellStart"/>
      <w:r>
        <w:rPr>
          <w:rFonts w:ascii="Arial" w:hAnsi="Arial" w:cs="Arial"/>
          <w:color w:val="000000"/>
        </w:rPr>
        <w:t>Mùa</w:t>
      </w:r>
      <w:proofErr w:type="spellEnd"/>
      <w:r>
        <w:rPr>
          <w:rFonts w:ascii="Arial" w:hAnsi="Arial" w:cs="Arial"/>
          <w:color w:val="000000"/>
        </w:rPr>
        <w:t xml:space="preserve"> Chay. </w:t>
      </w:r>
    </w:p>
    <w:p w14:paraId="34CA6544"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rPr>
        <w:t xml:space="preserve">Trong </w:t>
      </w:r>
      <w:proofErr w:type="spellStart"/>
      <w:r>
        <w:rPr>
          <w:rFonts w:ascii="Arial" w:hAnsi="Arial" w:cs="Arial"/>
          <w:color w:val="000000"/>
        </w:rPr>
        <w:t>Bối</w:t>
      </w:r>
      <w:proofErr w:type="spellEnd"/>
      <w:r>
        <w:rPr>
          <w:rFonts w:ascii="Arial" w:hAnsi="Arial" w:cs="Arial"/>
          <w:color w:val="000000"/>
        </w:rPr>
        <w:t xml:space="preserve"> </w:t>
      </w:r>
      <w:proofErr w:type="spellStart"/>
      <w:r>
        <w:rPr>
          <w:rFonts w:ascii="Arial" w:hAnsi="Arial" w:cs="Arial"/>
          <w:color w:val="000000"/>
        </w:rPr>
        <w:t>Cảnh</w:t>
      </w:r>
      <w:proofErr w:type="spellEnd"/>
      <w:r>
        <w:rPr>
          <w:rFonts w:ascii="Arial" w:hAnsi="Arial" w:cs="Arial"/>
          <w:color w:val="000000"/>
        </w:rPr>
        <w:t xml:space="preserve"> </w:t>
      </w:r>
      <w:proofErr w:type="spellStart"/>
      <w:r>
        <w:rPr>
          <w:rFonts w:ascii="Arial" w:hAnsi="Arial" w:cs="Arial"/>
          <w:color w:val="000000"/>
        </w:rPr>
        <w:t>Phụng</w:t>
      </w:r>
      <w:proofErr w:type="spellEnd"/>
      <w:r>
        <w:rPr>
          <w:rFonts w:ascii="Arial" w:hAnsi="Arial" w:cs="Arial"/>
          <w:color w:val="000000"/>
        </w:rPr>
        <w:t xml:space="preserve"> </w:t>
      </w:r>
      <w:proofErr w:type="spellStart"/>
      <w:r>
        <w:rPr>
          <w:rFonts w:ascii="Arial" w:hAnsi="Arial" w:cs="Arial"/>
          <w:color w:val="000000"/>
        </w:rPr>
        <w:t>Vụ</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Thứ</w:t>
      </w:r>
      <w:proofErr w:type="spellEnd"/>
      <w:r>
        <w:rPr>
          <w:rFonts w:ascii="Arial" w:hAnsi="Arial" w:cs="Arial"/>
          <w:color w:val="000000"/>
        </w:rPr>
        <w:t xml:space="preserve"> </w:t>
      </w:r>
      <w:proofErr w:type="spellStart"/>
      <w:r>
        <w:rPr>
          <w:rFonts w:ascii="Arial" w:hAnsi="Arial" w:cs="Arial"/>
          <w:color w:val="000000"/>
        </w:rPr>
        <w:t>Năm</w:t>
      </w:r>
      <w:proofErr w:type="spellEnd"/>
      <w:r>
        <w:rPr>
          <w:rFonts w:ascii="Arial" w:hAnsi="Arial" w:cs="Arial"/>
          <w:color w:val="000000"/>
        </w:rPr>
        <w:t xml:space="preserve"> </w:t>
      </w:r>
      <w:proofErr w:type="spellStart"/>
      <w:r>
        <w:rPr>
          <w:rFonts w:ascii="Arial" w:hAnsi="Arial" w:cs="Arial"/>
          <w:color w:val="000000"/>
        </w:rPr>
        <w:t>Tuần</w:t>
      </w:r>
      <w:proofErr w:type="spellEnd"/>
      <w:r>
        <w:rPr>
          <w:rFonts w:ascii="Arial" w:hAnsi="Arial" w:cs="Arial"/>
          <w:color w:val="000000"/>
        </w:rPr>
        <w:t xml:space="preserve"> 31 </w:t>
      </w:r>
      <w:proofErr w:type="spellStart"/>
      <w:r>
        <w:rPr>
          <w:rFonts w:ascii="Arial" w:hAnsi="Arial" w:cs="Arial"/>
          <w:color w:val="000000"/>
        </w:rPr>
        <w:t>Thường</w:t>
      </w:r>
      <w:proofErr w:type="spellEnd"/>
      <w:r>
        <w:rPr>
          <w:rFonts w:ascii="Arial" w:hAnsi="Arial" w:cs="Arial"/>
          <w:color w:val="000000"/>
        </w:rPr>
        <w:t xml:space="preserve"> </w:t>
      </w:r>
      <w:proofErr w:type="spellStart"/>
      <w:r>
        <w:rPr>
          <w:rFonts w:ascii="Arial" w:hAnsi="Arial" w:cs="Arial"/>
          <w:color w:val="000000"/>
        </w:rPr>
        <w:t>Niên</w:t>
      </w:r>
      <w:proofErr w:type="spellEnd"/>
      <w:r>
        <w:rPr>
          <w:rFonts w:ascii="Arial" w:hAnsi="Arial" w:cs="Arial"/>
          <w:color w:val="000000"/>
        </w:rPr>
        <w:t xml:space="preserve"> </w:t>
      </w:r>
      <w:proofErr w:type="spellStart"/>
      <w:r>
        <w:rPr>
          <w:rFonts w:ascii="Arial" w:hAnsi="Arial" w:cs="Arial"/>
          <w:color w:val="000000"/>
        </w:rPr>
        <w:t>Năm</w:t>
      </w:r>
      <w:proofErr w:type="spellEnd"/>
      <w:r>
        <w:rPr>
          <w:rFonts w:ascii="Arial" w:hAnsi="Arial" w:cs="Arial"/>
          <w:color w:val="000000"/>
        </w:rPr>
        <w:t xml:space="preserve"> </w:t>
      </w:r>
      <w:proofErr w:type="spellStart"/>
      <w:r>
        <w:rPr>
          <w:rFonts w:ascii="Arial" w:hAnsi="Arial" w:cs="Arial"/>
          <w:color w:val="000000"/>
        </w:rPr>
        <w:t>Lẻ</w:t>
      </w:r>
      <w:proofErr w:type="spellEnd"/>
      <w:r>
        <w:rPr>
          <w:rFonts w:ascii="Arial" w:hAnsi="Arial" w:cs="Arial"/>
          <w:color w:val="000000"/>
        </w:rPr>
        <w:t xml:space="preserve">, </w:t>
      </w:r>
      <w:proofErr w:type="spellStart"/>
      <w:r>
        <w:rPr>
          <w:rFonts w:ascii="Arial" w:hAnsi="Arial" w:cs="Arial"/>
          <w:color w:val="000000"/>
        </w:rPr>
        <w:t>nếu</w:t>
      </w:r>
      <w:proofErr w:type="spellEnd"/>
      <w:r>
        <w:rPr>
          <w:rFonts w:ascii="Arial" w:hAnsi="Arial" w:cs="Arial"/>
          <w:color w:val="000000"/>
        </w:rPr>
        <w:t xml:space="preserve"> </w:t>
      </w:r>
      <w:proofErr w:type="spellStart"/>
      <w:r>
        <w:rPr>
          <w:rFonts w:ascii="Arial" w:hAnsi="Arial" w:cs="Arial"/>
          <w:color w:val="000000"/>
        </w:rPr>
        <w:t>các</w:t>
      </w:r>
      <w:proofErr w:type="spellEnd"/>
      <w:r>
        <w:rPr>
          <w:rFonts w:ascii="Arial" w:hAnsi="Arial" w:cs="Arial"/>
          <w:color w:val="000000"/>
        </w:rPr>
        <w:t xml:space="preserve"> </w:t>
      </w:r>
      <w:proofErr w:type="spellStart"/>
      <w:r>
        <w:rPr>
          <w:rFonts w:ascii="Arial" w:hAnsi="Arial" w:cs="Arial"/>
          <w:color w:val="000000"/>
        </w:rPr>
        <w:t>Nhà</w:t>
      </w:r>
      <w:proofErr w:type="spellEnd"/>
      <w:r>
        <w:rPr>
          <w:rFonts w:ascii="Arial" w:hAnsi="Arial" w:cs="Arial"/>
          <w:color w:val="000000"/>
        </w:rPr>
        <w:t xml:space="preserve"> </w:t>
      </w:r>
      <w:proofErr w:type="spellStart"/>
      <w:r>
        <w:rPr>
          <w:rFonts w:ascii="Arial" w:hAnsi="Arial" w:cs="Arial"/>
          <w:color w:val="000000"/>
        </w:rPr>
        <w:t>Phụng</w:t>
      </w:r>
      <w:proofErr w:type="spellEnd"/>
      <w:r>
        <w:rPr>
          <w:rFonts w:ascii="Arial" w:hAnsi="Arial" w:cs="Arial"/>
          <w:color w:val="000000"/>
        </w:rPr>
        <w:t xml:space="preserve"> </w:t>
      </w:r>
      <w:proofErr w:type="spellStart"/>
      <w:r>
        <w:rPr>
          <w:rFonts w:ascii="Arial" w:hAnsi="Arial" w:cs="Arial"/>
          <w:color w:val="000000"/>
        </w:rPr>
        <w:t>Vụ</w:t>
      </w:r>
      <w:proofErr w:type="spellEnd"/>
      <w:r>
        <w:rPr>
          <w:rFonts w:ascii="Arial" w:hAnsi="Arial" w:cs="Arial"/>
          <w:color w:val="000000"/>
        </w:rPr>
        <w:t xml:space="preserve"> </w:t>
      </w:r>
      <w:proofErr w:type="spellStart"/>
      <w:r>
        <w:rPr>
          <w:rFonts w:ascii="Arial" w:hAnsi="Arial" w:cs="Arial"/>
          <w:color w:val="000000"/>
        </w:rPr>
        <w:t>muốn</w:t>
      </w:r>
      <w:proofErr w:type="spellEnd"/>
      <w:r>
        <w:rPr>
          <w:rFonts w:ascii="Arial" w:hAnsi="Arial" w:cs="Arial"/>
          <w:color w:val="000000"/>
        </w:rPr>
        <w:t xml:space="preserve"> </w:t>
      </w:r>
      <w:proofErr w:type="spellStart"/>
      <w:r>
        <w:rPr>
          <w:rFonts w:ascii="Arial" w:hAnsi="Arial" w:cs="Arial"/>
          <w:color w:val="000000"/>
        </w:rPr>
        <w:t>chúng</w:t>
      </w:r>
      <w:proofErr w:type="spellEnd"/>
      <w:r>
        <w:rPr>
          <w:rFonts w:ascii="Arial" w:hAnsi="Arial" w:cs="Arial"/>
          <w:color w:val="000000"/>
        </w:rPr>
        <w:t xml:space="preserve"> ta </w:t>
      </w:r>
      <w:proofErr w:type="spellStart"/>
      <w:r>
        <w:rPr>
          <w:rFonts w:ascii="Arial" w:hAnsi="Arial" w:cs="Arial"/>
          <w:color w:val="000000"/>
        </w:rPr>
        <w:t>suy</w:t>
      </w:r>
      <w:proofErr w:type="spellEnd"/>
      <w:r>
        <w:rPr>
          <w:rFonts w:ascii="Arial" w:hAnsi="Arial" w:cs="Arial"/>
          <w:color w:val="000000"/>
        </w:rPr>
        <w:t xml:space="preserve"> </w:t>
      </w:r>
      <w:proofErr w:type="spellStart"/>
      <w:r>
        <w:rPr>
          <w:rFonts w:ascii="Arial" w:hAnsi="Arial" w:cs="Arial"/>
          <w:color w:val="000000"/>
        </w:rPr>
        <w:t>niệm</w:t>
      </w:r>
      <w:proofErr w:type="spellEnd"/>
      <w:r>
        <w:rPr>
          <w:rFonts w:ascii="Arial" w:hAnsi="Arial" w:cs="Arial"/>
          <w:color w:val="000000"/>
        </w:rPr>
        <w:t xml:space="preserve"> </w:t>
      </w:r>
      <w:proofErr w:type="spellStart"/>
      <w:r>
        <w:rPr>
          <w:rFonts w:ascii="Arial" w:hAnsi="Arial" w:cs="Arial"/>
          <w:color w:val="000000"/>
        </w:rPr>
        <w:t>về</w:t>
      </w:r>
      <w:proofErr w:type="spellEnd"/>
      <w:r>
        <w:rPr>
          <w:rFonts w:ascii="Arial" w:hAnsi="Arial" w:cs="Arial"/>
          <w:color w:val="000000"/>
        </w:rPr>
        <w:t xml:space="preserve"> </w:t>
      </w:r>
      <w:proofErr w:type="spellStart"/>
      <w:r>
        <w:rPr>
          <w:rFonts w:ascii="Arial" w:hAnsi="Arial" w:cs="Arial"/>
          <w:color w:val="000000"/>
        </w:rPr>
        <w:t>Lòng</w:t>
      </w:r>
      <w:proofErr w:type="spellEnd"/>
      <w:r>
        <w:rPr>
          <w:rFonts w:ascii="Arial" w:hAnsi="Arial" w:cs="Arial"/>
          <w:color w:val="000000"/>
        </w:rPr>
        <w:t xml:space="preserve"> </w:t>
      </w:r>
      <w:proofErr w:type="spellStart"/>
      <w:r>
        <w:rPr>
          <w:rFonts w:ascii="Arial" w:hAnsi="Arial" w:cs="Arial"/>
          <w:color w:val="000000"/>
        </w:rPr>
        <w:t>Thương</w:t>
      </w:r>
      <w:proofErr w:type="spellEnd"/>
      <w:r>
        <w:rPr>
          <w:rFonts w:ascii="Arial" w:hAnsi="Arial" w:cs="Arial"/>
          <w:color w:val="000000"/>
        </w:rPr>
        <w:t xml:space="preserve"> </w:t>
      </w:r>
      <w:proofErr w:type="spellStart"/>
      <w:r>
        <w:rPr>
          <w:rFonts w:ascii="Arial" w:hAnsi="Arial" w:cs="Arial"/>
          <w:color w:val="000000"/>
        </w:rPr>
        <w:t>Xót</w:t>
      </w:r>
      <w:proofErr w:type="spellEnd"/>
      <w:r>
        <w:rPr>
          <w:rFonts w:ascii="Arial" w:hAnsi="Arial" w:cs="Arial"/>
          <w:color w:val="000000"/>
        </w:rPr>
        <w:t xml:space="preserve">, </w:t>
      </w:r>
      <w:proofErr w:type="spellStart"/>
      <w:r>
        <w:rPr>
          <w:rFonts w:ascii="Arial" w:hAnsi="Arial" w:cs="Arial"/>
          <w:color w:val="000000"/>
        </w:rPr>
        <w:t>thì</w:t>
      </w:r>
      <w:proofErr w:type="spellEnd"/>
      <w:r>
        <w:rPr>
          <w:rFonts w:ascii="Arial" w:hAnsi="Arial" w:cs="Arial"/>
          <w:color w:val="000000"/>
        </w:rPr>
        <w:t xml:space="preserve"> </w:t>
      </w:r>
      <w:proofErr w:type="spellStart"/>
      <w:r>
        <w:rPr>
          <w:rFonts w:ascii="Arial" w:hAnsi="Arial" w:cs="Arial"/>
          <w:color w:val="000000"/>
        </w:rPr>
        <w:t>ắt</w:t>
      </w:r>
      <w:proofErr w:type="spellEnd"/>
      <w:r>
        <w:rPr>
          <w:rFonts w:ascii="Arial" w:hAnsi="Arial" w:cs="Arial"/>
          <w:color w:val="000000"/>
        </w:rPr>
        <w:t xml:space="preserve"> </w:t>
      </w:r>
      <w:proofErr w:type="spellStart"/>
      <w:r>
        <w:rPr>
          <w:rFonts w:ascii="Arial" w:hAnsi="Arial" w:cs="Arial"/>
          <w:color w:val="000000"/>
        </w:rPr>
        <w:t>hẳn</w:t>
      </w:r>
      <w:proofErr w:type="spellEnd"/>
      <w:r>
        <w:rPr>
          <w:rFonts w:ascii="Arial" w:hAnsi="Arial" w:cs="Arial"/>
          <w:color w:val="000000"/>
        </w:rPr>
        <w:t xml:space="preserve">, </w:t>
      </w:r>
      <w:proofErr w:type="spellStart"/>
      <w:r>
        <w:rPr>
          <w:rFonts w:ascii="Arial" w:hAnsi="Arial" w:cs="Arial"/>
          <w:color w:val="000000"/>
        </w:rPr>
        <w:t>họ</w:t>
      </w:r>
      <w:proofErr w:type="spellEnd"/>
      <w:r>
        <w:rPr>
          <w:rFonts w:ascii="Arial" w:hAnsi="Arial" w:cs="Arial"/>
          <w:color w:val="000000"/>
        </w:rPr>
        <w:t xml:space="preserve"> </w:t>
      </w:r>
      <w:proofErr w:type="spellStart"/>
      <w:r>
        <w:rPr>
          <w:rFonts w:ascii="Arial" w:hAnsi="Arial" w:cs="Arial"/>
          <w:color w:val="000000"/>
        </w:rPr>
        <w:t>đã</w:t>
      </w:r>
      <w:proofErr w:type="spellEnd"/>
      <w:r>
        <w:rPr>
          <w:rFonts w:ascii="Arial" w:hAnsi="Arial" w:cs="Arial"/>
          <w:color w:val="000000"/>
        </w:rPr>
        <w:t xml:space="preserve"> </w:t>
      </w:r>
      <w:proofErr w:type="spellStart"/>
      <w:r>
        <w:rPr>
          <w:rFonts w:ascii="Arial" w:hAnsi="Arial" w:cs="Arial"/>
          <w:color w:val="000000"/>
        </w:rPr>
        <w:t>chọn</w:t>
      </w:r>
      <w:proofErr w:type="spellEnd"/>
      <w:r>
        <w:rPr>
          <w:rFonts w:ascii="Arial" w:hAnsi="Arial" w:cs="Arial"/>
          <w:color w:val="000000"/>
        </w:rPr>
        <w:t xml:space="preserve"> </w:t>
      </w:r>
      <w:proofErr w:type="spellStart"/>
      <w:r>
        <w:rPr>
          <w:rFonts w:ascii="Arial" w:hAnsi="Arial" w:cs="Arial"/>
          <w:color w:val="000000"/>
        </w:rPr>
        <w:t>các</w:t>
      </w:r>
      <w:proofErr w:type="spellEnd"/>
      <w:r>
        <w:rPr>
          <w:rFonts w:ascii="Arial" w:hAnsi="Arial" w:cs="Arial"/>
          <w:color w:val="000000"/>
        </w:rPr>
        <w:t xml:space="preserve"> </w:t>
      </w:r>
      <w:proofErr w:type="spellStart"/>
      <w:r>
        <w:rPr>
          <w:rFonts w:ascii="Arial" w:hAnsi="Arial" w:cs="Arial"/>
          <w:color w:val="000000"/>
        </w:rPr>
        <w:t>bài</w:t>
      </w:r>
      <w:proofErr w:type="spellEnd"/>
      <w:r>
        <w:rPr>
          <w:rFonts w:ascii="Arial" w:hAnsi="Arial" w:cs="Arial"/>
          <w:color w:val="000000"/>
        </w:rPr>
        <w:t xml:space="preserve"> </w:t>
      </w:r>
      <w:proofErr w:type="spellStart"/>
      <w:r>
        <w:rPr>
          <w:rFonts w:ascii="Arial" w:hAnsi="Arial" w:cs="Arial"/>
          <w:color w:val="000000"/>
        </w:rPr>
        <w:t>đọc</w:t>
      </w:r>
      <w:proofErr w:type="spellEnd"/>
      <w:r>
        <w:rPr>
          <w:rFonts w:ascii="Arial" w:hAnsi="Arial" w:cs="Arial"/>
          <w:color w:val="000000"/>
        </w:rPr>
        <w:t xml:space="preserve"> </w:t>
      </w:r>
      <w:proofErr w:type="spellStart"/>
      <w:r>
        <w:rPr>
          <w:rFonts w:ascii="Arial" w:hAnsi="Arial" w:cs="Arial"/>
          <w:color w:val="000000"/>
        </w:rPr>
        <w:t>nói</w:t>
      </w:r>
      <w:proofErr w:type="spellEnd"/>
      <w:r>
        <w:rPr>
          <w:rFonts w:ascii="Arial" w:hAnsi="Arial" w:cs="Arial"/>
          <w:color w:val="000000"/>
        </w:rPr>
        <w:t xml:space="preserve"> </w:t>
      </w:r>
      <w:proofErr w:type="spellStart"/>
      <w:r>
        <w:rPr>
          <w:rFonts w:ascii="Arial" w:hAnsi="Arial" w:cs="Arial"/>
          <w:color w:val="000000"/>
        </w:rPr>
        <w:t>về</w:t>
      </w:r>
      <w:proofErr w:type="spellEnd"/>
      <w:r>
        <w:rPr>
          <w:rFonts w:ascii="Arial" w:hAnsi="Arial" w:cs="Arial"/>
          <w:color w:val="000000"/>
        </w:rPr>
        <w:t xml:space="preserve"> </w:t>
      </w:r>
      <w:proofErr w:type="spellStart"/>
      <w:r>
        <w:rPr>
          <w:rFonts w:ascii="Arial" w:hAnsi="Arial" w:cs="Arial"/>
          <w:color w:val="000000"/>
        </w:rPr>
        <w:t>Lòng</w:t>
      </w:r>
      <w:proofErr w:type="spellEnd"/>
      <w:r>
        <w:rPr>
          <w:rFonts w:ascii="Arial" w:hAnsi="Arial" w:cs="Arial"/>
          <w:color w:val="000000"/>
        </w:rPr>
        <w:t xml:space="preserve"> </w:t>
      </w:r>
      <w:proofErr w:type="spellStart"/>
      <w:r>
        <w:rPr>
          <w:rFonts w:ascii="Arial" w:hAnsi="Arial" w:cs="Arial"/>
          <w:color w:val="000000"/>
        </w:rPr>
        <w:t>Thương</w:t>
      </w:r>
      <w:proofErr w:type="spellEnd"/>
      <w:r>
        <w:rPr>
          <w:rFonts w:ascii="Arial" w:hAnsi="Arial" w:cs="Arial"/>
          <w:color w:val="000000"/>
        </w:rPr>
        <w:t xml:space="preserve"> </w:t>
      </w:r>
      <w:proofErr w:type="spellStart"/>
      <w:r>
        <w:rPr>
          <w:rFonts w:ascii="Arial" w:hAnsi="Arial" w:cs="Arial"/>
          <w:color w:val="000000"/>
        </w:rPr>
        <w:t>Xót</w:t>
      </w:r>
      <w:proofErr w:type="spellEnd"/>
      <w:r>
        <w:rPr>
          <w:rFonts w:ascii="Arial" w:hAnsi="Arial" w:cs="Arial"/>
          <w:color w:val="000000"/>
        </w:rPr>
        <w:t xml:space="preserve">, </w:t>
      </w:r>
      <w:proofErr w:type="spellStart"/>
      <w:r>
        <w:rPr>
          <w:rFonts w:ascii="Arial" w:hAnsi="Arial" w:cs="Arial"/>
          <w:color w:val="000000"/>
        </w:rPr>
        <w:t>và</w:t>
      </w:r>
      <w:proofErr w:type="spellEnd"/>
      <w:r>
        <w:rPr>
          <w:rFonts w:ascii="Arial" w:hAnsi="Arial" w:cs="Arial"/>
          <w:color w:val="000000"/>
        </w:rPr>
        <w:t xml:space="preserve"> </w:t>
      </w:r>
      <w:proofErr w:type="spellStart"/>
      <w:r>
        <w:rPr>
          <w:rFonts w:ascii="Arial" w:hAnsi="Arial" w:cs="Arial"/>
          <w:color w:val="000000"/>
        </w:rPr>
        <w:t>Bài</w:t>
      </w:r>
      <w:proofErr w:type="spellEnd"/>
      <w:r>
        <w:rPr>
          <w:rFonts w:ascii="Arial" w:hAnsi="Arial" w:cs="Arial"/>
          <w:color w:val="000000"/>
        </w:rPr>
        <w:t xml:space="preserve"> </w:t>
      </w:r>
      <w:proofErr w:type="spellStart"/>
      <w:r>
        <w:rPr>
          <w:rFonts w:ascii="Arial" w:hAnsi="Arial" w:cs="Arial"/>
          <w:color w:val="000000"/>
        </w:rPr>
        <w:t>Đáp</w:t>
      </w:r>
      <w:proofErr w:type="spellEnd"/>
      <w:r>
        <w:rPr>
          <w:rFonts w:ascii="Arial" w:hAnsi="Arial" w:cs="Arial"/>
          <w:color w:val="000000"/>
        </w:rPr>
        <w:t xml:space="preserve"> Ca </w:t>
      </w:r>
      <w:proofErr w:type="spellStart"/>
      <w:r>
        <w:rPr>
          <w:rFonts w:ascii="Arial" w:hAnsi="Arial" w:cs="Arial"/>
          <w:color w:val="000000"/>
        </w:rPr>
        <w:t>sẽ</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Thánh </w:t>
      </w:r>
      <w:proofErr w:type="spellStart"/>
      <w:r>
        <w:rPr>
          <w:rFonts w:ascii="Arial" w:hAnsi="Arial" w:cs="Arial"/>
          <w:color w:val="000000"/>
        </w:rPr>
        <w:t>Vịnh</w:t>
      </w:r>
      <w:proofErr w:type="spellEnd"/>
      <w:r>
        <w:rPr>
          <w:rFonts w:ascii="Arial" w:hAnsi="Arial" w:cs="Arial"/>
          <w:color w:val="000000"/>
        </w:rPr>
        <w:t xml:space="preserve"> 50 </w:t>
      </w:r>
      <w:proofErr w:type="spellStart"/>
      <w:r>
        <w:rPr>
          <w:rFonts w:ascii="Arial" w:hAnsi="Arial" w:cs="Arial"/>
          <w:color w:val="000000"/>
        </w:rPr>
        <w:t>chẳng</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Tuy </w:t>
      </w:r>
      <w:proofErr w:type="spellStart"/>
      <w:r>
        <w:rPr>
          <w:rFonts w:ascii="Arial" w:hAnsi="Arial" w:cs="Arial"/>
          <w:color w:val="000000"/>
        </w:rPr>
        <w:t>nhiên</w:t>
      </w:r>
      <w:proofErr w:type="spellEnd"/>
      <w:r>
        <w:rPr>
          <w:rFonts w:ascii="Arial" w:hAnsi="Arial" w:cs="Arial"/>
          <w:color w:val="000000"/>
        </w:rPr>
        <w:t xml:space="preserve">, </w:t>
      </w:r>
      <w:proofErr w:type="spellStart"/>
      <w:r>
        <w:rPr>
          <w:rFonts w:ascii="Arial" w:hAnsi="Arial" w:cs="Arial"/>
          <w:color w:val="000000"/>
        </w:rPr>
        <w:t>điểm</w:t>
      </w:r>
      <w:proofErr w:type="spellEnd"/>
      <w:r>
        <w:rPr>
          <w:rFonts w:ascii="Arial" w:hAnsi="Arial" w:cs="Arial"/>
          <w:color w:val="000000"/>
        </w:rPr>
        <w:t xml:space="preserve"> qua </w:t>
      </w:r>
      <w:proofErr w:type="spellStart"/>
      <w:r>
        <w:rPr>
          <w:rFonts w:ascii="Arial" w:hAnsi="Arial" w:cs="Arial"/>
          <w:color w:val="000000"/>
        </w:rPr>
        <w:t>các</w:t>
      </w:r>
      <w:proofErr w:type="spellEnd"/>
      <w:r>
        <w:rPr>
          <w:rFonts w:ascii="Arial" w:hAnsi="Arial" w:cs="Arial"/>
          <w:color w:val="000000"/>
        </w:rPr>
        <w:t xml:space="preserve"> </w:t>
      </w:r>
      <w:proofErr w:type="spellStart"/>
      <w:r>
        <w:rPr>
          <w:rFonts w:ascii="Arial" w:hAnsi="Arial" w:cs="Arial"/>
          <w:color w:val="000000"/>
        </w:rPr>
        <w:t>bài</w:t>
      </w:r>
      <w:proofErr w:type="spellEnd"/>
      <w:r>
        <w:rPr>
          <w:rFonts w:ascii="Arial" w:hAnsi="Arial" w:cs="Arial"/>
          <w:color w:val="000000"/>
        </w:rPr>
        <w:t xml:space="preserve"> </w:t>
      </w:r>
      <w:proofErr w:type="spellStart"/>
      <w:r>
        <w:rPr>
          <w:rFonts w:ascii="Arial" w:hAnsi="Arial" w:cs="Arial"/>
          <w:color w:val="000000"/>
        </w:rPr>
        <w:t>đọc</w:t>
      </w:r>
      <w:proofErr w:type="spellEnd"/>
      <w:r>
        <w:rPr>
          <w:rFonts w:ascii="Arial" w:hAnsi="Arial" w:cs="Arial"/>
          <w:color w:val="000000"/>
        </w:rPr>
        <w:t xml:space="preserve">, </w:t>
      </w:r>
      <w:proofErr w:type="spellStart"/>
      <w:r>
        <w:rPr>
          <w:rFonts w:ascii="Arial" w:hAnsi="Arial" w:cs="Arial"/>
          <w:color w:val="000000"/>
        </w:rPr>
        <w:t>chúng</w:t>
      </w:r>
      <w:proofErr w:type="spellEnd"/>
      <w:r>
        <w:rPr>
          <w:rFonts w:ascii="Arial" w:hAnsi="Arial" w:cs="Arial"/>
          <w:color w:val="000000"/>
        </w:rPr>
        <w:t xml:space="preserve"> ta </w:t>
      </w:r>
      <w:proofErr w:type="spellStart"/>
      <w:r>
        <w:rPr>
          <w:rFonts w:ascii="Arial" w:hAnsi="Arial" w:cs="Arial"/>
          <w:color w:val="000000"/>
        </w:rPr>
        <w:t>thấy</w:t>
      </w:r>
      <w:proofErr w:type="spellEnd"/>
      <w:r>
        <w:rPr>
          <w:rFonts w:ascii="Arial" w:hAnsi="Arial" w:cs="Arial"/>
          <w:color w:val="000000"/>
        </w:rPr>
        <w:t> </w:t>
      </w:r>
      <w:proofErr w:type="spellStart"/>
      <w:r>
        <w:rPr>
          <w:rFonts w:ascii="Arial" w:hAnsi="Arial" w:cs="Arial"/>
          <w:b/>
          <w:bCs/>
          <w:color w:val="000000"/>
        </w:rPr>
        <w:t>không</w:t>
      </w:r>
      <w:proofErr w:type="spellEnd"/>
      <w:r>
        <w:rPr>
          <w:rFonts w:ascii="Arial" w:hAnsi="Arial" w:cs="Arial"/>
          <w:b/>
          <w:bCs/>
          <w:color w:val="000000"/>
        </w:rPr>
        <w:t xml:space="preserve"> </w:t>
      </w:r>
      <w:proofErr w:type="spellStart"/>
      <w:r>
        <w:rPr>
          <w:rFonts w:ascii="Arial" w:hAnsi="Arial" w:cs="Arial"/>
          <w:b/>
          <w:bCs/>
          <w:color w:val="000000"/>
        </w:rPr>
        <w:t>hề</w:t>
      </w:r>
      <w:proofErr w:type="spellEnd"/>
      <w:r>
        <w:rPr>
          <w:rFonts w:ascii="Arial" w:hAnsi="Arial" w:cs="Arial"/>
          <w:b/>
          <w:bCs/>
          <w:color w:val="000000"/>
        </w:rPr>
        <w:t xml:space="preserve"> </w:t>
      </w:r>
      <w:proofErr w:type="spellStart"/>
      <w:r>
        <w:rPr>
          <w:rFonts w:ascii="Arial" w:hAnsi="Arial" w:cs="Arial"/>
          <w:b/>
          <w:bCs/>
          <w:color w:val="000000"/>
        </w:rPr>
        <w:t>có</w:t>
      </w:r>
      <w:proofErr w:type="spellEnd"/>
      <w:r>
        <w:rPr>
          <w:rFonts w:ascii="Arial" w:hAnsi="Arial" w:cs="Arial"/>
          <w:b/>
          <w:bCs/>
          <w:color w:val="000000"/>
        </w:rPr>
        <w:t xml:space="preserve"> </w:t>
      </w:r>
      <w:proofErr w:type="spellStart"/>
      <w:r>
        <w:rPr>
          <w:rFonts w:ascii="Arial" w:hAnsi="Arial" w:cs="Arial"/>
          <w:b/>
          <w:bCs/>
          <w:color w:val="000000"/>
        </w:rPr>
        <w:t>dấu</w:t>
      </w:r>
      <w:proofErr w:type="spellEnd"/>
      <w:r>
        <w:rPr>
          <w:rFonts w:ascii="Arial" w:hAnsi="Arial" w:cs="Arial"/>
          <w:b/>
          <w:bCs/>
          <w:color w:val="000000"/>
        </w:rPr>
        <w:t xml:space="preserve"> </w:t>
      </w:r>
      <w:proofErr w:type="spellStart"/>
      <w:r>
        <w:rPr>
          <w:rFonts w:ascii="Arial" w:hAnsi="Arial" w:cs="Arial"/>
          <w:b/>
          <w:bCs/>
          <w:color w:val="000000"/>
        </w:rPr>
        <w:t>hiệu</w:t>
      </w:r>
      <w:proofErr w:type="spellEnd"/>
      <w:r>
        <w:rPr>
          <w:rFonts w:ascii="Arial" w:hAnsi="Arial" w:cs="Arial"/>
          <w:b/>
          <w:bCs/>
          <w:color w:val="000000"/>
        </w:rPr>
        <w:t xml:space="preserve"> </w:t>
      </w:r>
      <w:proofErr w:type="spellStart"/>
      <w:r>
        <w:rPr>
          <w:rFonts w:ascii="Arial" w:hAnsi="Arial" w:cs="Arial"/>
          <w:b/>
          <w:bCs/>
          <w:color w:val="000000"/>
        </w:rPr>
        <w:t>nào</w:t>
      </w:r>
      <w:proofErr w:type="spellEnd"/>
      <w:r>
        <w:rPr>
          <w:rFonts w:ascii="Arial" w:hAnsi="Arial" w:cs="Arial"/>
          <w:b/>
          <w:bCs/>
          <w:color w:val="000000"/>
        </w:rPr>
        <w:t> </w:t>
      </w:r>
      <w:proofErr w:type="spellStart"/>
      <w:r>
        <w:rPr>
          <w:rFonts w:ascii="Arial" w:hAnsi="Arial" w:cs="Arial"/>
          <w:color w:val="000000"/>
        </w:rPr>
        <w:t>về</w:t>
      </w:r>
      <w:proofErr w:type="spellEnd"/>
      <w:r>
        <w:rPr>
          <w:rFonts w:ascii="Arial" w:hAnsi="Arial" w:cs="Arial"/>
          <w:color w:val="000000"/>
        </w:rPr>
        <w:t xml:space="preserve"> </w:t>
      </w:r>
      <w:proofErr w:type="spellStart"/>
      <w:r>
        <w:rPr>
          <w:rFonts w:ascii="Arial" w:hAnsi="Arial" w:cs="Arial"/>
          <w:color w:val="000000"/>
        </w:rPr>
        <w:t>Lòng</w:t>
      </w:r>
      <w:proofErr w:type="spellEnd"/>
      <w:r>
        <w:rPr>
          <w:rFonts w:ascii="Arial" w:hAnsi="Arial" w:cs="Arial"/>
          <w:color w:val="000000"/>
        </w:rPr>
        <w:t xml:space="preserve"> </w:t>
      </w:r>
      <w:proofErr w:type="spellStart"/>
      <w:r>
        <w:rPr>
          <w:rFonts w:ascii="Arial" w:hAnsi="Arial" w:cs="Arial"/>
          <w:color w:val="000000"/>
        </w:rPr>
        <w:t>Thương</w:t>
      </w:r>
      <w:proofErr w:type="spellEnd"/>
      <w:r>
        <w:rPr>
          <w:rFonts w:ascii="Arial" w:hAnsi="Arial" w:cs="Arial"/>
          <w:color w:val="000000"/>
        </w:rPr>
        <w:t xml:space="preserve"> </w:t>
      </w:r>
      <w:proofErr w:type="spellStart"/>
      <w:r>
        <w:rPr>
          <w:rFonts w:ascii="Arial" w:hAnsi="Arial" w:cs="Arial"/>
          <w:color w:val="000000"/>
        </w:rPr>
        <w:t>Xót</w:t>
      </w:r>
      <w:proofErr w:type="spellEnd"/>
      <w:r>
        <w:rPr>
          <w:rFonts w:ascii="Arial" w:hAnsi="Arial" w:cs="Arial"/>
          <w:color w:val="000000"/>
        </w:rPr>
        <w:t xml:space="preserve">, </w:t>
      </w:r>
      <w:proofErr w:type="spellStart"/>
      <w:r>
        <w:rPr>
          <w:rFonts w:ascii="Arial" w:hAnsi="Arial" w:cs="Arial"/>
          <w:color w:val="000000"/>
        </w:rPr>
        <w:t>nhưng</w:t>
      </w:r>
      <w:proofErr w:type="spellEnd"/>
      <w:r>
        <w:rPr>
          <w:rFonts w:ascii="Arial" w:hAnsi="Arial" w:cs="Arial"/>
          <w:color w:val="000000"/>
        </w:rPr>
        <w:t xml:space="preserve">, </w:t>
      </w:r>
      <w:proofErr w:type="spellStart"/>
      <w:r>
        <w:rPr>
          <w:rFonts w:ascii="Arial" w:hAnsi="Arial" w:cs="Arial"/>
          <w:color w:val="000000"/>
        </w:rPr>
        <w:t>tất</w:t>
      </w:r>
      <w:proofErr w:type="spellEnd"/>
      <w:r>
        <w:rPr>
          <w:rFonts w:ascii="Arial" w:hAnsi="Arial" w:cs="Arial"/>
          <w:color w:val="000000"/>
        </w:rPr>
        <w:t xml:space="preserve"> </w:t>
      </w:r>
      <w:proofErr w:type="spellStart"/>
      <w:r>
        <w:rPr>
          <w:rFonts w:ascii="Arial" w:hAnsi="Arial" w:cs="Arial"/>
          <w:color w:val="000000"/>
        </w:rPr>
        <w:t>cả</w:t>
      </w:r>
      <w:proofErr w:type="spellEnd"/>
      <w:r>
        <w:rPr>
          <w:rFonts w:ascii="Arial" w:hAnsi="Arial" w:cs="Arial"/>
          <w:color w:val="000000"/>
        </w:rPr>
        <w:t xml:space="preserve"> </w:t>
      </w:r>
      <w:proofErr w:type="spellStart"/>
      <w:r>
        <w:rPr>
          <w:rFonts w:ascii="Arial" w:hAnsi="Arial" w:cs="Arial"/>
          <w:color w:val="000000"/>
        </w:rPr>
        <w:t>chỉ</w:t>
      </w:r>
      <w:proofErr w:type="spellEnd"/>
      <w:r>
        <w:rPr>
          <w:rFonts w:ascii="Arial" w:hAnsi="Arial" w:cs="Arial"/>
          <w:color w:val="000000"/>
        </w:rPr>
        <w:t xml:space="preserve"> </w:t>
      </w:r>
      <w:proofErr w:type="spellStart"/>
      <w:r>
        <w:rPr>
          <w:rFonts w:ascii="Arial" w:hAnsi="Arial" w:cs="Arial"/>
          <w:color w:val="000000"/>
        </w:rPr>
        <w:t>tập</w:t>
      </w:r>
      <w:proofErr w:type="spellEnd"/>
      <w:r>
        <w:rPr>
          <w:rFonts w:ascii="Arial" w:hAnsi="Arial" w:cs="Arial"/>
          <w:color w:val="000000"/>
        </w:rPr>
        <w:t xml:space="preserve"> </w:t>
      </w:r>
      <w:proofErr w:type="spellStart"/>
      <w:r>
        <w:rPr>
          <w:rFonts w:ascii="Arial" w:hAnsi="Arial" w:cs="Arial"/>
          <w:color w:val="000000"/>
        </w:rPr>
        <w:t>trung</w:t>
      </w:r>
      <w:proofErr w:type="spellEnd"/>
      <w:r>
        <w:rPr>
          <w:rFonts w:ascii="Arial" w:hAnsi="Arial" w:cs="Arial"/>
          <w:color w:val="000000"/>
        </w:rPr>
        <w:t xml:space="preserve"> </w:t>
      </w:r>
      <w:proofErr w:type="spellStart"/>
      <w:r>
        <w:rPr>
          <w:rFonts w:ascii="Arial" w:hAnsi="Arial" w:cs="Arial"/>
          <w:color w:val="000000"/>
        </w:rPr>
        <w:t>vào</w:t>
      </w:r>
      <w:proofErr w:type="spellEnd"/>
      <w:r>
        <w:rPr>
          <w:rFonts w:ascii="Arial" w:hAnsi="Arial" w:cs="Arial"/>
          <w:color w:val="000000"/>
        </w:rPr>
        <w:t> </w:t>
      </w:r>
      <w:proofErr w:type="spellStart"/>
      <w:r>
        <w:rPr>
          <w:rFonts w:ascii="Arial" w:hAnsi="Arial" w:cs="Arial"/>
          <w:b/>
          <w:bCs/>
          <w:color w:val="000000"/>
        </w:rPr>
        <w:t>lòng</w:t>
      </w:r>
      <w:proofErr w:type="spellEnd"/>
      <w:r>
        <w:rPr>
          <w:rFonts w:ascii="Arial" w:hAnsi="Arial" w:cs="Arial"/>
          <w:b/>
          <w:bCs/>
          <w:color w:val="000000"/>
        </w:rPr>
        <w:t xml:space="preserve"> tin,</w:t>
      </w:r>
      <w:r>
        <w:rPr>
          <w:rFonts w:ascii="Arial" w:hAnsi="Arial" w:cs="Arial"/>
          <w:color w:val="000000"/>
        </w:rPr>
        <w:t> </w:t>
      </w:r>
      <w:proofErr w:type="spellStart"/>
      <w:r>
        <w:rPr>
          <w:rFonts w:ascii="Arial" w:hAnsi="Arial" w:cs="Arial"/>
          <w:color w:val="000000"/>
        </w:rPr>
        <w:t>trên</w:t>
      </w:r>
      <w:proofErr w:type="spellEnd"/>
      <w:r>
        <w:rPr>
          <w:rFonts w:ascii="Arial" w:hAnsi="Arial" w:cs="Arial"/>
          <w:color w:val="000000"/>
        </w:rPr>
        <w:t xml:space="preserve"> </w:t>
      </w:r>
      <w:proofErr w:type="spellStart"/>
      <w:r>
        <w:rPr>
          <w:rFonts w:ascii="Arial" w:hAnsi="Arial" w:cs="Arial"/>
          <w:color w:val="000000"/>
        </w:rPr>
        <w:t>trời</w:t>
      </w:r>
      <w:proofErr w:type="spellEnd"/>
      <w:r>
        <w:rPr>
          <w:rFonts w:ascii="Arial" w:hAnsi="Arial" w:cs="Arial"/>
          <w:color w:val="000000"/>
        </w:rPr>
        <w:t xml:space="preserve"> </w:t>
      </w:r>
      <w:proofErr w:type="spellStart"/>
      <w:r>
        <w:rPr>
          <w:rFonts w:ascii="Arial" w:hAnsi="Arial" w:cs="Arial"/>
          <w:color w:val="000000"/>
        </w:rPr>
        <w:t>sẽ</w:t>
      </w:r>
      <w:proofErr w:type="spellEnd"/>
      <w:r>
        <w:rPr>
          <w:rFonts w:ascii="Arial" w:hAnsi="Arial" w:cs="Arial"/>
          <w:color w:val="000000"/>
        </w:rPr>
        <w:t xml:space="preserve"> </w:t>
      </w:r>
      <w:proofErr w:type="spellStart"/>
      <w:r>
        <w:rPr>
          <w:rFonts w:ascii="Arial" w:hAnsi="Arial" w:cs="Arial"/>
          <w:color w:val="000000"/>
        </w:rPr>
        <w:t>vui</w:t>
      </w:r>
      <w:proofErr w:type="spellEnd"/>
      <w:r>
        <w:rPr>
          <w:rFonts w:ascii="Arial" w:hAnsi="Arial" w:cs="Arial"/>
          <w:color w:val="000000"/>
        </w:rPr>
        <w:t xml:space="preserve"> </w:t>
      </w:r>
      <w:proofErr w:type="spellStart"/>
      <w:r>
        <w:rPr>
          <w:rFonts w:ascii="Arial" w:hAnsi="Arial" w:cs="Arial"/>
          <w:color w:val="000000"/>
        </w:rPr>
        <w:t>mừng</w:t>
      </w:r>
      <w:proofErr w:type="spellEnd"/>
      <w:r>
        <w:rPr>
          <w:rFonts w:ascii="Arial" w:hAnsi="Arial" w:cs="Arial"/>
          <w:color w:val="000000"/>
        </w:rPr>
        <w:t xml:space="preserve"> </w:t>
      </w:r>
      <w:proofErr w:type="spellStart"/>
      <w:r>
        <w:rPr>
          <w:rFonts w:ascii="Arial" w:hAnsi="Arial" w:cs="Arial"/>
          <w:color w:val="000000"/>
        </w:rPr>
        <w:t>vì</w:t>
      </w:r>
      <w:proofErr w:type="spellEnd"/>
      <w:r>
        <w:rPr>
          <w:rFonts w:ascii="Arial" w:hAnsi="Arial" w:cs="Arial"/>
          <w:color w:val="000000"/>
        </w:rPr>
        <w:t> </w:t>
      </w:r>
      <w:proofErr w:type="spellStart"/>
      <w:r>
        <w:rPr>
          <w:rFonts w:ascii="Arial" w:hAnsi="Arial" w:cs="Arial"/>
          <w:b/>
          <w:bCs/>
          <w:color w:val="000000"/>
        </w:rPr>
        <w:t>một</w:t>
      </w:r>
      <w:proofErr w:type="spellEnd"/>
      <w:r>
        <w:rPr>
          <w:rFonts w:ascii="Arial" w:hAnsi="Arial" w:cs="Arial"/>
          <w:b/>
          <w:bCs/>
          <w:color w:val="000000"/>
        </w:rPr>
        <w:t xml:space="preserve"> </w:t>
      </w:r>
      <w:proofErr w:type="spellStart"/>
      <w:r>
        <w:rPr>
          <w:rFonts w:ascii="Arial" w:hAnsi="Arial" w:cs="Arial"/>
          <w:b/>
          <w:bCs/>
          <w:color w:val="000000"/>
        </w:rPr>
        <w:t>người</w:t>
      </w:r>
      <w:proofErr w:type="spellEnd"/>
      <w:r>
        <w:rPr>
          <w:rFonts w:ascii="Arial" w:hAnsi="Arial" w:cs="Arial"/>
          <w:b/>
          <w:bCs/>
          <w:color w:val="000000"/>
        </w:rPr>
        <w:t xml:space="preserve"> </w:t>
      </w:r>
      <w:proofErr w:type="spellStart"/>
      <w:r>
        <w:rPr>
          <w:rFonts w:ascii="Arial" w:hAnsi="Arial" w:cs="Arial"/>
          <w:b/>
          <w:bCs/>
          <w:color w:val="000000"/>
        </w:rPr>
        <w:t>tội</w:t>
      </w:r>
      <w:proofErr w:type="spellEnd"/>
      <w:r>
        <w:rPr>
          <w:rFonts w:ascii="Arial" w:hAnsi="Arial" w:cs="Arial"/>
          <w:b/>
          <w:bCs/>
          <w:color w:val="000000"/>
        </w:rPr>
        <w:t xml:space="preserve"> </w:t>
      </w:r>
      <w:proofErr w:type="spellStart"/>
      <w:r>
        <w:rPr>
          <w:rFonts w:ascii="Arial" w:hAnsi="Arial" w:cs="Arial"/>
          <w:b/>
          <w:bCs/>
          <w:color w:val="000000"/>
        </w:rPr>
        <w:t>lỗi</w:t>
      </w:r>
      <w:proofErr w:type="spellEnd"/>
      <w:r>
        <w:rPr>
          <w:rFonts w:ascii="Arial" w:hAnsi="Arial" w:cs="Arial"/>
          <w:b/>
          <w:bCs/>
          <w:color w:val="000000"/>
        </w:rPr>
        <w:t xml:space="preserve"> tin Chúa,</w:t>
      </w:r>
      <w:r>
        <w:rPr>
          <w:rFonts w:ascii="Arial" w:hAnsi="Arial" w:cs="Arial"/>
          <w:color w:val="000000"/>
        </w:rPr>
        <w:t> </w:t>
      </w:r>
      <w:proofErr w:type="spellStart"/>
      <w:r>
        <w:rPr>
          <w:rFonts w:ascii="Arial" w:hAnsi="Arial" w:cs="Arial"/>
          <w:color w:val="000000"/>
        </w:rPr>
        <w:t>hơn</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những</w:t>
      </w:r>
      <w:proofErr w:type="spellEnd"/>
      <w:r>
        <w:rPr>
          <w:rFonts w:ascii="Arial" w:hAnsi="Arial" w:cs="Arial"/>
          <w:color w:val="000000"/>
        </w:rPr>
        <w:t xml:space="preserve"> </w:t>
      </w:r>
      <w:proofErr w:type="spellStart"/>
      <w:r>
        <w:rPr>
          <w:rFonts w:ascii="Arial" w:hAnsi="Arial" w:cs="Arial"/>
          <w:color w:val="000000"/>
        </w:rPr>
        <w:t>người</w:t>
      </w:r>
      <w:proofErr w:type="spellEnd"/>
      <w:r>
        <w:rPr>
          <w:rFonts w:ascii="Arial" w:hAnsi="Arial" w:cs="Arial"/>
          <w:color w:val="000000"/>
        </w:rPr>
        <w:t xml:space="preserve"> </w:t>
      </w:r>
      <w:proofErr w:type="spellStart"/>
      <w:r>
        <w:rPr>
          <w:rFonts w:ascii="Arial" w:hAnsi="Arial" w:cs="Arial"/>
          <w:color w:val="000000"/>
        </w:rPr>
        <w:t>đạo</w:t>
      </w:r>
      <w:proofErr w:type="spellEnd"/>
      <w:r>
        <w:rPr>
          <w:rFonts w:ascii="Arial" w:hAnsi="Arial" w:cs="Arial"/>
          <w:color w:val="000000"/>
        </w:rPr>
        <w:t xml:space="preserve"> </w:t>
      </w:r>
      <w:proofErr w:type="spellStart"/>
      <w:r>
        <w:rPr>
          <w:rFonts w:ascii="Arial" w:hAnsi="Arial" w:cs="Arial"/>
          <w:color w:val="000000"/>
        </w:rPr>
        <w:t>đức</w:t>
      </w:r>
      <w:proofErr w:type="spellEnd"/>
      <w:r>
        <w:rPr>
          <w:rFonts w:ascii="Arial" w:hAnsi="Arial" w:cs="Arial"/>
          <w:color w:val="000000"/>
        </w:rPr>
        <w:t xml:space="preserve"> </w:t>
      </w:r>
      <w:proofErr w:type="spellStart"/>
      <w:r>
        <w:rPr>
          <w:rFonts w:ascii="Arial" w:hAnsi="Arial" w:cs="Arial"/>
          <w:color w:val="000000"/>
        </w:rPr>
        <w:t>công</w:t>
      </w:r>
      <w:proofErr w:type="spellEnd"/>
      <w:r>
        <w:rPr>
          <w:rFonts w:ascii="Arial" w:hAnsi="Arial" w:cs="Arial"/>
          <w:color w:val="000000"/>
        </w:rPr>
        <w:t xml:space="preserve"> </w:t>
      </w:r>
      <w:proofErr w:type="spellStart"/>
      <w:r>
        <w:rPr>
          <w:rFonts w:ascii="Arial" w:hAnsi="Arial" w:cs="Arial"/>
          <w:color w:val="000000"/>
        </w:rPr>
        <w:t>chính</w:t>
      </w:r>
      <w:proofErr w:type="spellEnd"/>
      <w:r>
        <w:rPr>
          <w:rFonts w:ascii="Arial" w:hAnsi="Arial" w:cs="Arial"/>
          <w:color w:val="000000"/>
        </w:rPr>
        <w:t xml:space="preserve"> </w:t>
      </w:r>
      <w:proofErr w:type="spellStart"/>
      <w:r>
        <w:rPr>
          <w:rFonts w:ascii="Arial" w:hAnsi="Arial" w:cs="Arial"/>
          <w:color w:val="000000"/>
        </w:rPr>
        <w:t>nhưng</w:t>
      </w:r>
      <w:proofErr w:type="spellEnd"/>
      <w:r>
        <w:rPr>
          <w:rFonts w:ascii="Arial" w:hAnsi="Arial" w:cs="Arial"/>
          <w:color w:val="000000"/>
        </w:rPr>
        <w:t> </w:t>
      </w:r>
      <w:proofErr w:type="spellStart"/>
      <w:r>
        <w:rPr>
          <w:rFonts w:ascii="Arial" w:hAnsi="Arial" w:cs="Arial"/>
          <w:b/>
          <w:bCs/>
          <w:color w:val="000000"/>
        </w:rPr>
        <w:t>không</w:t>
      </w:r>
      <w:proofErr w:type="spellEnd"/>
      <w:r>
        <w:rPr>
          <w:rFonts w:ascii="Arial" w:hAnsi="Arial" w:cs="Arial"/>
          <w:b/>
          <w:bCs/>
          <w:color w:val="000000"/>
        </w:rPr>
        <w:t xml:space="preserve"> tin Chúa. </w:t>
      </w:r>
      <w:proofErr w:type="spellStart"/>
      <w:r>
        <w:rPr>
          <w:rFonts w:ascii="Arial" w:hAnsi="Arial" w:cs="Arial"/>
          <w:color w:val="000000"/>
        </w:rPr>
        <w:t>Tất</w:t>
      </w:r>
      <w:proofErr w:type="spellEnd"/>
      <w:r>
        <w:rPr>
          <w:rFonts w:ascii="Arial" w:hAnsi="Arial" w:cs="Arial"/>
          <w:color w:val="000000"/>
        </w:rPr>
        <w:t xml:space="preserve"> </w:t>
      </w:r>
      <w:proofErr w:type="spellStart"/>
      <w:r>
        <w:rPr>
          <w:rFonts w:ascii="Arial" w:hAnsi="Arial" w:cs="Arial"/>
          <w:color w:val="000000"/>
        </w:rPr>
        <w:t>cả</w:t>
      </w:r>
      <w:proofErr w:type="spellEnd"/>
      <w:r>
        <w:rPr>
          <w:rFonts w:ascii="Arial" w:hAnsi="Arial" w:cs="Arial"/>
          <w:color w:val="000000"/>
        </w:rPr>
        <w:t xml:space="preserve"> </w:t>
      </w:r>
      <w:proofErr w:type="spellStart"/>
      <w:r>
        <w:rPr>
          <w:rFonts w:ascii="Arial" w:hAnsi="Arial" w:cs="Arial"/>
          <w:color w:val="000000"/>
        </w:rPr>
        <w:t>đều</w:t>
      </w:r>
      <w:proofErr w:type="spellEnd"/>
      <w:r>
        <w:rPr>
          <w:rFonts w:ascii="Arial" w:hAnsi="Arial" w:cs="Arial"/>
          <w:color w:val="000000"/>
        </w:rPr>
        <w:t xml:space="preserve"> do </w:t>
      </w:r>
      <w:proofErr w:type="spellStart"/>
      <w:r>
        <w:rPr>
          <w:rFonts w:ascii="Arial" w:hAnsi="Arial" w:cs="Arial"/>
          <w:color w:val="000000"/>
        </w:rPr>
        <w:t>bởi</w:t>
      </w:r>
      <w:proofErr w:type="spellEnd"/>
      <w:r>
        <w:rPr>
          <w:rFonts w:ascii="Arial" w:hAnsi="Arial" w:cs="Arial"/>
          <w:color w:val="000000"/>
        </w:rPr>
        <w:t xml:space="preserve"> </w:t>
      </w:r>
      <w:proofErr w:type="spellStart"/>
      <w:r>
        <w:rPr>
          <w:rFonts w:ascii="Arial" w:hAnsi="Arial" w:cs="Arial"/>
          <w:color w:val="000000"/>
        </w:rPr>
        <w:t>ơn</w:t>
      </w:r>
      <w:proofErr w:type="spellEnd"/>
      <w:r>
        <w:rPr>
          <w:rFonts w:ascii="Arial" w:hAnsi="Arial" w:cs="Arial"/>
          <w:color w:val="000000"/>
        </w:rPr>
        <w:t xml:space="preserve"> Chúa, </w:t>
      </w:r>
      <w:proofErr w:type="spellStart"/>
      <w:r>
        <w:rPr>
          <w:rFonts w:ascii="Arial" w:hAnsi="Arial" w:cs="Arial"/>
          <w:color w:val="000000"/>
        </w:rPr>
        <w:t>vì</w:t>
      </w:r>
      <w:proofErr w:type="spellEnd"/>
      <w:r>
        <w:rPr>
          <w:rFonts w:ascii="Arial" w:hAnsi="Arial" w:cs="Arial"/>
          <w:color w:val="000000"/>
        </w:rPr>
        <w:t xml:space="preserve"> </w:t>
      </w:r>
      <w:proofErr w:type="spellStart"/>
      <w:r>
        <w:rPr>
          <w:rFonts w:ascii="Arial" w:hAnsi="Arial" w:cs="Arial"/>
          <w:color w:val="000000"/>
        </w:rPr>
        <w:t>thế</w:t>
      </w:r>
      <w:proofErr w:type="spellEnd"/>
      <w:r>
        <w:rPr>
          <w:rFonts w:ascii="Arial" w:hAnsi="Arial" w:cs="Arial"/>
          <w:color w:val="000000"/>
        </w:rPr>
        <w:t xml:space="preserve">, </w:t>
      </w:r>
      <w:proofErr w:type="spellStart"/>
      <w:r>
        <w:rPr>
          <w:rFonts w:ascii="Arial" w:hAnsi="Arial" w:cs="Arial"/>
          <w:color w:val="000000"/>
        </w:rPr>
        <w:t>tất</w:t>
      </w:r>
      <w:proofErr w:type="spellEnd"/>
      <w:r>
        <w:rPr>
          <w:rFonts w:ascii="Arial" w:hAnsi="Arial" w:cs="Arial"/>
          <w:color w:val="000000"/>
        </w:rPr>
        <w:t xml:space="preserve"> </w:t>
      </w:r>
      <w:proofErr w:type="spellStart"/>
      <w:r>
        <w:rPr>
          <w:rFonts w:ascii="Arial" w:hAnsi="Arial" w:cs="Arial"/>
          <w:color w:val="000000"/>
        </w:rPr>
        <w:t>cả</w:t>
      </w:r>
      <w:proofErr w:type="spellEnd"/>
      <w:r>
        <w:rPr>
          <w:rFonts w:ascii="Arial" w:hAnsi="Arial" w:cs="Arial"/>
          <w:color w:val="000000"/>
        </w:rPr>
        <w:t xml:space="preserve"> </w:t>
      </w:r>
      <w:proofErr w:type="spellStart"/>
      <w:r>
        <w:rPr>
          <w:rFonts w:ascii="Arial" w:hAnsi="Arial" w:cs="Arial"/>
          <w:color w:val="000000"/>
        </w:rPr>
        <w:t>mọi</w:t>
      </w:r>
      <w:proofErr w:type="spellEnd"/>
      <w:r>
        <w:rPr>
          <w:rFonts w:ascii="Arial" w:hAnsi="Arial" w:cs="Arial"/>
          <w:color w:val="000000"/>
        </w:rPr>
        <w:t xml:space="preserve"> </w:t>
      </w:r>
      <w:proofErr w:type="spellStart"/>
      <w:r>
        <w:rPr>
          <w:rFonts w:ascii="Arial" w:hAnsi="Arial" w:cs="Arial"/>
          <w:color w:val="000000"/>
        </w:rPr>
        <w:t>sự</w:t>
      </w:r>
      <w:proofErr w:type="spellEnd"/>
      <w:r>
        <w:rPr>
          <w:rFonts w:ascii="Arial" w:hAnsi="Arial" w:cs="Arial"/>
          <w:color w:val="000000"/>
        </w:rPr>
        <w:t xml:space="preserve"> </w:t>
      </w:r>
      <w:proofErr w:type="spellStart"/>
      <w:r>
        <w:rPr>
          <w:rFonts w:ascii="Arial" w:hAnsi="Arial" w:cs="Arial"/>
          <w:color w:val="000000"/>
        </w:rPr>
        <w:t>phải</w:t>
      </w:r>
      <w:proofErr w:type="spellEnd"/>
      <w:r>
        <w:rPr>
          <w:rFonts w:ascii="Arial" w:hAnsi="Arial" w:cs="Arial"/>
          <w:color w:val="000000"/>
        </w:rPr>
        <w:t xml:space="preserve"> </w:t>
      </w:r>
      <w:proofErr w:type="spellStart"/>
      <w:r>
        <w:rPr>
          <w:rFonts w:ascii="Arial" w:hAnsi="Arial" w:cs="Arial"/>
          <w:color w:val="000000"/>
        </w:rPr>
        <w:t>quy</w:t>
      </w:r>
      <w:proofErr w:type="spellEnd"/>
      <w:r>
        <w:rPr>
          <w:rFonts w:ascii="Arial" w:hAnsi="Arial" w:cs="Arial"/>
          <w:color w:val="000000"/>
        </w:rPr>
        <w:t xml:space="preserve"> </w:t>
      </w:r>
      <w:proofErr w:type="spellStart"/>
      <w:r>
        <w:rPr>
          <w:rFonts w:ascii="Arial" w:hAnsi="Arial" w:cs="Arial"/>
          <w:color w:val="000000"/>
        </w:rPr>
        <w:t>hướng</w:t>
      </w:r>
      <w:proofErr w:type="spellEnd"/>
      <w:r>
        <w:rPr>
          <w:rFonts w:ascii="Arial" w:hAnsi="Arial" w:cs="Arial"/>
          <w:color w:val="000000"/>
        </w:rPr>
        <w:t xml:space="preserve"> </w:t>
      </w:r>
      <w:proofErr w:type="spellStart"/>
      <w:r>
        <w:rPr>
          <w:rFonts w:ascii="Arial" w:hAnsi="Arial" w:cs="Arial"/>
          <w:color w:val="000000"/>
        </w:rPr>
        <w:t>về</w:t>
      </w:r>
      <w:proofErr w:type="spellEnd"/>
      <w:r>
        <w:rPr>
          <w:rFonts w:ascii="Arial" w:hAnsi="Arial" w:cs="Arial"/>
          <w:color w:val="000000"/>
        </w:rPr>
        <w:t xml:space="preserve"> Chúa, </w:t>
      </w:r>
      <w:proofErr w:type="spellStart"/>
      <w:r>
        <w:rPr>
          <w:rFonts w:ascii="Arial" w:hAnsi="Arial" w:cs="Arial"/>
          <w:color w:val="000000"/>
        </w:rPr>
        <w:t>phải</w:t>
      </w:r>
      <w:proofErr w:type="spellEnd"/>
      <w:r>
        <w:rPr>
          <w:rFonts w:ascii="Arial" w:hAnsi="Arial" w:cs="Arial"/>
          <w:color w:val="000000"/>
        </w:rPr>
        <w:t xml:space="preserve"> </w:t>
      </w:r>
      <w:proofErr w:type="spellStart"/>
      <w:r>
        <w:rPr>
          <w:rFonts w:ascii="Arial" w:hAnsi="Arial" w:cs="Arial"/>
          <w:color w:val="000000"/>
        </w:rPr>
        <w:t>đặt</w:t>
      </w:r>
      <w:proofErr w:type="spellEnd"/>
      <w:r>
        <w:rPr>
          <w:rFonts w:ascii="Arial" w:hAnsi="Arial" w:cs="Arial"/>
          <w:color w:val="000000"/>
        </w:rPr>
        <w:t xml:space="preserve"> </w:t>
      </w:r>
      <w:proofErr w:type="spellStart"/>
      <w:r>
        <w:rPr>
          <w:rFonts w:ascii="Arial" w:hAnsi="Arial" w:cs="Arial"/>
          <w:color w:val="000000"/>
        </w:rPr>
        <w:t>niềm</w:t>
      </w:r>
      <w:proofErr w:type="spellEnd"/>
      <w:r>
        <w:rPr>
          <w:rFonts w:ascii="Arial" w:hAnsi="Arial" w:cs="Arial"/>
          <w:color w:val="000000"/>
        </w:rPr>
        <w:t> </w:t>
      </w:r>
      <w:r>
        <w:rPr>
          <w:rFonts w:ascii="Arial" w:hAnsi="Arial" w:cs="Arial"/>
          <w:b/>
          <w:bCs/>
          <w:color w:val="000000"/>
        </w:rPr>
        <w:t xml:space="preserve">tin </w:t>
      </w:r>
      <w:proofErr w:type="spellStart"/>
      <w:r>
        <w:rPr>
          <w:rFonts w:ascii="Arial" w:hAnsi="Arial" w:cs="Arial"/>
          <w:b/>
          <w:bCs/>
          <w:color w:val="000000"/>
        </w:rPr>
        <w:t>tưởng</w:t>
      </w:r>
      <w:proofErr w:type="spellEnd"/>
      <w:r>
        <w:rPr>
          <w:rFonts w:ascii="Arial" w:hAnsi="Arial" w:cs="Arial"/>
          <w:b/>
          <w:bCs/>
          <w:color w:val="000000"/>
        </w:rPr>
        <w:t xml:space="preserve"> </w:t>
      </w:r>
      <w:proofErr w:type="spellStart"/>
      <w:r>
        <w:rPr>
          <w:rFonts w:ascii="Arial" w:hAnsi="Arial" w:cs="Arial"/>
          <w:b/>
          <w:bCs/>
          <w:color w:val="000000"/>
        </w:rPr>
        <w:t>cậy</w:t>
      </w:r>
      <w:proofErr w:type="spellEnd"/>
      <w:r>
        <w:rPr>
          <w:rFonts w:ascii="Arial" w:hAnsi="Arial" w:cs="Arial"/>
          <w:b/>
          <w:bCs/>
          <w:color w:val="000000"/>
        </w:rPr>
        <w:t xml:space="preserve"> </w:t>
      </w:r>
      <w:proofErr w:type="spellStart"/>
      <w:r>
        <w:rPr>
          <w:rFonts w:ascii="Arial" w:hAnsi="Arial" w:cs="Arial"/>
          <w:b/>
          <w:bCs/>
          <w:color w:val="000000"/>
        </w:rPr>
        <w:t>trông</w:t>
      </w:r>
      <w:proofErr w:type="spellEnd"/>
      <w:r>
        <w:rPr>
          <w:rFonts w:ascii="Arial" w:hAnsi="Arial" w:cs="Arial"/>
          <w:color w:val="000000"/>
        </w:rPr>
        <w:t> </w:t>
      </w:r>
      <w:proofErr w:type="spellStart"/>
      <w:r>
        <w:rPr>
          <w:rFonts w:ascii="Arial" w:hAnsi="Arial" w:cs="Arial"/>
          <w:color w:val="000000"/>
        </w:rPr>
        <w:t>nơi</w:t>
      </w:r>
      <w:proofErr w:type="spellEnd"/>
      <w:r>
        <w:rPr>
          <w:rFonts w:ascii="Arial" w:hAnsi="Arial" w:cs="Arial"/>
          <w:color w:val="000000"/>
        </w:rPr>
        <w:t xml:space="preserve"> Chúa, </w:t>
      </w:r>
      <w:proofErr w:type="spellStart"/>
      <w:r>
        <w:rPr>
          <w:rFonts w:ascii="Arial" w:hAnsi="Arial" w:cs="Arial"/>
          <w:color w:val="000000"/>
        </w:rPr>
        <w:t>như</w:t>
      </w:r>
      <w:proofErr w:type="spellEnd"/>
      <w:r>
        <w:rPr>
          <w:rFonts w:ascii="Arial" w:hAnsi="Arial" w:cs="Arial"/>
          <w:color w:val="000000"/>
        </w:rPr>
        <w:t> </w:t>
      </w:r>
      <w:proofErr w:type="spellStart"/>
      <w:r>
        <w:rPr>
          <w:rFonts w:ascii="Arial" w:hAnsi="Arial" w:cs="Arial"/>
          <w:b/>
          <w:bCs/>
          <w:color w:val="000000"/>
          <w:u w:val="single"/>
        </w:rPr>
        <w:t>Lời</w:t>
      </w:r>
      <w:proofErr w:type="spellEnd"/>
      <w:r>
        <w:rPr>
          <w:rFonts w:ascii="Arial" w:hAnsi="Arial" w:cs="Arial"/>
          <w:b/>
          <w:bCs/>
          <w:color w:val="000000"/>
          <w:u w:val="single"/>
        </w:rPr>
        <w:t xml:space="preserve"> </w:t>
      </w:r>
      <w:proofErr w:type="spellStart"/>
      <w:r>
        <w:rPr>
          <w:rFonts w:ascii="Arial" w:hAnsi="Arial" w:cs="Arial"/>
          <w:b/>
          <w:bCs/>
          <w:color w:val="000000"/>
          <w:u w:val="single"/>
        </w:rPr>
        <w:t>Tổng</w:t>
      </w:r>
      <w:proofErr w:type="spellEnd"/>
      <w:r>
        <w:rPr>
          <w:rFonts w:ascii="Arial" w:hAnsi="Arial" w:cs="Arial"/>
          <w:b/>
          <w:bCs/>
          <w:color w:val="000000"/>
          <w:u w:val="single"/>
        </w:rPr>
        <w:t xml:space="preserve"> Nguyện</w:t>
      </w:r>
      <w:r>
        <w:rPr>
          <w:rFonts w:ascii="Arial" w:hAnsi="Arial" w:cs="Arial"/>
          <w:b/>
          <w:bCs/>
          <w:color w:val="000000"/>
        </w:rPr>
        <w:t>:</w:t>
      </w:r>
      <w:r>
        <w:rPr>
          <w:rFonts w:ascii="Arial" w:hAnsi="Arial" w:cs="Arial"/>
          <w:color w:val="000000"/>
        </w:rPr>
        <w:t> </w:t>
      </w:r>
      <w:proofErr w:type="spellStart"/>
      <w:r>
        <w:rPr>
          <w:rFonts w:ascii="Arial" w:hAnsi="Arial" w:cs="Arial"/>
          <w:b/>
          <w:bCs/>
          <w:i/>
          <w:iCs/>
          <w:color w:val="000000"/>
        </w:rPr>
        <w:t>Chỉ</w:t>
      </w:r>
      <w:proofErr w:type="spellEnd"/>
      <w:r>
        <w:rPr>
          <w:rFonts w:ascii="Arial" w:hAnsi="Arial" w:cs="Arial"/>
          <w:b/>
          <w:bCs/>
          <w:i/>
          <w:iCs/>
          <w:color w:val="000000"/>
        </w:rPr>
        <w:t xml:space="preserve"> </w:t>
      </w:r>
      <w:proofErr w:type="spellStart"/>
      <w:r>
        <w:rPr>
          <w:rFonts w:ascii="Arial" w:hAnsi="Arial" w:cs="Arial"/>
          <w:b/>
          <w:bCs/>
          <w:i/>
          <w:iCs/>
          <w:color w:val="000000"/>
        </w:rPr>
        <w:t>nhờ</w:t>
      </w:r>
      <w:proofErr w:type="spellEnd"/>
      <w:r>
        <w:rPr>
          <w:rFonts w:ascii="Arial" w:hAnsi="Arial" w:cs="Arial"/>
          <w:b/>
          <w:bCs/>
          <w:i/>
          <w:iCs/>
          <w:color w:val="000000"/>
        </w:rPr>
        <w:t xml:space="preserve"> Chúa ban </w:t>
      </w:r>
      <w:proofErr w:type="spellStart"/>
      <w:r>
        <w:rPr>
          <w:rFonts w:ascii="Arial" w:hAnsi="Arial" w:cs="Arial"/>
          <w:b/>
          <w:bCs/>
          <w:i/>
          <w:iCs/>
          <w:color w:val="000000"/>
        </w:rPr>
        <w:t>ơn</w:t>
      </w:r>
      <w:proofErr w:type="spellEnd"/>
      <w:r>
        <w:rPr>
          <w:rFonts w:ascii="Arial" w:hAnsi="Arial" w:cs="Arial"/>
          <w:b/>
          <w:bCs/>
          <w:i/>
          <w:iCs/>
          <w:color w:val="000000"/>
        </w:rPr>
        <w:t>,</w:t>
      </w:r>
      <w:r>
        <w:rPr>
          <w:rFonts w:ascii="Arial" w:hAnsi="Arial" w:cs="Arial"/>
          <w:i/>
          <w:iCs/>
          <w:color w:val="000000"/>
        </w:rPr>
        <w:t> </w:t>
      </w:r>
      <w:proofErr w:type="spellStart"/>
      <w:r>
        <w:rPr>
          <w:rFonts w:ascii="Arial" w:hAnsi="Arial" w:cs="Arial"/>
          <w:i/>
          <w:iCs/>
          <w:color w:val="000000"/>
        </w:rPr>
        <w:t>các</w:t>
      </w:r>
      <w:proofErr w:type="spellEnd"/>
      <w:r>
        <w:rPr>
          <w:rFonts w:ascii="Arial" w:hAnsi="Arial" w:cs="Arial"/>
          <w:i/>
          <w:iCs/>
          <w:color w:val="000000"/>
        </w:rPr>
        <w:t xml:space="preserve"> </w:t>
      </w:r>
      <w:proofErr w:type="spellStart"/>
      <w:r>
        <w:rPr>
          <w:rFonts w:ascii="Arial" w:hAnsi="Arial" w:cs="Arial"/>
          <w:i/>
          <w:iCs/>
          <w:color w:val="000000"/>
        </w:rPr>
        <w:t>tín</w:t>
      </w:r>
      <w:proofErr w:type="spellEnd"/>
      <w:r>
        <w:rPr>
          <w:rFonts w:ascii="Arial" w:hAnsi="Arial" w:cs="Arial"/>
          <w:i/>
          <w:iCs/>
          <w:color w:val="000000"/>
        </w:rPr>
        <w:t xml:space="preserve"> </w:t>
      </w:r>
      <w:proofErr w:type="spellStart"/>
      <w:r>
        <w:rPr>
          <w:rFonts w:ascii="Arial" w:hAnsi="Arial" w:cs="Arial"/>
          <w:i/>
          <w:iCs/>
          <w:color w:val="000000"/>
        </w:rPr>
        <w:t>hữu</w:t>
      </w:r>
      <w:proofErr w:type="spellEnd"/>
      <w:r>
        <w:rPr>
          <w:rFonts w:ascii="Arial" w:hAnsi="Arial" w:cs="Arial"/>
          <w:i/>
          <w:iCs/>
          <w:color w:val="000000"/>
        </w:rPr>
        <w:t xml:space="preserve"> Chúa </w:t>
      </w:r>
      <w:proofErr w:type="spellStart"/>
      <w:r>
        <w:rPr>
          <w:rFonts w:ascii="Arial" w:hAnsi="Arial" w:cs="Arial"/>
          <w:b/>
          <w:bCs/>
          <w:i/>
          <w:iCs/>
          <w:color w:val="000000"/>
        </w:rPr>
        <w:t>mới</w:t>
      </w:r>
      <w:proofErr w:type="spellEnd"/>
      <w:r>
        <w:rPr>
          <w:rFonts w:ascii="Arial" w:hAnsi="Arial" w:cs="Arial"/>
          <w:b/>
          <w:bCs/>
          <w:i/>
          <w:iCs/>
          <w:color w:val="000000"/>
        </w:rPr>
        <w:t xml:space="preserve"> </w:t>
      </w:r>
      <w:proofErr w:type="spellStart"/>
      <w:r>
        <w:rPr>
          <w:rFonts w:ascii="Arial" w:hAnsi="Arial" w:cs="Arial"/>
          <w:b/>
          <w:bCs/>
          <w:i/>
          <w:iCs/>
          <w:color w:val="000000"/>
        </w:rPr>
        <w:t>có</w:t>
      </w:r>
      <w:proofErr w:type="spellEnd"/>
      <w:r>
        <w:rPr>
          <w:rFonts w:ascii="Arial" w:hAnsi="Arial" w:cs="Arial"/>
          <w:b/>
          <w:bCs/>
          <w:i/>
          <w:iCs/>
          <w:color w:val="000000"/>
        </w:rPr>
        <w:t xml:space="preserve"> </w:t>
      </w:r>
      <w:proofErr w:type="spellStart"/>
      <w:r>
        <w:rPr>
          <w:rFonts w:ascii="Arial" w:hAnsi="Arial" w:cs="Arial"/>
          <w:b/>
          <w:bCs/>
          <w:i/>
          <w:iCs/>
          <w:color w:val="000000"/>
        </w:rPr>
        <w:t>thể</w:t>
      </w:r>
      <w:proofErr w:type="spellEnd"/>
      <w:r>
        <w:rPr>
          <w:rFonts w:ascii="Arial" w:hAnsi="Arial" w:cs="Arial"/>
          <w:b/>
          <w:bCs/>
          <w:i/>
          <w:iCs/>
          <w:color w:val="000000"/>
        </w:rPr>
        <w:t xml:space="preserve"> </w:t>
      </w:r>
      <w:proofErr w:type="spellStart"/>
      <w:r>
        <w:rPr>
          <w:rFonts w:ascii="Arial" w:hAnsi="Arial" w:cs="Arial"/>
          <w:b/>
          <w:bCs/>
          <w:i/>
          <w:iCs/>
          <w:color w:val="000000"/>
        </w:rPr>
        <w:t>thờ</w:t>
      </w:r>
      <w:proofErr w:type="spellEnd"/>
      <w:r>
        <w:rPr>
          <w:rFonts w:ascii="Arial" w:hAnsi="Arial" w:cs="Arial"/>
          <w:b/>
          <w:bCs/>
          <w:i/>
          <w:iCs/>
          <w:color w:val="000000"/>
        </w:rPr>
        <w:t xml:space="preserve"> Chúa</w:t>
      </w:r>
      <w:r>
        <w:rPr>
          <w:rFonts w:ascii="Arial" w:hAnsi="Arial" w:cs="Arial"/>
          <w:i/>
          <w:iCs/>
          <w:color w:val="000000"/>
        </w:rPr>
        <w:t> </w:t>
      </w:r>
      <w:proofErr w:type="spellStart"/>
      <w:r>
        <w:rPr>
          <w:rFonts w:ascii="Arial" w:hAnsi="Arial" w:cs="Arial"/>
          <w:i/>
          <w:iCs/>
          <w:color w:val="000000"/>
        </w:rPr>
        <w:t>cho</w:t>
      </w:r>
      <w:proofErr w:type="spellEnd"/>
      <w:r>
        <w:rPr>
          <w:rFonts w:ascii="Arial" w:hAnsi="Arial" w:cs="Arial"/>
          <w:i/>
          <w:iCs/>
          <w:color w:val="000000"/>
        </w:rPr>
        <w:t xml:space="preserve"> </w:t>
      </w:r>
      <w:proofErr w:type="spellStart"/>
      <w:r>
        <w:rPr>
          <w:rFonts w:ascii="Arial" w:hAnsi="Arial" w:cs="Arial"/>
          <w:i/>
          <w:iCs/>
          <w:color w:val="000000"/>
        </w:rPr>
        <w:t>phải</w:t>
      </w:r>
      <w:proofErr w:type="spellEnd"/>
      <w:r>
        <w:rPr>
          <w:rFonts w:ascii="Arial" w:hAnsi="Arial" w:cs="Arial"/>
          <w:i/>
          <w:iCs/>
          <w:color w:val="000000"/>
        </w:rPr>
        <w:t xml:space="preserve"> </w:t>
      </w:r>
      <w:proofErr w:type="spellStart"/>
      <w:r>
        <w:rPr>
          <w:rFonts w:ascii="Arial" w:hAnsi="Arial" w:cs="Arial"/>
          <w:i/>
          <w:iCs/>
          <w:color w:val="000000"/>
        </w:rPr>
        <w:lastRenderedPageBreak/>
        <w:t>đạo</w:t>
      </w:r>
      <w:proofErr w:type="spellEnd"/>
      <w:r>
        <w:rPr>
          <w:rFonts w:ascii="Arial" w:hAnsi="Arial" w:cs="Arial"/>
          <w:i/>
          <w:iCs/>
          <w:color w:val="000000"/>
        </w:rPr>
        <w:t xml:space="preserve">, </w:t>
      </w:r>
      <w:proofErr w:type="spellStart"/>
      <w:r>
        <w:rPr>
          <w:rFonts w:ascii="Arial" w:hAnsi="Arial" w:cs="Arial"/>
          <w:i/>
          <w:iCs/>
          <w:color w:val="000000"/>
        </w:rPr>
        <w:t>xin</w:t>
      </w:r>
      <w:proofErr w:type="spellEnd"/>
      <w:r>
        <w:rPr>
          <w:rFonts w:ascii="Arial" w:hAnsi="Arial" w:cs="Arial"/>
          <w:i/>
          <w:iCs/>
          <w:color w:val="000000"/>
        </w:rPr>
        <w:t xml:space="preserve"> </w:t>
      </w:r>
      <w:proofErr w:type="spellStart"/>
      <w:r>
        <w:rPr>
          <w:rFonts w:ascii="Arial" w:hAnsi="Arial" w:cs="Arial"/>
          <w:i/>
          <w:iCs/>
          <w:color w:val="000000"/>
        </w:rPr>
        <w:t>giúp</w:t>
      </w:r>
      <w:proofErr w:type="spellEnd"/>
      <w:r>
        <w:rPr>
          <w:rFonts w:ascii="Arial" w:hAnsi="Arial" w:cs="Arial"/>
          <w:i/>
          <w:iCs/>
          <w:color w:val="000000"/>
        </w:rPr>
        <w:t xml:space="preserve"> </w:t>
      </w:r>
      <w:proofErr w:type="spellStart"/>
      <w:r>
        <w:rPr>
          <w:rFonts w:ascii="Arial" w:hAnsi="Arial" w:cs="Arial"/>
          <w:i/>
          <w:iCs/>
          <w:color w:val="000000"/>
        </w:rPr>
        <w:t>đỡ</w:t>
      </w:r>
      <w:proofErr w:type="spellEnd"/>
      <w:r>
        <w:rPr>
          <w:rFonts w:ascii="Arial" w:hAnsi="Arial" w:cs="Arial"/>
          <w:i/>
          <w:iCs/>
          <w:color w:val="000000"/>
        </w:rPr>
        <w:t xml:space="preserve"> </w:t>
      </w:r>
      <w:proofErr w:type="spellStart"/>
      <w:r>
        <w:rPr>
          <w:rFonts w:ascii="Arial" w:hAnsi="Arial" w:cs="Arial"/>
          <w:i/>
          <w:iCs/>
          <w:color w:val="000000"/>
        </w:rPr>
        <w:t>chúng</w:t>
      </w:r>
      <w:proofErr w:type="spellEnd"/>
      <w:r>
        <w:rPr>
          <w:rFonts w:ascii="Arial" w:hAnsi="Arial" w:cs="Arial"/>
          <w:i/>
          <w:iCs/>
          <w:color w:val="000000"/>
        </w:rPr>
        <w:t xml:space="preserve"> con </w:t>
      </w:r>
      <w:proofErr w:type="spellStart"/>
      <w:r>
        <w:rPr>
          <w:rFonts w:ascii="Arial" w:hAnsi="Arial" w:cs="Arial"/>
          <w:i/>
          <w:iCs/>
          <w:color w:val="000000"/>
        </w:rPr>
        <w:t>thẳng</w:t>
      </w:r>
      <w:proofErr w:type="spellEnd"/>
      <w:r>
        <w:rPr>
          <w:rFonts w:ascii="Arial" w:hAnsi="Arial" w:cs="Arial"/>
          <w:i/>
          <w:iCs/>
          <w:color w:val="000000"/>
        </w:rPr>
        <w:t xml:space="preserve"> </w:t>
      </w:r>
      <w:proofErr w:type="spellStart"/>
      <w:r>
        <w:rPr>
          <w:rFonts w:ascii="Arial" w:hAnsi="Arial" w:cs="Arial"/>
          <w:i/>
          <w:iCs/>
          <w:color w:val="000000"/>
        </w:rPr>
        <w:t>tiến</w:t>
      </w:r>
      <w:proofErr w:type="spellEnd"/>
      <w:r>
        <w:rPr>
          <w:rFonts w:ascii="Arial" w:hAnsi="Arial" w:cs="Arial"/>
          <w:i/>
          <w:iCs/>
          <w:color w:val="000000"/>
        </w:rPr>
        <w:t xml:space="preserve"> </w:t>
      </w:r>
      <w:proofErr w:type="spellStart"/>
      <w:r>
        <w:rPr>
          <w:rFonts w:ascii="Arial" w:hAnsi="Arial" w:cs="Arial"/>
          <w:i/>
          <w:iCs/>
          <w:color w:val="000000"/>
        </w:rPr>
        <w:t>về</w:t>
      </w:r>
      <w:proofErr w:type="spellEnd"/>
      <w:r>
        <w:rPr>
          <w:rFonts w:ascii="Arial" w:hAnsi="Arial" w:cs="Arial"/>
          <w:i/>
          <w:iCs/>
          <w:color w:val="000000"/>
        </w:rPr>
        <w:t xml:space="preserve"> </w:t>
      </w:r>
      <w:proofErr w:type="spellStart"/>
      <w:r>
        <w:rPr>
          <w:rFonts w:ascii="Arial" w:hAnsi="Arial" w:cs="Arial"/>
          <w:i/>
          <w:iCs/>
          <w:color w:val="000000"/>
        </w:rPr>
        <w:t>cõi</w:t>
      </w:r>
      <w:proofErr w:type="spellEnd"/>
      <w:r>
        <w:rPr>
          <w:rFonts w:ascii="Arial" w:hAnsi="Arial" w:cs="Arial"/>
          <w:i/>
          <w:iCs/>
          <w:color w:val="000000"/>
        </w:rPr>
        <w:t xml:space="preserve"> </w:t>
      </w:r>
      <w:proofErr w:type="spellStart"/>
      <w:r>
        <w:rPr>
          <w:rFonts w:ascii="Arial" w:hAnsi="Arial" w:cs="Arial"/>
          <w:i/>
          <w:iCs/>
          <w:color w:val="000000"/>
        </w:rPr>
        <w:t>trời</w:t>
      </w:r>
      <w:proofErr w:type="spellEnd"/>
      <w:r>
        <w:rPr>
          <w:rFonts w:ascii="Arial" w:hAnsi="Arial" w:cs="Arial"/>
          <w:i/>
          <w:iCs/>
          <w:color w:val="000000"/>
        </w:rPr>
        <w:t xml:space="preserve"> Chúa </w:t>
      </w:r>
      <w:proofErr w:type="spellStart"/>
      <w:r>
        <w:rPr>
          <w:rFonts w:ascii="Arial" w:hAnsi="Arial" w:cs="Arial"/>
          <w:i/>
          <w:iCs/>
          <w:color w:val="000000"/>
        </w:rPr>
        <w:t>hứa</w:t>
      </w:r>
      <w:proofErr w:type="spellEnd"/>
      <w:r>
        <w:rPr>
          <w:rFonts w:ascii="Arial" w:hAnsi="Arial" w:cs="Arial"/>
          <w:i/>
          <w:iCs/>
          <w:color w:val="000000"/>
        </w:rPr>
        <w:t xml:space="preserve"> </w:t>
      </w:r>
      <w:proofErr w:type="spellStart"/>
      <w:r>
        <w:rPr>
          <w:rFonts w:ascii="Arial" w:hAnsi="Arial" w:cs="Arial"/>
          <w:i/>
          <w:iCs/>
          <w:color w:val="000000"/>
        </w:rPr>
        <w:t>mà</w:t>
      </w:r>
      <w:proofErr w:type="spellEnd"/>
      <w:r>
        <w:rPr>
          <w:rFonts w:ascii="Arial" w:hAnsi="Arial" w:cs="Arial"/>
          <w:i/>
          <w:iCs/>
          <w:color w:val="000000"/>
        </w:rPr>
        <w:t xml:space="preserve"> </w:t>
      </w:r>
      <w:proofErr w:type="spellStart"/>
      <w:r>
        <w:rPr>
          <w:rFonts w:ascii="Arial" w:hAnsi="Arial" w:cs="Arial"/>
          <w:i/>
          <w:iCs/>
          <w:color w:val="000000"/>
        </w:rPr>
        <w:t>không</w:t>
      </w:r>
      <w:proofErr w:type="spellEnd"/>
      <w:r>
        <w:rPr>
          <w:rFonts w:ascii="Arial" w:hAnsi="Arial" w:cs="Arial"/>
          <w:i/>
          <w:iCs/>
          <w:color w:val="000000"/>
        </w:rPr>
        <w:t xml:space="preserve"> </w:t>
      </w:r>
      <w:proofErr w:type="spellStart"/>
      <w:r>
        <w:rPr>
          <w:rFonts w:ascii="Arial" w:hAnsi="Arial" w:cs="Arial"/>
          <w:i/>
          <w:iCs/>
          <w:color w:val="000000"/>
        </w:rPr>
        <w:t>bị</w:t>
      </w:r>
      <w:proofErr w:type="spellEnd"/>
      <w:r>
        <w:rPr>
          <w:rFonts w:ascii="Arial" w:hAnsi="Arial" w:cs="Arial"/>
          <w:i/>
          <w:iCs/>
          <w:color w:val="000000"/>
        </w:rPr>
        <w:t xml:space="preserve"> </w:t>
      </w:r>
      <w:proofErr w:type="spellStart"/>
      <w:r>
        <w:rPr>
          <w:rFonts w:ascii="Arial" w:hAnsi="Arial" w:cs="Arial"/>
          <w:i/>
          <w:iCs/>
          <w:color w:val="000000"/>
        </w:rPr>
        <w:t>vấp</w:t>
      </w:r>
      <w:proofErr w:type="spellEnd"/>
      <w:r>
        <w:rPr>
          <w:rFonts w:ascii="Arial" w:hAnsi="Arial" w:cs="Arial"/>
          <w:i/>
          <w:iCs/>
          <w:color w:val="000000"/>
        </w:rPr>
        <w:t xml:space="preserve"> </w:t>
      </w:r>
      <w:proofErr w:type="spellStart"/>
      <w:r>
        <w:rPr>
          <w:rFonts w:ascii="Arial" w:hAnsi="Arial" w:cs="Arial"/>
          <w:i/>
          <w:iCs/>
          <w:color w:val="000000"/>
        </w:rPr>
        <w:t>ngã</w:t>
      </w:r>
      <w:proofErr w:type="spellEnd"/>
      <w:r>
        <w:rPr>
          <w:rFonts w:ascii="Arial" w:hAnsi="Arial" w:cs="Arial"/>
          <w:i/>
          <w:iCs/>
          <w:color w:val="000000"/>
        </w:rPr>
        <w:t xml:space="preserve"> </w:t>
      </w:r>
      <w:proofErr w:type="spellStart"/>
      <w:r>
        <w:rPr>
          <w:rFonts w:ascii="Arial" w:hAnsi="Arial" w:cs="Arial"/>
          <w:i/>
          <w:iCs/>
          <w:color w:val="000000"/>
        </w:rPr>
        <w:t>trên</w:t>
      </w:r>
      <w:proofErr w:type="spellEnd"/>
      <w:r>
        <w:rPr>
          <w:rFonts w:ascii="Arial" w:hAnsi="Arial" w:cs="Arial"/>
          <w:i/>
          <w:iCs/>
          <w:color w:val="000000"/>
        </w:rPr>
        <w:t xml:space="preserve"> </w:t>
      </w:r>
      <w:proofErr w:type="spellStart"/>
      <w:r>
        <w:rPr>
          <w:rFonts w:ascii="Arial" w:hAnsi="Arial" w:cs="Arial"/>
          <w:i/>
          <w:iCs/>
          <w:color w:val="000000"/>
        </w:rPr>
        <w:t>đường</w:t>
      </w:r>
      <w:proofErr w:type="spellEnd"/>
      <w:r>
        <w:rPr>
          <w:rFonts w:ascii="Arial" w:hAnsi="Arial" w:cs="Arial"/>
          <w:i/>
          <w:iCs/>
          <w:color w:val="000000"/>
        </w:rPr>
        <w:t>.</w:t>
      </w:r>
    </w:p>
    <w:p w14:paraId="539BA7AD"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rPr>
        <w:t>Trong </w:t>
      </w:r>
      <w:proofErr w:type="spellStart"/>
      <w:r>
        <w:rPr>
          <w:rFonts w:ascii="Arial" w:hAnsi="Arial" w:cs="Arial"/>
          <w:b/>
          <w:bCs/>
          <w:color w:val="000000"/>
          <w:u w:val="single"/>
        </w:rPr>
        <w:t>Bài</w:t>
      </w:r>
      <w:proofErr w:type="spellEnd"/>
      <w:r>
        <w:rPr>
          <w:rFonts w:ascii="Arial" w:hAnsi="Arial" w:cs="Arial"/>
          <w:b/>
          <w:bCs/>
          <w:color w:val="000000"/>
          <w:u w:val="single"/>
        </w:rPr>
        <w:t xml:space="preserve"> </w:t>
      </w:r>
      <w:proofErr w:type="spellStart"/>
      <w:r>
        <w:rPr>
          <w:rFonts w:ascii="Arial" w:hAnsi="Arial" w:cs="Arial"/>
          <w:b/>
          <w:bCs/>
          <w:color w:val="000000"/>
          <w:u w:val="single"/>
        </w:rPr>
        <w:t>đọc</w:t>
      </w:r>
      <w:proofErr w:type="spellEnd"/>
      <w:r>
        <w:rPr>
          <w:rFonts w:ascii="Arial" w:hAnsi="Arial" w:cs="Arial"/>
          <w:b/>
          <w:bCs/>
          <w:color w:val="000000"/>
          <w:u w:val="single"/>
        </w:rPr>
        <w:t xml:space="preserve"> 1 Thánh </w:t>
      </w:r>
      <w:proofErr w:type="spellStart"/>
      <w:r>
        <w:rPr>
          <w:rFonts w:ascii="Arial" w:hAnsi="Arial" w:cs="Arial"/>
          <w:b/>
          <w:bCs/>
          <w:color w:val="000000"/>
          <w:u w:val="single"/>
        </w:rPr>
        <w:t>Lễ</w:t>
      </w:r>
      <w:proofErr w:type="spellEnd"/>
      <w:r>
        <w:rPr>
          <w:rFonts w:ascii="Arial" w:hAnsi="Arial" w:cs="Arial"/>
          <w:b/>
          <w:bCs/>
          <w:color w:val="000000"/>
        </w:rPr>
        <w:t>, </w:t>
      </w:r>
      <w:proofErr w:type="spellStart"/>
      <w:r>
        <w:rPr>
          <w:rFonts w:ascii="Arial" w:hAnsi="Arial" w:cs="Arial"/>
          <w:color w:val="000000"/>
        </w:rPr>
        <w:t>thánh</w:t>
      </w:r>
      <w:proofErr w:type="spellEnd"/>
      <w:r>
        <w:rPr>
          <w:rFonts w:ascii="Arial" w:hAnsi="Arial" w:cs="Arial"/>
          <w:color w:val="000000"/>
        </w:rPr>
        <w:t xml:space="preserve"> </w:t>
      </w:r>
      <w:proofErr w:type="spellStart"/>
      <w:r>
        <w:rPr>
          <w:rFonts w:ascii="Arial" w:hAnsi="Arial" w:cs="Arial"/>
          <w:color w:val="000000"/>
        </w:rPr>
        <w:t>Phaolô</w:t>
      </w:r>
      <w:proofErr w:type="spellEnd"/>
      <w:r>
        <w:rPr>
          <w:rFonts w:ascii="Arial" w:hAnsi="Arial" w:cs="Arial"/>
          <w:color w:val="000000"/>
        </w:rPr>
        <w:t xml:space="preserve"> </w:t>
      </w:r>
      <w:proofErr w:type="spellStart"/>
      <w:r>
        <w:rPr>
          <w:rFonts w:ascii="Arial" w:hAnsi="Arial" w:cs="Arial"/>
          <w:color w:val="000000"/>
        </w:rPr>
        <w:t>kêu</w:t>
      </w:r>
      <w:proofErr w:type="spellEnd"/>
      <w:r>
        <w:rPr>
          <w:rFonts w:ascii="Arial" w:hAnsi="Arial" w:cs="Arial"/>
          <w:color w:val="000000"/>
        </w:rPr>
        <w:t xml:space="preserve"> </w:t>
      </w:r>
      <w:proofErr w:type="spellStart"/>
      <w:r>
        <w:rPr>
          <w:rFonts w:ascii="Arial" w:hAnsi="Arial" w:cs="Arial"/>
          <w:color w:val="000000"/>
        </w:rPr>
        <w:t>gọi</w:t>
      </w:r>
      <w:proofErr w:type="spellEnd"/>
      <w:r>
        <w:rPr>
          <w:rFonts w:ascii="Arial" w:hAnsi="Arial" w:cs="Arial"/>
          <w:color w:val="000000"/>
        </w:rPr>
        <w:t xml:space="preserve">: </w:t>
      </w:r>
      <w:proofErr w:type="spellStart"/>
      <w:r>
        <w:rPr>
          <w:rFonts w:ascii="Arial" w:hAnsi="Arial" w:cs="Arial"/>
          <w:color w:val="000000"/>
        </w:rPr>
        <w:t>hãy</w:t>
      </w:r>
      <w:proofErr w:type="spellEnd"/>
      <w:r>
        <w:rPr>
          <w:rFonts w:ascii="Arial" w:hAnsi="Arial" w:cs="Arial"/>
          <w:color w:val="000000"/>
        </w:rPr>
        <w:t xml:space="preserve"> </w:t>
      </w:r>
      <w:proofErr w:type="spellStart"/>
      <w:r>
        <w:rPr>
          <w:rFonts w:ascii="Arial" w:hAnsi="Arial" w:cs="Arial"/>
          <w:color w:val="000000"/>
        </w:rPr>
        <w:t>đặt</w:t>
      </w:r>
      <w:proofErr w:type="spellEnd"/>
      <w:r>
        <w:rPr>
          <w:rFonts w:ascii="Arial" w:hAnsi="Arial" w:cs="Arial"/>
          <w:color w:val="000000"/>
        </w:rPr>
        <w:t> </w:t>
      </w:r>
      <w:r>
        <w:rPr>
          <w:rFonts w:ascii="Arial" w:hAnsi="Arial" w:cs="Arial"/>
          <w:b/>
          <w:bCs/>
          <w:color w:val="000000"/>
        </w:rPr>
        <w:t xml:space="preserve">tin </w:t>
      </w:r>
      <w:proofErr w:type="spellStart"/>
      <w:r>
        <w:rPr>
          <w:rFonts w:ascii="Arial" w:hAnsi="Arial" w:cs="Arial"/>
          <w:b/>
          <w:bCs/>
          <w:color w:val="000000"/>
        </w:rPr>
        <w:t>tưởng</w:t>
      </w:r>
      <w:proofErr w:type="spellEnd"/>
      <w:r>
        <w:rPr>
          <w:rFonts w:ascii="Arial" w:hAnsi="Arial" w:cs="Arial"/>
          <w:color w:val="000000"/>
        </w:rPr>
        <w:t> </w:t>
      </w:r>
      <w:proofErr w:type="spellStart"/>
      <w:r>
        <w:rPr>
          <w:rFonts w:ascii="Arial" w:hAnsi="Arial" w:cs="Arial"/>
          <w:color w:val="000000"/>
        </w:rPr>
        <w:t>nơi</w:t>
      </w:r>
      <w:proofErr w:type="spellEnd"/>
      <w:r>
        <w:rPr>
          <w:rFonts w:ascii="Arial" w:hAnsi="Arial" w:cs="Arial"/>
          <w:color w:val="000000"/>
        </w:rPr>
        <w:t xml:space="preserve"> Chúa, </w:t>
      </w:r>
      <w:proofErr w:type="spellStart"/>
      <w:r>
        <w:rPr>
          <w:rFonts w:ascii="Arial" w:hAnsi="Arial" w:cs="Arial"/>
          <w:color w:val="000000"/>
        </w:rPr>
        <w:t>bởi</w:t>
      </w:r>
      <w:proofErr w:type="spellEnd"/>
      <w:r>
        <w:rPr>
          <w:rFonts w:ascii="Arial" w:hAnsi="Arial" w:cs="Arial"/>
          <w:color w:val="000000"/>
        </w:rPr>
        <w:t xml:space="preserve"> </w:t>
      </w:r>
      <w:proofErr w:type="spellStart"/>
      <w:r>
        <w:rPr>
          <w:rFonts w:ascii="Arial" w:hAnsi="Arial" w:cs="Arial"/>
          <w:color w:val="000000"/>
        </w:rPr>
        <w:t>vì</w:t>
      </w:r>
      <w:proofErr w:type="spellEnd"/>
      <w:r>
        <w:rPr>
          <w:rFonts w:ascii="Arial" w:hAnsi="Arial" w:cs="Arial"/>
          <w:color w:val="000000"/>
        </w:rPr>
        <w:t xml:space="preserve">, </w:t>
      </w:r>
      <w:proofErr w:type="spellStart"/>
      <w:r>
        <w:rPr>
          <w:rFonts w:ascii="Arial" w:hAnsi="Arial" w:cs="Arial"/>
          <w:color w:val="000000"/>
        </w:rPr>
        <w:t>dù</w:t>
      </w:r>
      <w:proofErr w:type="spellEnd"/>
      <w:r>
        <w:rPr>
          <w:rFonts w:ascii="Arial" w:hAnsi="Arial" w:cs="Arial"/>
          <w:color w:val="000000"/>
        </w:rPr>
        <w:t xml:space="preserve"> </w:t>
      </w:r>
      <w:proofErr w:type="spellStart"/>
      <w:r>
        <w:rPr>
          <w:rFonts w:ascii="Arial" w:hAnsi="Arial" w:cs="Arial"/>
          <w:color w:val="000000"/>
        </w:rPr>
        <w:t>sống</w:t>
      </w:r>
      <w:proofErr w:type="spellEnd"/>
      <w:r>
        <w:rPr>
          <w:rFonts w:ascii="Arial" w:hAnsi="Arial" w:cs="Arial"/>
          <w:color w:val="000000"/>
        </w:rPr>
        <w:t xml:space="preserve">, </w:t>
      </w:r>
      <w:proofErr w:type="spellStart"/>
      <w:r>
        <w:rPr>
          <w:rFonts w:ascii="Arial" w:hAnsi="Arial" w:cs="Arial"/>
          <w:color w:val="000000"/>
        </w:rPr>
        <w:t>dù</w:t>
      </w:r>
      <w:proofErr w:type="spellEnd"/>
      <w:r>
        <w:rPr>
          <w:rFonts w:ascii="Arial" w:hAnsi="Arial" w:cs="Arial"/>
          <w:color w:val="000000"/>
        </w:rPr>
        <w:t xml:space="preserve"> </w:t>
      </w:r>
      <w:proofErr w:type="spellStart"/>
      <w:r>
        <w:rPr>
          <w:rFonts w:ascii="Arial" w:hAnsi="Arial" w:cs="Arial"/>
          <w:color w:val="000000"/>
        </w:rPr>
        <w:t>chết</w:t>
      </w:r>
      <w:proofErr w:type="spellEnd"/>
      <w:r>
        <w:rPr>
          <w:rFonts w:ascii="Arial" w:hAnsi="Arial" w:cs="Arial"/>
          <w:color w:val="000000"/>
        </w:rPr>
        <w:t xml:space="preserve">, </w:t>
      </w:r>
      <w:proofErr w:type="spellStart"/>
      <w:r>
        <w:rPr>
          <w:rFonts w:ascii="Arial" w:hAnsi="Arial" w:cs="Arial"/>
          <w:color w:val="000000"/>
        </w:rPr>
        <w:t>chúng</w:t>
      </w:r>
      <w:proofErr w:type="spellEnd"/>
      <w:r>
        <w:rPr>
          <w:rFonts w:ascii="Arial" w:hAnsi="Arial" w:cs="Arial"/>
          <w:color w:val="000000"/>
        </w:rPr>
        <w:t xml:space="preserve"> ta </w:t>
      </w:r>
      <w:proofErr w:type="spellStart"/>
      <w:r>
        <w:rPr>
          <w:rFonts w:ascii="Arial" w:hAnsi="Arial" w:cs="Arial"/>
          <w:color w:val="000000"/>
        </w:rPr>
        <w:t>vẫn</w:t>
      </w:r>
      <w:proofErr w:type="spellEnd"/>
      <w:r>
        <w:rPr>
          <w:rFonts w:ascii="Arial" w:hAnsi="Arial" w:cs="Arial"/>
          <w:color w:val="000000"/>
        </w:rPr>
        <w:t xml:space="preserve"> </w:t>
      </w:r>
      <w:proofErr w:type="spellStart"/>
      <w:r>
        <w:rPr>
          <w:rFonts w:ascii="Arial" w:hAnsi="Arial" w:cs="Arial"/>
          <w:color w:val="000000"/>
        </w:rPr>
        <w:t>thuộc</w:t>
      </w:r>
      <w:proofErr w:type="spellEnd"/>
      <w:r>
        <w:rPr>
          <w:rFonts w:ascii="Arial" w:hAnsi="Arial" w:cs="Arial"/>
          <w:color w:val="000000"/>
        </w:rPr>
        <w:t xml:space="preserve"> </w:t>
      </w:r>
      <w:proofErr w:type="spellStart"/>
      <w:r>
        <w:rPr>
          <w:rFonts w:ascii="Arial" w:hAnsi="Arial" w:cs="Arial"/>
          <w:color w:val="000000"/>
        </w:rPr>
        <w:t>về</w:t>
      </w:r>
      <w:proofErr w:type="spellEnd"/>
      <w:r>
        <w:rPr>
          <w:rFonts w:ascii="Arial" w:hAnsi="Arial" w:cs="Arial"/>
          <w:color w:val="000000"/>
        </w:rPr>
        <w:t xml:space="preserve"> Chúa. </w:t>
      </w:r>
      <w:proofErr w:type="spellStart"/>
      <w:r>
        <w:rPr>
          <w:rFonts w:ascii="Arial" w:hAnsi="Arial" w:cs="Arial"/>
          <w:color w:val="000000"/>
        </w:rPr>
        <w:t>Mỗi</w:t>
      </w:r>
      <w:proofErr w:type="spellEnd"/>
      <w:r>
        <w:rPr>
          <w:rFonts w:ascii="Arial" w:hAnsi="Arial" w:cs="Arial"/>
          <w:color w:val="000000"/>
        </w:rPr>
        <w:t xml:space="preserve"> </w:t>
      </w:r>
      <w:proofErr w:type="spellStart"/>
      <w:r>
        <w:rPr>
          <w:rFonts w:ascii="Arial" w:hAnsi="Arial" w:cs="Arial"/>
          <w:color w:val="000000"/>
        </w:rPr>
        <w:t>người</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xml:space="preserve"> </w:t>
      </w:r>
      <w:proofErr w:type="spellStart"/>
      <w:r>
        <w:rPr>
          <w:rFonts w:ascii="Arial" w:hAnsi="Arial" w:cs="Arial"/>
          <w:color w:val="000000"/>
        </w:rPr>
        <w:t>chúng</w:t>
      </w:r>
      <w:proofErr w:type="spellEnd"/>
      <w:r>
        <w:rPr>
          <w:rFonts w:ascii="Arial" w:hAnsi="Arial" w:cs="Arial"/>
          <w:color w:val="000000"/>
        </w:rPr>
        <w:t xml:space="preserve"> ta </w:t>
      </w:r>
      <w:proofErr w:type="spellStart"/>
      <w:r>
        <w:rPr>
          <w:rFonts w:ascii="Arial" w:hAnsi="Arial" w:cs="Arial"/>
          <w:color w:val="000000"/>
        </w:rPr>
        <w:t>sẽ</w:t>
      </w:r>
      <w:proofErr w:type="spellEnd"/>
      <w:r>
        <w:rPr>
          <w:rFonts w:ascii="Arial" w:hAnsi="Arial" w:cs="Arial"/>
          <w:color w:val="000000"/>
        </w:rPr>
        <w:t xml:space="preserve"> </w:t>
      </w:r>
      <w:proofErr w:type="spellStart"/>
      <w:r>
        <w:rPr>
          <w:rFonts w:ascii="Arial" w:hAnsi="Arial" w:cs="Arial"/>
          <w:color w:val="000000"/>
        </w:rPr>
        <w:t>phải</w:t>
      </w:r>
      <w:proofErr w:type="spellEnd"/>
      <w:r>
        <w:rPr>
          <w:rFonts w:ascii="Arial" w:hAnsi="Arial" w:cs="Arial"/>
          <w:color w:val="000000"/>
        </w:rPr>
        <w:t xml:space="preserve"> </w:t>
      </w:r>
      <w:proofErr w:type="spellStart"/>
      <w:r>
        <w:rPr>
          <w:rFonts w:ascii="Arial" w:hAnsi="Arial" w:cs="Arial"/>
          <w:color w:val="000000"/>
        </w:rPr>
        <w:t>trả</w:t>
      </w:r>
      <w:proofErr w:type="spellEnd"/>
      <w:r>
        <w:rPr>
          <w:rFonts w:ascii="Arial" w:hAnsi="Arial" w:cs="Arial"/>
          <w:color w:val="000000"/>
        </w:rPr>
        <w:t xml:space="preserve"> </w:t>
      </w:r>
      <w:proofErr w:type="spellStart"/>
      <w:r>
        <w:rPr>
          <w:rFonts w:ascii="Arial" w:hAnsi="Arial" w:cs="Arial"/>
          <w:color w:val="000000"/>
        </w:rPr>
        <w:t>lời</w:t>
      </w:r>
      <w:proofErr w:type="spellEnd"/>
      <w:r>
        <w:rPr>
          <w:rFonts w:ascii="Arial" w:hAnsi="Arial" w:cs="Arial"/>
          <w:color w:val="000000"/>
        </w:rPr>
        <w:t xml:space="preserve"> </w:t>
      </w:r>
      <w:proofErr w:type="spellStart"/>
      <w:r>
        <w:rPr>
          <w:rFonts w:ascii="Arial" w:hAnsi="Arial" w:cs="Arial"/>
          <w:color w:val="000000"/>
        </w:rPr>
        <w:t>về</w:t>
      </w:r>
      <w:proofErr w:type="spellEnd"/>
      <w:r>
        <w:rPr>
          <w:rFonts w:ascii="Arial" w:hAnsi="Arial" w:cs="Arial"/>
          <w:color w:val="000000"/>
        </w:rPr>
        <w:t xml:space="preserve"> </w:t>
      </w:r>
      <w:proofErr w:type="spellStart"/>
      <w:r>
        <w:rPr>
          <w:rFonts w:ascii="Arial" w:hAnsi="Arial" w:cs="Arial"/>
          <w:color w:val="000000"/>
        </w:rPr>
        <w:t>chính</w:t>
      </w:r>
      <w:proofErr w:type="spellEnd"/>
      <w:r>
        <w:rPr>
          <w:rFonts w:ascii="Arial" w:hAnsi="Arial" w:cs="Arial"/>
          <w:color w:val="000000"/>
        </w:rPr>
        <w:t xml:space="preserve"> </w:t>
      </w:r>
      <w:proofErr w:type="spellStart"/>
      <w:r>
        <w:rPr>
          <w:rFonts w:ascii="Arial" w:hAnsi="Arial" w:cs="Arial"/>
          <w:color w:val="000000"/>
        </w:rPr>
        <w:t>mình</w:t>
      </w:r>
      <w:proofErr w:type="spellEnd"/>
      <w:r>
        <w:rPr>
          <w:rFonts w:ascii="Arial" w:hAnsi="Arial" w:cs="Arial"/>
          <w:color w:val="000000"/>
        </w:rPr>
        <w:t xml:space="preserve"> </w:t>
      </w:r>
      <w:proofErr w:type="spellStart"/>
      <w:r>
        <w:rPr>
          <w:rFonts w:ascii="Arial" w:hAnsi="Arial" w:cs="Arial"/>
          <w:color w:val="000000"/>
        </w:rPr>
        <w:t>trước</w:t>
      </w:r>
      <w:proofErr w:type="spellEnd"/>
      <w:r>
        <w:rPr>
          <w:rFonts w:ascii="Arial" w:hAnsi="Arial" w:cs="Arial"/>
          <w:color w:val="000000"/>
        </w:rPr>
        <w:t xml:space="preserve"> </w:t>
      </w:r>
      <w:proofErr w:type="spellStart"/>
      <w:r>
        <w:rPr>
          <w:rFonts w:ascii="Arial" w:hAnsi="Arial" w:cs="Arial"/>
          <w:color w:val="000000"/>
        </w:rPr>
        <w:t>mặt</w:t>
      </w:r>
      <w:proofErr w:type="spellEnd"/>
      <w:r>
        <w:rPr>
          <w:rFonts w:ascii="Arial" w:hAnsi="Arial" w:cs="Arial"/>
          <w:color w:val="000000"/>
        </w:rPr>
        <w:t xml:space="preserve"> </w:t>
      </w:r>
      <w:proofErr w:type="spellStart"/>
      <w:r>
        <w:rPr>
          <w:rFonts w:ascii="Arial" w:hAnsi="Arial" w:cs="Arial"/>
          <w:color w:val="000000"/>
        </w:rPr>
        <w:t>Thiên</w:t>
      </w:r>
      <w:proofErr w:type="spellEnd"/>
      <w:r>
        <w:rPr>
          <w:rFonts w:ascii="Arial" w:hAnsi="Arial" w:cs="Arial"/>
          <w:color w:val="000000"/>
        </w:rPr>
        <w:t xml:space="preserve"> Chúa. </w:t>
      </w:r>
      <w:proofErr w:type="spellStart"/>
      <w:r>
        <w:rPr>
          <w:rFonts w:ascii="Arial" w:hAnsi="Arial" w:cs="Arial"/>
          <w:b/>
          <w:bCs/>
          <w:color w:val="000000"/>
          <w:u w:val="single"/>
        </w:rPr>
        <w:t>Bài</w:t>
      </w:r>
      <w:proofErr w:type="spellEnd"/>
      <w:r>
        <w:rPr>
          <w:rFonts w:ascii="Arial" w:hAnsi="Arial" w:cs="Arial"/>
          <w:b/>
          <w:bCs/>
          <w:color w:val="000000"/>
          <w:u w:val="single"/>
        </w:rPr>
        <w:t xml:space="preserve"> </w:t>
      </w:r>
      <w:proofErr w:type="spellStart"/>
      <w:r>
        <w:rPr>
          <w:rFonts w:ascii="Arial" w:hAnsi="Arial" w:cs="Arial"/>
          <w:b/>
          <w:bCs/>
          <w:color w:val="000000"/>
          <w:u w:val="single"/>
        </w:rPr>
        <w:t>Đáp</w:t>
      </w:r>
      <w:proofErr w:type="spellEnd"/>
      <w:r>
        <w:rPr>
          <w:rFonts w:ascii="Arial" w:hAnsi="Arial" w:cs="Arial"/>
          <w:b/>
          <w:bCs/>
          <w:color w:val="000000"/>
          <w:u w:val="single"/>
        </w:rPr>
        <w:t xml:space="preserve"> Ca</w:t>
      </w:r>
      <w:r>
        <w:rPr>
          <w:rFonts w:ascii="Arial" w:hAnsi="Arial" w:cs="Arial"/>
          <w:b/>
          <w:bCs/>
          <w:color w:val="000000"/>
        </w:rPr>
        <w:t>,</w:t>
      </w:r>
      <w:r>
        <w:rPr>
          <w:rFonts w:ascii="Arial" w:hAnsi="Arial" w:cs="Arial"/>
          <w:color w:val="000000"/>
        </w:rPr>
        <w:t xml:space="preserve"> Thánh </w:t>
      </w:r>
      <w:proofErr w:type="spellStart"/>
      <w:r>
        <w:rPr>
          <w:rFonts w:ascii="Arial" w:hAnsi="Arial" w:cs="Arial"/>
          <w:color w:val="000000"/>
        </w:rPr>
        <w:t>Vịnh</w:t>
      </w:r>
      <w:proofErr w:type="spellEnd"/>
      <w:r>
        <w:rPr>
          <w:rFonts w:ascii="Arial" w:hAnsi="Arial" w:cs="Arial"/>
          <w:color w:val="000000"/>
        </w:rPr>
        <w:t xml:space="preserve"> 26: </w:t>
      </w:r>
      <w:proofErr w:type="spellStart"/>
      <w:r>
        <w:rPr>
          <w:rFonts w:ascii="Arial" w:hAnsi="Arial" w:cs="Arial"/>
          <w:i/>
          <w:iCs/>
          <w:color w:val="000000"/>
        </w:rPr>
        <w:t>Tôi</w:t>
      </w:r>
      <w:proofErr w:type="spellEnd"/>
      <w:r>
        <w:rPr>
          <w:rFonts w:ascii="Arial" w:hAnsi="Arial" w:cs="Arial"/>
          <w:i/>
          <w:iCs/>
          <w:color w:val="000000"/>
        </w:rPr>
        <w:t> </w:t>
      </w:r>
      <w:proofErr w:type="spellStart"/>
      <w:r>
        <w:rPr>
          <w:rFonts w:ascii="Arial" w:hAnsi="Arial" w:cs="Arial"/>
          <w:b/>
          <w:bCs/>
          <w:i/>
          <w:iCs/>
          <w:color w:val="000000"/>
        </w:rPr>
        <w:t>vững</w:t>
      </w:r>
      <w:proofErr w:type="spellEnd"/>
      <w:r>
        <w:rPr>
          <w:rFonts w:ascii="Arial" w:hAnsi="Arial" w:cs="Arial"/>
          <w:b/>
          <w:bCs/>
          <w:i/>
          <w:iCs/>
          <w:color w:val="000000"/>
        </w:rPr>
        <w:t xml:space="preserve"> </w:t>
      </w:r>
      <w:proofErr w:type="spellStart"/>
      <w:r>
        <w:rPr>
          <w:rFonts w:ascii="Arial" w:hAnsi="Arial" w:cs="Arial"/>
          <w:b/>
          <w:bCs/>
          <w:i/>
          <w:iCs/>
          <w:color w:val="000000"/>
        </w:rPr>
        <w:t>vàng</w:t>
      </w:r>
      <w:proofErr w:type="spellEnd"/>
      <w:r>
        <w:rPr>
          <w:rFonts w:ascii="Arial" w:hAnsi="Arial" w:cs="Arial"/>
          <w:b/>
          <w:bCs/>
          <w:i/>
          <w:iCs/>
          <w:color w:val="000000"/>
        </w:rPr>
        <w:t xml:space="preserve"> tin </w:t>
      </w:r>
      <w:proofErr w:type="spellStart"/>
      <w:r>
        <w:rPr>
          <w:rFonts w:ascii="Arial" w:hAnsi="Arial" w:cs="Arial"/>
          <w:b/>
          <w:bCs/>
          <w:i/>
          <w:iCs/>
          <w:color w:val="000000"/>
        </w:rPr>
        <w:t>tưởng</w:t>
      </w:r>
      <w:proofErr w:type="spellEnd"/>
      <w:r>
        <w:rPr>
          <w:rFonts w:ascii="Arial" w:hAnsi="Arial" w:cs="Arial"/>
          <w:i/>
          <w:iCs/>
          <w:color w:val="000000"/>
        </w:rPr>
        <w:t> </w:t>
      </w:r>
      <w:proofErr w:type="spellStart"/>
      <w:r>
        <w:rPr>
          <w:rFonts w:ascii="Arial" w:hAnsi="Arial" w:cs="Arial"/>
          <w:i/>
          <w:iCs/>
          <w:color w:val="000000"/>
        </w:rPr>
        <w:t>sẽ</w:t>
      </w:r>
      <w:proofErr w:type="spellEnd"/>
      <w:r>
        <w:rPr>
          <w:rFonts w:ascii="Arial" w:hAnsi="Arial" w:cs="Arial"/>
          <w:i/>
          <w:iCs/>
          <w:color w:val="000000"/>
        </w:rPr>
        <w:t xml:space="preserve"> </w:t>
      </w:r>
      <w:proofErr w:type="spellStart"/>
      <w:r>
        <w:rPr>
          <w:rFonts w:ascii="Arial" w:hAnsi="Arial" w:cs="Arial"/>
          <w:i/>
          <w:iCs/>
          <w:color w:val="000000"/>
        </w:rPr>
        <w:t>được</w:t>
      </w:r>
      <w:proofErr w:type="spellEnd"/>
      <w:r>
        <w:rPr>
          <w:rFonts w:ascii="Arial" w:hAnsi="Arial" w:cs="Arial"/>
          <w:i/>
          <w:iCs/>
          <w:color w:val="000000"/>
        </w:rPr>
        <w:t xml:space="preserve"> </w:t>
      </w:r>
      <w:proofErr w:type="spellStart"/>
      <w:r>
        <w:rPr>
          <w:rFonts w:ascii="Arial" w:hAnsi="Arial" w:cs="Arial"/>
          <w:i/>
          <w:iCs/>
          <w:color w:val="000000"/>
        </w:rPr>
        <w:t>thấy</w:t>
      </w:r>
      <w:proofErr w:type="spellEnd"/>
      <w:r>
        <w:rPr>
          <w:rFonts w:ascii="Arial" w:hAnsi="Arial" w:cs="Arial"/>
          <w:i/>
          <w:iCs/>
          <w:color w:val="000000"/>
        </w:rPr>
        <w:t xml:space="preserve"> </w:t>
      </w:r>
      <w:proofErr w:type="spellStart"/>
      <w:r>
        <w:rPr>
          <w:rFonts w:ascii="Arial" w:hAnsi="Arial" w:cs="Arial"/>
          <w:i/>
          <w:iCs/>
          <w:color w:val="000000"/>
        </w:rPr>
        <w:t>ân</w:t>
      </w:r>
      <w:proofErr w:type="spellEnd"/>
      <w:r>
        <w:rPr>
          <w:rFonts w:ascii="Arial" w:hAnsi="Arial" w:cs="Arial"/>
          <w:i/>
          <w:iCs/>
          <w:color w:val="000000"/>
        </w:rPr>
        <w:t xml:space="preserve"> </w:t>
      </w:r>
      <w:proofErr w:type="spellStart"/>
      <w:r>
        <w:rPr>
          <w:rFonts w:ascii="Arial" w:hAnsi="Arial" w:cs="Arial"/>
          <w:i/>
          <w:iCs/>
          <w:color w:val="000000"/>
        </w:rPr>
        <w:t>lộc</w:t>
      </w:r>
      <w:proofErr w:type="spellEnd"/>
      <w:r>
        <w:rPr>
          <w:rFonts w:ascii="Arial" w:hAnsi="Arial" w:cs="Arial"/>
          <w:i/>
          <w:iCs/>
          <w:color w:val="000000"/>
        </w:rPr>
        <w:t xml:space="preserve"> Chúa ban </w:t>
      </w:r>
      <w:proofErr w:type="spellStart"/>
      <w:r>
        <w:rPr>
          <w:rFonts w:ascii="Arial" w:hAnsi="Arial" w:cs="Arial"/>
          <w:i/>
          <w:iCs/>
          <w:color w:val="000000"/>
        </w:rPr>
        <w:t>trong</w:t>
      </w:r>
      <w:proofErr w:type="spellEnd"/>
      <w:r>
        <w:rPr>
          <w:rFonts w:ascii="Arial" w:hAnsi="Arial" w:cs="Arial"/>
          <w:i/>
          <w:iCs/>
          <w:color w:val="000000"/>
        </w:rPr>
        <w:t xml:space="preserve"> </w:t>
      </w:r>
      <w:proofErr w:type="spellStart"/>
      <w:r>
        <w:rPr>
          <w:rFonts w:ascii="Arial" w:hAnsi="Arial" w:cs="Arial"/>
          <w:i/>
          <w:iCs/>
          <w:color w:val="000000"/>
        </w:rPr>
        <w:t>cõi</w:t>
      </w:r>
      <w:proofErr w:type="spellEnd"/>
      <w:r>
        <w:rPr>
          <w:rFonts w:ascii="Arial" w:hAnsi="Arial" w:cs="Arial"/>
          <w:i/>
          <w:iCs/>
          <w:color w:val="000000"/>
        </w:rPr>
        <w:t xml:space="preserve"> </w:t>
      </w:r>
      <w:proofErr w:type="spellStart"/>
      <w:r>
        <w:rPr>
          <w:rFonts w:ascii="Arial" w:hAnsi="Arial" w:cs="Arial"/>
          <w:i/>
          <w:iCs/>
          <w:color w:val="000000"/>
        </w:rPr>
        <w:t>đất</w:t>
      </w:r>
      <w:proofErr w:type="spellEnd"/>
      <w:r>
        <w:rPr>
          <w:rFonts w:ascii="Arial" w:hAnsi="Arial" w:cs="Arial"/>
          <w:i/>
          <w:iCs/>
          <w:color w:val="000000"/>
        </w:rPr>
        <w:t xml:space="preserve"> </w:t>
      </w:r>
      <w:proofErr w:type="spellStart"/>
      <w:r>
        <w:rPr>
          <w:rFonts w:ascii="Arial" w:hAnsi="Arial" w:cs="Arial"/>
          <w:i/>
          <w:iCs/>
          <w:color w:val="000000"/>
        </w:rPr>
        <w:t>dành</w:t>
      </w:r>
      <w:proofErr w:type="spellEnd"/>
      <w:r>
        <w:rPr>
          <w:rFonts w:ascii="Arial" w:hAnsi="Arial" w:cs="Arial"/>
          <w:i/>
          <w:iCs/>
          <w:color w:val="000000"/>
        </w:rPr>
        <w:t xml:space="preserve"> </w:t>
      </w:r>
      <w:proofErr w:type="spellStart"/>
      <w:r>
        <w:rPr>
          <w:rFonts w:ascii="Arial" w:hAnsi="Arial" w:cs="Arial"/>
          <w:i/>
          <w:iCs/>
          <w:color w:val="000000"/>
        </w:rPr>
        <w:t>cho</w:t>
      </w:r>
      <w:proofErr w:type="spellEnd"/>
      <w:r>
        <w:rPr>
          <w:rFonts w:ascii="Arial" w:hAnsi="Arial" w:cs="Arial"/>
          <w:i/>
          <w:iCs/>
          <w:color w:val="000000"/>
        </w:rPr>
        <w:t xml:space="preserve"> </w:t>
      </w:r>
      <w:proofErr w:type="spellStart"/>
      <w:r>
        <w:rPr>
          <w:rFonts w:ascii="Arial" w:hAnsi="Arial" w:cs="Arial"/>
          <w:i/>
          <w:iCs/>
          <w:color w:val="000000"/>
        </w:rPr>
        <w:t>kẻ</w:t>
      </w:r>
      <w:proofErr w:type="spellEnd"/>
      <w:r>
        <w:rPr>
          <w:rFonts w:ascii="Arial" w:hAnsi="Arial" w:cs="Arial"/>
          <w:i/>
          <w:iCs/>
          <w:color w:val="000000"/>
        </w:rPr>
        <w:t xml:space="preserve"> </w:t>
      </w:r>
      <w:proofErr w:type="spellStart"/>
      <w:r>
        <w:rPr>
          <w:rFonts w:ascii="Arial" w:hAnsi="Arial" w:cs="Arial"/>
          <w:i/>
          <w:iCs/>
          <w:color w:val="000000"/>
        </w:rPr>
        <w:t>sống</w:t>
      </w:r>
      <w:proofErr w:type="spellEnd"/>
      <w:r>
        <w:rPr>
          <w:rFonts w:ascii="Arial" w:hAnsi="Arial" w:cs="Arial"/>
          <w:i/>
          <w:iCs/>
          <w:color w:val="000000"/>
        </w:rPr>
        <w:t>.</w:t>
      </w:r>
      <w:r>
        <w:rPr>
          <w:rFonts w:ascii="Arial" w:hAnsi="Arial" w:cs="Arial"/>
          <w:color w:val="000000"/>
        </w:rPr>
        <w:t> </w:t>
      </w:r>
      <w:proofErr w:type="spellStart"/>
      <w:r>
        <w:rPr>
          <w:rFonts w:ascii="Arial" w:hAnsi="Arial" w:cs="Arial"/>
          <w:color w:val="000000"/>
        </w:rPr>
        <w:t>Chỉ</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xml:space="preserve"> </w:t>
      </w:r>
      <w:proofErr w:type="spellStart"/>
      <w:r>
        <w:rPr>
          <w:rFonts w:ascii="Arial" w:hAnsi="Arial" w:cs="Arial"/>
          <w:color w:val="000000"/>
        </w:rPr>
        <w:t>Thiên</w:t>
      </w:r>
      <w:proofErr w:type="spellEnd"/>
      <w:r>
        <w:rPr>
          <w:rFonts w:ascii="Arial" w:hAnsi="Arial" w:cs="Arial"/>
          <w:color w:val="000000"/>
        </w:rPr>
        <w:t xml:space="preserve"> Chúa </w:t>
      </w:r>
      <w:proofErr w:type="spellStart"/>
      <w:r>
        <w:rPr>
          <w:rFonts w:ascii="Arial" w:hAnsi="Arial" w:cs="Arial"/>
          <w:color w:val="000000"/>
        </w:rPr>
        <w:t>mà</w:t>
      </w:r>
      <w:proofErr w:type="spellEnd"/>
      <w:r>
        <w:rPr>
          <w:rFonts w:ascii="Arial" w:hAnsi="Arial" w:cs="Arial"/>
          <w:color w:val="000000"/>
        </w:rPr>
        <w:t xml:space="preserve"> </w:t>
      </w:r>
      <w:proofErr w:type="spellStart"/>
      <w:r>
        <w:rPr>
          <w:rFonts w:ascii="Arial" w:hAnsi="Arial" w:cs="Arial"/>
          <w:color w:val="000000"/>
        </w:rPr>
        <w:t>thôi</w:t>
      </w:r>
      <w:proofErr w:type="spellEnd"/>
      <w:r>
        <w:rPr>
          <w:rFonts w:ascii="Arial" w:hAnsi="Arial" w:cs="Arial"/>
          <w:color w:val="000000"/>
        </w:rPr>
        <w:t xml:space="preserve">, </w:t>
      </w:r>
      <w:proofErr w:type="spellStart"/>
      <w:r>
        <w:rPr>
          <w:rFonts w:ascii="Arial" w:hAnsi="Arial" w:cs="Arial"/>
          <w:color w:val="000000"/>
        </w:rPr>
        <w:t>hồn</w:t>
      </w:r>
      <w:proofErr w:type="spellEnd"/>
      <w:r>
        <w:rPr>
          <w:rFonts w:ascii="Arial" w:hAnsi="Arial" w:cs="Arial"/>
          <w:color w:val="000000"/>
        </w:rPr>
        <w:t xml:space="preserve"> ta </w:t>
      </w:r>
      <w:proofErr w:type="spellStart"/>
      <w:r>
        <w:rPr>
          <w:rFonts w:ascii="Arial" w:hAnsi="Arial" w:cs="Arial"/>
          <w:color w:val="000000"/>
        </w:rPr>
        <w:t>mới</w:t>
      </w:r>
      <w:proofErr w:type="spellEnd"/>
      <w:r>
        <w:rPr>
          <w:rFonts w:ascii="Arial" w:hAnsi="Arial" w:cs="Arial"/>
          <w:color w:val="000000"/>
        </w:rPr>
        <w:t xml:space="preserve"> </w:t>
      </w:r>
      <w:proofErr w:type="spellStart"/>
      <w:r>
        <w:rPr>
          <w:rFonts w:ascii="Arial" w:hAnsi="Arial" w:cs="Arial"/>
          <w:color w:val="000000"/>
        </w:rPr>
        <w:t>được</w:t>
      </w:r>
      <w:proofErr w:type="spellEnd"/>
      <w:r>
        <w:rPr>
          <w:rFonts w:ascii="Arial" w:hAnsi="Arial" w:cs="Arial"/>
          <w:color w:val="000000"/>
        </w:rPr>
        <w:t xml:space="preserve"> </w:t>
      </w:r>
      <w:proofErr w:type="spellStart"/>
      <w:r>
        <w:rPr>
          <w:rFonts w:ascii="Arial" w:hAnsi="Arial" w:cs="Arial"/>
          <w:color w:val="000000"/>
        </w:rPr>
        <w:t>nghỉ</w:t>
      </w:r>
      <w:proofErr w:type="spellEnd"/>
      <w:r>
        <w:rPr>
          <w:rFonts w:ascii="Arial" w:hAnsi="Arial" w:cs="Arial"/>
          <w:color w:val="000000"/>
        </w:rPr>
        <w:t xml:space="preserve"> </w:t>
      </w:r>
      <w:proofErr w:type="spellStart"/>
      <w:r>
        <w:rPr>
          <w:rFonts w:ascii="Arial" w:hAnsi="Arial" w:cs="Arial"/>
          <w:color w:val="000000"/>
        </w:rPr>
        <w:t>ngơi</w:t>
      </w:r>
      <w:proofErr w:type="spellEnd"/>
      <w:r>
        <w:rPr>
          <w:rFonts w:ascii="Arial" w:hAnsi="Arial" w:cs="Arial"/>
          <w:color w:val="000000"/>
        </w:rPr>
        <w:t xml:space="preserve"> </w:t>
      </w:r>
      <w:proofErr w:type="spellStart"/>
      <w:r>
        <w:rPr>
          <w:rFonts w:ascii="Arial" w:hAnsi="Arial" w:cs="Arial"/>
          <w:color w:val="000000"/>
        </w:rPr>
        <w:t>yên</w:t>
      </w:r>
      <w:proofErr w:type="spellEnd"/>
      <w:r>
        <w:rPr>
          <w:rFonts w:ascii="Arial" w:hAnsi="Arial" w:cs="Arial"/>
          <w:color w:val="000000"/>
        </w:rPr>
        <w:t xml:space="preserve"> </w:t>
      </w:r>
      <w:proofErr w:type="spellStart"/>
      <w:r>
        <w:rPr>
          <w:rFonts w:ascii="Arial" w:hAnsi="Arial" w:cs="Arial"/>
          <w:color w:val="000000"/>
        </w:rPr>
        <w:t>hàn</w:t>
      </w:r>
      <w:proofErr w:type="spellEnd"/>
      <w:r>
        <w:rPr>
          <w:rFonts w:ascii="Arial" w:hAnsi="Arial" w:cs="Arial"/>
          <w:color w:val="000000"/>
        </w:rPr>
        <w:t xml:space="preserve">, </w:t>
      </w:r>
      <w:proofErr w:type="spellStart"/>
      <w:r>
        <w:rPr>
          <w:rFonts w:ascii="Arial" w:hAnsi="Arial" w:cs="Arial"/>
          <w:color w:val="000000"/>
        </w:rPr>
        <w:t>vì</w:t>
      </w:r>
      <w:proofErr w:type="spellEnd"/>
      <w:r>
        <w:rPr>
          <w:rFonts w:ascii="Arial" w:hAnsi="Arial" w:cs="Arial"/>
          <w:color w:val="000000"/>
        </w:rPr>
        <w:t xml:space="preserve"> </w:t>
      </w:r>
      <w:proofErr w:type="spellStart"/>
      <w:r>
        <w:rPr>
          <w:rFonts w:ascii="Arial" w:hAnsi="Arial" w:cs="Arial"/>
          <w:color w:val="000000"/>
        </w:rPr>
        <w:t>thế</w:t>
      </w:r>
      <w:proofErr w:type="spellEnd"/>
      <w:r>
        <w:rPr>
          <w:rFonts w:ascii="Arial" w:hAnsi="Arial" w:cs="Arial"/>
          <w:color w:val="000000"/>
        </w:rPr>
        <w:t xml:space="preserve">, </w:t>
      </w:r>
      <w:proofErr w:type="spellStart"/>
      <w:r>
        <w:rPr>
          <w:rFonts w:ascii="Arial" w:hAnsi="Arial" w:cs="Arial"/>
          <w:color w:val="000000"/>
        </w:rPr>
        <w:t>các</w:t>
      </w:r>
      <w:proofErr w:type="spellEnd"/>
      <w:r>
        <w:rPr>
          <w:rFonts w:ascii="Arial" w:hAnsi="Arial" w:cs="Arial"/>
          <w:color w:val="000000"/>
        </w:rPr>
        <w:t xml:space="preserve"> </w:t>
      </w:r>
      <w:proofErr w:type="spellStart"/>
      <w:r>
        <w:rPr>
          <w:rFonts w:ascii="Arial" w:hAnsi="Arial" w:cs="Arial"/>
          <w:color w:val="000000"/>
        </w:rPr>
        <w:t>Nhà</w:t>
      </w:r>
      <w:proofErr w:type="spellEnd"/>
      <w:r>
        <w:rPr>
          <w:rFonts w:ascii="Arial" w:hAnsi="Arial" w:cs="Arial"/>
          <w:color w:val="000000"/>
        </w:rPr>
        <w:t xml:space="preserve"> </w:t>
      </w:r>
      <w:proofErr w:type="spellStart"/>
      <w:r>
        <w:rPr>
          <w:rFonts w:ascii="Arial" w:hAnsi="Arial" w:cs="Arial"/>
          <w:color w:val="000000"/>
        </w:rPr>
        <w:t>Phụng</w:t>
      </w:r>
      <w:proofErr w:type="spellEnd"/>
      <w:r>
        <w:rPr>
          <w:rFonts w:ascii="Arial" w:hAnsi="Arial" w:cs="Arial"/>
          <w:color w:val="000000"/>
        </w:rPr>
        <w:t xml:space="preserve"> </w:t>
      </w:r>
      <w:proofErr w:type="spellStart"/>
      <w:r>
        <w:rPr>
          <w:rFonts w:ascii="Arial" w:hAnsi="Arial" w:cs="Arial"/>
          <w:color w:val="000000"/>
        </w:rPr>
        <w:t>Vụ</w:t>
      </w:r>
      <w:proofErr w:type="spellEnd"/>
      <w:r>
        <w:rPr>
          <w:rFonts w:ascii="Arial" w:hAnsi="Arial" w:cs="Arial"/>
          <w:color w:val="000000"/>
        </w:rPr>
        <w:t xml:space="preserve"> </w:t>
      </w:r>
      <w:proofErr w:type="spellStart"/>
      <w:r>
        <w:rPr>
          <w:rFonts w:ascii="Arial" w:hAnsi="Arial" w:cs="Arial"/>
          <w:color w:val="000000"/>
        </w:rPr>
        <w:t>đã</w:t>
      </w:r>
      <w:proofErr w:type="spellEnd"/>
      <w:r>
        <w:rPr>
          <w:rFonts w:ascii="Arial" w:hAnsi="Arial" w:cs="Arial"/>
          <w:color w:val="000000"/>
        </w:rPr>
        <w:t xml:space="preserve"> </w:t>
      </w:r>
      <w:proofErr w:type="spellStart"/>
      <w:r>
        <w:rPr>
          <w:rFonts w:ascii="Arial" w:hAnsi="Arial" w:cs="Arial"/>
          <w:color w:val="000000"/>
        </w:rPr>
        <w:t>chọn</w:t>
      </w:r>
      <w:proofErr w:type="spellEnd"/>
      <w:r>
        <w:rPr>
          <w:rFonts w:ascii="Arial" w:hAnsi="Arial" w:cs="Arial"/>
          <w:color w:val="000000"/>
        </w:rPr>
        <w:t xml:space="preserve"> </w:t>
      </w:r>
      <w:proofErr w:type="spellStart"/>
      <w:r>
        <w:rPr>
          <w:rFonts w:ascii="Arial" w:hAnsi="Arial" w:cs="Arial"/>
          <w:color w:val="000000"/>
        </w:rPr>
        <w:t>câu</w:t>
      </w:r>
      <w:proofErr w:type="spellEnd"/>
      <w:r>
        <w:rPr>
          <w:rFonts w:ascii="Arial" w:hAnsi="Arial" w:cs="Arial"/>
          <w:i/>
          <w:iCs/>
          <w:color w:val="000000"/>
        </w:rPr>
        <w:t> </w:t>
      </w:r>
      <w:r>
        <w:rPr>
          <w:rFonts w:ascii="Arial" w:hAnsi="Arial" w:cs="Arial"/>
          <w:b/>
          <w:bCs/>
          <w:color w:val="000000"/>
          <w:u w:val="single"/>
        </w:rPr>
        <w:t xml:space="preserve">Tung </w:t>
      </w:r>
      <w:proofErr w:type="spellStart"/>
      <w:r>
        <w:rPr>
          <w:rFonts w:ascii="Arial" w:hAnsi="Arial" w:cs="Arial"/>
          <w:b/>
          <w:bCs/>
          <w:color w:val="000000"/>
          <w:u w:val="single"/>
        </w:rPr>
        <w:t>hô</w:t>
      </w:r>
      <w:proofErr w:type="spellEnd"/>
      <w:r>
        <w:rPr>
          <w:rFonts w:ascii="Arial" w:hAnsi="Arial" w:cs="Arial"/>
          <w:b/>
          <w:bCs/>
          <w:color w:val="000000"/>
          <w:u w:val="single"/>
        </w:rPr>
        <w:t xml:space="preserve"> Tin </w:t>
      </w:r>
      <w:proofErr w:type="spellStart"/>
      <w:r>
        <w:rPr>
          <w:rFonts w:ascii="Arial" w:hAnsi="Arial" w:cs="Arial"/>
          <w:b/>
          <w:bCs/>
          <w:color w:val="000000"/>
          <w:u w:val="single"/>
        </w:rPr>
        <w:t>Mừng</w:t>
      </w:r>
      <w:proofErr w:type="spellEnd"/>
      <w:r>
        <w:rPr>
          <w:rFonts w:ascii="Arial" w:hAnsi="Arial" w:cs="Arial"/>
          <w:b/>
          <w:bCs/>
          <w:color w:val="000000"/>
        </w:rPr>
        <w:t>:</w:t>
      </w:r>
      <w:r>
        <w:rPr>
          <w:rFonts w:ascii="Arial" w:hAnsi="Arial" w:cs="Arial"/>
          <w:color w:val="000000"/>
        </w:rPr>
        <w:t> </w:t>
      </w:r>
      <w:r>
        <w:rPr>
          <w:rFonts w:ascii="Arial" w:hAnsi="Arial" w:cs="Arial"/>
          <w:i/>
          <w:iCs/>
          <w:color w:val="000000"/>
        </w:rPr>
        <w:t xml:space="preserve">Chúa </w:t>
      </w:r>
      <w:proofErr w:type="spellStart"/>
      <w:r>
        <w:rPr>
          <w:rFonts w:ascii="Arial" w:hAnsi="Arial" w:cs="Arial"/>
          <w:i/>
          <w:iCs/>
          <w:color w:val="000000"/>
        </w:rPr>
        <w:t>nói</w:t>
      </w:r>
      <w:proofErr w:type="spellEnd"/>
      <w:r>
        <w:rPr>
          <w:rFonts w:ascii="Arial" w:hAnsi="Arial" w:cs="Arial"/>
          <w:i/>
          <w:iCs/>
          <w:color w:val="000000"/>
        </w:rPr>
        <w:t xml:space="preserve">: </w:t>
      </w:r>
      <w:proofErr w:type="spellStart"/>
      <w:r>
        <w:rPr>
          <w:rFonts w:ascii="Arial" w:hAnsi="Arial" w:cs="Arial"/>
          <w:i/>
          <w:iCs/>
          <w:color w:val="000000"/>
        </w:rPr>
        <w:t>Tất</w:t>
      </w:r>
      <w:proofErr w:type="spellEnd"/>
      <w:r>
        <w:rPr>
          <w:rFonts w:ascii="Arial" w:hAnsi="Arial" w:cs="Arial"/>
          <w:i/>
          <w:iCs/>
          <w:color w:val="000000"/>
        </w:rPr>
        <w:t xml:space="preserve"> </w:t>
      </w:r>
      <w:proofErr w:type="spellStart"/>
      <w:r>
        <w:rPr>
          <w:rFonts w:ascii="Arial" w:hAnsi="Arial" w:cs="Arial"/>
          <w:i/>
          <w:iCs/>
          <w:color w:val="000000"/>
        </w:rPr>
        <w:t>cả</w:t>
      </w:r>
      <w:proofErr w:type="spellEnd"/>
      <w:r>
        <w:rPr>
          <w:rFonts w:ascii="Arial" w:hAnsi="Arial" w:cs="Arial"/>
          <w:i/>
          <w:iCs/>
          <w:color w:val="000000"/>
        </w:rPr>
        <w:t xml:space="preserve"> </w:t>
      </w:r>
      <w:proofErr w:type="spellStart"/>
      <w:r>
        <w:rPr>
          <w:rFonts w:ascii="Arial" w:hAnsi="Arial" w:cs="Arial"/>
          <w:i/>
          <w:iCs/>
          <w:color w:val="000000"/>
        </w:rPr>
        <w:t>những</w:t>
      </w:r>
      <w:proofErr w:type="spellEnd"/>
      <w:r>
        <w:rPr>
          <w:rFonts w:ascii="Arial" w:hAnsi="Arial" w:cs="Arial"/>
          <w:i/>
          <w:iCs/>
          <w:color w:val="000000"/>
        </w:rPr>
        <w:t xml:space="preserve"> ai </w:t>
      </w:r>
      <w:proofErr w:type="spellStart"/>
      <w:r>
        <w:rPr>
          <w:rFonts w:ascii="Arial" w:hAnsi="Arial" w:cs="Arial"/>
          <w:i/>
          <w:iCs/>
          <w:color w:val="000000"/>
        </w:rPr>
        <w:t>đang</w:t>
      </w:r>
      <w:proofErr w:type="spellEnd"/>
      <w:r>
        <w:rPr>
          <w:rFonts w:ascii="Arial" w:hAnsi="Arial" w:cs="Arial"/>
          <w:i/>
          <w:iCs/>
          <w:color w:val="000000"/>
        </w:rPr>
        <w:t xml:space="preserve"> </w:t>
      </w:r>
      <w:proofErr w:type="spellStart"/>
      <w:r>
        <w:rPr>
          <w:rFonts w:ascii="Arial" w:hAnsi="Arial" w:cs="Arial"/>
          <w:i/>
          <w:iCs/>
          <w:color w:val="000000"/>
        </w:rPr>
        <w:t>vất</w:t>
      </w:r>
      <w:proofErr w:type="spellEnd"/>
      <w:r>
        <w:rPr>
          <w:rFonts w:ascii="Arial" w:hAnsi="Arial" w:cs="Arial"/>
          <w:i/>
          <w:iCs/>
          <w:color w:val="000000"/>
        </w:rPr>
        <w:t xml:space="preserve"> </w:t>
      </w:r>
      <w:proofErr w:type="spellStart"/>
      <w:r>
        <w:rPr>
          <w:rFonts w:ascii="Arial" w:hAnsi="Arial" w:cs="Arial"/>
          <w:i/>
          <w:iCs/>
          <w:color w:val="000000"/>
        </w:rPr>
        <w:t>vả</w:t>
      </w:r>
      <w:proofErr w:type="spellEnd"/>
      <w:r>
        <w:rPr>
          <w:rFonts w:ascii="Arial" w:hAnsi="Arial" w:cs="Arial"/>
          <w:i/>
          <w:iCs/>
          <w:color w:val="000000"/>
        </w:rPr>
        <w:t xml:space="preserve"> </w:t>
      </w:r>
      <w:proofErr w:type="spellStart"/>
      <w:r>
        <w:rPr>
          <w:rFonts w:ascii="Arial" w:hAnsi="Arial" w:cs="Arial"/>
          <w:i/>
          <w:iCs/>
          <w:color w:val="000000"/>
        </w:rPr>
        <w:t>mang</w:t>
      </w:r>
      <w:proofErr w:type="spellEnd"/>
      <w:r>
        <w:rPr>
          <w:rFonts w:ascii="Arial" w:hAnsi="Arial" w:cs="Arial"/>
          <w:i/>
          <w:iCs/>
          <w:color w:val="000000"/>
        </w:rPr>
        <w:t xml:space="preserve"> </w:t>
      </w:r>
      <w:proofErr w:type="spellStart"/>
      <w:r>
        <w:rPr>
          <w:rFonts w:ascii="Arial" w:hAnsi="Arial" w:cs="Arial"/>
          <w:i/>
          <w:iCs/>
          <w:color w:val="000000"/>
        </w:rPr>
        <w:t>gánh</w:t>
      </w:r>
      <w:proofErr w:type="spellEnd"/>
      <w:r>
        <w:rPr>
          <w:rFonts w:ascii="Arial" w:hAnsi="Arial" w:cs="Arial"/>
          <w:i/>
          <w:iCs/>
          <w:color w:val="000000"/>
        </w:rPr>
        <w:t xml:space="preserve"> </w:t>
      </w:r>
      <w:proofErr w:type="spellStart"/>
      <w:r>
        <w:rPr>
          <w:rFonts w:ascii="Arial" w:hAnsi="Arial" w:cs="Arial"/>
          <w:i/>
          <w:iCs/>
          <w:color w:val="000000"/>
        </w:rPr>
        <w:t>nặng</w:t>
      </w:r>
      <w:proofErr w:type="spellEnd"/>
      <w:r>
        <w:rPr>
          <w:rFonts w:ascii="Arial" w:hAnsi="Arial" w:cs="Arial"/>
          <w:i/>
          <w:iCs/>
          <w:color w:val="000000"/>
        </w:rPr>
        <w:t xml:space="preserve"> </w:t>
      </w:r>
      <w:proofErr w:type="spellStart"/>
      <w:r>
        <w:rPr>
          <w:rFonts w:ascii="Arial" w:hAnsi="Arial" w:cs="Arial"/>
          <w:i/>
          <w:iCs/>
          <w:color w:val="000000"/>
        </w:rPr>
        <w:t>nề</w:t>
      </w:r>
      <w:proofErr w:type="spellEnd"/>
      <w:r>
        <w:rPr>
          <w:rFonts w:ascii="Arial" w:hAnsi="Arial" w:cs="Arial"/>
          <w:i/>
          <w:iCs/>
          <w:color w:val="000000"/>
        </w:rPr>
        <w:t xml:space="preserve">, </w:t>
      </w:r>
      <w:proofErr w:type="spellStart"/>
      <w:r>
        <w:rPr>
          <w:rFonts w:ascii="Arial" w:hAnsi="Arial" w:cs="Arial"/>
          <w:i/>
          <w:iCs/>
          <w:color w:val="000000"/>
        </w:rPr>
        <w:t>hãy</w:t>
      </w:r>
      <w:proofErr w:type="spellEnd"/>
      <w:r>
        <w:rPr>
          <w:rFonts w:ascii="Arial" w:hAnsi="Arial" w:cs="Arial"/>
          <w:i/>
          <w:iCs/>
          <w:color w:val="000000"/>
        </w:rPr>
        <w:t xml:space="preserve"> </w:t>
      </w:r>
      <w:proofErr w:type="spellStart"/>
      <w:r>
        <w:rPr>
          <w:rFonts w:ascii="Arial" w:hAnsi="Arial" w:cs="Arial"/>
          <w:i/>
          <w:iCs/>
          <w:color w:val="000000"/>
        </w:rPr>
        <w:t>đến</w:t>
      </w:r>
      <w:proofErr w:type="spellEnd"/>
      <w:r>
        <w:rPr>
          <w:rFonts w:ascii="Arial" w:hAnsi="Arial" w:cs="Arial"/>
          <w:i/>
          <w:iCs/>
          <w:color w:val="000000"/>
        </w:rPr>
        <w:t xml:space="preserve"> </w:t>
      </w:r>
      <w:proofErr w:type="spellStart"/>
      <w:r>
        <w:rPr>
          <w:rFonts w:ascii="Arial" w:hAnsi="Arial" w:cs="Arial"/>
          <w:i/>
          <w:iCs/>
          <w:color w:val="000000"/>
        </w:rPr>
        <w:t>cùng</w:t>
      </w:r>
      <w:proofErr w:type="spellEnd"/>
      <w:r>
        <w:rPr>
          <w:rFonts w:ascii="Arial" w:hAnsi="Arial" w:cs="Arial"/>
          <w:i/>
          <w:iCs/>
          <w:color w:val="000000"/>
        </w:rPr>
        <w:t xml:space="preserve"> </w:t>
      </w:r>
      <w:proofErr w:type="spellStart"/>
      <w:r>
        <w:rPr>
          <w:rFonts w:ascii="Arial" w:hAnsi="Arial" w:cs="Arial"/>
          <w:i/>
          <w:iCs/>
          <w:color w:val="000000"/>
        </w:rPr>
        <w:t>tôi</w:t>
      </w:r>
      <w:proofErr w:type="spellEnd"/>
      <w:r>
        <w:rPr>
          <w:rFonts w:ascii="Arial" w:hAnsi="Arial" w:cs="Arial"/>
          <w:i/>
          <w:iCs/>
          <w:color w:val="000000"/>
        </w:rPr>
        <w:t xml:space="preserve">, </w:t>
      </w:r>
      <w:proofErr w:type="spellStart"/>
      <w:r>
        <w:rPr>
          <w:rFonts w:ascii="Arial" w:hAnsi="Arial" w:cs="Arial"/>
          <w:i/>
          <w:iCs/>
          <w:color w:val="000000"/>
        </w:rPr>
        <w:t>tôi</w:t>
      </w:r>
      <w:proofErr w:type="spellEnd"/>
      <w:r>
        <w:rPr>
          <w:rFonts w:ascii="Arial" w:hAnsi="Arial" w:cs="Arial"/>
          <w:i/>
          <w:iCs/>
          <w:color w:val="000000"/>
        </w:rPr>
        <w:t xml:space="preserve"> </w:t>
      </w:r>
      <w:proofErr w:type="spellStart"/>
      <w:r>
        <w:rPr>
          <w:rFonts w:ascii="Arial" w:hAnsi="Arial" w:cs="Arial"/>
          <w:i/>
          <w:iCs/>
          <w:color w:val="000000"/>
        </w:rPr>
        <w:t>sẽ</w:t>
      </w:r>
      <w:proofErr w:type="spellEnd"/>
      <w:r>
        <w:rPr>
          <w:rFonts w:ascii="Arial" w:hAnsi="Arial" w:cs="Arial"/>
          <w:i/>
          <w:iCs/>
          <w:color w:val="000000"/>
        </w:rPr>
        <w:t xml:space="preserve"> </w:t>
      </w:r>
      <w:proofErr w:type="spellStart"/>
      <w:r>
        <w:rPr>
          <w:rFonts w:ascii="Arial" w:hAnsi="Arial" w:cs="Arial"/>
          <w:i/>
          <w:iCs/>
          <w:color w:val="000000"/>
        </w:rPr>
        <w:t>cho</w:t>
      </w:r>
      <w:proofErr w:type="spellEnd"/>
      <w:r>
        <w:rPr>
          <w:rFonts w:ascii="Arial" w:hAnsi="Arial" w:cs="Arial"/>
          <w:i/>
          <w:iCs/>
          <w:color w:val="000000"/>
        </w:rPr>
        <w:t xml:space="preserve"> </w:t>
      </w:r>
      <w:proofErr w:type="spellStart"/>
      <w:r>
        <w:rPr>
          <w:rFonts w:ascii="Arial" w:hAnsi="Arial" w:cs="Arial"/>
          <w:i/>
          <w:iCs/>
          <w:color w:val="000000"/>
        </w:rPr>
        <w:t>nghỉ</w:t>
      </w:r>
      <w:proofErr w:type="spellEnd"/>
      <w:r>
        <w:rPr>
          <w:rFonts w:ascii="Arial" w:hAnsi="Arial" w:cs="Arial"/>
          <w:i/>
          <w:iCs/>
          <w:color w:val="000000"/>
        </w:rPr>
        <w:t xml:space="preserve"> </w:t>
      </w:r>
      <w:proofErr w:type="spellStart"/>
      <w:r>
        <w:rPr>
          <w:rFonts w:ascii="Arial" w:hAnsi="Arial" w:cs="Arial"/>
          <w:i/>
          <w:iCs/>
          <w:color w:val="000000"/>
        </w:rPr>
        <w:t>ngơi</w:t>
      </w:r>
      <w:proofErr w:type="spellEnd"/>
      <w:r>
        <w:rPr>
          <w:rFonts w:ascii="Arial" w:hAnsi="Arial" w:cs="Arial"/>
          <w:i/>
          <w:iCs/>
          <w:color w:val="000000"/>
        </w:rPr>
        <w:t xml:space="preserve"> </w:t>
      </w:r>
      <w:proofErr w:type="spellStart"/>
      <w:r>
        <w:rPr>
          <w:rFonts w:ascii="Arial" w:hAnsi="Arial" w:cs="Arial"/>
          <w:i/>
          <w:iCs/>
          <w:color w:val="000000"/>
        </w:rPr>
        <w:t>bồi</w:t>
      </w:r>
      <w:proofErr w:type="spellEnd"/>
      <w:r>
        <w:rPr>
          <w:rFonts w:ascii="Arial" w:hAnsi="Arial" w:cs="Arial"/>
          <w:i/>
          <w:iCs/>
          <w:color w:val="000000"/>
        </w:rPr>
        <w:t xml:space="preserve"> </w:t>
      </w:r>
      <w:proofErr w:type="spellStart"/>
      <w:r>
        <w:rPr>
          <w:rFonts w:ascii="Arial" w:hAnsi="Arial" w:cs="Arial"/>
          <w:i/>
          <w:iCs/>
          <w:color w:val="000000"/>
        </w:rPr>
        <w:t>dưỡng</w:t>
      </w:r>
      <w:proofErr w:type="spellEnd"/>
      <w:r>
        <w:rPr>
          <w:rFonts w:ascii="Arial" w:hAnsi="Arial" w:cs="Arial"/>
          <w:i/>
          <w:iCs/>
          <w:color w:val="000000"/>
        </w:rPr>
        <w:t>.</w:t>
      </w:r>
      <w:r>
        <w:rPr>
          <w:rFonts w:ascii="Arial" w:hAnsi="Arial" w:cs="Arial"/>
          <w:color w:val="000000"/>
        </w:rPr>
        <w:t xml:space="preserve"> Qua </w:t>
      </w:r>
      <w:proofErr w:type="spellStart"/>
      <w:r>
        <w:rPr>
          <w:rFonts w:ascii="Arial" w:hAnsi="Arial" w:cs="Arial"/>
          <w:color w:val="000000"/>
        </w:rPr>
        <w:t>các</w:t>
      </w:r>
      <w:proofErr w:type="spellEnd"/>
      <w:r>
        <w:rPr>
          <w:rFonts w:ascii="Arial" w:hAnsi="Arial" w:cs="Arial"/>
          <w:color w:val="000000"/>
        </w:rPr>
        <w:t xml:space="preserve"> </w:t>
      </w:r>
      <w:proofErr w:type="spellStart"/>
      <w:r>
        <w:rPr>
          <w:rFonts w:ascii="Arial" w:hAnsi="Arial" w:cs="Arial"/>
          <w:color w:val="000000"/>
        </w:rPr>
        <w:t>Bản</w:t>
      </w:r>
      <w:proofErr w:type="spellEnd"/>
      <w:r>
        <w:rPr>
          <w:rFonts w:ascii="Arial" w:hAnsi="Arial" w:cs="Arial"/>
          <w:color w:val="000000"/>
        </w:rPr>
        <w:t xml:space="preserve"> Văn </w:t>
      </w:r>
      <w:proofErr w:type="spellStart"/>
      <w:r>
        <w:rPr>
          <w:rFonts w:ascii="Arial" w:hAnsi="Arial" w:cs="Arial"/>
          <w:color w:val="000000"/>
        </w:rPr>
        <w:t>Phụng</w:t>
      </w:r>
      <w:proofErr w:type="spellEnd"/>
      <w:r>
        <w:rPr>
          <w:rFonts w:ascii="Arial" w:hAnsi="Arial" w:cs="Arial"/>
          <w:color w:val="000000"/>
        </w:rPr>
        <w:t xml:space="preserve"> </w:t>
      </w:r>
      <w:proofErr w:type="spellStart"/>
      <w:r>
        <w:rPr>
          <w:rFonts w:ascii="Arial" w:hAnsi="Arial" w:cs="Arial"/>
          <w:color w:val="000000"/>
        </w:rPr>
        <w:t>Vụ</w:t>
      </w:r>
      <w:proofErr w:type="spellEnd"/>
      <w:r>
        <w:rPr>
          <w:rFonts w:ascii="Arial" w:hAnsi="Arial" w:cs="Arial"/>
          <w:color w:val="000000"/>
        </w:rPr>
        <w:t xml:space="preserve">, </w:t>
      </w:r>
      <w:proofErr w:type="spellStart"/>
      <w:r>
        <w:rPr>
          <w:rFonts w:ascii="Arial" w:hAnsi="Arial" w:cs="Arial"/>
          <w:color w:val="000000"/>
        </w:rPr>
        <w:t>chúng</w:t>
      </w:r>
      <w:proofErr w:type="spellEnd"/>
      <w:r>
        <w:rPr>
          <w:rFonts w:ascii="Arial" w:hAnsi="Arial" w:cs="Arial"/>
          <w:color w:val="000000"/>
        </w:rPr>
        <w:t xml:space="preserve"> ta </w:t>
      </w:r>
      <w:proofErr w:type="spellStart"/>
      <w:r>
        <w:rPr>
          <w:rFonts w:ascii="Arial" w:hAnsi="Arial" w:cs="Arial"/>
          <w:color w:val="000000"/>
        </w:rPr>
        <w:t>thấy</w:t>
      </w:r>
      <w:proofErr w:type="spellEnd"/>
      <w:r>
        <w:rPr>
          <w:rFonts w:ascii="Arial" w:hAnsi="Arial" w:cs="Arial"/>
          <w:color w:val="000000"/>
        </w:rPr>
        <w:t xml:space="preserve"> </w:t>
      </w:r>
      <w:proofErr w:type="spellStart"/>
      <w:r>
        <w:rPr>
          <w:rFonts w:ascii="Arial" w:hAnsi="Arial" w:cs="Arial"/>
          <w:color w:val="000000"/>
        </w:rPr>
        <w:t>các</w:t>
      </w:r>
      <w:proofErr w:type="spellEnd"/>
      <w:r>
        <w:rPr>
          <w:rFonts w:ascii="Arial" w:hAnsi="Arial" w:cs="Arial"/>
          <w:color w:val="000000"/>
        </w:rPr>
        <w:t xml:space="preserve"> </w:t>
      </w:r>
      <w:proofErr w:type="spellStart"/>
      <w:r>
        <w:rPr>
          <w:rFonts w:ascii="Arial" w:hAnsi="Arial" w:cs="Arial"/>
          <w:color w:val="000000"/>
        </w:rPr>
        <w:t>Nhà</w:t>
      </w:r>
      <w:proofErr w:type="spellEnd"/>
      <w:r>
        <w:rPr>
          <w:rFonts w:ascii="Arial" w:hAnsi="Arial" w:cs="Arial"/>
          <w:color w:val="000000"/>
        </w:rPr>
        <w:t xml:space="preserve"> </w:t>
      </w:r>
      <w:proofErr w:type="spellStart"/>
      <w:r>
        <w:rPr>
          <w:rFonts w:ascii="Arial" w:hAnsi="Arial" w:cs="Arial"/>
          <w:color w:val="000000"/>
        </w:rPr>
        <w:t>Phụng</w:t>
      </w:r>
      <w:proofErr w:type="spellEnd"/>
      <w:r>
        <w:rPr>
          <w:rFonts w:ascii="Arial" w:hAnsi="Arial" w:cs="Arial"/>
          <w:color w:val="000000"/>
        </w:rPr>
        <w:t xml:space="preserve"> </w:t>
      </w:r>
      <w:proofErr w:type="spellStart"/>
      <w:r>
        <w:rPr>
          <w:rFonts w:ascii="Arial" w:hAnsi="Arial" w:cs="Arial"/>
          <w:color w:val="000000"/>
        </w:rPr>
        <w:t>Vụ</w:t>
      </w:r>
      <w:proofErr w:type="spellEnd"/>
      <w:r>
        <w:rPr>
          <w:rFonts w:ascii="Arial" w:hAnsi="Arial" w:cs="Arial"/>
          <w:color w:val="000000"/>
        </w:rPr>
        <w:t xml:space="preserve"> </w:t>
      </w:r>
      <w:proofErr w:type="spellStart"/>
      <w:r>
        <w:rPr>
          <w:rFonts w:ascii="Arial" w:hAnsi="Arial" w:cs="Arial"/>
          <w:color w:val="000000"/>
        </w:rPr>
        <w:t>tập</w:t>
      </w:r>
      <w:proofErr w:type="spellEnd"/>
      <w:r>
        <w:rPr>
          <w:rFonts w:ascii="Arial" w:hAnsi="Arial" w:cs="Arial"/>
          <w:color w:val="000000"/>
        </w:rPr>
        <w:t xml:space="preserve"> </w:t>
      </w:r>
      <w:proofErr w:type="spellStart"/>
      <w:r>
        <w:rPr>
          <w:rFonts w:ascii="Arial" w:hAnsi="Arial" w:cs="Arial"/>
          <w:color w:val="000000"/>
        </w:rPr>
        <w:t>trung</w:t>
      </w:r>
      <w:proofErr w:type="spellEnd"/>
      <w:r>
        <w:rPr>
          <w:rFonts w:ascii="Arial" w:hAnsi="Arial" w:cs="Arial"/>
          <w:color w:val="000000"/>
        </w:rPr>
        <w:t xml:space="preserve"> </w:t>
      </w:r>
      <w:proofErr w:type="spellStart"/>
      <w:r>
        <w:rPr>
          <w:rFonts w:ascii="Arial" w:hAnsi="Arial" w:cs="Arial"/>
          <w:color w:val="000000"/>
        </w:rPr>
        <w:t>vào</w:t>
      </w:r>
      <w:proofErr w:type="spellEnd"/>
      <w:r>
        <w:rPr>
          <w:rFonts w:ascii="Arial" w:hAnsi="Arial" w:cs="Arial"/>
          <w:color w:val="000000"/>
        </w:rPr>
        <w:t> </w:t>
      </w:r>
      <w:proofErr w:type="spellStart"/>
      <w:r>
        <w:rPr>
          <w:rFonts w:ascii="Arial" w:hAnsi="Arial" w:cs="Arial"/>
          <w:b/>
          <w:bCs/>
          <w:color w:val="000000"/>
        </w:rPr>
        <w:t>lòng</w:t>
      </w:r>
      <w:proofErr w:type="spellEnd"/>
      <w:r>
        <w:rPr>
          <w:rFonts w:ascii="Arial" w:hAnsi="Arial" w:cs="Arial"/>
          <w:b/>
          <w:bCs/>
          <w:color w:val="000000"/>
        </w:rPr>
        <w:t xml:space="preserve"> tin</w:t>
      </w:r>
      <w:r>
        <w:rPr>
          <w:rFonts w:ascii="Arial" w:hAnsi="Arial" w:cs="Arial"/>
          <w:color w:val="000000"/>
        </w:rPr>
        <w:t>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chúng</w:t>
      </w:r>
      <w:proofErr w:type="spellEnd"/>
      <w:r>
        <w:rPr>
          <w:rFonts w:ascii="Arial" w:hAnsi="Arial" w:cs="Arial"/>
          <w:color w:val="000000"/>
        </w:rPr>
        <w:t xml:space="preserve"> ta </w:t>
      </w:r>
      <w:proofErr w:type="spellStart"/>
      <w:r>
        <w:rPr>
          <w:rFonts w:ascii="Arial" w:hAnsi="Arial" w:cs="Arial"/>
          <w:color w:val="000000"/>
        </w:rPr>
        <w:t>đặt</w:t>
      </w:r>
      <w:proofErr w:type="spellEnd"/>
      <w:r>
        <w:rPr>
          <w:rFonts w:ascii="Arial" w:hAnsi="Arial" w:cs="Arial"/>
          <w:color w:val="000000"/>
        </w:rPr>
        <w:t xml:space="preserve"> </w:t>
      </w:r>
      <w:proofErr w:type="spellStart"/>
      <w:r>
        <w:rPr>
          <w:rFonts w:ascii="Arial" w:hAnsi="Arial" w:cs="Arial"/>
          <w:color w:val="000000"/>
        </w:rPr>
        <w:t>nơi</w:t>
      </w:r>
      <w:proofErr w:type="spellEnd"/>
      <w:r>
        <w:rPr>
          <w:rFonts w:ascii="Arial" w:hAnsi="Arial" w:cs="Arial"/>
          <w:color w:val="000000"/>
        </w:rPr>
        <w:t xml:space="preserve"> Chúa, </w:t>
      </w:r>
      <w:proofErr w:type="spellStart"/>
      <w:r>
        <w:rPr>
          <w:rFonts w:ascii="Arial" w:hAnsi="Arial" w:cs="Arial"/>
          <w:color w:val="000000"/>
        </w:rPr>
        <w:t>và</w:t>
      </w:r>
      <w:proofErr w:type="spellEnd"/>
      <w:r>
        <w:rPr>
          <w:rFonts w:ascii="Arial" w:hAnsi="Arial" w:cs="Arial"/>
          <w:color w:val="000000"/>
        </w:rPr>
        <w:t xml:space="preserve"> </w:t>
      </w:r>
      <w:proofErr w:type="spellStart"/>
      <w:r>
        <w:rPr>
          <w:rFonts w:ascii="Arial" w:hAnsi="Arial" w:cs="Arial"/>
          <w:color w:val="000000"/>
        </w:rPr>
        <w:t>chỉ</w:t>
      </w:r>
      <w:proofErr w:type="spellEnd"/>
      <w:r>
        <w:rPr>
          <w:rFonts w:ascii="Arial" w:hAnsi="Arial" w:cs="Arial"/>
          <w:color w:val="000000"/>
        </w:rPr>
        <w:t xml:space="preserve"> </w:t>
      </w:r>
      <w:proofErr w:type="spellStart"/>
      <w:r>
        <w:rPr>
          <w:rFonts w:ascii="Arial" w:hAnsi="Arial" w:cs="Arial"/>
          <w:color w:val="000000"/>
        </w:rPr>
        <w:t>nơi</w:t>
      </w:r>
      <w:proofErr w:type="spellEnd"/>
      <w:r>
        <w:rPr>
          <w:rFonts w:ascii="Arial" w:hAnsi="Arial" w:cs="Arial"/>
          <w:color w:val="000000"/>
        </w:rPr>
        <w:t xml:space="preserve"> Chúa </w:t>
      </w:r>
      <w:proofErr w:type="spellStart"/>
      <w:r>
        <w:rPr>
          <w:rFonts w:ascii="Arial" w:hAnsi="Arial" w:cs="Arial"/>
          <w:color w:val="000000"/>
        </w:rPr>
        <w:t>mà</w:t>
      </w:r>
      <w:proofErr w:type="spellEnd"/>
      <w:r>
        <w:rPr>
          <w:rFonts w:ascii="Arial" w:hAnsi="Arial" w:cs="Arial"/>
          <w:color w:val="000000"/>
        </w:rPr>
        <w:t xml:space="preserve"> </w:t>
      </w:r>
      <w:proofErr w:type="spellStart"/>
      <w:r>
        <w:rPr>
          <w:rFonts w:ascii="Arial" w:hAnsi="Arial" w:cs="Arial"/>
          <w:color w:val="000000"/>
        </w:rPr>
        <w:t>thôi</w:t>
      </w:r>
      <w:proofErr w:type="spellEnd"/>
      <w:r>
        <w:rPr>
          <w:rFonts w:ascii="Arial" w:hAnsi="Arial" w:cs="Arial"/>
          <w:color w:val="000000"/>
        </w:rPr>
        <w:t xml:space="preserve">, </w:t>
      </w:r>
      <w:proofErr w:type="spellStart"/>
      <w:r>
        <w:rPr>
          <w:rFonts w:ascii="Arial" w:hAnsi="Arial" w:cs="Arial"/>
          <w:color w:val="000000"/>
        </w:rPr>
        <w:t>chúng</w:t>
      </w:r>
      <w:proofErr w:type="spellEnd"/>
      <w:r>
        <w:rPr>
          <w:rFonts w:ascii="Arial" w:hAnsi="Arial" w:cs="Arial"/>
          <w:color w:val="000000"/>
        </w:rPr>
        <w:t xml:space="preserve"> ta </w:t>
      </w:r>
      <w:proofErr w:type="spellStart"/>
      <w:r>
        <w:rPr>
          <w:rFonts w:ascii="Arial" w:hAnsi="Arial" w:cs="Arial"/>
          <w:color w:val="000000"/>
        </w:rPr>
        <w:t>mới</w:t>
      </w:r>
      <w:proofErr w:type="spellEnd"/>
      <w:r>
        <w:rPr>
          <w:rFonts w:ascii="Arial" w:hAnsi="Arial" w:cs="Arial"/>
          <w:color w:val="000000"/>
        </w:rPr>
        <w:t xml:space="preserve"> </w:t>
      </w:r>
      <w:proofErr w:type="spellStart"/>
      <w:r>
        <w:rPr>
          <w:rFonts w:ascii="Arial" w:hAnsi="Arial" w:cs="Arial"/>
          <w:color w:val="000000"/>
        </w:rPr>
        <w:t>tìm</w:t>
      </w:r>
      <w:proofErr w:type="spellEnd"/>
      <w:r>
        <w:rPr>
          <w:rFonts w:ascii="Arial" w:hAnsi="Arial" w:cs="Arial"/>
          <w:color w:val="000000"/>
        </w:rPr>
        <w:t xml:space="preserve"> </w:t>
      </w:r>
      <w:proofErr w:type="spellStart"/>
      <w:r>
        <w:rPr>
          <w:rFonts w:ascii="Arial" w:hAnsi="Arial" w:cs="Arial"/>
          <w:color w:val="000000"/>
        </w:rPr>
        <w:t>ơn</w:t>
      </w:r>
      <w:proofErr w:type="spellEnd"/>
      <w:r>
        <w:rPr>
          <w:rFonts w:ascii="Arial" w:hAnsi="Arial" w:cs="Arial"/>
          <w:color w:val="000000"/>
        </w:rPr>
        <w:t xml:space="preserve"> </w:t>
      </w:r>
      <w:proofErr w:type="spellStart"/>
      <w:r>
        <w:rPr>
          <w:rFonts w:ascii="Arial" w:hAnsi="Arial" w:cs="Arial"/>
          <w:color w:val="000000"/>
        </w:rPr>
        <w:t>cứu</w:t>
      </w:r>
      <w:proofErr w:type="spellEnd"/>
      <w:r>
        <w:rPr>
          <w:rFonts w:ascii="Arial" w:hAnsi="Arial" w:cs="Arial"/>
          <w:color w:val="000000"/>
        </w:rPr>
        <w:t xml:space="preserve"> </w:t>
      </w:r>
      <w:proofErr w:type="spellStart"/>
      <w:r>
        <w:rPr>
          <w:rFonts w:ascii="Arial" w:hAnsi="Arial" w:cs="Arial"/>
          <w:color w:val="000000"/>
        </w:rPr>
        <w:t>độ</w:t>
      </w:r>
      <w:proofErr w:type="spellEnd"/>
      <w:r>
        <w:rPr>
          <w:rFonts w:ascii="Arial" w:hAnsi="Arial" w:cs="Arial"/>
          <w:color w:val="000000"/>
        </w:rPr>
        <w:t xml:space="preserve">, </w:t>
      </w:r>
      <w:proofErr w:type="spellStart"/>
      <w:r>
        <w:rPr>
          <w:rFonts w:ascii="Arial" w:hAnsi="Arial" w:cs="Arial"/>
          <w:color w:val="000000"/>
        </w:rPr>
        <w:t>vì</w:t>
      </w:r>
      <w:proofErr w:type="spellEnd"/>
      <w:r>
        <w:rPr>
          <w:rFonts w:ascii="Arial" w:hAnsi="Arial" w:cs="Arial"/>
          <w:color w:val="000000"/>
        </w:rPr>
        <w:t xml:space="preserve"> </w:t>
      </w:r>
      <w:proofErr w:type="spellStart"/>
      <w:r>
        <w:rPr>
          <w:rFonts w:ascii="Arial" w:hAnsi="Arial" w:cs="Arial"/>
          <w:color w:val="000000"/>
        </w:rPr>
        <w:t>thế</w:t>
      </w:r>
      <w:proofErr w:type="spellEnd"/>
      <w:r>
        <w:rPr>
          <w:rFonts w:ascii="Arial" w:hAnsi="Arial" w:cs="Arial"/>
          <w:color w:val="000000"/>
        </w:rPr>
        <w:t>, </w:t>
      </w:r>
      <w:r>
        <w:rPr>
          <w:rFonts w:ascii="Arial" w:hAnsi="Arial" w:cs="Arial"/>
          <w:b/>
          <w:bCs/>
          <w:color w:val="000000"/>
          <w:u w:val="single"/>
        </w:rPr>
        <w:t xml:space="preserve">Ca </w:t>
      </w:r>
      <w:proofErr w:type="spellStart"/>
      <w:r>
        <w:rPr>
          <w:rFonts w:ascii="Arial" w:hAnsi="Arial" w:cs="Arial"/>
          <w:b/>
          <w:bCs/>
          <w:color w:val="000000"/>
          <w:u w:val="single"/>
        </w:rPr>
        <w:t>Nhập</w:t>
      </w:r>
      <w:proofErr w:type="spellEnd"/>
      <w:r>
        <w:rPr>
          <w:rFonts w:ascii="Arial" w:hAnsi="Arial" w:cs="Arial"/>
          <w:b/>
          <w:bCs/>
          <w:color w:val="000000"/>
          <w:u w:val="single"/>
        </w:rPr>
        <w:t xml:space="preserve"> </w:t>
      </w:r>
      <w:proofErr w:type="spellStart"/>
      <w:r>
        <w:rPr>
          <w:rFonts w:ascii="Arial" w:hAnsi="Arial" w:cs="Arial"/>
          <w:b/>
          <w:bCs/>
          <w:color w:val="000000"/>
          <w:u w:val="single"/>
        </w:rPr>
        <w:t>Lễ</w:t>
      </w:r>
      <w:proofErr w:type="spellEnd"/>
      <w:r>
        <w:rPr>
          <w:rFonts w:ascii="Arial" w:hAnsi="Arial" w:cs="Arial"/>
          <w:b/>
          <w:bCs/>
          <w:color w:val="000000"/>
        </w:rPr>
        <w:t>,</w:t>
      </w:r>
      <w:r>
        <w:rPr>
          <w:rFonts w:ascii="Arial" w:hAnsi="Arial" w:cs="Arial"/>
          <w:color w:val="000000"/>
        </w:rPr>
        <w:t> </w:t>
      </w:r>
      <w:proofErr w:type="spellStart"/>
      <w:r>
        <w:rPr>
          <w:rFonts w:ascii="Arial" w:hAnsi="Arial" w:cs="Arial"/>
          <w:color w:val="000000"/>
        </w:rPr>
        <w:t>chúng</w:t>
      </w:r>
      <w:proofErr w:type="spellEnd"/>
      <w:r>
        <w:rPr>
          <w:rFonts w:ascii="Arial" w:hAnsi="Arial" w:cs="Arial"/>
          <w:color w:val="000000"/>
        </w:rPr>
        <w:t xml:space="preserve"> ta </w:t>
      </w:r>
      <w:proofErr w:type="spellStart"/>
      <w:r>
        <w:rPr>
          <w:rFonts w:ascii="Arial" w:hAnsi="Arial" w:cs="Arial"/>
          <w:color w:val="000000"/>
        </w:rPr>
        <w:t>tha</w:t>
      </w:r>
      <w:proofErr w:type="spellEnd"/>
      <w:r>
        <w:rPr>
          <w:rFonts w:ascii="Arial" w:hAnsi="Arial" w:cs="Arial"/>
          <w:color w:val="000000"/>
        </w:rPr>
        <w:t xml:space="preserve"> </w:t>
      </w:r>
      <w:proofErr w:type="spellStart"/>
      <w:r>
        <w:rPr>
          <w:rFonts w:ascii="Arial" w:hAnsi="Arial" w:cs="Arial"/>
          <w:color w:val="000000"/>
        </w:rPr>
        <w:t>thiết</w:t>
      </w:r>
      <w:proofErr w:type="spellEnd"/>
      <w:r>
        <w:rPr>
          <w:rFonts w:ascii="Arial" w:hAnsi="Arial" w:cs="Arial"/>
          <w:color w:val="000000"/>
        </w:rPr>
        <w:t xml:space="preserve"> </w:t>
      </w:r>
      <w:proofErr w:type="spellStart"/>
      <w:r>
        <w:rPr>
          <w:rFonts w:ascii="Arial" w:hAnsi="Arial" w:cs="Arial"/>
          <w:color w:val="000000"/>
        </w:rPr>
        <w:t>cầu</w:t>
      </w:r>
      <w:proofErr w:type="spellEnd"/>
      <w:r>
        <w:rPr>
          <w:rFonts w:ascii="Arial" w:hAnsi="Arial" w:cs="Arial"/>
          <w:color w:val="000000"/>
        </w:rPr>
        <w:t xml:space="preserve"> </w:t>
      </w:r>
      <w:proofErr w:type="spellStart"/>
      <w:r>
        <w:rPr>
          <w:rFonts w:ascii="Arial" w:hAnsi="Arial" w:cs="Arial"/>
          <w:color w:val="000000"/>
        </w:rPr>
        <w:t>xin</w:t>
      </w:r>
      <w:proofErr w:type="spellEnd"/>
      <w:r>
        <w:rPr>
          <w:rFonts w:ascii="Arial" w:hAnsi="Arial" w:cs="Arial"/>
          <w:color w:val="000000"/>
        </w:rPr>
        <w:t>: </w:t>
      </w:r>
      <w:proofErr w:type="spellStart"/>
      <w:r>
        <w:rPr>
          <w:rFonts w:ascii="Arial" w:hAnsi="Arial" w:cs="Arial"/>
          <w:i/>
          <w:iCs/>
          <w:color w:val="000000"/>
        </w:rPr>
        <w:t>Lạy</w:t>
      </w:r>
      <w:proofErr w:type="spellEnd"/>
      <w:r>
        <w:rPr>
          <w:rFonts w:ascii="Arial" w:hAnsi="Arial" w:cs="Arial"/>
          <w:i/>
          <w:iCs/>
          <w:color w:val="000000"/>
        </w:rPr>
        <w:t xml:space="preserve"> Chúa, </w:t>
      </w:r>
      <w:proofErr w:type="spellStart"/>
      <w:r>
        <w:rPr>
          <w:rFonts w:ascii="Arial" w:hAnsi="Arial" w:cs="Arial"/>
          <w:i/>
          <w:iCs/>
          <w:color w:val="000000"/>
        </w:rPr>
        <w:t>xin</w:t>
      </w:r>
      <w:proofErr w:type="spellEnd"/>
      <w:r>
        <w:rPr>
          <w:rFonts w:ascii="Arial" w:hAnsi="Arial" w:cs="Arial"/>
          <w:i/>
          <w:iCs/>
          <w:color w:val="000000"/>
        </w:rPr>
        <w:t xml:space="preserve"> </w:t>
      </w:r>
      <w:proofErr w:type="spellStart"/>
      <w:r>
        <w:rPr>
          <w:rFonts w:ascii="Arial" w:hAnsi="Arial" w:cs="Arial"/>
          <w:i/>
          <w:iCs/>
          <w:color w:val="000000"/>
        </w:rPr>
        <w:t>đừng</w:t>
      </w:r>
      <w:proofErr w:type="spellEnd"/>
      <w:r>
        <w:rPr>
          <w:rFonts w:ascii="Arial" w:hAnsi="Arial" w:cs="Arial"/>
          <w:i/>
          <w:iCs/>
          <w:color w:val="000000"/>
        </w:rPr>
        <w:t xml:space="preserve"> </w:t>
      </w:r>
      <w:proofErr w:type="spellStart"/>
      <w:r>
        <w:rPr>
          <w:rFonts w:ascii="Arial" w:hAnsi="Arial" w:cs="Arial"/>
          <w:i/>
          <w:iCs/>
          <w:color w:val="000000"/>
        </w:rPr>
        <w:t>bỏ</w:t>
      </w:r>
      <w:proofErr w:type="spellEnd"/>
      <w:r>
        <w:rPr>
          <w:rFonts w:ascii="Arial" w:hAnsi="Arial" w:cs="Arial"/>
          <w:i/>
          <w:iCs/>
          <w:color w:val="000000"/>
        </w:rPr>
        <w:t xml:space="preserve"> </w:t>
      </w:r>
      <w:proofErr w:type="spellStart"/>
      <w:r>
        <w:rPr>
          <w:rFonts w:ascii="Arial" w:hAnsi="Arial" w:cs="Arial"/>
          <w:i/>
          <w:iCs/>
          <w:color w:val="000000"/>
        </w:rPr>
        <w:t>mặc</w:t>
      </w:r>
      <w:proofErr w:type="spellEnd"/>
      <w:r>
        <w:rPr>
          <w:rFonts w:ascii="Arial" w:hAnsi="Arial" w:cs="Arial"/>
          <w:i/>
          <w:iCs/>
          <w:color w:val="000000"/>
        </w:rPr>
        <w:t xml:space="preserve">, </w:t>
      </w:r>
      <w:proofErr w:type="spellStart"/>
      <w:r>
        <w:rPr>
          <w:rFonts w:ascii="Arial" w:hAnsi="Arial" w:cs="Arial"/>
          <w:i/>
          <w:iCs/>
          <w:color w:val="000000"/>
        </w:rPr>
        <w:t>đừng</w:t>
      </w:r>
      <w:proofErr w:type="spellEnd"/>
      <w:r>
        <w:rPr>
          <w:rFonts w:ascii="Arial" w:hAnsi="Arial" w:cs="Arial"/>
          <w:i/>
          <w:iCs/>
          <w:color w:val="000000"/>
        </w:rPr>
        <w:t xml:space="preserve"> </w:t>
      </w:r>
      <w:proofErr w:type="spellStart"/>
      <w:r>
        <w:rPr>
          <w:rFonts w:ascii="Arial" w:hAnsi="Arial" w:cs="Arial"/>
          <w:i/>
          <w:iCs/>
          <w:color w:val="000000"/>
        </w:rPr>
        <w:t>nỡ</w:t>
      </w:r>
      <w:proofErr w:type="spellEnd"/>
      <w:r>
        <w:rPr>
          <w:rFonts w:ascii="Arial" w:hAnsi="Arial" w:cs="Arial"/>
          <w:i/>
          <w:iCs/>
          <w:color w:val="000000"/>
        </w:rPr>
        <w:t xml:space="preserve"> </w:t>
      </w:r>
      <w:proofErr w:type="spellStart"/>
      <w:r>
        <w:rPr>
          <w:rFonts w:ascii="Arial" w:hAnsi="Arial" w:cs="Arial"/>
          <w:i/>
          <w:iCs/>
          <w:color w:val="000000"/>
        </w:rPr>
        <w:t>xa</w:t>
      </w:r>
      <w:proofErr w:type="spellEnd"/>
      <w:r>
        <w:rPr>
          <w:rFonts w:ascii="Arial" w:hAnsi="Arial" w:cs="Arial"/>
          <w:i/>
          <w:iCs/>
          <w:color w:val="000000"/>
        </w:rPr>
        <w:t xml:space="preserve"> con, </w:t>
      </w:r>
      <w:proofErr w:type="spellStart"/>
      <w:r>
        <w:rPr>
          <w:rFonts w:ascii="Arial" w:hAnsi="Arial" w:cs="Arial"/>
          <w:i/>
          <w:iCs/>
          <w:color w:val="000000"/>
        </w:rPr>
        <w:t>xin</w:t>
      </w:r>
      <w:proofErr w:type="spellEnd"/>
      <w:r>
        <w:rPr>
          <w:rFonts w:ascii="Arial" w:hAnsi="Arial" w:cs="Arial"/>
          <w:i/>
          <w:iCs/>
          <w:color w:val="000000"/>
        </w:rPr>
        <w:t xml:space="preserve"> </w:t>
      </w:r>
      <w:proofErr w:type="spellStart"/>
      <w:r>
        <w:rPr>
          <w:rFonts w:ascii="Arial" w:hAnsi="Arial" w:cs="Arial"/>
          <w:i/>
          <w:iCs/>
          <w:color w:val="000000"/>
        </w:rPr>
        <w:t>Ngài</w:t>
      </w:r>
      <w:proofErr w:type="spellEnd"/>
      <w:r>
        <w:rPr>
          <w:rFonts w:ascii="Arial" w:hAnsi="Arial" w:cs="Arial"/>
          <w:i/>
          <w:iCs/>
          <w:color w:val="000000"/>
        </w:rPr>
        <w:t xml:space="preserve"> </w:t>
      </w:r>
      <w:proofErr w:type="spellStart"/>
      <w:r>
        <w:rPr>
          <w:rFonts w:ascii="Arial" w:hAnsi="Arial" w:cs="Arial"/>
          <w:i/>
          <w:iCs/>
          <w:color w:val="000000"/>
        </w:rPr>
        <w:t>mau</w:t>
      </w:r>
      <w:proofErr w:type="spellEnd"/>
      <w:r>
        <w:rPr>
          <w:rFonts w:ascii="Arial" w:hAnsi="Arial" w:cs="Arial"/>
          <w:i/>
          <w:iCs/>
          <w:color w:val="000000"/>
        </w:rPr>
        <w:t xml:space="preserve"> </w:t>
      </w:r>
      <w:proofErr w:type="spellStart"/>
      <w:r>
        <w:rPr>
          <w:rFonts w:ascii="Arial" w:hAnsi="Arial" w:cs="Arial"/>
          <w:i/>
          <w:iCs/>
          <w:color w:val="000000"/>
        </w:rPr>
        <w:t>phù</w:t>
      </w:r>
      <w:proofErr w:type="spellEnd"/>
      <w:r>
        <w:rPr>
          <w:rFonts w:ascii="Arial" w:hAnsi="Arial" w:cs="Arial"/>
          <w:i/>
          <w:iCs/>
          <w:color w:val="000000"/>
        </w:rPr>
        <w:t xml:space="preserve"> </w:t>
      </w:r>
      <w:proofErr w:type="spellStart"/>
      <w:r>
        <w:rPr>
          <w:rFonts w:ascii="Arial" w:hAnsi="Arial" w:cs="Arial"/>
          <w:i/>
          <w:iCs/>
          <w:color w:val="000000"/>
        </w:rPr>
        <w:t>trợ</w:t>
      </w:r>
      <w:proofErr w:type="spellEnd"/>
      <w:r>
        <w:rPr>
          <w:rFonts w:ascii="Arial" w:hAnsi="Arial" w:cs="Arial"/>
          <w:i/>
          <w:iCs/>
          <w:color w:val="000000"/>
        </w:rPr>
        <w:t>.</w:t>
      </w:r>
      <w:r>
        <w:rPr>
          <w:rFonts w:ascii="Arial" w:hAnsi="Arial" w:cs="Arial"/>
          <w:color w:val="000000"/>
        </w:rPr>
        <w:t> </w:t>
      </w:r>
      <w:proofErr w:type="spellStart"/>
      <w:r>
        <w:rPr>
          <w:rFonts w:ascii="Arial" w:hAnsi="Arial" w:cs="Arial"/>
          <w:color w:val="000000"/>
        </w:rPr>
        <w:t>Chỉ</w:t>
      </w:r>
      <w:proofErr w:type="spellEnd"/>
      <w:r>
        <w:rPr>
          <w:rFonts w:ascii="Arial" w:hAnsi="Arial" w:cs="Arial"/>
          <w:color w:val="000000"/>
        </w:rPr>
        <w:t xml:space="preserve"> </w:t>
      </w:r>
      <w:proofErr w:type="spellStart"/>
      <w:r>
        <w:rPr>
          <w:rFonts w:ascii="Arial" w:hAnsi="Arial" w:cs="Arial"/>
          <w:color w:val="000000"/>
        </w:rPr>
        <w:t>một</w:t>
      </w:r>
      <w:proofErr w:type="spellEnd"/>
      <w:r>
        <w:rPr>
          <w:rFonts w:ascii="Arial" w:hAnsi="Arial" w:cs="Arial"/>
          <w:color w:val="000000"/>
        </w:rPr>
        <w:t xml:space="preserve"> </w:t>
      </w:r>
      <w:proofErr w:type="spellStart"/>
      <w:r>
        <w:rPr>
          <w:rFonts w:ascii="Arial" w:hAnsi="Arial" w:cs="Arial"/>
          <w:color w:val="000000"/>
        </w:rPr>
        <w:t>mình</w:t>
      </w:r>
      <w:proofErr w:type="spellEnd"/>
      <w:r>
        <w:rPr>
          <w:rFonts w:ascii="Arial" w:hAnsi="Arial" w:cs="Arial"/>
          <w:color w:val="000000"/>
        </w:rPr>
        <w:t xml:space="preserve"> Chúa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Đấng</w:t>
      </w:r>
      <w:proofErr w:type="spellEnd"/>
      <w:r>
        <w:rPr>
          <w:rFonts w:ascii="Arial" w:hAnsi="Arial" w:cs="Arial"/>
          <w:color w:val="000000"/>
        </w:rPr>
        <w:t xml:space="preserve"> </w:t>
      </w:r>
      <w:proofErr w:type="spellStart"/>
      <w:r>
        <w:rPr>
          <w:rFonts w:ascii="Arial" w:hAnsi="Arial" w:cs="Arial"/>
          <w:color w:val="000000"/>
        </w:rPr>
        <w:t>Cứu</w:t>
      </w:r>
      <w:proofErr w:type="spellEnd"/>
      <w:r>
        <w:rPr>
          <w:rFonts w:ascii="Arial" w:hAnsi="Arial" w:cs="Arial"/>
          <w:color w:val="000000"/>
        </w:rPr>
        <w:t xml:space="preserve"> </w:t>
      </w:r>
      <w:proofErr w:type="spellStart"/>
      <w:r>
        <w:rPr>
          <w:rFonts w:ascii="Arial" w:hAnsi="Arial" w:cs="Arial"/>
          <w:color w:val="000000"/>
        </w:rPr>
        <w:t>Độ</w:t>
      </w:r>
      <w:proofErr w:type="spellEnd"/>
      <w:r>
        <w:rPr>
          <w:rFonts w:ascii="Arial" w:hAnsi="Arial" w:cs="Arial"/>
          <w:color w:val="000000"/>
        </w:rPr>
        <w:t xml:space="preserve"> </w:t>
      </w:r>
      <w:proofErr w:type="spellStart"/>
      <w:r>
        <w:rPr>
          <w:rFonts w:ascii="Arial" w:hAnsi="Arial" w:cs="Arial"/>
          <w:color w:val="000000"/>
        </w:rPr>
        <w:t>duy</w:t>
      </w:r>
      <w:proofErr w:type="spellEnd"/>
      <w:r>
        <w:rPr>
          <w:rFonts w:ascii="Arial" w:hAnsi="Arial" w:cs="Arial"/>
          <w:color w:val="000000"/>
        </w:rPr>
        <w:t xml:space="preserve"> </w:t>
      </w:r>
      <w:proofErr w:type="spellStart"/>
      <w:r>
        <w:rPr>
          <w:rFonts w:ascii="Arial" w:hAnsi="Arial" w:cs="Arial"/>
          <w:color w:val="000000"/>
        </w:rPr>
        <w:t>nhất</w:t>
      </w:r>
      <w:proofErr w:type="spellEnd"/>
      <w:r>
        <w:rPr>
          <w:rFonts w:ascii="Arial" w:hAnsi="Arial" w:cs="Arial"/>
          <w:color w:val="000000"/>
        </w:rPr>
        <w:t xml:space="preserve">, </w:t>
      </w:r>
      <w:proofErr w:type="spellStart"/>
      <w:r>
        <w:rPr>
          <w:rFonts w:ascii="Arial" w:hAnsi="Arial" w:cs="Arial"/>
          <w:color w:val="000000"/>
        </w:rPr>
        <w:t>nên</w:t>
      </w:r>
      <w:proofErr w:type="spellEnd"/>
      <w:r>
        <w:rPr>
          <w:rFonts w:ascii="Arial" w:hAnsi="Arial" w:cs="Arial"/>
          <w:color w:val="000000"/>
        </w:rPr>
        <w:t xml:space="preserve"> </w:t>
      </w:r>
      <w:proofErr w:type="spellStart"/>
      <w:r>
        <w:rPr>
          <w:rFonts w:ascii="Arial" w:hAnsi="Arial" w:cs="Arial"/>
          <w:color w:val="000000"/>
        </w:rPr>
        <w:t>chúng</w:t>
      </w:r>
      <w:proofErr w:type="spellEnd"/>
      <w:r>
        <w:rPr>
          <w:rFonts w:ascii="Arial" w:hAnsi="Arial" w:cs="Arial"/>
          <w:color w:val="000000"/>
        </w:rPr>
        <w:t xml:space="preserve"> ta </w:t>
      </w:r>
      <w:proofErr w:type="spellStart"/>
      <w:r>
        <w:rPr>
          <w:rFonts w:ascii="Arial" w:hAnsi="Arial" w:cs="Arial"/>
          <w:color w:val="000000"/>
        </w:rPr>
        <w:t>xin</w:t>
      </w:r>
      <w:proofErr w:type="spellEnd"/>
      <w:r>
        <w:rPr>
          <w:rFonts w:ascii="Arial" w:hAnsi="Arial" w:cs="Arial"/>
          <w:color w:val="000000"/>
        </w:rPr>
        <w:t xml:space="preserve"> </w:t>
      </w:r>
      <w:proofErr w:type="spellStart"/>
      <w:r>
        <w:rPr>
          <w:rFonts w:ascii="Arial" w:hAnsi="Arial" w:cs="Arial"/>
          <w:color w:val="000000"/>
        </w:rPr>
        <w:t>trong</w:t>
      </w:r>
      <w:proofErr w:type="spellEnd"/>
      <w:r>
        <w:rPr>
          <w:rFonts w:ascii="Arial" w:hAnsi="Arial" w:cs="Arial"/>
          <w:color w:val="000000"/>
        </w:rPr>
        <w:t> </w:t>
      </w:r>
      <w:r>
        <w:rPr>
          <w:rFonts w:ascii="Arial" w:hAnsi="Arial" w:cs="Arial"/>
          <w:b/>
          <w:bCs/>
          <w:color w:val="000000"/>
          <w:u w:val="single"/>
        </w:rPr>
        <w:t xml:space="preserve">Ca </w:t>
      </w:r>
      <w:proofErr w:type="spellStart"/>
      <w:r>
        <w:rPr>
          <w:rFonts w:ascii="Arial" w:hAnsi="Arial" w:cs="Arial"/>
          <w:b/>
          <w:bCs/>
          <w:color w:val="000000"/>
          <w:u w:val="single"/>
        </w:rPr>
        <w:t>Hiệp</w:t>
      </w:r>
      <w:proofErr w:type="spellEnd"/>
      <w:r>
        <w:rPr>
          <w:rFonts w:ascii="Arial" w:hAnsi="Arial" w:cs="Arial"/>
          <w:b/>
          <w:bCs/>
          <w:color w:val="000000"/>
          <w:u w:val="single"/>
        </w:rPr>
        <w:t xml:space="preserve"> </w:t>
      </w:r>
      <w:proofErr w:type="spellStart"/>
      <w:r>
        <w:rPr>
          <w:rFonts w:ascii="Arial" w:hAnsi="Arial" w:cs="Arial"/>
          <w:b/>
          <w:bCs/>
          <w:color w:val="000000"/>
          <w:u w:val="single"/>
        </w:rPr>
        <w:t>Lễ</w:t>
      </w:r>
      <w:proofErr w:type="spellEnd"/>
      <w:r>
        <w:rPr>
          <w:rFonts w:ascii="Arial" w:hAnsi="Arial" w:cs="Arial"/>
          <w:b/>
          <w:bCs/>
          <w:color w:val="000000"/>
        </w:rPr>
        <w:t>:</w:t>
      </w:r>
      <w:r>
        <w:rPr>
          <w:rFonts w:ascii="Arial" w:hAnsi="Arial" w:cs="Arial"/>
          <w:color w:val="000000"/>
        </w:rPr>
        <w:t> </w:t>
      </w:r>
      <w:proofErr w:type="spellStart"/>
      <w:r>
        <w:rPr>
          <w:rFonts w:ascii="Arial" w:hAnsi="Arial" w:cs="Arial"/>
          <w:i/>
          <w:iCs/>
          <w:color w:val="000000"/>
        </w:rPr>
        <w:t>Lạy</w:t>
      </w:r>
      <w:proofErr w:type="spellEnd"/>
      <w:r>
        <w:rPr>
          <w:rFonts w:ascii="Arial" w:hAnsi="Arial" w:cs="Arial"/>
          <w:i/>
          <w:iCs/>
          <w:color w:val="000000"/>
        </w:rPr>
        <w:t xml:space="preserve"> Chúa, Chúa </w:t>
      </w:r>
      <w:proofErr w:type="spellStart"/>
      <w:r>
        <w:rPr>
          <w:rFonts w:ascii="Arial" w:hAnsi="Arial" w:cs="Arial"/>
          <w:i/>
          <w:iCs/>
          <w:color w:val="000000"/>
        </w:rPr>
        <w:t>sẽ</w:t>
      </w:r>
      <w:proofErr w:type="spellEnd"/>
      <w:r>
        <w:rPr>
          <w:rFonts w:ascii="Arial" w:hAnsi="Arial" w:cs="Arial"/>
          <w:i/>
          <w:iCs/>
          <w:color w:val="000000"/>
        </w:rPr>
        <w:t xml:space="preserve"> </w:t>
      </w:r>
      <w:proofErr w:type="spellStart"/>
      <w:r>
        <w:rPr>
          <w:rFonts w:ascii="Arial" w:hAnsi="Arial" w:cs="Arial"/>
          <w:i/>
          <w:iCs/>
          <w:color w:val="000000"/>
        </w:rPr>
        <w:t>dạy</w:t>
      </w:r>
      <w:proofErr w:type="spellEnd"/>
      <w:r>
        <w:rPr>
          <w:rFonts w:ascii="Arial" w:hAnsi="Arial" w:cs="Arial"/>
          <w:i/>
          <w:iCs/>
          <w:color w:val="000000"/>
        </w:rPr>
        <w:t xml:space="preserve"> con</w:t>
      </w:r>
      <w:r>
        <w:rPr>
          <w:rFonts w:ascii="Arial" w:hAnsi="Arial" w:cs="Arial"/>
          <w:b/>
          <w:bCs/>
          <w:i/>
          <w:iCs/>
          <w:color w:val="000000"/>
        </w:rPr>
        <w:t> </w:t>
      </w:r>
      <w:proofErr w:type="spellStart"/>
      <w:r>
        <w:rPr>
          <w:rFonts w:ascii="Arial" w:hAnsi="Arial" w:cs="Arial"/>
          <w:b/>
          <w:bCs/>
          <w:i/>
          <w:iCs/>
          <w:color w:val="000000"/>
        </w:rPr>
        <w:t>đường</w:t>
      </w:r>
      <w:proofErr w:type="spellEnd"/>
      <w:r>
        <w:rPr>
          <w:rFonts w:ascii="Arial" w:hAnsi="Arial" w:cs="Arial"/>
          <w:b/>
          <w:bCs/>
          <w:i/>
          <w:iCs/>
          <w:color w:val="000000"/>
        </w:rPr>
        <w:t xml:space="preserve"> </w:t>
      </w:r>
      <w:proofErr w:type="spellStart"/>
      <w:r>
        <w:rPr>
          <w:rFonts w:ascii="Arial" w:hAnsi="Arial" w:cs="Arial"/>
          <w:b/>
          <w:bCs/>
          <w:i/>
          <w:iCs/>
          <w:color w:val="000000"/>
        </w:rPr>
        <w:t>về</w:t>
      </w:r>
      <w:proofErr w:type="spellEnd"/>
      <w:r>
        <w:rPr>
          <w:rFonts w:ascii="Arial" w:hAnsi="Arial" w:cs="Arial"/>
          <w:b/>
          <w:bCs/>
          <w:i/>
          <w:iCs/>
          <w:color w:val="000000"/>
        </w:rPr>
        <w:t xml:space="preserve"> </w:t>
      </w:r>
      <w:proofErr w:type="spellStart"/>
      <w:r>
        <w:rPr>
          <w:rFonts w:ascii="Arial" w:hAnsi="Arial" w:cs="Arial"/>
          <w:b/>
          <w:bCs/>
          <w:i/>
          <w:iCs/>
          <w:color w:val="000000"/>
        </w:rPr>
        <w:t>cõi</w:t>
      </w:r>
      <w:proofErr w:type="spellEnd"/>
      <w:r>
        <w:rPr>
          <w:rFonts w:ascii="Arial" w:hAnsi="Arial" w:cs="Arial"/>
          <w:b/>
          <w:bCs/>
          <w:i/>
          <w:iCs/>
          <w:color w:val="000000"/>
        </w:rPr>
        <w:t xml:space="preserve"> </w:t>
      </w:r>
      <w:proofErr w:type="spellStart"/>
      <w:r>
        <w:rPr>
          <w:rFonts w:ascii="Arial" w:hAnsi="Arial" w:cs="Arial"/>
          <w:b/>
          <w:bCs/>
          <w:i/>
          <w:iCs/>
          <w:color w:val="000000"/>
        </w:rPr>
        <w:t>sống</w:t>
      </w:r>
      <w:proofErr w:type="spellEnd"/>
      <w:r>
        <w:rPr>
          <w:rFonts w:ascii="Arial" w:hAnsi="Arial" w:cs="Arial"/>
          <w:b/>
          <w:bCs/>
          <w:i/>
          <w:iCs/>
          <w:color w:val="000000"/>
        </w:rPr>
        <w:t>: </w:t>
      </w:r>
      <w:proofErr w:type="spellStart"/>
      <w:r>
        <w:rPr>
          <w:rFonts w:ascii="Arial" w:hAnsi="Arial" w:cs="Arial"/>
          <w:i/>
          <w:iCs/>
          <w:color w:val="000000"/>
        </w:rPr>
        <w:t>Trước</w:t>
      </w:r>
      <w:proofErr w:type="spellEnd"/>
      <w:r>
        <w:rPr>
          <w:rFonts w:ascii="Arial" w:hAnsi="Arial" w:cs="Arial"/>
          <w:i/>
          <w:iCs/>
          <w:color w:val="000000"/>
        </w:rPr>
        <w:t xml:space="preserve"> Thánh Nhan, </w:t>
      </w:r>
      <w:proofErr w:type="spellStart"/>
      <w:r>
        <w:rPr>
          <w:rFonts w:ascii="Arial" w:hAnsi="Arial" w:cs="Arial"/>
          <w:i/>
          <w:iCs/>
          <w:color w:val="000000"/>
        </w:rPr>
        <w:t>ôi</w:t>
      </w:r>
      <w:proofErr w:type="spellEnd"/>
      <w:r>
        <w:rPr>
          <w:rFonts w:ascii="Arial" w:hAnsi="Arial" w:cs="Arial"/>
          <w:i/>
          <w:iCs/>
          <w:color w:val="000000"/>
        </w:rPr>
        <w:t xml:space="preserve"> </w:t>
      </w:r>
      <w:proofErr w:type="spellStart"/>
      <w:r>
        <w:rPr>
          <w:rFonts w:ascii="Arial" w:hAnsi="Arial" w:cs="Arial"/>
          <w:i/>
          <w:iCs/>
          <w:color w:val="000000"/>
        </w:rPr>
        <w:t>vui</w:t>
      </w:r>
      <w:proofErr w:type="spellEnd"/>
      <w:r>
        <w:rPr>
          <w:rFonts w:ascii="Arial" w:hAnsi="Arial" w:cs="Arial"/>
          <w:i/>
          <w:iCs/>
          <w:color w:val="000000"/>
        </w:rPr>
        <w:t xml:space="preserve"> </w:t>
      </w:r>
      <w:proofErr w:type="spellStart"/>
      <w:r>
        <w:rPr>
          <w:rFonts w:ascii="Arial" w:hAnsi="Arial" w:cs="Arial"/>
          <w:i/>
          <w:iCs/>
          <w:color w:val="000000"/>
        </w:rPr>
        <w:t>sướng</w:t>
      </w:r>
      <w:proofErr w:type="spellEnd"/>
      <w:r>
        <w:rPr>
          <w:rFonts w:ascii="Arial" w:hAnsi="Arial" w:cs="Arial"/>
          <w:i/>
          <w:iCs/>
          <w:color w:val="000000"/>
        </w:rPr>
        <w:t xml:space="preserve"> </w:t>
      </w:r>
      <w:proofErr w:type="spellStart"/>
      <w:r>
        <w:rPr>
          <w:rFonts w:ascii="Arial" w:hAnsi="Arial" w:cs="Arial"/>
          <w:i/>
          <w:iCs/>
          <w:color w:val="000000"/>
        </w:rPr>
        <w:t>tràn</w:t>
      </w:r>
      <w:proofErr w:type="spellEnd"/>
      <w:r>
        <w:rPr>
          <w:rFonts w:ascii="Arial" w:hAnsi="Arial" w:cs="Arial"/>
          <w:i/>
          <w:iCs/>
          <w:color w:val="000000"/>
        </w:rPr>
        <w:t xml:space="preserve"> </w:t>
      </w:r>
      <w:proofErr w:type="spellStart"/>
      <w:r>
        <w:rPr>
          <w:rFonts w:ascii="Arial" w:hAnsi="Arial" w:cs="Arial"/>
          <w:i/>
          <w:iCs/>
          <w:color w:val="000000"/>
        </w:rPr>
        <w:t>trề</w:t>
      </w:r>
      <w:proofErr w:type="spellEnd"/>
      <w:r>
        <w:rPr>
          <w:rFonts w:ascii="Arial" w:hAnsi="Arial" w:cs="Arial"/>
          <w:i/>
          <w:iCs/>
          <w:color w:val="000000"/>
        </w:rPr>
        <w:t>.</w:t>
      </w:r>
    </w:p>
    <w:p w14:paraId="157C7B78" w14:textId="77777777" w:rsidR="00A16640" w:rsidRDefault="00BD23C9">
      <w:pPr>
        <w:spacing w:before="100" w:beforeAutospacing="1" w:line="293" w:lineRule="atLeast"/>
        <w:ind w:firstLine="720"/>
        <w:jc w:val="both"/>
        <w:rPr>
          <w:rFonts w:ascii="Arial" w:hAnsi="Arial" w:cs="Arial"/>
          <w:color w:val="000000"/>
        </w:rPr>
      </w:pPr>
      <w:r>
        <w:rPr>
          <w:rFonts w:ascii="Arial" w:hAnsi="Arial" w:cs="Arial"/>
          <w:color w:val="000000"/>
        </w:rPr>
        <w:t>Trong </w:t>
      </w:r>
      <w:proofErr w:type="spellStart"/>
      <w:r>
        <w:rPr>
          <w:rFonts w:ascii="Arial" w:hAnsi="Arial" w:cs="Arial"/>
          <w:b/>
          <w:bCs/>
          <w:color w:val="000000"/>
          <w:u w:val="single"/>
        </w:rPr>
        <w:t>Bài</w:t>
      </w:r>
      <w:proofErr w:type="spellEnd"/>
      <w:r>
        <w:rPr>
          <w:rFonts w:ascii="Arial" w:hAnsi="Arial" w:cs="Arial"/>
          <w:b/>
          <w:bCs/>
          <w:color w:val="000000"/>
          <w:u w:val="single"/>
        </w:rPr>
        <w:t xml:space="preserve"> </w:t>
      </w:r>
      <w:proofErr w:type="spellStart"/>
      <w:r>
        <w:rPr>
          <w:rFonts w:ascii="Arial" w:hAnsi="Arial" w:cs="Arial"/>
          <w:b/>
          <w:bCs/>
          <w:color w:val="000000"/>
          <w:u w:val="single"/>
        </w:rPr>
        <w:t>đọc</w:t>
      </w:r>
      <w:proofErr w:type="spellEnd"/>
      <w:r>
        <w:rPr>
          <w:rFonts w:ascii="Arial" w:hAnsi="Arial" w:cs="Arial"/>
          <w:b/>
          <w:bCs/>
          <w:color w:val="000000"/>
          <w:u w:val="single"/>
        </w:rPr>
        <w:t xml:space="preserve"> 1 Kinh </w:t>
      </w:r>
      <w:proofErr w:type="spellStart"/>
      <w:r>
        <w:rPr>
          <w:rFonts w:ascii="Arial" w:hAnsi="Arial" w:cs="Arial"/>
          <w:b/>
          <w:bCs/>
          <w:color w:val="000000"/>
          <w:u w:val="single"/>
        </w:rPr>
        <w:t>Sách</w:t>
      </w:r>
      <w:proofErr w:type="spellEnd"/>
      <w:r>
        <w:rPr>
          <w:rFonts w:ascii="Arial" w:hAnsi="Arial" w:cs="Arial"/>
          <w:b/>
          <w:bCs/>
          <w:color w:val="000000"/>
        </w:rPr>
        <w:t>,</w:t>
      </w:r>
      <w:r>
        <w:rPr>
          <w:rFonts w:ascii="Arial" w:hAnsi="Arial" w:cs="Arial"/>
          <w:color w:val="000000"/>
        </w:rPr>
        <w:t> </w:t>
      </w:r>
      <w:proofErr w:type="spellStart"/>
      <w:r>
        <w:rPr>
          <w:rFonts w:ascii="Arial" w:hAnsi="Arial" w:cs="Arial"/>
          <w:color w:val="000000"/>
        </w:rPr>
        <w:t>ông</w:t>
      </w:r>
      <w:proofErr w:type="spellEnd"/>
      <w:r>
        <w:rPr>
          <w:rFonts w:ascii="Arial" w:hAnsi="Arial" w:cs="Arial"/>
          <w:color w:val="000000"/>
        </w:rPr>
        <w:t xml:space="preserve"> </w:t>
      </w:r>
      <w:proofErr w:type="spellStart"/>
      <w:r>
        <w:rPr>
          <w:rFonts w:ascii="Arial" w:hAnsi="Arial" w:cs="Arial"/>
          <w:color w:val="000000"/>
        </w:rPr>
        <w:t>Giuđa</w:t>
      </w:r>
      <w:proofErr w:type="spellEnd"/>
      <w:r>
        <w:rPr>
          <w:rFonts w:ascii="Arial" w:hAnsi="Arial" w:cs="Arial"/>
          <w:color w:val="000000"/>
        </w:rPr>
        <w:t xml:space="preserve"> </w:t>
      </w:r>
      <w:proofErr w:type="spellStart"/>
      <w:r>
        <w:rPr>
          <w:rFonts w:ascii="Arial" w:hAnsi="Arial" w:cs="Arial"/>
          <w:color w:val="000000"/>
        </w:rPr>
        <w:t>Maccabê</w:t>
      </w:r>
      <w:proofErr w:type="spellEnd"/>
      <w:r>
        <w:rPr>
          <w:rFonts w:ascii="Arial" w:hAnsi="Arial" w:cs="Arial"/>
          <w:color w:val="000000"/>
        </w:rPr>
        <w:t xml:space="preserve"> </w:t>
      </w:r>
      <w:proofErr w:type="spellStart"/>
      <w:r>
        <w:rPr>
          <w:rFonts w:ascii="Arial" w:hAnsi="Arial" w:cs="Arial"/>
          <w:color w:val="000000"/>
        </w:rPr>
        <w:t>đã</w:t>
      </w:r>
      <w:proofErr w:type="spellEnd"/>
      <w:r>
        <w:rPr>
          <w:rFonts w:ascii="Arial" w:hAnsi="Arial" w:cs="Arial"/>
          <w:color w:val="000000"/>
        </w:rPr>
        <w:t xml:space="preserve"> </w:t>
      </w:r>
      <w:proofErr w:type="spellStart"/>
      <w:r>
        <w:rPr>
          <w:rFonts w:ascii="Arial" w:hAnsi="Arial" w:cs="Arial"/>
          <w:color w:val="000000"/>
        </w:rPr>
        <w:t>thể</w:t>
      </w:r>
      <w:proofErr w:type="spellEnd"/>
      <w:r>
        <w:rPr>
          <w:rFonts w:ascii="Arial" w:hAnsi="Arial" w:cs="Arial"/>
          <w:color w:val="000000"/>
        </w:rPr>
        <w:t xml:space="preserve"> </w:t>
      </w:r>
      <w:proofErr w:type="spellStart"/>
      <w:r>
        <w:rPr>
          <w:rFonts w:ascii="Arial" w:hAnsi="Arial" w:cs="Arial"/>
          <w:color w:val="000000"/>
        </w:rPr>
        <w:t>hiện</w:t>
      </w:r>
      <w:proofErr w:type="spellEnd"/>
      <w:r>
        <w:rPr>
          <w:rFonts w:ascii="Arial" w:hAnsi="Arial" w:cs="Arial"/>
          <w:color w:val="000000"/>
        </w:rPr>
        <w:t> </w:t>
      </w:r>
      <w:proofErr w:type="spellStart"/>
      <w:r>
        <w:rPr>
          <w:rFonts w:ascii="Arial" w:hAnsi="Arial" w:cs="Arial"/>
          <w:b/>
          <w:bCs/>
          <w:color w:val="000000"/>
        </w:rPr>
        <w:t>lòng</w:t>
      </w:r>
      <w:proofErr w:type="spellEnd"/>
      <w:r>
        <w:rPr>
          <w:rFonts w:ascii="Arial" w:hAnsi="Arial" w:cs="Arial"/>
          <w:b/>
          <w:bCs/>
          <w:color w:val="000000"/>
        </w:rPr>
        <w:t xml:space="preserve"> tin</w:t>
      </w:r>
      <w:r>
        <w:rPr>
          <w:rFonts w:ascii="Arial" w:hAnsi="Arial" w:cs="Arial"/>
          <w:color w:val="000000"/>
        </w:rPr>
        <w:t>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mình</w:t>
      </w:r>
      <w:proofErr w:type="spellEnd"/>
      <w:r>
        <w:rPr>
          <w:rFonts w:ascii="Arial" w:hAnsi="Arial" w:cs="Arial"/>
          <w:color w:val="000000"/>
        </w:rPr>
        <w:t xml:space="preserve"> </w:t>
      </w:r>
      <w:proofErr w:type="spellStart"/>
      <w:r>
        <w:rPr>
          <w:rFonts w:ascii="Arial" w:hAnsi="Arial" w:cs="Arial"/>
          <w:color w:val="000000"/>
        </w:rPr>
        <w:t>vào</w:t>
      </w:r>
      <w:proofErr w:type="spellEnd"/>
      <w:r>
        <w:rPr>
          <w:rFonts w:ascii="Arial" w:hAnsi="Arial" w:cs="Arial"/>
          <w:color w:val="000000"/>
        </w:rPr>
        <w:t xml:space="preserve"> Đức Chúa qua </w:t>
      </w:r>
      <w:proofErr w:type="spellStart"/>
      <w:r>
        <w:rPr>
          <w:rFonts w:ascii="Arial" w:hAnsi="Arial" w:cs="Arial"/>
          <w:color w:val="000000"/>
        </w:rPr>
        <w:t>việc</w:t>
      </w:r>
      <w:proofErr w:type="spellEnd"/>
      <w:r>
        <w:rPr>
          <w:rFonts w:ascii="Arial" w:hAnsi="Arial" w:cs="Arial"/>
          <w:color w:val="000000"/>
        </w:rPr>
        <w:t xml:space="preserve"> </w:t>
      </w:r>
      <w:proofErr w:type="spellStart"/>
      <w:r>
        <w:rPr>
          <w:rFonts w:ascii="Arial" w:hAnsi="Arial" w:cs="Arial"/>
          <w:color w:val="000000"/>
        </w:rPr>
        <w:t>tái</w:t>
      </w:r>
      <w:proofErr w:type="spellEnd"/>
      <w:r>
        <w:rPr>
          <w:rFonts w:ascii="Arial" w:hAnsi="Arial" w:cs="Arial"/>
          <w:color w:val="000000"/>
        </w:rPr>
        <w:t xml:space="preserve"> </w:t>
      </w:r>
      <w:proofErr w:type="spellStart"/>
      <w:r>
        <w:rPr>
          <w:rFonts w:ascii="Arial" w:hAnsi="Arial" w:cs="Arial"/>
          <w:color w:val="000000"/>
        </w:rPr>
        <w:t>thiết</w:t>
      </w:r>
      <w:proofErr w:type="spellEnd"/>
      <w:r>
        <w:rPr>
          <w:rFonts w:ascii="Arial" w:hAnsi="Arial" w:cs="Arial"/>
          <w:color w:val="000000"/>
        </w:rPr>
        <w:t xml:space="preserve"> </w:t>
      </w:r>
      <w:proofErr w:type="spellStart"/>
      <w:r>
        <w:rPr>
          <w:rFonts w:ascii="Arial" w:hAnsi="Arial" w:cs="Arial"/>
          <w:color w:val="000000"/>
        </w:rPr>
        <w:t>đền</w:t>
      </w:r>
      <w:proofErr w:type="spellEnd"/>
      <w:r>
        <w:rPr>
          <w:rFonts w:ascii="Arial" w:hAnsi="Arial" w:cs="Arial"/>
          <w:color w:val="000000"/>
        </w:rPr>
        <w:t xml:space="preserve"> </w:t>
      </w:r>
      <w:proofErr w:type="spellStart"/>
      <w:r>
        <w:rPr>
          <w:rFonts w:ascii="Arial" w:hAnsi="Arial" w:cs="Arial"/>
          <w:color w:val="000000"/>
        </w:rPr>
        <w:t>thờ</w:t>
      </w:r>
      <w:proofErr w:type="spellEnd"/>
      <w:r>
        <w:rPr>
          <w:rFonts w:ascii="Arial" w:hAnsi="Arial" w:cs="Arial"/>
          <w:color w:val="000000"/>
        </w:rPr>
        <w:t xml:space="preserve"> </w:t>
      </w:r>
      <w:proofErr w:type="spellStart"/>
      <w:r>
        <w:rPr>
          <w:rFonts w:ascii="Arial" w:hAnsi="Arial" w:cs="Arial"/>
          <w:color w:val="000000"/>
        </w:rPr>
        <w:t>và</w:t>
      </w:r>
      <w:proofErr w:type="spellEnd"/>
      <w:r>
        <w:rPr>
          <w:rFonts w:ascii="Arial" w:hAnsi="Arial" w:cs="Arial"/>
          <w:color w:val="000000"/>
        </w:rPr>
        <w:t> </w:t>
      </w:r>
      <w:proofErr w:type="spellStart"/>
      <w:r>
        <w:rPr>
          <w:rFonts w:ascii="Arial" w:hAnsi="Arial" w:cs="Arial"/>
          <w:i/>
          <w:iCs/>
          <w:color w:val="000000"/>
        </w:rPr>
        <w:t>quyết</w:t>
      </w:r>
      <w:proofErr w:type="spellEnd"/>
      <w:r>
        <w:rPr>
          <w:rFonts w:ascii="Arial" w:hAnsi="Arial" w:cs="Arial"/>
          <w:i/>
          <w:iCs/>
          <w:color w:val="000000"/>
        </w:rPr>
        <w:t xml:space="preserve"> </w:t>
      </w:r>
      <w:proofErr w:type="spellStart"/>
      <w:r>
        <w:rPr>
          <w:rFonts w:ascii="Arial" w:hAnsi="Arial" w:cs="Arial"/>
          <w:i/>
          <w:iCs/>
          <w:color w:val="000000"/>
        </w:rPr>
        <w:t>định</w:t>
      </w:r>
      <w:proofErr w:type="spellEnd"/>
      <w:r>
        <w:rPr>
          <w:rFonts w:ascii="Arial" w:hAnsi="Arial" w:cs="Arial"/>
          <w:i/>
          <w:iCs/>
          <w:color w:val="000000"/>
        </w:rPr>
        <w:t xml:space="preserve"> </w:t>
      </w:r>
      <w:proofErr w:type="spellStart"/>
      <w:r>
        <w:rPr>
          <w:rFonts w:ascii="Arial" w:hAnsi="Arial" w:cs="Arial"/>
          <w:i/>
          <w:iCs/>
          <w:color w:val="000000"/>
        </w:rPr>
        <w:t>hằng</w:t>
      </w:r>
      <w:proofErr w:type="spellEnd"/>
      <w:r>
        <w:rPr>
          <w:rFonts w:ascii="Arial" w:hAnsi="Arial" w:cs="Arial"/>
          <w:i/>
          <w:iCs/>
          <w:color w:val="000000"/>
        </w:rPr>
        <w:t xml:space="preserve"> </w:t>
      </w:r>
      <w:proofErr w:type="spellStart"/>
      <w:r>
        <w:rPr>
          <w:rFonts w:ascii="Arial" w:hAnsi="Arial" w:cs="Arial"/>
          <w:i/>
          <w:iCs/>
          <w:color w:val="000000"/>
        </w:rPr>
        <w:t>năm</w:t>
      </w:r>
      <w:proofErr w:type="spellEnd"/>
      <w:r>
        <w:rPr>
          <w:rFonts w:ascii="Arial" w:hAnsi="Arial" w:cs="Arial"/>
          <w:i/>
          <w:iCs/>
          <w:color w:val="000000"/>
        </w:rPr>
        <w:t xml:space="preserve">, </w:t>
      </w:r>
      <w:proofErr w:type="spellStart"/>
      <w:r>
        <w:rPr>
          <w:rFonts w:ascii="Arial" w:hAnsi="Arial" w:cs="Arial"/>
          <w:i/>
          <w:iCs/>
          <w:color w:val="000000"/>
        </w:rPr>
        <w:t>trong</w:t>
      </w:r>
      <w:proofErr w:type="spellEnd"/>
      <w:r>
        <w:rPr>
          <w:rFonts w:ascii="Arial" w:hAnsi="Arial" w:cs="Arial"/>
          <w:i/>
          <w:iCs/>
          <w:color w:val="000000"/>
        </w:rPr>
        <w:t xml:space="preserve"> </w:t>
      </w:r>
      <w:proofErr w:type="spellStart"/>
      <w:r>
        <w:rPr>
          <w:rFonts w:ascii="Arial" w:hAnsi="Arial" w:cs="Arial"/>
          <w:i/>
          <w:iCs/>
          <w:color w:val="000000"/>
        </w:rPr>
        <w:t>thời</w:t>
      </w:r>
      <w:proofErr w:type="spellEnd"/>
      <w:r>
        <w:rPr>
          <w:rFonts w:ascii="Arial" w:hAnsi="Arial" w:cs="Arial"/>
          <w:i/>
          <w:iCs/>
          <w:color w:val="000000"/>
        </w:rPr>
        <w:t xml:space="preserve"> </w:t>
      </w:r>
      <w:proofErr w:type="spellStart"/>
      <w:r>
        <w:rPr>
          <w:rFonts w:ascii="Arial" w:hAnsi="Arial" w:cs="Arial"/>
          <w:i/>
          <w:iCs/>
          <w:color w:val="000000"/>
        </w:rPr>
        <w:t>gian</w:t>
      </w:r>
      <w:proofErr w:type="spellEnd"/>
      <w:r>
        <w:rPr>
          <w:rFonts w:ascii="Arial" w:hAnsi="Arial" w:cs="Arial"/>
          <w:i/>
          <w:iCs/>
          <w:color w:val="000000"/>
        </w:rPr>
        <w:t xml:space="preserve"> </w:t>
      </w:r>
      <w:proofErr w:type="spellStart"/>
      <w:r>
        <w:rPr>
          <w:rFonts w:ascii="Arial" w:hAnsi="Arial" w:cs="Arial"/>
          <w:i/>
          <w:iCs/>
          <w:color w:val="000000"/>
        </w:rPr>
        <w:t>tám</w:t>
      </w:r>
      <w:proofErr w:type="spellEnd"/>
      <w:r>
        <w:rPr>
          <w:rFonts w:ascii="Arial" w:hAnsi="Arial" w:cs="Arial"/>
          <w:i/>
          <w:iCs/>
          <w:color w:val="000000"/>
        </w:rPr>
        <w:t xml:space="preserve"> </w:t>
      </w:r>
      <w:proofErr w:type="spellStart"/>
      <w:r>
        <w:rPr>
          <w:rFonts w:ascii="Arial" w:hAnsi="Arial" w:cs="Arial"/>
          <w:i/>
          <w:iCs/>
          <w:color w:val="000000"/>
        </w:rPr>
        <w:t>ngày</w:t>
      </w:r>
      <w:proofErr w:type="spellEnd"/>
      <w:r>
        <w:rPr>
          <w:rFonts w:ascii="Arial" w:hAnsi="Arial" w:cs="Arial"/>
          <w:i/>
          <w:iCs/>
          <w:color w:val="000000"/>
        </w:rPr>
        <w:t xml:space="preserve">, </w:t>
      </w:r>
      <w:proofErr w:type="spellStart"/>
      <w:r>
        <w:rPr>
          <w:rFonts w:ascii="Arial" w:hAnsi="Arial" w:cs="Arial"/>
          <w:i/>
          <w:iCs/>
          <w:color w:val="000000"/>
        </w:rPr>
        <w:t>từ</w:t>
      </w:r>
      <w:proofErr w:type="spellEnd"/>
      <w:r>
        <w:rPr>
          <w:rFonts w:ascii="Arial" w:hAnsi="Arial" w:cs="Arial"/>
          <w:i/>
          <w:iCs/>
          <w:color w:val="000000"/>
        </w:rPr>
        <w:t xml:space="preserve"> </w:t>
      </w:r>
      <w:proofErr w:type="spellStart"/>
      <w:r>
        <w:rPr>
          <w:rFonts w:ascii="Arial" w:hAnsi="Arial" w:cs="Arial"/>
          <w:i/>
          <w:iCs/>
          <w:color w:val="000000"/>
        </w:rPr>
        <w:t>hai</w:t>
      </w:r>
      <w:proofErr w:type="spellEnd"/>
      <w:r>
        <w:rPr>
          <w:rFonts w:ascii="Arial" w:hAnsi="Arial" w:cs="Arial"/>
          <w:i/>
          <w:iCs/>
          <w:color w:val="000000"/>
        </w:rPr>
        <w:t xml:space="preserve"> </w:t>
      </w:r>
      <w:proofErr w:type="spellStart"/>
      <w:r>
        <w:rPr>
          <w:rFonts w:ascii="Arial" w:hAnsi="Arial" w:cs="Arial"/>
          <w:i/>
          <w:iCs/>
          <w:color w:val="000000"/>
        </w:rPr>
        <w:t>mươi</w:t>
      </w:r>
      <w:proofErr w:type="spellEnd"/>
      <w:r>
        <w:rPr>
          <w:rFonts w:ascii="Arial" w:hAnsi="Arial" w:cs="Arial"/>
          <w:i/>
          <w:iCs/>
          <w:color w:val="000000"/>
        </w:rPr>
        <w:t xml:space="preserve"> </w:t>
      </w:r>
      <w:proofErr w:type="spellStart"/>
      <w:r>
        <w:rPr>
          <w:rFonts w:ascii="Arial" w:hAnsi="Arial" w:cs="Arial"/>
          <w:i/>
          <w:iCs/>
          <w:color w:val="000000"/>
        </w:rPr>
        <w:t>lăm</w:t>
      </w:r>
      <w:proofErr w:type="spellEnd"/>
      <w:r>
        <w:rPr>
          <w:rFonts w:ascii="Arial" w:hAnsi="Arial" w:cs="Arial"/>
          <w:i/>
          <w:iCs/>
          <w:color w:val="000000"/>
        </w:rPr>
        <w:t xml:space="preserve"> </w:t>
      </w:r>
      <w:proofErr w:type="spellStart"/>
      <w:r>
        <w:rPr>
          <w:rFonts w:ascii="Arial" w:hAnsi="Arial" w:cs="Arial"/>
          <w:i/>
          <w:iCs/>
          <w:color w:val="000000"/>
        </w:rPr>
        <w:t>tháng</w:t>
      </w:r>
      <w:proofErr w:type="spellEnd"/>
      <w:r>
        <w:rPr>
          <w:rFonts w:ascii="Arial" w:hAnsi="Arial" w:cs="Arial"/>
          <w:i/>
          <w:iCs/>
          <w:color w:val="000000"/>
        </w:rPr>
        <w:t xml:space="preserve"> </w:t>
      </w:r>
      <w:proofErr w:type="spellStart"/>
      <w:r>
        <w:rPr>
          <w:rFonts w:ascii="Arial" w:hAnsi="Arial" w:cs="Arial"/>
          <w:i/>
          <w:iCs/>
          <w:color w:val="000000"/>
        </w:rPr>
        <w:t>Kítlêu</w:t>
      </w:r>
      <w:proofErr w:type="spellEnd"/>
      <w:r>
        <w:rPr>
          <w:rFonts w:ascii="Arial" w:hAnsi="Arial" w:cs="Arial"/>
          <w:i/>
          <w:iCs/>
          <w:color w:val="000000"/>
        </w:rPr>
        <w:t xml:space="preserve">, </w:t>
      </w:r>
      <w:proofErr w:type="spellStart"/>
      <w:r>
        <w:rPr>
          <w:rFonts w:ascii="Arial" w:hAnsi="Arial" w:cs="Arial"/>
          <w:i/>
          <w:iCs/>
          <w:color w:val="000000"/>
        </w:rPr>
        <w:t>phải</w:t>
      </w:r>
      <w:proofErr w:type="spellEnd"/>
      <w:r>
        <w:rPr>
          <w:rFonts w:ascii="Arial" w:hAnsi="Arial" w:cs="Arial"/>
          <w:i/>
          <w:iCs/>
          <w:color w:val="000000"/>
        </w:rPr>
        <w:t xml:space="preserve"> </w:t>
      </w:r>
      <w:proofErr w:type="spellStart"/>
      <w:r>
        <w:rPr>
          <w:rFonts w:ascii="Arial" w:hAnsi="Arial" w:cs="Arial"/>
          <w:i/>
          <w:iCs/>
          <w:color w:val="000000"/>
        </w:rPr>
        <w:t>cử</w:t>
      </w:r>
      <w:proofErr w:type="spellEnd"/>
      <w:r>
        <w:rPr>
          <w:rFonts w:ascii="Arial" w:hAnsi="Arial" w:cs="Arial"/>
          <w:i/>
          <w:iCs/>
          <w:color w:val="000000"/>
        </w:rPr>
        <w:t xml:space="preserve"> </w:t>
      </w:r>
      <w:proofErr w:type="spellStart"/>
      <w:r>
        <w:rPr>
          <w:rFonts w:ascii="Arial" w:hAnsi="Arial" w:cs="Arial"/>
          <w:i/>
          <w:iCs/>
          <w:color w:val="000000"/>
        </w:rPr>
        <w:t>hành</w:t>
      </w:r>
      <w:proofErr w:type="spellEnd"/>
      <w:r>
        <w:rPr>
          <w:rFonts w:ascii="Arial" w:hAnsi="Arial" w:cs="Arial"/>
          <w:i/>
          <w:iCs/>
          <w:color w:val="000000"/>
        </w:rPr>
        <w:t xml:space="preserve"> </w:t>
      </w:r>
      <w:proofErr w:type="spellStart"/>
      <w:r>
        <w:rPr>
          <w:rFonts w:ascii="Arial" w:hAnsi="Arial" w:cs="Arial"/>
          <w:i/>
          <w:iCs/>
          <w:color w:val="000000"/>
        </w:rPr>
        <w:t>lễ</w:t>
      </w:r>
      <w:proofErr w:type="spellEnd"/>
      <w:r>
        <w:rPr>
          <w:rFonts w:ascii="Arial" w:hAnsi="Arial" w:cs="Arial"/>
          <w:i/>
          <w:iCs/>
          <w:color w:val="000000"/>
        </w:rPr>
        <w:t xml:space="preserve"> </w:t>
      </w:r>
      <w:proofErr w:type="spellStart"/>
      <w:r>
        <w:rPr>
          <w:rFonts w:ascii="Arial" w:hAnsi="Arial" w:cs="Arial"/>
          <w:i/>
          <w:iCs/>
          <w:color w:val="000000"/>
        </w:rPr>
        <w:t>cung</w:t>
      </w:r>
      <w:proofErr w:type="spellEnd"/>
      <w:r>
        <w:rPr>
          <w:rFonts w:ascii="Arial" w:hAnsi="Arial" w:cs="Arial"/>
          <w:i/>
          <w:iCs/>
          <w:color w:val="000000"/>
        </w:rPr>
        <w:t xml:space="preserve"> </w:t>
      </w:r>
      <w:proofErr w:type="spellStart"/>
      <w:r>
        <w:rPr>
          <w:rFonts w:ascii="Arial" w:hAnsi="Arial" w:cs="Arial"/>
          <w:i/>
          <w:iCs/>
          <w:color w:val="000000"/>
        </w:rPr>
        <w:t>hiến</w:t>
      </w:r>
      <w:proofErr w:type="spellEnd"/>
      <w:r>
        <w:rPr>
          <w:rFonts w:ascii="Arial" w:hAnsi="Arial" w:cs="Arial"/>
          <w:i/>
          <w:iCs/>
          <w:color w:val="000000"/>
        </w:rPr>
        <w:t xml:space="preserve"> </w:t>
      </w:r>
      <w:proofErr w:type="spellStart"/>
      <w:r>
        <w:rPr>
          <w:rFonts w:ascii="Arial" w:hAnsi="Arial" w:cs="Arial"/>
          <w:i/>
          <w:iCs/>
          <w:color w:val="000000"/>
        </w:rPr>
        <w:t>bàn</w:t>
      </w:r>
      <w:proofErr w:type="spellEnd"/>
      <w:r>
        <w:rPr>
          <w:rFonts w:ascii="Arial" w:hAnsi="Arial" w:cs="Arial"/>
          <w:i/>
          <w:iCs/>
          <w:color w:val="000000"/>
        </w:rPr>
        <w:t xml:space="preserve"> </w:t>
      </w:r>
      <w:proofErr w:type="spellStart"/>
      <w:r>
        <w:rPr>
          <w:rFonts w:ascii="Arial" w:hAnsi="Arial" w:cs="Arial"/>
          <w:i/>
          <w:iCs/>
          <w:color w:val="000000"/>
        </w:rPr>
        <w:t>thờ</w:t>
      </w:r>
      <w:proofErr w:type="spellEnd"/>
      <w:r>
        <w:rPr>
          <w:rFonts w:ascii="Arial" w:hAnsi="Arial" w:cs="Arial"/>
          <w:i/>
          <w:iCs/>
          <w:color w:val="000000"/>
        </w:rPr>
        <w:t xml:space="preserve"> </w:t>
      </w:r>
      <w:proofErr w:type="spellStart"/>
      <w:r>
        <w:rPr>
          <w:rFonts w:ascii="Arial" w:hAnsi="Arial" w:cs="Arial"/>
          <w:i/>
          <w:iCs/>
          <w:color w:val="000000"/>
        </w:rPr>
        <w:t>thật</w:t>
      </w:r>
      <w:proofErr w:type="spellEnd"/>
      <w:r>
        <w:rPr>
          <w:rFonts w:ascii="Arial" w:hAnsi="Arial" w:cs="Arial"/>
          <w:i/>
          <w:iCs/>
          <w:color w:val="000000"/>
        </w:rPr>
        <w:t xml:space="preserve"> </w:t>
      </w:r>
      <w:proofErr w:type="spellStart"/>
      <w:r>
        <w:rPr>
          <w:rFonts w:ascii="Arial" w:hAnsi="Arial" w:cs="Arial"/>
          <w:i/>
          <w:iCs/>
          <w:color w:val="000000"/>
        </w:rPr>
        <w:t>tưng</w:t>
      </w:r>
      <w:proofErr w:type="spellEnd"/>
      <w:r>
        <w:rPr>
          <w:rFonts w:ascii="Arial" w:hAnsi="Arial" w:cs="Arial"/>
          <w:i/>
          <w:iCs/>
          <w:color w:val="000000"/>
        </w:rPr>
        <w:t xml:space="preserve"> </w:t>
      </w:r>
      <w:proofErr w:type="spellStart"/>
      <w:r>
        <w:rPr>
          <w:rFonts w:ascii="Arial" w:hAnsi="Arial" w:cs="Arial"/>
          <w:i/>
          <w:iCs/>
          <w:color w:val="000000"/>
        </w:rPr>
        <w:t>bừng</w:t>
      </w:r>
      <w:proofErr w:type="spellEnd"/>
      <w:r>
        <w:rPr>
          <w:rFonts w:ascii="Arial" w:hAnsi="Arial" w:cs="Arial"/>
          <w:i/>
          <w:iCs/>
          <w:color w:val="000000"/>
        </w:rPr>
        <w:t xml:space="preserve"> </w:t>
      </w:r>
      <w:proofErr w:type="spellStart"/>
      <w:r>
        <w:rPr>
          <w:rFonts w:ascii="Arial" w:hAnsi="Arial" w:cs="Arial"/>
          <w:i/>
          <w:iCs/>
          <w:color w:val="000000"/>
        </w:rPr>
        <w:t>rộn</w:t>
      </w:r>
      <w:proofErr w:type="spellEnd"/>
      <w:r>
        <w:rPr>
          <w:rFonts w:ascii="Arial" w:hAnsi="Arial" w:cs="Arial"/>
          <w:i/>
          <w:iCs/>
          <w:color w:val="000000"/>
        </w:rPr>
        <w:t xml:space="preserve"> </w:t>
      </w:r>
      <w:proofErr w:type="spellStart"/>
      <w:r>
        <w:rPr>
          <w:rFonts w:ascii="Arial" w:hAnsi="Arial" w:cs="Arial"/>
          <w:i/>
          <w:iCs/>
          <w:color w:val="000000"/>
        </w:rPr>
        <w:t>rã</w:t>
      </w:r>
      <w:proofErr w:type="spellEnd"/>
      <w:r>
        <w:rPr>
          <w:rFonts w:ascii="Arial" w:hAnsi="Arial" w:cs="Arial"/>
          <w:i/>
          <w:iCs/>
          <w:color w:val="000000"/>
        </w:rPr>
        <w:t>.</w:t>
      </w:r>
      <w:r>
        <w:rPr>
          <w:rFonts w:ascii="Arial" w:hAnsi="Arial" w:cs="Arial"/>
          <w:color w:val="000000"/>
        </w:rPr>
        <w:t> Trong </w:t>
      </w:r>
      <w:proofErr w:type="spellStart"/>
      <w:r>
        <w:rPr>
          <w:rFonts w:ascii="Arial" w:hAnsi="Arial" w:cs="Arial"/>
          <w:b/>
          <w:bCs/>
          <w:color w:val="000000"/>
          <w:u w:val="single"/>
        </w:rPr>
        <w:t>Bài</w:t>
      </w:r>
      <w:proofErr w:type="spellEnd"/>
      <w:r>
        <w:rPr>
          <w:rFonts w:ascii="Arial" w:hAnsi="Arial" w:cs="Arial"/>
          <w:b/>
          <w:bCs/>
          <w:color w:val="000000"/>
          <w:u w:val="single"/>
        </w:rPr>
        <w:t xml:space="preserve"> </w:t>
      </w:r>
      <w:proofErr w:type="spellStart"/>
      <w:r>
        <w:rPr>
          <w:rFonts w:ascii="Arial" w:hAnsi="Arial" w:cs="Arial"/>
          <w:b/>
          <w:bCs/>
          <w:color w:val="000000"/>
          <w:u w:val="single"/>
        </w:rPr>
        <w:t>đọc</w:t>
      </w:r>
      <w:proofErr w:type="spellEnd"/>
      <w:r>
        <w:rPr>
          <w:rFonts w:ascii="Arial" w:hAnsi="Arial" w:cs="Arial"/>
          <w:b/>
          <w:bCs/>
          <w:color w:val="000000"/>
          <w:u w:val="single"/>
        </w:rPr>
        <w:t xml:space="preserve"> 2 Kinh </w:t>
      </w:r>
      <w:proofErr w:type="spellStart"/>
      <w:r>
        <w:rPr>
          <w:rFonts w:ascii="Arial" w:hAnsi="Arial" w:cs="Arial"/>
          <w:b/>
          <w:bCs/>
          <w:color w:val="000000"/>
          <w:u w:val="single"/>
        </w:rPr>
        <w:t>Sách</w:t>
      </w:r>
      <w:proofErr w:type="spellEnd"/>
      <w:r>
        <w:rPr>
          <w:rFonts w:ascii="Arial" w:hAnsi="Arial" w:cs="Arial"/>
          <w:b/>
          <w:bCs/>
          <w:color w:val="000000"/>
        </w:rPr>
        <w:t>,</w:t>
      </w:r>
      <w:r>
        <w:rPr>
          <w:rFonts w:ascii="Arial" w:hAnsi="Arial" w:cs="Arial"/>
          <w:color w:val="000000"/>
        </w:rPr>
        <w:t> </w:t>
      </w:r>
      <w:proofErr w:type="spellStart"/>
      <w:r>
        <w:rPr>
          <w:rFonts w:ascii="Arial" w:hAnsi="Arial" w:cs="Arial"/>
          <w:color w:val="000000"/>
        </w:rPr>
        <w:t>thánh</w:t>
      </w:r>
      <w:proofErr w:type="spellEnd"/>
      <w:r>
        <w:rPr>
          <w:rFonts w:ascii="Arial" w:hAnsi="Arial" w:cs="Arial"/>
          <w:color w:val="000000"/>
        </w:rPr>
        <w:t xml:space="preserve"> </w:t>
      </w:r>
      <w:proofErr w:type="spellStart"/>
      <w:r>
        <w:rPr>
          <w:rFonts w:ascii="Arial" w:hAnsi="Arial" w:cs="Arial"/>
          <w:color w:val="000000"/>
        </w:rPr>
        <w:t>Syrilô</w:t>
      </w:r>
      <w:proofErr w:type="spellEnd"/>
      <w:r>
        <w:rPr>
          <w:rFonts w:ascii="Arial" w:hAnsi="Arial" w:cs="Arial"/>
          <w:color w:val="000000"/>
        </w:rPr>
        <w:t xml:space="preserve"> </w:t>
      </w:r>
      <w:proofErr w:type="spellStart"/>
      <w:r>
        <w:rPr>
          <w:rFonts w:ascii="Arial" w:hAnsi="Arial" w:cs="Arial"/>
          <w:color w:val="000000"/>
        </w:rPr>
        <w:t>Giêrusalem</w:t>
      </w:r>
      <w:proofErr w:type="spellEnd"/>
      <w:r>
        <w:rPr>
          <w:rFonts w:ascii="Arial" w:hAnsi="Arial" w:cs="Arial"/>
          <w:color w:val="000000"/>
        </w:rPr>
        <w:t xml:space="preserve"> </w:t>
      </w:r>
      <w:proofErr w:type="spellStart"/>
      <w:r>
        <w:rPr>
          <w:rFonts w:ascii="Arial" w:hAnsi="Arial" w:cs="Arial"/>
          <w:color w:val="000000"/>
        </w:rPr>
        <w:t>nói</w:t>
      </w:r>
      <w:proofErr w:type="spellEnd"/>
      <w:r>
        <w:rPr>
          <w:rFonts w:ascii="Arial" w:hAnsi="Arial" w:cs="Arial"/>
          <w:color w:val="000000"/>
        </w:rPr>
        <w:t>: </w:t>
      </w:r>
      <w:r>
        <w:rPr>
          <w:rFonts w:ascii="Arial" w:hAnsi="Arial" w:cs="Arial"/>
          <w:b/>
          <w:bCs/>
          <w:i/>
          <w:iCs/>
          <w:color w:val="000000"/>
        </w:rPr>
        <w:t xml:space="preserve">Kho </w:t>
      </w:r>
      <w:proofErr w:type="spellStart"/>
      <w:r>
        <w:rPr>
          <w:rFonts w:ascii="Arial" w:hAnsi="Arial" w:cs="Arial"/>
          <w:b/>
          <w:bCs/>
          <w:i/>
          <w:iCs/>
          <w:color w:val="000000"/>
        </w:rPr>
        <w:t>tàng</w:t>
      </w:r>
      <w:proofErr w:type="spellEnd"/>
      <w:r>
        <w:rPr>
          <w:rFonts w:ascii="Arial" w:hAnsi="Arial" w:cs="Arial"/>
          <w:b/>
          <w:bCs/>
          <w:i/>
          <w:iCs/>
          <w:color w:val="000000"/>
        </w:rPr>
        <w:t xml:space="preserve"> </w:t>
      </w:r>
      <w:proofErr w:type="spellStart"/>
      <w:r>
        <w:rPr>
          <w:rFonts w:ascii="Arial" w:hAnsi="Arial" w:cs="Arial"/>
          <w:b/>
          <w:bCs/>
          <w:i/>
          <w:iCs/>
          <w:color w:val="000000"/>
        </w:rPr>
        <w:t>sự</w:t>
      </w:r>
      <w:proofErr w:type="spellEnd"/>
      <w:r>
        <w:rPr>
          <w:rFonts w:ascii="Arial" w:hAnsi="Arial" w:cs="Arial"/>
          <w:b/>
          <w:bCs/>
          <w:i/>
          <w:iCs/>
          <w:color w:val="000000"/>
        </w:rPr>
        <w:t xml:space="preserve"> </w:t>
      </w:r>
      <w:proofErr w:type="spellStart"/>
      <w:r>
        <w:rPr>
          <w:rFonts w:ascii="Arial" w:hAnsi="Arial" w:cs="Arial"/>
          <w:b/>
          <w:bCs/>
          <w:i/>
          <w:iCs/>
          <w:color w:val="000000"/>
        </w:rPr>
        <w:t>sống</w:t>
      </w:r>
      <w:proofErr w:type="spellEnd"/>
      <w:r>
        <w:rPr>
          <w:rFonts w:ascii="Arial" w:hAnsi="Arial" w:cs="Arial"/>
          <w:i/>
          <w:iCs/>
          <w:color w:val="000000"/>
        </w:rPr>
        <w:t> </w:t>
      </w:r>
      <w:proofErr w:type="spellStart"/>
      <w:r>
        <w:rPr>
          <w:rFonts w:ascii="Arial" w:hAnsi="Arial" w:cs="Arial"/>
          <w:i/>
          <w:iCs/>
          <w:color w:val="000000"/>
        </w:rPr>
        <w:t>giờ</w:t>
      </w:r>
      <w:proofErr w:type="spellEnd"/>
      <w:r>
        <w:rPr>
          <w:rFonts w:ascii="Arial" w:hAnsi="Arial" w:cs="Arial"/>
          <w:i/>
          <w:iCs/>
          <w:color w:val="000000"/>
        </w:rPr>
        <w:t xml:space="preserve"> </w:t>
      </w:r>
      <w:proofErr w:type="spellStart"/>
      <w:r>
        <w:rPr>
          <w:rFonts w:ascii="Arial" w:hAnsi="Arial" w:cs="Arial"/>
          <w:i/>
          <w:iCs/>
          <w:color w:val="000000"/>
        </w:rPr>
        <w:t>đây</w:t>
      </w:r>
      <w:proofErr w:type="spellEnd"/>
      <w:r>
        <w:rPr>
          <w:rFonts w:ascii="Arial" w:hAnsi="Arial" w:cs="Arial"/>
          <w:i/>
          <w:iCs/>
          <w:color w:val="000000"/>
        </w:rPr>
        <w:t xml:space="preserve"> </w:t>
      </w:r>
      <w:proofErr w:type="spellStart"/>
      <w:r>
        <w:rPr>
          <w:rFonts w:ascii="Arial" w:hAnsi="Arial" w:cs="Arial"/>
          <w:i/>
          <w:iCs/>
          <w:color w:val="000000"/>
        </w:rPr>
        <w:t>đã</w:t>
      </w:r>
      <w:proofErr w:type="spellEnd"/>
      <w:r>
        <w:rPr>
          <w:rFonts w:ascii="Arial" w:hAnsi="Arial" w:cs="Arial"/>
          <w:i/>
          <w:iCs/>
          <w:color w:val="000000"/>
        </w:rPr>
        <w:t xml:space="preserve"> </w:t>
      </w:r>
      <w:proofErr w:type="spellStart"/>
      <w:r>
        <w:rPr>
          <w:rFonts w:ascii="Arial" w:hAnsi="Arial" w:cs="Arial"/>
          <w:i/>
          <w:iCs/>
          <w:color w:val="000000"/>
        </w:rPr>
        <w:t>được</w:t>
      </w:r>
      <w:proofErr w:type="spellEnd"/>
      <w:r>
        <w:rPr>
          <w:rFonts w:ascii="Arial" w:hAnsi="Arial" w:cs="Arial"/>
          <w:i/>
          <w:iCs/>
          <w:color w:val="000000"/>
        </w:rPr>
        <w:t xml:space="preserve"> </w:t>
      </w:r>
      <w:proofErr w:type="spellStart"/>
      <w:r>
        <w:rPr>
          <w:rFonts w:ascii="Arial" w:hAnsi="Arial" w:cs="Arial"/>
          <w:i/>
          <w:iCs/>
          <w:color w:val="000000"/>
        </w:rPr>
        <w:t>trao</w:t>
      </w:r>
      <w:proofErr w:type="spellEnd"/>
      <w:r>
        <w:rPr>
          <w:rFonts w:ascii="Arial" w:hAnsi="Arial" w:cs="Arial"/>
          <w:i/>
          <w:iCs/>
          <w:color w:val="000000"/>
        </w:rPr>
        <w:t xml:space="preserve"> </w:t>
      </w:r>
      <w:proofErr w:type="spellStart"/>
      <w:r>
        <w:rPr>
          <w:rFonts w:ascii="Arial" w:hAnsi="Arial" w:cs="Arial"/>
          <w:i/>
          <w:iCs/>
          <w:color w:val="000000"/>
        </w:rPr>
        <w:t>cho</w:t>
      </w:r>
      <w:proofErr w:type="spellEnd"/>
      <w:r>
        <w:rPr>
          <w:rFonts w:ascii="Arial" w:hAnsi="Arial" w:cs="Arial"/>
          <w:i/>
          <w:iCs/>
          <w:color w:val="000000"/>
        </w:rPr>
        <w:t xml:space="preserve"> </w:t>
      </w:r>
      <w:proofErr w:type="spellStart"/>
      <w:r>
        <w:rPr>
          <w:rFonts w:ascii="Arial" w:hAnsi="Arial" w:cs="Arial"/>
          <w:i/>
          <w:iCs/>
          <w:color w:val="000000"/>
        </w:rPr>
        <w:t>bạn</w:t>
      </w:r>
      <w:proofErr w:type="spellEnd"/>
      <w:r>
        <w:rPr>
          <w:rFonts w:ascii="Arial" w:hAnsi="Arial" w:cs="Arial"/>
          <w:i/>
          <w:iCs/>
          <w:color w:val="000000"/>
        </w:rPr>
        <w:t xml:space="preserve">. </w:t>
      </w:r>
      <w:proofErr w:type="spellStart"/>
      <w:r>
        <w:rPr>
          <w:rFonts w:ascii="Arial" w:hAnsi="Arial" w:cs="Arial"/>
          <w:i/>
          <w:iCs/>
          <w:color w:val="000000"/>
        </w:rPr>
        <w:t>Đến</w:t>
      </w:r>
      <w:proofErr w:type="spellEnd"/>
      <w:r>
        <w:rPr>
          <w:rFonts w:ascii="Arial" w:hAnsi="Arial" w:cs="Arial"/>
          <w:i/>
          <w:iCs/>
          <w:color w:val="000000"/>
        </w:rPr>
        <w:t xml:space="preserve"> </w:t>
      </w:r>
      <w:proofErr w:type="spellStart"/>
      <w:r>
        <w:rPr>
          <w:rFonts w:ascii="Arial" w:hAnsi="Arial" w:cs="Arial"/>
          <w:i/>
          <w:iCs/>
          <w:color w:val="000000"/>
        </w:rPr>
        <w:t>thời</w:t>
      </w:r>
      <w:proofErr w:type="spellEnd"/>
      <w:r>
        <w:rPr>
          <w:rFonts w:ascii="Arial" w:hAnsi="Arial" w:cs="Arial"/>
          <w:i/>
          <w:iCs/>
          <w:color w:val="000000"/>
        </w:rPr>
        <w:t xml:space="preserve"> Chúa </w:t>
      </w:r>
      <w:proofErr w:type="spellStart"/>
      <w:r>
        <w:rPr>
          <w:rFonts w:ascii="Arial" w:hAnsi="Arial" w:cs="Arial"/>
          <w:i/>
          <w:iCs/>
          <w:color w:val="000000"/>
        </w:rPr>
        <w:t>xuất</w:t>
      </w:r>
      <w:proofErr w:type="spellEnd"/>
      <w:r>
        <w:rPr>
          <w:rFonts w:ascii="Arial" w:hAnsi="Arial" w:cs="Arial"/>
          <w:i/>
          <w:iCs/>
          <w:color w:val="000000"/>
        </w:rPr>
        <w:t xml:space="preserve"> </w:t>
      </w:r>
      <w:proofErr w:type="spellStart"/>
      <w:r>
        <w:rPr>
          <w:rFonts w:ascii="Arial" w:hAnsi="Arial" w:cs="Arial"/>
          <w:i/>
          <w:iCs/>
          <w:color w:val="000000"/>
        </w:rPr>
        <w:t>hiện</w:t>
      </w:r>
      <w:proofErr w:type="spellEnd"/>
      <w:r>
        <w:rPr>
          <w:rFonts w:ascii="Arial" w:hAnsi="Arial" w:cs="Arial"/>
          <w:i/>
          <w:iCs/>
          <w:color w:val="000000"/>
        </w:rPr>
        <w:t xml:space="preserve">, </w:t>
      </w:r>
      <w:proofErr w:type="spellStart"/>
      <w:r>
        <w:rPr>
          <w:rFonts w:ascii="Arial" w:hAnsi="Arial" w:cs="Arial"/>
          <w:i/>
          <w:iCs/>
          <w:color w:val="000000"/>
        </w:rPr>
        <w:t>Người</w:t>
      </w:r>
      <w:proofErr w:type="spellEnd"/>
      <w:r>
        <w:rPr>
          <w:rFonts w:ascii="Arial" w:hAnsi="Arial" w:cs="Arial"/>
          <w:i/>
          <w:iCs/>
          <w:color w:val="000000"/>
        </w:rPr>
        <w:t xml:space="preserve"> </w:t>
      </w:r>
      <w:proofErr w:type="spellStart"/>
      <w:r>
        <w:rPr>
          <w:rFonts w:ascii="Arial" w:hAnsi="Arial" w:cs="Arial"/>
          <w:i/>
          <w:iCs/>
          <w:color w:val="000000"/>
        </w:rPr>
        <w:t>sẽ</w:t>
      </w:r>
      <w:proofErr w:type="spellEnd"/>
      <w:r>
        <w:rPr>
          <w:rFonts w:ascii="Arial" w:hAnsi="Arial" w:cs="Arial"/>
          <w:i/>
          <w:iCs/>
          <w:color w:val="000000"/>
        </w:rPr>
        <w:t xml:space="preserve"> </w:t>
      </w:r>
      <w:proofErr w:type="spellStart"/>
      <w:r>
        <w:rPr>
          <w:rFonts w:ascii="Arial" w:hAnsi="Arial" w:cs="Arial"/>
          <w:i/>
          <w:iCs/>
          <w:color w:val="000000"/>
        </w:rPr>
        <w:t>đòi</w:t>
      </w:r>
      <w:proofErr w:type="spellEnd"/>
      <w:r>
        <w:rPr>
          <w:rFonts w:ascii="Arial" w:hAnsi="Arial" w:cs="Arial"/>
          <w:i/>
          <w:iCs/>
          <w:color w:val="000000"/>
        </w:rPr>
        <w:t xml:space="preserve"> </w:t>
      </w:r>
      <w:proofErr w:type="spellStart"/>
      <w:r>
        <w:rPr>
          <w:rFonts w:ascii="Arial" w:hAnsi="Arial" w:cs="Arial"/>
          <w:i/>
          <w:iCs/>
          <w:color w:val="000000"/>
        </w:rPr>
        <w:t>lại</w:t>
      </w:r>
      <w:proofErr w:type="spellEnd"/>
      <w:r>
        <w:rPr>
          <w:rFonts w:ascii="Arial" w:hAnsi="Arial" w:cs="Arial"/>
          <w:i/>
          <w:iCs/>
          <w:color w:val="000000"/>
        </w:rPr>
        <w:t xml:space="preserve"> </w:t>
      </w:r>
      <w:proofErr w:type="spellStart"/>
      <w:r>
        <w:rPr>
          <w:rFonts w:ascii="Arial" w:hAnsi="Arial" w:cs="Arial"/>
          <w:i/>
          <w:iCs/>
          <w:color w:val="000000"/>
        </w:rPr>
        <w:t>những</w:t>
      </w:r>
      <w:proofErr w:type="spellEnd"/>
      <w:r>
        <w:rPr>
          <w:rFonts w:ascii="Arial" w:hAnsi="Arial" w:cs="Arial"/>
          <w:i/>
          <w:iCs/>
          <w:color w:val="000000"/>
        </w:rPr>
        <w:t xml:space="preserve"> </w:t>
      </w:r>
      <w:proofErr w:type="spellStart"/>
      <w:r>
        <w:rPr>
          <w:rFonts w:ascii="Arial" w:hAnsi="Arial" w:cs="Arial"/>
          <w:i/>
          <w:iCs/>
          <w:color w:val="000000"/>
        </w:rPr>
        <w:t>gì</w:t>
      </w:r>
      <w:proofErr w:type="spellEnd"/>
      <w:r>
        <w:rPr>
          <w:rFonts w:ascii="Arial" w:hAnsi="Arial" w:cs="Arial"/>
          <w:i/>
          <w:iCs/>
          <w:color w:val="000000"/>
        </w:rPr>
        <w:t xml:space="preserve"> </w:t>
      </w:r>
      <w:proofErr w:type="spellStart"/>
      <w:r>
        <w:rPr>
          <w:rFonts w:ascii="Arial" w:hAnsi="Arial" w:cs="Arial"/>
          <w:i/>
          <w:iCs/>
          <w:color w:val="000000"/>
        </w:rPr>
        <w:t>Người</w:t>
      </w:r>
      <w:proofErr w:type="spellEnd"/>
      <w:r>
        <w:rPr>
          <w:rFonts w:ascii="Arial" w:hAnsi="Arial" w:cs="Arial"/>
          <w:i/>
          <w:iCs/>
          <w:color w:val="000000"/>
        </w:rPr>
        <w:t xml:space="preserve"> </w:t>
      </w:r>
      <w:proofErr w:type="spellStart"/>
      <w:r>
        <w:rPr>
          <w:rFonts w:ascii="Arial" w:hAnsi="Arial" w:cs="Arial"/>
          <w:i/>
          <w:iCs/>
          <w:color w:val="000000"/>
        </w:rPr>
        <w:t>đã</w:t>
      </w:r>
      <w:proofErr w:type="spellEnd"/>
      <w:r>
        <w:rPr>
          <w:rFonts w:ascii="Arial" w:hAnsi="Arial" w:cs="Arial"/>
          <w:i/>
          <w:iCs/>
          <w:color w:val="000000"/>
        </w:rPr>
        <w:t xml:space="preserve"> </w:t>
      </w:r>
      <w:proofErr w:type="spellStart"/>
      <w:r>
        <w:rPr>
          <w:rFonts w:ascii="Arial" w:hAnsi="Arial" w:cs="Arial"/>
          <w:i/>
          <w:iCs/>
          <w:color w:val="000000"/>
        </w:rPr>
        <w:t>trao</w:t>
      </w:r>
      <w:proofErr w:type="spellEnd"/>
      <w:r>
        <w:rPr>
          <w:rFonts w:ascii="Arial" w:hAnsi="Arial" w:cs="Arial"/>
          <w:i/>
          <w:iCs/>
          <w:color w:val="000000"/>
        </w:rPr>
        <w:t xml:space="preserve">. </w:t>
      </w:r>
      <w:proofErr w:type="spellStart"/>
      <w:r>
        <w:rPr>
          <w:rFonts w:ascii="Arial" w:hAnsi="Arial" w:cs="Arial"/>
          <w:i/>
          <w:iCs/>
          <w:color w:val="000000"/>
        </w:rPr>
        <w:t>Người</w:t>
      </w:r>
      <w:proofErr w:type="spellEnd"/>
      <w:r>
        <w:rPr>
          <w:rFonts w:ascii="Arial" w:hAnsi="Arial" w:cs="Arial"/>
          <w:i/>
          <w:iCs/>
          <w:color w:val="000000"/>
        </w:rPr>
        <w:t xml:space="preserve"> </w:t>
      </w:r>
      <w:proofErr w:type="spellStart"/>
      <w:r>
        <w:rPr>
          <w:rFonts w:ascii="Arial" w:hAnsi="Arial" w:cs="Arial"/>
          <w:i/>
          <w:iCs/>
          <w:color w:val="000000"/>
        </w:rPr>
        <w:t>công</w:t>
      </w:r>
      <w:proofErr w:type="spellEnd"/>
      <w:r>
        <w:rPr>
          <w:rFonts w:ascii="Arial" w:hAnsi="Arial" w:cs="Arial"/>
          <w:i/>
          <w:iCs/>
          <w:color w:val="000000"/>
        </w:rPr>
        <w:t xml:space="preserve"> </w:t>
      </w:r>
      <w:proofErr w:type="spellStart"/>
      <w:r>
        <w:rPr>
          <w:rFonts w:ascii="Arial" w:hAnsi="Arial" w:cs="Arial"/>
          <w:i/>
          <w:iCs/>
          <w:color w:val="000000"/>
        </w:rPr>
        <w:t>chính</w:t>
      </w:r>
      <w:proofErr w:type="spellEnd"/>
      <w:r>
        <w:rPr>
          <w:rFonts w:ascii="Arial" w:hAnsi="Arial" w:cs="Arial"/>
          <w:i/>
          <w:iCs/>
          <w:color w:val="000000"/>
        </w:rPr>
        <w:t xml:space="preserve"> </w:t>
      </w:r>
      <w:proofErr w:type="spellStart"/>
      <w:r>
        <w:rPr>
          <w:rFonts w:ascii="Arial" w:hAnsi="Arial" w:cs="Arial"/>
          <w:i/>
          <w:iCs/>
          <w:color w:val="000000"/>
        </w:rPr>
        <w:t>nhờ</w:t>
      </w:r>
      <w:proofErr w:type="spellEnd"/>
      <w:r>
        <w:rPr>
          <w:rFonts w:ascii="Arial" w:hAnsi="Arial" w:cs="Arial"/>
          <w:i/>
          <w:iCs/>
          <w:color w:val="000000"/>
        </w:rPr>
        <w:t> </w:t>
      </w:r>
      <w:proofErr w:type="spellStart"/>
      <w:r>
        <w:rPr>
          <w:rFonts w:ascii="Arial" w:hAnsi="Arial" w:cs="Arial"/>
          <w:b/>
          <w:bCs/>
          <w:i/>
          <w:iCs/>
          <w:color w:val="000000"/>
        </w:rPr>
        <w:t>lòng</w:t>
      </w:r>
      <w:proofErr w:type="spellEnd"/>
      <w:r>
        <w:rPr>
          <w:rFonts w:ascii="Arial" w:hAnsi="Arial" w:cs="Arial"/>
          <w:b/>
          <w:bCs/>
          <w:i/>
          <w:iCs/>
          <w:color w:val="000000"/>
        </w:rPr>
        <w:t xml:space="preserve"> tin </w:t>
      </w:r>
      <w:proofErr w:type="spellStart"/>
      <w:r>
        <w:rPr>
          <w:rFonts w:ascii="Arial" w:hAnsi="Arial" w:cs="Arial"/>
          <w:i/>
          <w:iCs/>
          <w:color w:val="000000"/>
        </w:rPr>
        <w:t>sẽ</w:t>
      </w:r>
      <w:proofErr w:type="spellEnd"/>
      <w:r>
        <w:rPr>
          <w:rFonts w:ascii="Arial" w:hAnsi="Arial" w:cs="Arial"/>
          <w:i/>
          <w:iCs/>
          <w:color w:val="000000"/>
        </w:rPr>
        <w:t xml:space="preserve"> </w:t>
      </w:r>
      <w:proofErr w:type="spellStart"/>
      <w:r>
        <w:rPr>
          <w:rFonts w:ascii="Arial" w:hAnsi="Arial" w:cs="Arial"/>
          <w:i/>
          <w:iCs/>
          <w:color w:val="000000"/>
        </w:rPr>
        <w:t>được</w:t>
      </w:r>
      <w:proofErr w:type="spellEnd"/>
      <w:r>
        <w:rPr>
          <w:rFonts w:ascii="Arial" w:hAnsi="Arial" w:cs="Arial"/>
          <w:i/>
          <w:iCs/>
          <w:color w:val="000000"/>
        </w:rPr>
        <w:t xml:space="preserve"> </w:t>
      </w:r>
      <w:proofErr w:type="spellStart"/>
      <w:r>
        <w:rPr>
          <w:rFonts w:ascii="Arial" w:hAnsi="Arial" w:cs="Arial"/>
          <w:i/>
          <w:iCs/>
          <w:color w:val="000000"/>
        </w:rPr>
        <w:t>sống</w:t>
      </w:r>
      <w:proofErr w:type="spellEnd"/>
      <w:r>
        <w:rPr>
          <w:rFonts w:ascii="Arial" w:hAnsi="Arial" w:cs="Arial"/>
          <w:i/>
          <w:iCs/>
          <w:color w:val="000000"/>
        </w:rPr>
        <w:t xml:space="preserve">. </w:t>
      </w:r>
      <w:proofErr w:type="spellStart"/>
      <w:r>
        <w:rPr>
          <w:rFonts w:ascii="Arial" w:hAnsi="Arial" w:cs="Arial"/>
          <w:i/>
          <w:iCs/>
          <w:color w:val="000000"/>
        </w:rPr>
        <w:t>Phần</w:t>
      </w:r>
      <w:proofErr w:type="spellEnd"/>
      <w:r>
        <w:rPr>
          <w:rFonts w:ascii="Arial" w:hAnsi="Arial" w:cs="Arial"/>
          <w:i/>
          <w:iCs/>
          <w:color w:val="000000"/>
        </w:rPr>
        <w:t xml:space="preserve"> </w:t>
      </w:r>
      <w:proofErr w:type="spellStart"/>
      <w:r>
        <w:rPr>
          <w:rFonts w:ascii="Arial" w:hAnsi="Arial" w:cs="Arial"/>
          <w:i/>
          <w:iCs/>
          <w:color w:val="000000"/>
        </w:rPr>
        <w:t>chúng</w:t>
      </w:r>
      <w:proofErr w:type="spellEnd"/>
      <w:r>
        <w:rPr>
          <w:rFonts w:ascii="Arial" w:hAnsi="Arial" w:cs="Arial"/>
          <w:i/>
          <w:iCs/>
          <w:color w:val="000000"/>
        </w:rPr>
        <w:t xml:space="preserve"> ta, </w:t>
      </w:r>
      <w:proofErr w:type="spellStart"/>
      <w:r>
        <w:rPr>
          <w:rFonts w:ascii="Arial" w:hAnsi="Arial" w:cs="Arial"/>
          <w:i/>
          <w:iCs/>
          <w:color w:val="000000"/>
        </w:rPr>
        <w:t>là</w:t>
      </w:r>
      <w:proofErr w:type="spellEnd"/>
      <w:r>
        <w:rPr>
          <w:rFonts w:ascii="Arial" w:hAnsi="Arial" w:cs="Arial"/>
          <w:i/>
          <w:iCs/>
          <w:color w:val="000000"/>
        </w:rPr>
        <w:t xml:space="preserve"> </w:t>
      </w:r>
      <w:proofErr w:type="spellStart"/>
      <w:r>
        <w:rPr>
          <w:rFonts w:ascii="Arial" w:hAnsi="Arial" w:cs="Arial"/>
          <w:i/>
          <w:iCs/>
          <w:color w:val="000000"/>
        </w:rPr>
        <w:t>những</w:t>
      </w:r>
      <w:proofErr w:type="spellEnd"/>
      <w:r>
        <w:rPr>
          <w:rFonts w:ascii="Arial" w:hAnsi="Arial" w:cs="Arial"/>
          <w:i/>
          <w:iCs/>
          <w:color w:val="000000"/>
        </w:rPr>
        <w:t xml:space="preserve"> </w:t>
      </w:r>
      <w:proofErr w:type="spellStart"/>
      <w:r>
        <w:rPr>
          <w:rFonts w:ascii="Arial" w:hAnsi="Arial" w:cs="Arial"/>
          <w:i/>
          <w:iCs/>
          <w:color w:val="000000"/>
        </w:rPr>
        <w:t>người</w:t>
      </w:r>
      <w:proofErr w:type="spellEnd"/>
      <w:r>
        <w:rPr>
          <w:rFonts w:ascii="Arial" w:hAnsi="Arial" w:cs="Arial"/>
          <w:i/>
          <w:iCs/>
          <w:color w:val="000000"/>
        </w:rPr>
        <w:t xml:space="preserve"> </w:t>
      </w:r>
      <w:proofErr w:type="spellStart"/>
      <w:r>
        <w:rPr>
          <w:rFonts w:ascii="Arial" w:hAnsi="Arial" w:cs="Arial"/>
          <w:i/>
          <w:iCs/>
          <w:color w:val="000000"/>
        </w:rPr>
        <w:t>có</w:t>
      </w:r>
      <w:proofErr w:type="spellEnd"/>
      <w:r>
        <w:rPr>
          <w:rFonts w:ascii="Arial" w:hAnsi="Arial" w:cs="Arial"/>
          <w:i/>
          <w:iCs/>
          <w:color w:val="000000"/>
        </w:rPr>
        <w:t> </w:t>
      </w:r>
      <w:proofErr w:type="spellStart"/>
      <w:r>
        <w:rPr>
          <w:rFonts w:ascii="Arial" w:hAnsi="Arial" w:cs="Arial"/>
          <w:b/>
          <w:bCs/>
          <w:i/>
          <w:iCs/>
          <w:color w:val="000000"/>
        </w:rPr>
        <w:t>lòng</w:t>
      </w:r>
      <w:proofErr w:type="spellEnd"/>
      <w:r>
        <w:rPr>
          <w:rFonts w:ascii="Arial" w:hAnsi="Arial" w:cs="Arial"/>
          <w:b/>
          <w:bCs/>
          <w:i/>
          <w:iCs/>
          <w:color w:val="000000"/>
        </w:rPr>
        <w:t xml:space="preserve"> tin</w:t>
      </w:r>
      <w:r>
        <w:rPr>
          <w:rFonts w:ascii="Arial" w:hAnsi="Arial" w:cs="Arial"/>
          <w:i/>
          <w:iCs/>
          <w:color w:val="000000"/>
        </w:rPr>
        <w:t> </w:t>
      </w:r>
      <w:proofErr w:type="spellStart"/>
      <w:r>
        <w:rPr>
          <w:rFonts w:ascii="Arial" w:hAnsi="Arial" w:cs="Arial"/>
          <w:i/>
          <w:iCs/>
          <w:color w:val="000000"/>
        </w:rPr>
        <w:t>để</w:t>
      </w:r>
      <w:proofErr w:type="spellEnd"/>
      <w:r>
        <w:rPr>
          <w:rFonts w:ascii="Arial" w:hAnsi="Arial" w:cs="Arial"/>
          <w:i/>
          <w:iCs/>
          <w:color w:val="000000"/>
        </w:rPr>
        <w:t xml:space="preserve"> </w:t>
      </w:r>
      <w:proofErr w:type="spellStart"/>
      <w:r>
        <w:rPr>
          <w:rFonts w:ascii="Arial" w:hAnsi="Arial" w:cs="Arial"/>
          <w:i/>
          <w:iCs/>
          <w:color w:val="000000"/>
        </w:rPr>
        <w:t>bảo</w:t>
      </w:r>
      <w:proofErr w:type="spellEnd"/>
      <w:r>
        <w:rPr>
          <w:rFonts w:ascii="Arial" w:hAnsi="Arial" w:cs="Arial"/>
          <w:i/>
          <w:iCs/>
          <w:color w:val="000000"/>
        </w:rPr>
        <w:t xml:space="preserve"> </w:t>
      </w:r>
      <w:proofErr w:type="spellStart"/>
      <w:r>
        <w:rPr>
          <w:rFonts w:ascii="Arial" w:hAnsi="Arial" w:cs="Arial"/>
          <w:i/>
          <w:iCs/>
          <w:color w:val="000000"/>
        </w:rPr>
        <w:t>toàn</w:t>
      </w:r>
      <w:proofErr w:type="spellEnd"/>
      <w:r>
        <w:rPr>
          <w:rFonts w:ascii="Arial" w:hAnsi="Arial" w:cs="Arial"/>
          <w:i/>
          <w:iCs/>
          <w:color w:val="000000"/>
        </w:rPr>
        <w:t xml:space="preserve"> </w:t>
      </w:r>
      <w:proofErr w:type="spellStart"/>
      <w:r>
        <w:rPr>
          <w:rFonts w:ascii="Arial" w:hAnsi="Arial" w:cs="Arial"/>
          <w:i/>
          <w:iCs/>
          <w:color w:val="000000"/>
        </w:rPr>
        <w:t>sự</w:t>
      </w:r>
      <w:proofErr w:type="spellEnd"/>
      <w:r>
        <w:rPr>
          <w:rFonts w:ascii="Arial" w:hAnsi="Arial" w:cs="Arial"/>
          <w:i/>
          <w:iCs/>
          <w:color w:val="000000"/>
        </w:rPr>
        <w:t xml:space="preserve"> </w:t>
      </w:r>
      <w:proofErr w:type="spellStart"/>
      <w:r>
        <w:rPr>
          <w:rFonts w:ascii="Arial" w:hAnsi="Arial" w:cs="Arial"/>
          <w:i/>
          <w:iCs/>
          <w:color w:val="000000"/>
        </w:rPr>
        <w:t>sống</w:t>
      </w:r>
      <w:proofErr w:type="spellEnd"/>
      <w:r>
        <w:rPr>
          <w:rFonts w:ascii="Arial" w:hAnsi="Arial" w:cs="Arial"/>
          <w:i/>
          <w:iCs/>
          <w:color w:val="000000"/>
        </w:rPr>
        <w:t>.</w:t>
      </w:r>
    </w:p>
    <w:p w14:paraId="63995DB1" w14:textId="77777777" w:rsidR="00A16640" w:rsidRDefault="00BD23C9">
      <w:pPr>
        <w:spacing w:before="100" w:beforeAutospacing="1" w:line="293" w:lineRule="atLeast"/>
        <w:ind w:firstLine="720"/>
        <w:jc w:val="both"/>
        <w:rPr>
          <w:rFonts w:ascii="Arial" w:hAnsi="Arial" w:cs="Arial"/>
          <w:color w:val="000000"/>
        </w:rPr>
      </w:pPr>
      <w:proofErr w:type="spellStart"/>
      <w:r>
        <w:rPr>
          <w:rFonts w:ascii="Arial" w:hAnsi="Arial" w:cs="Arial"/>
          <w:color w:val="000000"/>
        </w:rPr>
        <w:t>Tóm</w:t>
      </w:r>
      <w:proofErr w:type="spellEnd"/>
      <w:r>
        <w:rPr>
          <w:rFonts w:ascii="Arial" w:hAnsi="Arial" w:cs="Arial"/>
          <w:color w:val="000000"/>
        </w:rPr>
        <w:t xml:space="preserve"> </w:t>
      </w:r>
      <w:proofErr w:type="spellStart"/>
      <w:r>
        <w:rPr>
          <w:rFonts w:ascii="Arial" w:hAnsi="Arial" w:cs="Arial"/>
          <w:color w:val="000000"/>
        </w:rPr>
        <w:t>lại</w:t>
      </w:r>
      <w:proofErr w:type="spellEnd"/>
      <w:r>
        <w:rPr>
          <w:rFonts w:ascii="Arial" w:hAnsi="Arial" w:cs="Arial"/>
          <w:color w:val="000000"/>
        </w:rPr>
        <w:t xml:space="preserve">, </w:t>
      </w:r>
      <w:proofErr w:type="spellStart"/>
      <w:r>
        <w:rPr>
          <w:rFonts w:ascii="Arial" w:hAnsi="Arial" w:cs="Arial"/>
          <w:color w:val="000000"/>
        </w:rPr>
        <w:t>Bài</w:t>
      </w:r>
      <w:proofErr w:type="spellEnd"/>
      <w:r>
        <w:rPr>
          <w:rFonts w:ascii="Arial" w:hAnsi="Arial" w:cs="Arial"/>
          <w:color w:val="000000"/>
        </w:rPr>
        <w:t xml:space="preserve"> </w:t>
      </w:r>
      <w:proofErr w:type="spellStart"/>
      <w:r>
        <w:rPr>
          <w:rFonts w:ascii="Arial" w:hAnsi="Arial" w:cs="Arial"/>
          <w:color w:val="000000"/>
        </w:rPr>
        <w:t>Giảng</w:t>
      </w:r>
      <w:proofErr w:type="spellEnd"/>
      <w:r>
        <w:rPr>
          <w:rFonts w:ascii="Arial" w:hAnsi="Arial" w:cs="Arial"/>
          <w:color w:val="000000"/>
        </w:rPr>
        <w:t xml:space="preserve"> </w:t>
      </w:r>
      <w:proofErr w:type="spellStart"/>
      <w:r>
        <w:rPr>
          <w:rFonts w:ascii="Arial" w:hAnsi="Arial" w:cs="Arial"/>
          <w:color w:val="000000"/>
        </w:rPr>
        <w:t>Lễ</w:t>
      </w:r>
      <w:proofErr w:type="spellEnd"/>
      <w:r>
        <w:rPr>
          <w:rFonts w:ascii="Arial" w:hAnsi="Arial" w:cs="Arial"/>
          <w:color w:val="000000"/>
        </w:rPr>
        <w:t xml:space="preserve"> (Homily) </w:t>
      </w:r>
      <w:proofErr w:type="spellStart"/>
      <w:r>
        <w:rPr>
          <w:rFonts w:ascii="Arial" w:hAnsi="Arial" w:cs="Arial"/>
          <w:color w:val="000000"/>
        </w:rPr>
        <w:t>sẽ</w:t>
      </w:r>
      <w:proofErr w:type="spellEnd"/>
      <w:r>
        <w:rPr>
          <w:rFonts w:ascii="Arial" w:hAnsi="Arial" w:cs="Arial"/>
          <w:color w:val="000000"/>
        </w:rPr>
        <w:t xml:space="preserve"> </w:t>
      </w:r>
      <w:proofErr w:type="spellStart"/>
      <w:r>
        <w:rPr>
          <w:rFonts w:ascii="Arial" w:hAnsi="Arial" w:cs="Arial"/>
          <w:color w:val="000000"/>
        </w:rPr>
        <w:t>không</w:t>
      </w:r>
      <w:proofErr w:type="spellEnd"/>
      <w:r>
        <w:rPr>
          <w:rFonts w:ascii="Arial" w:hAnsi="Arial" w:cs="Arial"/>
          <w:color w:val="000000"/>
        </w:rPr>
        <w:t xml:space="preserve"> </w:t>
      </w:r>
      <w:proofErr w:type="spellStart"/>
      <w:r>
        <w:rPr>
          <w:rFonts w:ascii="Arial" w:hAnsi="Arial" w:cs="Arial"/>
          <w:color w:val="000000"/>
        </w:rPr>
        <w:t>phải</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Bài</w:t>
      </w:r>
      <w:proofErr w:type="spellEnd"/>
      <w:r>
        <w:rPr>
          <w:rFonts w:ascii="Arial" w:hAnsi="Arial" w:cs="Arial"/>
          <w:color w:val="000000"/>
        </w:rPr>
        <w:t xml:space="preserve"> </w:t>
      </w:r>
      <w:proofErr w:type="spellStart"/>
      <w:r>
        <w:rPr>
          <w:rFonts w:ascii="Arial" w:hAnsi="Arial" w:cs="Arial"/>
          <w:color w:val="000000"/>
        </w:rPr>
        <w:t>Giảng</w:t>
      </w:r>
      <w:proofErr w:type="spellEnd"/>
      <w:r>
        <w:rPr>
          <w:rFonts w:ascii="Arial" w:hAnsi="Arial" w:cs="Arial"/>
          <w:color w:val="000000"/>
        </w:rPr>
        <w:t xml:space="preserve"> </w:t>
      </w:r>
      <w:proofErr w:type="spellStart"/>
      <w:r>
        <w:rPr>
          <w:rFonts w:ascii="Arial" w:hAnsi="Arial" w:cs="Arial"/>
          <w:color w:val="000000"/>
        </w:rPr>
        <w:t>Lễ</w:t>
      </w:r>
      <w:proofErr w:type="spellEnd"/>
      <w:r>
        <w:rPr>
          <w:rFonts w:ascii="Arial" w:hAnsi="Arial" w:cs="Arial"/>
          <w:color w:val="000000"/>
        </w:rPr>
        <w:t xml:space="preserve">, </w:t>
      </w:r>
      <w:proofErr w:type="spellStart"/>
      <w:r>
        <w:rPr>
          <w:rFonts w:ascii="Arial" w:hAnsi="Arial" w:cs="Arial"/>
          <w:color w:val="000000"/>
        </w:rPr>
        <w:t>nếu</w:t>
      </w:r>
      <w:proofErr w:type="spellEnd"/>
      <w:r>
        <w:rPr>
          <w:rFonts w:ascii="Arial" w:hAnsi="Arial" w:cs="Arial"/>
          <w:color w:val="000000"/>
        </w:rPr>
        <w:t xml:space="preserve"> </w:t>
      </w:r>
      <w:proofErr w:type="spellStart"/>
      <w:r>
        <w:rPr>
          <w:rFonts w:ascii="Arial" w:hAnsi="Arial" w:cs="Arial"/>
          <w:color w:val="000000"/>
        </w:rPr>
        <w:t>tách</w:t>
      </w:r>
      <w:proofErr w:type="spellEnd"/>
      <w:r>
        <w:rPr>
          <w:rFonts w:ascii="Arial" w:hAnsi="Arial" w:cs="Arial"/>
          <w:color w:val="000000"/>
        </w:rPr>
        <w:t xml:space="preserve"> </w:t>
      </w:r>
      <w:proofErr w:type="spellStart"/>
      <w:r>
        <w:rPr>
          <w:rFonts w:ascii="Arial" w:hAnsi="Arial" w:cs="Arial"/>
          <w:color w:val="000000"/>
        </w:rPr>
        <w:t>rời</w:t>
      </w:r>
      <w:proofErr w:type="spellEnd"/>
      <w:r>
        <w:rPr>
          <w:rFonts w:ascii="Arial" w:hAnsi="Arial" w:cs="Arial"/>
          <w:color w:val="000000"/>
        </w:rPr>
        <w:t xml:space="preserve"> </w:t>
      </w:r>
      <w:proofErr w:type="spellStart"/>
      <w:r>
        <w:rPr>
          <w:rFonts w:ascii="Arial" w:hAnsi="Arial" w:cs="Arial"/>
          <w:color w:val="000000"/>
        </w:rPr>
        <w:t>Bối</w:t>
      </w:r>
      <w:proofErr w:type="spellEnd"/>
      <w:r>
        <w:rPr>
          <w:rFonts w:ascii="Arial" w:hAnsi="Arial" w:cs="Arial"/>
          <w:color w:val="000000"/>
        </w:rPr>
        <w:t xml:space="preserve"> </w:t>
      </w:r>
      <w:proofErr w:type="spellStart"/>
      <w:r>
        <w:rPr>
          <w:rFonts w:ascii="Arial" w:hAnsi="Arial" w:cs="Arial"/>
          <w:color w:val="000000"/>
        </w:rPr>
        <w:t>Cảnh</w:t>
      </w:r>
      <w:proofErr w:type="spellEnd"/>
      <w:r>
        <w:rPr>
          <w:rFonts w:ascii="Arial" w:hAnsi="Arial" w:cs="Arial"/>
          <w:color w:val="000000"/>
        </w:rPr>
        <w:t xml:space="preserve"> </w:t>
      </w:r>
      <w:proofErr w:type="spellStart"/>
      <w:r>
        <w:rPr>
          <w:rFonts w:ascii="Arial" w:hAnsi="Arial" w:cs="Arial"/>
          <w:color w:val="000000"/>
        </w:rPr>
        <w:t>Phụng</w:t>
      </w:r>
      <w:proofErr w:type="spellEnd"/>
      <w:r>
        <w:rPr>
          <w:rFonts w:ascii="Arial" w:hAnsi="Arial" w:cs="Arial"/>
          <w:color w:val="000000"/>
        </w:rPr>
        <w:t xml:space="preserve"> </w:t>
      </w:r>
      <w:proofErr w:type="spellStart"/>
      <w:r>
        <w:rPr>
          <w:rFonts w:ascii="Arial" w:hAnsi="Arial" w:cs="Arial"/>
          <w:color w:val="000000"/>
        </w:rPr>
        <w:t>Vụ</w:t>
      </w:r>
      <w:proofErr w:type="spellEnd"/>
      <w:r>
        <w:rPr>
          <w:rFonts w:ascii="Arial" w:hAnsi="Arial" w:cs="Arial"/>
          <w:color w:val="000000"/>
        </w:rPr>
        <w:t xml:space="preserve">, </w:t>
      </w:r>
      <w:proofErr w:type="spellStart"/>
      <w:r>
        <w:rPr>
          <w:rFonts w:ascii="Arial" w:hAnsi="Arial" w:cs="Arial"/>
          <w:color w:val="000000"/>
        </w:rPr>
        <w:t>và</w:t>
      </w:r>
      <w:proofErr w:type="spellEnd"/>
      <w:r>
        <w:rPr>
          <w:rFonts w:ascii="Arial" w:hAnsi="Arial" w:cs="Arial"/>
          <w:color w:val="000000"/>
        </w:rPr>
        <w:t xml:space="preserve"> </w:t>
      </w:r>
      <w:proofErr w:type="spellStart"/>
      <w:r>
        <w:rPr>
          <w:rFonts w:ascii="Arial" w:hAnsi="Arial" w:cs="Arial"/>
          <w:color w:val="000000"/>
        </w:rPr>
        <w:t>không</w:t>
      </w:r>
      <w:proofErr w:type="spellEnd"/>
      <w:r>
        <w:rPr>
          <w:rFonts w:ascii="Arial" w:hAnsi="Arial" w:cs="Arial"/>
          <w:color w:val="000000"/>
        </w:rPr>
        <w:t xml:space="preserve"> </w:t>
      </w:r>
      <w:proofErr w:type="spellStart"/>
      <w:r>
        <w:rPr>
          <w:rFonts w:ascii="Arial" w:hAnsi="Arial" w:cs="Arial"/>
          <w:color w:val="000000"/>
        </w:rPr>
        <w:t>đả</w:t>
      </w:r>
      <w:proofErr w:type="spellEnd"/>
      <w:r>
        <w:rPr>
          <w:rFonts w:ascii="Arial" w:hAnsi="Arial" w:cs="Arial"/>
          <w:color w:val="000000"/>
        </w:rPr>
        <w:t xml:space="preserve"> </w:t>
      </w:r>
      <w:proofErr w:type="spellStart"/>
      <w:r>
        <w:rPr>
          <w:rFonts w:ascii="Arial" w:hAnsi="Arial" w:cs="Arial"/>
          <w:color w:val="000000"/>
        </w:rPr>
        <w:t>động</w:t>
      </w:r>
      <w:proofErr w:type="spellEnd"/>
      <w:r>
        <w:rPr>
          <w:rFonts w:ascii="Arial" w:hAnsi="Arial" w:cs="Arial"/>
          <w:color w:val="000000"/>
        </w:rPr>
        <w:t xml:space="preserve"> </w:t>
      </w:r>
      <w:proofErr w:type="spellStart"/>
      <w:r>
        <w:rPr>
          <w:rFonts w:ascii="Arial" w:hAnsi="Arial" w:cs="Arial"/>
          <w:color w:val="000000"/>
        </w:rPr>
        <w:t>gì</w:t>
      </w:r>
      <w:proofErr w:type="spellEnd"/>
      <w:r>
        <w:rPr>
          <w:rFonts w:ascii="Arial" w:hAnsi="Arial" w:cs="Arial"/>
          <w:color w:val="000000"/>
        </w:rPr>
        <w:t xml:space="preserve"> </w:t>
      </w:r>
      <w:proofErr w:type="spellStart"/>
      <w:r>
        <w:rPr>
          <w:rFonts w:ascii="Arial" w:hAnsi="Arial" w:cs="Arial"/>
          <w:color w:val="000000"/>
        </w:rPr>
        <w:t>tới</w:t>
      </w:r>
      <w:proofErr w:type="spellEnd"/>
      <w:r>
        <w:rPr>
          <w:rFonts w:ascii="Arial" w:hAnsi="Arial" w:cs="Arial"/>
          <w:color w:val="000000"/>
        </w:rPr>
        <w:t xml:space="preserve"> </w:t>
      </w:r>
      <w:proofErr w:type="spellStart"/>
      <w:r>
        <w:rPr>
          <w:rFonts w:ascii="Arial" w:hAnsi="Arial" w:cs="Arial"/>
          <w:color w:val="000000"/>
        </w:rPr>
        <w:t>các</w:t>
      </w:r>
      <w:proofErr w:type="spellEnd"/>
      <w:r>
        <w:rPr>
          <w:rFonts w:ascii="Arial" w:hAnsi="Arial" w:cs="Arial"/>
          <w:color w:val="000000"/>
        </w:rPr>
        <w:t xml:space="preserve"> </w:t>
      </w:r>
      <w:proofErr w:type="spellStart"/>
      <w:r>
        <w:rPr>
          <w:rFonts w:ascii="Arial" w:hAnsi="Arial" w:cs="Arial"/>
          <w:color w:val="000000"/>
        </w:rPr>
        <w:t>bản</w:t>
      </w:r>
      <w:proofErr w:type="spellEnd"/>
      <w:r>
        <w:rPr>
          <w:rFonts w:ascii="Arial" w:hAnsi="Arial" w:cs="Arial"/>
          <w:color w:val="000000"/>
        </w:rPr>
        <w:t xml:space="preserve"> </w:t>
      </w:r>
      <w:proofErr w:type="spellStart"/>
      <w:r>
        <w:rPr>
          <w:rFonts w:ascii="Arial" w:hAnsi="Arial" w:cs="Arial"/>
          <w:color w:val="000000"/>
        </w:rPr>
        <w:t>văn</w:t>
      </w:r>
      <w:proofErr w:type="spellEnd"/>
      <w:r>
        <w:rPr>
          <w:rFonts w:ascii="Arial" w:hAnsi="Arial" w:cs="Arial"/>
          <w:color w:val="000000"/>
        </w:rPr>
        <w:t xml:space="preserve">, </w:t>
      </w:r>
      <w:proofErr w:type="spellStart"/>
      <w:r>
        <w:rPr>
          <w:rFonts w:ascii="Arial" w:hAnsi="Arial" w:cs="Arial"/>
          <w:color w:val="000000"/>
        </w:rPr>
        <w:t>cùng</w:t>
      </w:r>
      <w:proofErr w:type="spellEnd"/>
      <w:r>
        <w:rPr>
          <w:rFonts w:ascii="Arial" w:hAnsi="Arial" w:cs="Arial"/>
          <w:color w:val="000000"/>
        </w:rPr>
        <w:t xml:space="preserve"> </w:t>
      </w:r>
      <w:proofErr w:type="spellStart"/>
      <w:r>
        <w:rPr>
          <w:rFonts w:ascii="Arial" w:hAnsi="Arial" w:cs="Arial"/>
          <w:color w:val="000000"/>
        </w:rPr>
        <w:t>những</w:t>
      </w:r>
      <w:proofErr w:type="spellEnd"/>
      <w:r>
        <w:rPr>
          <w:rFonts w:ascii="Arial" w:hAnsi="Arial" w:cs="Arial"/>
          <w:color w:val="000000"/>
        </w:rPr>
        <w:t xml:space="preserve"> </w:t>
      </w:r>
      <w:proofErr w:type="spellStart"/>
      <w:r>
        <w:rPr>
          <w:rFonts w:ascii="Arial" w:hAnsi="Arial" w:cs="Arial"/>
          <w:color w:val="000000"/>
        </w:rPr>
        <w:t>yếu</w:t>
      </w:r>
      <w:proofErr w:type="spellEnd"/>
      <w:r>
        <w:rPr>
          <w:rFonts w:ascii="Arial" w:hAnsi="Arial" w:cs="Arial"/>
          <w:color w:val="000000"/>
        </w:rPr>
        <w:t xml:space="preserve"> </w:t>
      </w:r>
      <w:proofErr w:type="spellStart"/>
      <w:r>
        <w:rPr>
          <w:rFonts w:ascii="Arial" w:hAnsi="Arial" w:cs="Arial"/>
          <w:color w:val="000000"/>
        </w:rPr>
        <w:t>tố</w:t>
      </w:r>
      <w:proofErr w:type="spellEnd"/>
      <w:r>
        <w:rPr>
          <w:rFonts w:ascii="Arial" w:hAnsi="Arial" w:cs="Arial"/>
          <w:color w:val="000000"/>
        </w:rPr>
        <w:t xml:space="preserve"> </w:t>
      </w:r>
      <w:proofErr w:type="spellStart"/>
      <w:r>
        <w:rPr>
          <w:rFonts w:ascii="Arial" w:hAnsi="Arial" w:cs="Arial"/>
          <w:color w:val="000000"/>
        </w:rPr>
        <w:t>khác</w:t>
      </w:r>
      <w:proofErr w:type="spellEnd"/>
      <w:r>
        <w:rPr>
          <w:rFonts w:ascii="Arial" w:hAnsi="Arial" w:cs="Arial"/>
          <w:color w:val="000000"/>
        </w:rPr>
        <w:t xml:space="preserve">, </w:t>
      </w:r>
      <w:proofErr w:type="spellStart"/>
      <w:r>
        <w:rPr>
          <w:rFonts w:ascii="Arial" w:hAnsi="Arial" w:cs="Arial"/>
          <w:color w:val="000000"/>
        </w:rPr>
        <w:t>mà</w:t>
      </w:r>
      <w:proofErr w:type="spellEnd"/>
      <w:r>
        <w:rPr>
          <w:rFonts w:ascii="Arial" w:hAnsi="Arial" w:cs="Arial"/>
          <w:color w:val="000000"/>
        </w:rPr>
        <w:t xml:space="preserve"> </w:t>
      </w:r>
      <w:proofErr w:type="spellStart"/>
      <w:r>
        <w:rPr>
          <w:rFonts w:ascii="Arial" w:hAnsi="Arial" w:cs="Arial"/>
          <w:color w:val="000000"/>
        </w:rPr>
        <w:t>các</w:t>
      </w:r>
      <w:proofErr w:type="spellEnd"/>
      <w:r>
        <w:rPr>
          <w:rFonts w:ascii="Arial" w:hAnsi="Arial" w:cs="Arial"/>
          <w:color w:val="000000"/>
        </w:rPr>
        <w:t xml:space="preserve"> </w:t>
      </w:r>
      <w:proofErr w:type="spellStart"/>
      <w:r>
        <w:rPr>
          <w:rFonts w:ascii="Arial" w:hAnsi="Arial" w:cs="Arial"/>
          <w:color w:val="000000"/>
        </w:rPr>
        <w:t>Nhà</w:t>
      </w:r>
      <w:proofErr w:type="spellEnd"/>
      <w:r>
        <w:rPr>
          <w:rFonts w:ascii="Arial" w:hAnsi="Arial" w:cs="Arial"/>
          <w:color w:val="000000"/>
        </w:rPr>
        <w:t xml:space="preserve"> </w:t>
      </w:r>
      <w:proofErr w:type="spellStart"/>
      <w:r>
        <w:rPr>
          <w:rFonts w:ascii="Arial" w:hAnsi="Arial" w:cs="Arial"/>
          <w:color w:val="000000"/>
        </w:rPr>
        <w:t>Phụng</w:t>
      </w:r>
      <w:proofErr w:type="spellEnd"/>
      <w:r>
        <w:rPr>
          <w:rFonts w:ascii="Arial" w:hAnsi="Arial" w:cs="Arial"/>
          <w:color w:val="000000"/>
        </w:rPr>
        <w:t xml:space="preserve"> </w:t>
      </w:r>
      <w:proofErr w:type="spellStart"/>
      <w:r>
        <w:rPr>
          <w:rFonts w:ascii="Arial" w:hAnsi="Arial" w:cs="Arial"/>
          <w:color w:val="000000"/>
        </w:rPr>
        <w:t>Vụ</w:t>
      </w:r>
      <w:proofErr w:type="spellEnd"/>
      <w:r>
        <w:rPr>
          <w:rFonts w:ascii="Arial" w:hAnsi="Arial" w:cs="Arial"/>
          <w:color w:val="000000"/>
        </w:rPr>
        <w:t xml:space="preserve"> </w:t>
      </w:r>
      <w:proofErr w:type="spellStart"/>
      <w:r>
        <w:rPr>
          <w:rFonts w:ascii="Arial" w:hAnsi="Arial" w:cs="Arial"/>
          <w:color w:val="000000"/>
        </w:rPr>
        <w:t>đã</w:t>
      </w:r>
      <w:proofErr w:type="spellEnd"/>
      <w:r>
        <w:rPr>
          <w:rFonts w:ascii="Arial" w:hAnsi="Arial" w:cs="Arial"/>
          <w:color w:val="000000"/>
        </w:rPr>
        <w:t xml:space="preserve"> </w:t>
      </w:r>
      <w:proofErr w:type="spellStart"/>
      <w:r>
        <w:rPr>
          <w:rFonts w:ascii="Arial" w:hAnsi="Arial" w:cs="Arial"/>
          <w:color w:val="000000"/>
        </w:rPr>
        <w:t>cố</w:t>
      </w:r>
      <w:proofErr w:type="spellEnd"/>
      <w:r>
        <w:rPr>
          <w:rFonts w:ascii="Arial" w:hAnsi="Arial" w:cs="Arial"/>
          <w:color w:val="000000"/>
        </w:rPr>
        <w:t xml:space="preserve"> </w:t>
      </w:r>
      <w:proofErr w:type="spellStart"/>
      <w:r>
        <w:rPr>
          <w:rFonts w:ascii="Arial" w:hAnsi="Arial" w:cs="Arial"/>
          <w:color w:val="000000"/>
        </w:rPr>
        <w:t>tình</w:t>
      </w:r>
      <w:proofErr w:type="spellEnd"/>
      <w:r>
        <w:rPr>
          <w:rFonts w:ascii="Arial" w:hAnsi="Arial" w:cs="Arial"/>
          <w:color w:val="000000"/>
        </w:rPr>
        <w:t xml:space="preserve"> </w:t>
      </w:r>
      <w:proofErr w:type="spellStart"/>
      <w:r>
        <w:rPr>
          <w:rFonts w:ascii="Arial" w:hAnsi="Arial" w:cs="Arial"/>
          <w:color w:val="000000"/>
        </w:rPr>
        <w:t>lựa</w:t>
      </w:r>
      <w:proofErr w:type="spellEnd"/>
      <w:r>
        <w:rPr>
          <w:rFonts w:ascii="Arial" w:hAnsi="Arial" w:cs="Arial"/>
          <w:color w:val="000000"/>
        </w:rPr>
        <w:t xml:space="preserve"> </w:t>
      </w:r>
      <w:proofErr w:type="spellStart"/>
      <w:r>
        <w:rPr>
          <w:rFonts w:ascii="Arial" w:hAnsi="Arial" w:cs="Arial"/>
          <w:color w:val="000000"/>
        </w:rPr>
        <w:t>chọn</w:t>
      </w:r>
      <w:proofErr w:type="spellEnd"/>
      <w:r>
        <w:rPr>
          <w:rFonts w:ascii="Arial" w:hAnsi="Arial" w:cs="Arial"/>
          <w:color w:val="000000"/>
        </w:rPr>
        <w:t xml:space="preserve">. </w:t>
      </w:r>
      <w:proofErr w:type="spellStart"/>
      <w:r>
        <w:rPr>
          <w:rFonts w:ascii="Arial" w:hAnsi="Arial" w:cs="Arial"/>
          <w:color w:val="000000"/>
        </w:rPr>
        <w:t>Sứ</w:t>
      </w:r>
      <w:proofErr w:type="spellEnd"/>
      <w:r>
        <w:rPr>
          <w:rFonts w:ascii="Arial" w:hAnsi="Arial" w:cs="Arial"/>
          <w:color w:val="000000"/>
        </w:rPr>
        <w:t xml:space="preserve"> </w:t>
      </w:r>
      <w:proofErr w:type="spellStart"/>
      <w:r>
        <w:rPr>
          <w:rFonts w:ascii="Arial" w:hAnsi="Arial" w:cs="Arial"/>
          <w:color w:val="000000"/>
        </w:rPr>
        <w:t>điệp</w:t>
      </w:r>
      <w:proofErr w:type="spellEnd"/>
      <w:r>
        <w:rPr>
          <w:rFonts w:ascii="Arial" w:hAnsi="Arial" w:cs="Arial"/>
          <w:color w:val="000000"/>
        </w:rPr>
        <w:t xml:space="preserve"> </w:t>
      </w:r>
      <w:proofErr w:type="spellStart"/>
      <w:r>
        <w:rPr>
          <w:rFonts w:ascii="Arial" w:hAnsi="Arial" w:cs="Arial"/>
          <w:color w:val="000000"/>
        </w:rPr>
        <w:t>Lời</w:t>
      </w:r>
      <w:proofErr w:type="spellEnd"/>
      <w:r>
        <w:rPr>
          <w:rFonts w:ascii="Arial" w:hAnsi="Arial" w:cs="Arial"/>
          <w:color w:val="000000"/>
        </w:rPr>
        <w:t xml:space="preserve"> Chúa </w:t>
      </w:r>
      <w:proofErr w:type="spellStart"/>
      <w:r>
        <w:rPr>
          <w:rFonts w:ascii="Arial" w:hAnsi="Arial" w:cs="Arial"/>
          <w:color w:val="000000"/>
        </w:rPr>
        <w:t>hôm</w:t>
      </w:r>
      <w:proofErr w:type="spellEnd"/>
      <w:r>
        <w:rPr>
          <w:rFonts w:ascii="Arial" w:hAnsi="Arial" w:cs="Arial"/>
          <w:color w:val="000000"/>
        </w:rPr>
        <w:t xml:space="preserve"> nay </w:t>
      </w:r>
      <w:proofErr w:type="spellStart"/>
      <w:r>
        <w:rPr>
          <w:rFonts w:ascii="Arial" w:hAnsi="Arial" w:cs="Arial"/>
          <w:color w:val="000000"/>
        </w:rPr>
        <w:t>là</w:t>
      </w:r>
      <w:proofErr w:type="spellEnd"/>
      <w:r>
        <w:rPr>
          <w:rFonts w:ascii="Arial" w:hAnsi="Arial" w:cs="Arial"/>
          <w:color w:val="000000"/>
        </w:rPr>
        <w:t>: </w:t>
      </w:r>
      <w:proofErr w:type="spellStart"/>
      <w:r>
        <w:rPr>
          <w:rFonts w:ascii="Arial" w:hAnsi="Arial" w:cs="Arial"/>
          <w:b/>
          <w:bCs/>
          <w:color w:val="000000"/>
        </w:rPr>
        <w:t>thà</w:t>
      </w:r>
      <w:proofErr w:type="spellEnd"/>
      <w:r>
        <w:rPr>
          <w:rFonts w:ascii="Arial" w:hAnsi="Arial" w:cs="Arial"/>
          <w:b/>
          <w:bCs/>
          <w:color w:val="000000"/>
        </w:rPr>
        <w:t xml:space="preserve"> </w:t>
      </w:r>
      <w:proofErr w:type="spellStart"/>
      <w:r>
        <w:rPr>
          <w:rFonts w:ascii="Arial" w:hAnsi="Arial" w:cs="Arial"/>
          <w:b/>
          <w:bCs/>
          <w:color w:val="000000"/>
        </w:rPr>
        <w:t>là</w:t>
      </w:r>
      <w:proofErr w:type="spellEnd"/>
      <w:r>
        <w:rPr>
          <w:rFonts w:ascii="Arial" w:hAnsi="Arial" w:cs="Arial"/>
          <w:b/>
          <w:bCs/>
          <w:color w:val="000000"/>
        </w:rPr>
        <w:t xml:space="preserve"> </w:t>
      </w:r>
      <w:proofErr w:type="spellStart"/>
      <w:r>
        <w:rPr>
          <w:rFonts w:ascii="Arial" w:hAnsi="Arial" w:cs="Arial"/>
          <w:b/>
          <w:bCs/>
          <w:color w:val="000000"/>
        </w:rPr>
        <w:t>người</w:t>
      </w:r>
      <w:proofErr w:type="spellEnd"/>
      <w:r>
        <w:rPr>
          <w:rFonts w:ascii="Arial" w:hAnsi="Arial" w:cs="Arial"/>
          <w:b/>
          <w:bCs/>
          <w:color w:val="000000"/>
        </w:rPr>
        <w:t xml:space="preserve"> </w:t>
      </w:r>
      <w:proofErr w:type="spellStart"/>
      <w:r>
        <w:rPr>
          <w:rFonts w:ascii="Arial" w:hAnsi="Arial" w:cs="Arial"/>
          <w:b/>
          <w:bCs/>
          <w:color w:val="000000"/>
        </w:rPr>
        <w:t>tội</w:t>
      </w:r>
      <w:proofErr w:type="spellEnd"/>
      <w:r>
        <w:rPr>
          <w:rFonts w:ascii="Arial" w:hAnsi="Arial" w:cs="Arial"/>
          <w:b/>
          <w:bCs/>
          <w:color w:val="000000"/>
        </w:rPr>
        <w:t xml:space="preserve"> </w:t>
      </w:r>
      <w:proofErr w:type="spellStart"/>
      <w:r>
        <w:rPr>
          <w:rFonts w:ascii="Arial" w:hAnsi="Arial" w:cs="Arial"/>
          <w:b/>
          <w:bCs/>
          <w:color w:val="000000"/>
        </w:rPr>
        <w:t>lỗi</w:t>
      </w:r>
      <w:proofErr w:type="spellEnd"/>
      <w:r>
        <w:rPr>
          <w:rFonts w:ascii="Arial" w:hAnsi="Arial" w:cs="Arial"/>
          <w:b/>
          <w:bCs/>
          <w:color w:val="000000"/>
        </w:rPr>
        <w:t xml:space="preserve"> </w:t>
      </w:r>
      <w:proofErr w:type="spellStart"/>
      <w:r>
        <w:rPr>
          <w:rFonts w:ascii="Arial" w:hAnsi="Arial" w:cs="Arial"/>
          <w:b/>
          <w:bCs/>
          <w:color w:val="000000"/>
        </w:rPr>
        <w:t>mà</w:t>
      </w:r>
      <w:proofErr w:type="spellEnd"/>
      <w:r>
        <w:rPr>
          <w:rFonts w:ascii="Arial" w:hAnsi="Arial" w:cs="Arial"/>
          <w:b/>
          <w:bCs/>
          <w:color w:val="000000"/>
        </w:rPr>
        <w:t xml:space="preserve"> tin Chúa,</w:t>
      </w:r>
      <w:r>
        <w:rPr>
          <w:rFonts w:ascii="Arial" w:hAnsi="Arial" w:cs="Arial"/>
          <w:color w:val="000000"/>
        </w:rPr>
        <w:t> </w:t>
      </w:r>
      <w:proofErr w:type="spellStart"/>
      <w:r>
        <w:rPr>
          <w:rFonts w:ascii="Arial" w:hAnsi="Arial" w:cs="Arial"/>
          <w:color w:val="000000"/>
        </w:rPr>
        <w:t>còn</w:t>
      </w:r>
      <w:proofErr w:type="spellEnd"/>
      <w:r>
        <w:rPr>
          <w:rFonts w:ascii="Arial" w:hAnsi="Arial" w:cs="Arial"/>
          <w:color w:val="000000"/>
        </w:rPr>
        <w:t xml:space="preserve"> </w:t>
      </w:r>
      <w:proofErr w:type="spellStart"/>
      <w:r>
        <w:rPr>
          <w:rFonts w:ascii="Arial" w:hAnsi="Arial" w:cs="Arial"/>
          <w:color w:val="000000"/>
        </w:rPr>
        <w:t>hơn</w:t>
      </w:r>
      <w:proofErr w:type="spellEnd"/>
      <w:r>
        <w:rPr>
          <w:rFonts w:ascii="Arial" w:hAnsi="Arial" w:cs="Arial"/>
          <w:color w:val="000000"/>
        </w:rPr>
        <w:t xml:space="preserve">, </w:t>
      </w:r>
      <w:proofErr w:type="spellStart"/>
      <w:r>
        <w:rPr>
          <w:rFonts w:ascii="Arial" w:hAnsi="Arial" w:cs="Arial"/>
          <w:color w:val="000000"/>
        </w:rPr>
        <w:t>đạo</w:t>
      </w:r>
      <w:proofErr w:type="spellEnd"/>
      <w:r>
        <w:rPr>
          <w:rFonts w:ascii="Arial" w:hAnsi="Arial" w:cs="Arial"/>
          <w:color w:val="000000"/>
        </w:rPr>
        <w:t xml:space="preserve"> </w:t>
      </w:r>
      <w:proofErr w:type="spellStart"/>
      <w:r>
        <w:rPr>
          <w:rFonts w:ascii="Arial" w:hAnsi="Arial" w:cs="Arial"/>
          <w:color w:val="000000"/>
        </w:rPr>
        <w:t>đức</w:t>
      </w:r>
      <w:proofErr w:type="spellEnd"/>
      <w:r>
        <w:rPr>
          <w:rFonts w:ascii="Arial" w:hAnsi="Arial" w:cs="Arial"/>
          <w:color w:val="000000"/>
        </w:rPr>
        <w:t xml:space="preserve"> </w:t>
      </w:r>
      <w:proofErr w:type="spellStart"/>
      <w:r>
        <w:rPr>
          <w:rFonts w:ascii="Arial" w:hAnsi="Arial" w:cs="Arial"/>
          <w:color w:val="000000"/>
        </w:rPr>
        <w:t>thánh</w:t>
      </w:r>
      <w:proofErr w:type="spellEnd"/>
      <w:r>
        <w:rPr>
          <w:rFonts w:ascii="Arial" w:hAnsi="Arial" w:cs="Arial"/>
          <w:color w:val="000000"/>
        </w:rPr>
        <w:t xml:space="preserve"> </w:t>
      </w:r>
      <w:proofErr w:type="spellStart"/>
      <w:r>
        <w:rPr>
          <w:rFonts w:ascii="Arial" w:hAnsi="Arial" w:cs="Arial"/>
          <w:color w:val="000000"/>
        </w:rPr>
        <w:t>thiện</w:t>
      </w:r>
      <w:proofErr w:type="spellEnd"/>
      <w:r>
        <w:rPr>
          <w:rFonts w:ascii="Arial" w:hAnsi="Arial" w:cs="Arial"/>
          <w:color w:val="000000"/>
        </w:rPr>
        <w:t xml:space="preserve"> </w:t>
      </w:r>
      <w:proofErr w:type="spellStart"/>
      <w:r>
        <w:rPr>
          <w:rFonts w:ascii="Arial" w:hAnsi="Arial" w:cs="Arial"/>
          <w:color w:val="000000"/>
        </w:rPr>
        <w:t>nhưng</w:t>
      </w:r>
      <w:proofErr w:type="spellEnd"/>
      <w:r>
        <w:rPr>
          <w:rFonts w:ascii="Arial" w:hAnsi="Arial" w:cs="Arial"/>
          <w:color w:val="000000"/>
        </w:rPr>
        <w:t> </w:t>
      </w:r>
      <w:proofErr w:type="spellStart"/>
      <w:r>
        <w:rPr>
          <w:rFonts w:ascii="Arial" w:hAnsi="Arial" w:cs="Arial"/>
          <w:b/>
          <w:bCs/>
          <w:color w:val="000000"/>
        </w:rPr>
        <w:t>không</w:t>
      </w:r>
      <w:proofErr w:type="spellEnd"/>
      <w:r>
        <w:rPr>
          <w:rFonts w:ascii="Arial" w:hAnsi="Arial" w:cs="Arial"/>
          <w:b/>
          <w:bCs/>
          <w:color w:val="000000"/>
        </w:rPr>
        <w:t xml:space="preserve"> tin Chúa.</w:t>
      </w:r>
      <w:r>
        <w:rPr>
          <w:rFonts w:ascii="Arial" w:hAnsi="Arial" w:cs="Arial"/>
          <w:color w:val="000000"/>
        </w:rPr>
        <w:t> </w:t>
      </w:r>
      <w:proofErr w:type="spellStart"/>
      <w:r>
        <w:rPr>
          <w:rFonts w:ascii="Arial" w:hAnsi="Arial" w:cs="Arial"/>
          <w:color w:val="000000"/>
        </w:rPr>
        <w:t>Cả</w:t>
      </w:r>
      <w:proofErr w:type="spellEnd"/>
      <w:r>
        <w:rPr>
          <w:rFonts w:ascii="Arial" w:hAnsi="Arial" w:cs="Arial"/>
          <w:color w:val="000000"/>
        </w:rPr>
        <w:t xml:space="preserve"> </w:t>
      </w:r>
      <w:proofErr w:type="spellStart"/>
      <w:r>
        <w:rPr>
          <w:rFonts w:ascii="Arial" w:hAnsi="Arial" w:cs="Arial"/>
          <w:color w:val="000000"/>
        </w:rPr>
        <w:t>triều</w:t>
      </w:r>
      <w:proofErr w:type="spellEnd"/>
      <w:r>
        <w:rPr>
          <w:rFonts w:ascii="Arial" w:hAnsi="Arial" w:cs="Arial"/>
          <w:color w:val="000000"/>
        </w:rPr>
        <w:t xml:space="preserve"> </w:t>
      </w:r>
      <w:proofErr w:type="spellStart"/>
      <w:r>
        <w:rPr>
          <w:rFonts w:ascii="Arial" w:hAnsi="Arial" w:cs="Arial"/>
          <w:color w:val="000000"/>
        </w:rPr>
        <w:t>thần</w:t>
      </w:r>
      <w:proofErr w:type="spellEnd"/>
      <w:r>
        <w:rPr>
          <w:rFonts w:ascii="Arial" w:hAnsi="Arial" w:cs="Arial"/>
          <w:color w:val="000000"/>
        </w:rPr>
        <w:t xml:space="preserve"> </w:t>
      </w:r>
      <w:proofErr w:type="spellStart"/>
      <w:r>
        <w:rPr>
          <w:rFonts w:ascii="Arial" w:hAnsi="Arial" w:cs="Arial"/>
          <w:color w:val="000000"/>
        </w:rPr>
        <w:t>thiên</w:t>
      </w:r>
      <w:proofErr w:type="spellEnd"/>
      <w:r>
        <w:rPr>
          <w:rFonts w:ascii="Arial" w:hAnsi="Arial" w:cs="Arial"/>
          <w:color w:val="000000"/>
        </w:rPr>
        <w:t xml:space="preserve"> </w:t>
      </w:r>
      <w:proofErr w:type="spellStart"/>
      <w:r>
        <w:rPr>
          <w:rFonts w:ascii="Arial" w:hAnsi="Arial" w:cs="Arial"/>
          <w:color w:val="000000"/>
        </w:rPr>
        <w:t>quốc</w:t>
      </w:r>
      <w:proofErr w:type="spellEnd"/>
      <w:r>
        <w:rPr>
          <w:rFonts w:ascii="Arial" w:hAnsi="Arial" w:cs="Arial"/>
          <w:color w:val="000000"/>
        </w:rPr>
        <w:t xml:space="preserve"> </w:t>
      </w:r>
      <w:proofErr w:type="spellStart"/>
      <w:r>
        <w:rPr>
          <w:rFonts w:ascii="Arial" w:hAnsi="Arial" w:cs="Arial"/>
          <w:color w:val="000000"/>
        </w:rPr>
        <w:t>sẽ</w:t>
      </w:r>
      <w:proofErr w:type="spellEnd"/>
      <w:r>
        <w:rPr>
          <w:rFonts w:ascii="Arial" w:hAnsi="Arial" w:cs="Arial"/>
          <w:color w:val="000000"/>
        </w:rPr>
        <w:t xml:space="preserve"> </w:t>
      </w:r>
      <w:proofErr w:type="spellStart"/>
      <w:r>
        <w:rPr>
          <w:rFonts w:ascii="Arial" w:hAnsi="Arial" w:cs="Arial"/>
          <w:color w:val="000000"/>
        </w:rPr>
        <w:t>vui</w:t>
      </w:r>
      <w:proofErr w:type="spellEnd"/>
      <w:r>
        <w:rPr>
          <w:rFonts w:ascii="Arial" w:hAnsi="Arial" w:cs="Arial"/>
          <w:color w:val="000000"/>
        </w:rPr>
        <w:t xml:space="preserve"> </w:t>
      </w:r>
      <w:proofErr w:type="spellStart"/>
      <w:r>
        <w:rPr>
          <w:rFonts w:ascii="Arial" w:hAnsi="Arial" w:cs="Arial"/>
          <w:color w:val="000000"/>
        </w:rPr>
        <w:t>mừng</w:t>
      </w:r>
      <w:proofErr w:type="spellEnd"/>
      <w:r>
        <w:rPr>
          <w:rFonts w:ascii="Arial" w:hAnsi="Arial" w:cs="Arial"/>
          <w:color w:val="000000"/>
        </w:rPr>
        <w:t xml:space="preserve"> </w:t>
      </w:r>
      <w:proofErr w:type="spellStart"/>
      <w:r>
        <w:rPr>
          <w:rFonts w:ascii="Arial" w:hAnsi="Arial" w:cs="Arial"/>
          <w:color w:val="000000"/>
        </w:rPr>
        <w:t>vì</w:t>
      </w:r>
      <w:proofErr w:type="spellEnd"/>
      <w:r>
        <w:rPr>
          <w:rFonts w:ascii="Arial" w:hAnsi="Arial" w:cs="Arial"/>
          <w:color w:val="000000"/>
        </w:rPr>
        <w:t xml:space="preserve"> </w:t>
      </w:r>
      <w:proofErr w:type="spellStart"/>
      <w:r>
        <w:rPr>
          <w:rFonts w:ascii="Arial" w:hAnsi="Arial" w:cs="Arial"/>
          <w:color w:val="000000"/>
        </w:rPr>
        <w:t>cô</w:t>
      </w:r>
      <w:proofErr w:type="spellEnd"/>
      <w:r>
        <w:rPr>
          <w:rFonts w:ascii="Arial" w:hAnsi="Arial" w:cs="Arial"/>
          <w:color w:val="000000"/>
        </w:rPr>
        <w:t xml:space="preserve"> </w:t>
      </w:r>
      <w:proofErr w:type="spellStart"/>
      <w:r>
        <w:rPr>
          <w:rFonts w:ascii="Arial" w:hAnsi="Arial" w:cs="Arial"/>
          <w:color w:val="000000"/>
        </w:rPr>
        <w:t>kỹ</w:t>
      </w:r>
      <w:proofErr w:type="spellEnd"/>
      <w:r>
        <w:rPr>
          <w:rFonts w:ascii="Arial" w:hAnsi="Arial" w:cs="Arial"/>
          <w:color w:val="000000"/>
        </w:rPr>
        <w:t xml:space="preserve"> </w:t>
      </w:r>
      <w:proofErr w:type="spellStart"/>
      <w:r>
        <w:rPr>
          <w:rFonts w:ascii="Arial" w:hAnsi="Arial" w:cs="Arial"/>
          <w:color w:val="000000"/>
        </w:rPr>
        <w:t>nữ</w:t>
      </w:r>
      <w:proofErr w:type="spellEnd"/>
      <w:r>
        <w:rPr>
          <w:rFonts w:ascii="Arial" w:hAnsi="Arial" w:cs="Arial"/>
          <w:color w:val="000000"/>
        </w:rPr>
        <w:t xml:space="preserve"> </w:t>
      </w:r>
      <w:proofErr w:type="spellStart"/>
      <w:r>
        <w:rPr>
          <w:rFonts w:ascii="Arial" w:hAnsi="Arial" w:cs="Arial"/>
          <w:color w:val="000000"/>
        </w:rPr>
        <w:t>Rakháp</w:t>
      </w:r>
      <w:proofErr w:type="spellEnd"/>
      <w:r>
        <w:rPr>
          <w:rFonts w:ascii="Arial" w:hAnsi="Arial" w:cs="Arial"/>
          <w:color w:val="000000"/>
        </w:rPr>
        <w:t> </w:t>
      </w:r>
      <w:r>
        <w:rPr>
          <w:rFonts w:ascii="Arial" w:hAnsi="Arial" w:cs="Arial"/>
          <w:b/>
          <w:bCs/>
          <w:color w:val="000000"/>
        </w:rPr>
        <w:t>tin Chúa,</w:t>
      </w:r>
      <w:r>
        <w:rPr>
          <w:rFonts w:ascii="Arial" w:hAnsi="Arial" w:cs="Arial"/>
          <w:color w:val="000000"/>
        </w:rPr>
        <w:t> </w:t>
      </w:r>
      <w:proofErr w:type="spellStart"/>
      <w:r>
        <w:rPr>
          <w:rFonts w:ascii="Arial" w:hAnsi="Arial" w:cs="Arial"/>
          <w:color w:val="000000"/>
        </w:rPr>
        <w:t>hơn</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99 </w:t>
      </w:r>
      <w:proofErr w:type="spellStart"/>
      <w:r>
        <w:rPr>
          <w:rFonts w:ascii="Arial" w:hAnsi="Arial" w:cs="Arial"/>
          <w:color w:val="000000"/>
        </w:rPr>
        <w:t>cô</w:t>
      </w:r>
      <w:proofErr w:type="spellEnd"/>
      <w:r>
        <w:rPr>
          <w:rFonts w:ascii="Arial" w:hAnsi="Arial" w:cs="Arial"/>
          <w:color w:val="000000"/>
        </w:rPr>
        <w:t xml:space="preserve"> </w:t>
      </w:r>
      <w:proofErr w:type="spellStart"/>
      <w:r>
        <w:rPr>
          <w:rFonts w:ascii="Arial" w:hAnsi="Arial" w:cs="Arial"/>
          <w:color w:val="000000"/>
        </w:rPr>
        <w:t>trinh</w:t>
      </w:r>
      <w:proofErr w:type="spellEnd"/>
      <w:r>
        <w:rPr>
          <w:rFonts w:ascii="Arial" w:hAnsi="Arial" w:cs="Arial"/>
          <w:color w:val="000000"/>
        </w:rPr>
        <w:t xml:space="preserve"> </w:t>
      </w:r>
      <w:proofErr w:type="spellStart"/>
      <w:r>
        <w:rPr>
          <w:rFonts w:ascii="Arial" w:hAnsi="Arial" w:cs="Arial"/>
          <w:color w:val="000000"/>
        </w:rPr>
        <w:t>nữ</w:t>
      </w:r>
      <w:proofErr w:type="spellEnd"/>
      <w:r>
        <w:rPr>
          <w:rFonts w:ascii="Arial" w:hAnsi="Arial" w:cs="Arial"/>
          <w:color w:val="000000"/>
        </w:rPr>
        <w:t xml:space="preserve"> </w:t>
      </w:r>
      <w:proofErr w:type="spellStart"/>
      <w:r>
        <w:rPr>
          <w:rFonts w:ascii="Arial" w:hAnsi="Arial" w:cs="Arial"/>
          <w:color w:val="000000"/>
        </w:rPr>
        <w:t>đức</w:t>
      </w:r>
      <w:proofErr w:type="spellEnd"/>
      <w:r>
        <w:rPr>
          <w:rFonts w:ascii="Arial" w:hAnsi="Arial" w:cs="Arial"/>
          <w:color w:val="000000"/>
        </w:rPr>
        <w:t xml:space="preserve"> </w:t>
      </w:r>
      <w:proofErr w:type="spellStart"/>
      <w:r>
        <w:rPr>
          <w:rFonts w:ascii="Arial" w:hAnsi="Arial" w:cs="Arial"/>
          <w:color w:val="000000"/>
        </w:rPr>
        <w:t>hạnh</w:t>
      </w:r>
      <w:proofErr w:type="spellEnd"/>
      <w:r>
        <w:rPr>
          <w:rFonts w:ascii="Arial" w:hAnsi="Arial" w:cs="Arial"/>
          <w:color w:val="000000"/>
        </w:rPr>
        <w:t xml:space="preserve"> </w:t>
      </w:r>
      <w:proofErr w:type="spellStart"/>
      <w:r>
        <w:rPr>
          <w:rFonts w:ascii="Arial" w:hAnsi="Arial" w:cs="Arial"/>
          <w:color w:val="000000"/>
        </w:rPr>
        <w:t>vẹn</w:t>
      </w:r>
      <w:proofErr w:type="spellEnd"/>
      <w:r>
        <w:rPr>
          <w:rFonts w:ascii="Arial" w:hAnsi="Arial" w:cs="Arial"/>
          <w:color w:val="000000"/>
        </w:rPr>
        <w:t xml:space="preserve"> </w:t>
      </w:r>
      <w:proofErr w:type="spellStart"/>
      <w:r>
        <w:rPr>
          <w:rFonts w:ascii="Arial" w:hAnsi="Arial" w:cs="Arial"/>
          <w:color w:val="000000"/>
        </w:rPr>
        <w:t>toàn</w:t>
      </w:r>
      <w:proofErr w:type="spellEnd"/>
      <w:r>
        <w:rPr>
          <w:rFonts w:ascii="Arial" w:hAnsi="Arial" w:cs="Arial"/>
          <w:color w:val="000000"/>
        </w:rPr>
        <w:t xml:space="preserve">, </w:t>
      </w:r>
      <w:proofErr w:type="spellStart"/>
      <w:r>
        <w:rPr>
          <w:rFonts w:ascii="Arial" w:hAnsi="Arial" w:cs="Arial"/>
          <w:color w:val="000000"/>
        </w:rPr>
        <w:t>nhưng</w:t>
      </w:r>
      <w:proofErr w:type="spellEnd"/>
      <w:r>
        <w:rPr>
          <w:rFonts w:ascii="Arial" w:hAnsi="Arial" w:cs="Arial"/>
          <w:color w:val="000000"/>
        </w:rPr>
        <w:t> </w:t>
      </w:r>
      <w:proofErr w:type="spellStart"/>
      <w:r>
        <w:rPr>
          <w:rFonts w:ascii="Arial" w:hAnsi="Arial" w:cs="Arial"/>
          <w:b/>
          <w:bCs/>
          <w:color w:val="000000"/>
        </w:rPr>
        <w:t>không</w:t>
      </w:r>
      <w:proofErr w:type="spellEnd"/>
      <w:r>
        <w:rPr>
          <w:rFonts w:ascii="Arial" w:hAnsi="Arial" w:cs="Arial"/>
          <w:b/>
          <w:bCs/>
          <w:color w:val="000000"/>
        </w:rPr>
        <w:t xml:space="preserve"> tin Chúa. </w:t>
      </w:r>
    </w:p>
    <w:p w14:paraId="0DAC4ADC" w14:textId="77777777" w:rsidR="00A16640" w:rsidRDefault="00BD23C9">
      <w:pPr>
        <w:pStyle w:val="NormalWeb"/>
        <w:spacing w:line="222" w:lineRule="atLeast"/>
        <w:rPr>
          <w:rFonts w:ascii="Arial" w:hAnsi="Arial" w:cs="Arial"/>
        </w:rPr>
      </w:pPr>
      <w:r>
        <w:rPr>
          <w:rStyle w:val="Strong"/>
          <w:rFonts w:ascii="Arial" w:hAnsi="Arial" w:cs="Arial"/>
          <w:color w:val="0000FF"/>
        </w:rPr>
        <w:t xml:space="preserve">Emmanuel Nguyễn Thanh </w:t>
      </w:r>
      <w:proofErr w:type="spellStart"/>
      <w:proofErr w:type="gramStart"/>
      <w:r>
        <w:rPr>
          <w:rStyle w:val="Strong"/>
          <w:rFonts w:ascii="Arial" w:hAnsi="Arial" w:cs="Arial"/>
          <w:color w:val="0000FF"/>
        </w:rPr>
        <w:t>Hiền,OSB</w:t>
      </w:r>
      <w:proofErr w:type="spellEnd"/>
      <w:proofErr w:type="gramEnd"/>
      <w:r>
        <w:rPr>
          <w:rStyle w:val="Strong"/>
          <w:rFonts w:ascii="Arial" w:hAnsi="Arial" w:cs="Arial"/>
          <w:color w:val="0000FF"/>
        </w:rPr>
        <w:t>.</w:t>
      </w: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A16640" w14:paraId="6A0290F0" w14:textId="77777777">
        <w:trPr>
          <w:tblCellSpacing w:w="0" w:type="dxa"/>
          <w:jc w:val="center"/>
        </w:trPr>
        <w:tc>
          <w:tcPr>
            <w:tcW w:w="5000" w:type="pct"/>
          </w:tcPr>
          <w:p w14:paraId="25C0A18E" w14:textId="77777777" w:rsidR="00A16640" w:rsidRDefault="00A16640">
            <w:pPr>
              <w:rPr>
                <w:rFonts w:ascii="Arial" w:hAnsi="Arial" w:cs="Arial"/>
              </w:rPr>
            </w:pPr>
          </w:p>
        </w:tc>
      </w:tr>
    </w:tbl>
    <w:p w14:paraId="7F7F248B" w14:textId="77777777" w:rsidR="00A16640" w:rsidRDefault="00BD23C9">
      <w:pPr>
        <w:pStyle w:val="NormalWeb"/>
        <w:spacing w:line="222" w:lineRule="atLeast"/>
        <w:rPr>
          <w:rFonts w:ascii="Arial" w:hAnsi="Arial" w:cs="Arial"/>
          <w:b/>
        </w:rPr>
      </w:pPr>
      <w:r>
        <w:rPr>
          <w:rFonts w:ascii="Arial" w:hAnsi="Arial" w:cs="Arial"/>
          <w:color w:val="000000"/>
        </w:rPr>
        <w:t>﻿</w:t>
      </w:r>
      <w:hyperlink w:anchor="MucLuc" w:history="1">
        <w:r>
          <w:rPr>
            <w:rStyle w:val="Hyperlink"/>
            <w:rFonts w:ascii="Arial" w:hAnsi="Arial" w:cs="Arial"/>
            <w:b/>
          </w:rPr>
          <w:t>VỀ MỤC LỤC</w:t>
        </w:r>
      </w:hyperlink>
    </w:p>
    <w:p w14:paraId="4BA9F523" w14:textId="77777777" w:rsidR="00A16640" w:rsidRDefault="00BD23C9">
      <w:pPr>
        <w:rPr>
          <w:rStyle w:val="uficommentbody"/>
          <w:rFonts w:ascii="Arial" w:hAnsi="Arial" w:cs="Arial"/>
        </w:rPr>
      </w:pPr>
      <w:r>
        <w:rPr>
          <w:rFonts w:ascii="Arial" w:hAnsi="Arial" w:cs="Arial"/>
          <w:noProof/>
        </w:rPr>
        <mc:AlternateContent>
          <mc:Choice Requires="wps">
            <w:drawing>
              <wp:anchor distT="0" distB="0" distL="114300" distR="114300" simplePos="0" relativeHeight="251652608" behindDoc="0" locked="0" layoutInCell="1" allowOverlap="1" wp14:anchorId="7264C0B5" wp14:editId="1E41D59E">
                <wp:simplePos x="0" y="0"/>
                <wp:positionH relativeFrom="column">
                  <wp:posOffset>0</wp:posOffset>
                </wp:positionH>
                <wp:positionV relativeFrom="paragraph">
                  <wp:posOffset>26035</wp:posOffset>
                </wp:positionV>
                <wp:extent cx="6736715" cy="37528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715" cy="375285"/>
                        </a:xfrm>
                        <a:prstGeom prst="rect">
                          <a:avLst/>
                        </a:prstGeom>
                        <a:gradFill rotWithShape="1">
                          <a:gsLst>
                            <a:gs pos="0">
                              <a:srgbClr val="FFC000"/>
                            </a:gs>
                            <a:gs pos="100000">
                              <a:srgbClr val="E2EFD9"/>
                            </a:gs>
                          </a:gsLst>
                          <a:lin ang="0" scaled="1"/>
                        </a:gradFill>
                        <a:ln>
                          <a:noFill/>
                        </a:ln>
                      </wps:spPr>
                      <wps:txbx>
                        <w:txbxContent>
                          <w:p w14:paraId="43940784" w14:textId="77777777" w:rsidR="00A16640" w:rsidRDefault="00BD23C9">
                            <w:pPr>
                              <w:jc w:val="center"/>
                              <w:rPr>
                                <w:rFonts w:ascii="Arial" w:hAnsi="Arial" w:cs="Arial"/>
                                <w:b/>
                                <w:color w:val="FF0000"/>
                                <w:sz w:val="28"/>
                                <w:szCs w:val="28"/>
                              </w:rPr>
                            </w:pPr>
                            <w:proofErr w:type="spellStart"/>
                            <w:r>
                              <w:rPr>
                                <w:rFonts w:ascii="Arial" w:hAnsi="Arial" w:cs="Arial"/>
                                <w:b/>
                                <w:color w:val="660033"/>
                                <w:sz w:val="28"/>
                                <w:szCs w:val="28"/>
                              </w:rPr>
                              <w:t>Giáo</w:t>
                            </w:r>
                            <w:proofErr w:type="spellEnd"/>
                            <w:r>
                              <w:rPr>
                                <w:rFonts w:ascii="Arial" w:hAnsi="Arial" w:cs="Arial"/>
                                <w:b/>
                                <w:color w:val="660033"/>
                                <w:sz w:val="28"/>
                                <w:szCs w:val="28"/>
                              </w:rPr>
                              <w:t xml:space="preserve"> </w:t>
                            </w:r>
                            <w:proofErr w:type="spellStart"/>
                            <w:r>
                              <w:rPr>
                                <w:rFonts w:ascii="Arial" w:hAnsi="Arial" w:cs="Arial"/>
                                <w:b/>
                                <w:color w:val="660033"/>
                                <w:sz w:val="28"/>
                                <w:szCs w:val="28"/>
                              </w:rPr>
                              <w:t>sĩ</w:t>
                            </w:r>
                            <w:proofErr w:type="spellEnd"/>
                            <w:r>
                              <w:rPr>
                                <w:rFonts w:ascii="Arial" w:hAnsi="Arial" w:cs="Arial"/>
                                <w:b/>
                                <w:color w:val="660033"/>
                                <w:sz w:val="28"/>
                                <w:szCs w:val="28"/>
                              </w:rPr>
                              <w:t>:</w:t>
                            </w:r>
                            <w:r>
                              <w:rPr>
                                <w:rFonts w:ascii="Arial" w:hAnsi="Arial" w:cs="Arial"/>
                                <w:b/>
                                <w:color w:val="FF0000"/>
                                <w:sz w:val="28"/>
                                <w:szCs w:val="28"/>
                              </w:rPr>
                              <w:t xml:space="preserve"> </w:t>
                            </w:r>
                            <w:proofErr w:type="spellStart"/>
                            <w:r>
                              <w:rPr>
                                <w:rFonts w:ascii="Arial" w:hAnsi="Arial" w:cs="Arial"/>
                                <w:b/>
                                <w:color w:val="FF0000"/>
                                <w:sz w:val="28"/>
                                <w:szCs w:val="28"/>
                              </w:rPr>
                              <w:t>xuất</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phát</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từ</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giáo</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dân</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hiện</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diện</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vì</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giáo</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dân</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và</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cậy</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dựa</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vào</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giáo</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dân</w:t>
                            </w:r>
                            <w:proofErr w:type="spellEnd"/>
                          </w:p>
                          <w:p w14:paraId="20F1375C" w14:textId="77777777" w:rsidR="00A16640" w:rsidRDefault="00A16640">
                            <w:pPr>
                              <w:pStyle w:val="Heading7"/>
                              <w:spacing w:before="60"/>
                              <w:rPr>
                                <w:rFonts w:ascii="Arial" w:hAnsi="Arial"/>
                                <w:b/>
                                <w:bCs/>
                                <w:color w:val="CCFFCC"/>
                              </w:rPr>
                            </w:pPr>
                          </w:p>
                        </w:txbxContent>
                      </wps:txbx>
                      <wps:bodyPr rot="0" vert="horz" wrap="square" lIns="91440" tIns="45720" rIns="91440" bIns="45720" anchor="t" anchorCtr="0" upright="1">
                        <a:noAutofit/>
                      </wps:bodyPr>
                    </wps:wsp>
                  </a:graphicData>
                </a:graphic>
              </wp:anchor>
            </w:drawing>
          </mc:Choice>
          <mc:Fallback>
            <w:pict>
              <v:shape w14:anchorId="7264C0B5" id="Text Box 12" o:spid="_x0000_s1040" type="#_x0000_t202" style="position:absolute;margin-left:0;margin-top:2.05pt;width:530.45pt;height:29.5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" fillcolor="#ffc000" stroked="f">
                <v:fill color2="#e2efd9" rotate="t" angle="90" focus="100%" type="gradient"/>
                <v:textbox>
                  <w:txbxContent>
                    <w:p w14:paraId="43940784" w14:textId="77777777" w:rsidR="00A16640" w:rsidRDefault="00BD23C9">
                      <w:pPr>
                        <w:jc w:val="center"/>
                        <w:rPr>
                          <w:rFonts w:ascii="Arial" w:hAnsi="Arial" w:cs="Arial"/>
                          <w:b/>
                          <w:color w:val="FF0000"/>
                          <w:sz w:val="28"/>
                          <w:szCs w:val="28"/>
                        </w:rPr>
                      </w:pPr>
                      <w:proofErr w:type="spellStart"/>
                      <w:r>
                        <w:rPr>
                          <w:rFonts w:ascii="Arial" w:hAnsi="Arial" w:cs="Arial"/>
                          <w:b/>
                          <w:color w:val="660033"/>
                          <w:sz w:val="28"/>
                          <w:szCs w:val="28"/>
                        </w:rPr>
                        <w:t>Giáo</w:t>
                      </w:r>
                      <w:proofErr w:type="spellEnd"/>
                      <w:r>
                        <w:rPr>
                          <w:rFonts w:ascii="Arial" w:hAnsi="Arial" w:cs="Arial"/>
                          <w:b/>
                          <w:color w:val="660033"/>
                          <w:sz w:val="28"/>
                          <w:szCs w:val="28"/>
                        </w:rPr>
                        <w:t xml:space="preserve"> </w:t>
                      </w:r>
                      <w:proofErr w:type="spellStart"/>
                      <w:r>
                        <w:rPr>
                          <w:rFonts w:ascii="Arial" w:hAnsi="Arial" w:cs="Arial"/>
                          <w:b/>
                          <w:color w:val="660033"/>
                          <w:sz w:val="28"/>
                          <w:szCs w:val="28"/>
                        </w:rPr>
                        <w:t>sĩ</w:t>
                      </w:r>
                      <w:proofErr w:type="spellEnd"/>
                      <w:r>
                        <w:rPr>
                          <w:rFonts w:ascii="Arial" w:hAnsi="Arial" w:cs="Arial"/>
                          <w:b/>
                          <w:color w:val="660033"/>
                          <w:sz w:val="28"/>
                          <w:szCs w:val="28"/>
                        </w:rPr>
                        <w:t>:</w:t>
                      </w:r>
                      <w:r>
                        <w:rPr>
                          <w:rFonts w:ascii="Arial" w:hAnsi="Arial" w:cs="Arial"/>
                          <w:b/>
                          <w:color w:val="FF0000"/>
                          <w:sz w:val="28"/>
                          <w:szCs w:val="28"/>
                        </w:rPr>
                        <w:t xml:space="preserve"> </w:t>
                      </w:r>
                      <w:proofErr w:type="spellStart"/>
                      <w:r>
                        <w:rPr>
                          <w:rFonts w:ascii="Arial" w:hAnsi="Arial" w:cs="Arial"/>
                          <w:b/>
                          <w:color w:val="FF0000"/>
                          <w:sz w:val="28"/>
                          <w:szCs w:val="28"/>
                        </w:rPr>
                        <w:t>xuất</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phát</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từ</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giáo</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dân</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hiện</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diện</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vì</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giáo</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dân</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và</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cậy</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dựa</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vào</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giáo</w:t>
                      </w:r>
                      <w:proofErr w:type="spellEnd"/>
                      <w:r>
                        <w:rPr>
                          <w:rFonts w:ascii="Arial" w:hAnsi="Arial" w:cs="Arial"/>
                          <w:b/>
                          <w:color w:val="FF0000"/>
                          <w:sz w:val="28"/>
                          <w:szCs w:val="28"/>
                        </w:rPr>
                        <w:t xml:space="preserve"> </w:t>
                      </w:r>
                      <w:proofErr w:type="spellStart"/>
                      <w:r>
                        <w:rPr>
                          <w:rFonts w:ascii="Arial" w:hAnsi="Arial" w:cs="Arial"/>
                          <w:b/>
                          <w:color w:val="FF0000"/>
                          <w:sz w:val="28"/>
                          <w:szCs w:val="28"/>
                        </w:rPr>
                        <w:t>dân</w:t>
                      </w:r>
                      <w:proofErr w:type="spellEnd"/>
                    </w:p>
                    <w:p w14:paraId="20F1375C" w14:textId="77777777" w:rsidR="00A16640" w:rsidRDefault="00A16640">
                      <w:pPr>
                        <w:pStyle w:val="Heading7"/>
                        <w:spacing w:before="60"/>
                        <w:rPr>
                          <w:rFonts w:ascii="Arial" w:hAnsi="Arial"/>
                          <w:b/>
                          <w:bCs/>
                          <w:color w:val="CCFFCC"/>
                        </w:rPr>
                      </w:pPr>
                    </w:p>
                  </w:txbxContent>
                </v:textbox>
              </v:shape>
            </w:pict>
          </mc:Fallback>
        </mc:AlternateContent>
      </w:r>
    </w:p>
    <w:p w14:paraId="522E174E" w14:textId="77777777" w:rsidR="00A16640" w:rsidRDefault="00A16640">
      <w:pPr>
        <w:rPr>
          <w:rFonts w:ascii="Arial" w:hAnsi="Arial" w:cs="Arial"/>
        </w:rPr>
      </w:pPr>
    </w:p>
    <w:p w14:paraId="4D40F223" w14:textId="77777777" w:rsidR="00A16640" w:rsidRDefault="00A16640">
      <w:pPr>
        <w:rPr>
          <w:rFonts w:ascii="Arial" w:hAnsi="Arial" w:cs="Arial"/>
        </w:rPr>
      </w:pPr>
    </w:p>
    <w:p w14:paraId="4F960AA5" w14:textId="77777777" w:rsidR="00A16640" w:rsidRDefault="00BD23C9">
      <w:pPr>
        <w:jc w:val="center"/>
        <w:rPr>
          <w:rFonts w:ascii="Arial" w:hAnsi="Arial" w:cs="Arial"/>
          <w:b/>
          <w:color w:val="C00000"/>
        </w:rPr>
      </w:pPr>
      <w:bookmarkStart w:id="25" w:name="GaSieu"/>
      <w:r>
        <w:rPr>
          <w:rFonts w:ascii="Arial" w:hAnsi="Arial" w:cs="Arial"/>
          <w:b/>
          <w:color w:val="C00000"/>
        </w:rPr>
        <w:t>LỜI TẠM BIỆT:</w:t>
      </w:r>
    </w:p>
    <w:bookmarkEnd w:id="25"/>
    <w:p w14:paraId="4A23454A" w14:textId="77777777" w:rsidR="00A16640" w:rsidRDefault="00A16640">
      <w:pPr>
        <w:jc w:val="center"/>
        <w:rPr>
          <w:rFonts w:ascii="Arial" w:hAnsi="Arial" w:cs="Arial"/>
          <w:b/>
          <w:color w:val="C00000"/>
        </w:rPr>
      </w:pPr>
    </w:p>
    <w:p w14:paraId="4626108F" w14:textId="77777777" w:rsidR="00A16640" w:rsidRDefault="00BD23C9">
      <w:pPr>
        <w:jc w:val="center"/>
        <w:rPr>
          <w:rFonts w:ascii="Arial" w:hAnsi="Arial" w:cs="Arial"/>
          <w:b/>
          <w:color w:val="C00000"/>
        </w:rPr>
      </w:pPr>
      <w:r>
        <w:rPr>
          <w:rFonts w:ascii="Arial" w:hAnsi="Arial" w:cs="Arial"/>
          <w:b/>
          <w:noProof/>
          <w:color w:val="C00000"/>
        </w:rPr>
        <w:lastRenderedPageBreak/>
        <w:drawing>
          <wp:inline distT="0" distB="0" distL="0" distR="0" wp14:anchorId="5EACDD99" wp14:editId="28BE1033">
            <wp:extent cx="1891665" cy="283591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920435" cy="2879028"/>
                    </a:xfrm>
                    <a:prstGeom prst="rect">
                      <a:avLst/>
                    </a:prstGeom>
                  </pic:spPr>
                </pic:pic>
              </a:graphicData>
            </a:graphic>
          </wp:inline>
        </w:drawing>
      </w:r>
    </w:p>
    <w:p w14:paraId="3D560E46" w14:textId="77777777" w:rsidR="00A16640" w:rsidRDefault="00A16640">
      <w:pPr>
        <w:jc w:val="center"/>
        <w:rPr>
          <w:rFonts w:ascii="Arial" w:hAnsi="Arial" w:cs="Arial"/>
          <w:b/>
          <w:color w:val="C00000"/>
        </w:rPr>
      </w:pPr>
    </w:p>
    <w:p w14:paraId="296E627B" w14:textId="77777777" w:rsidR="00A16640" w:rsidRDefault="00BD23C9">
      <w:pPr>
        <w:jc w:val="center"/>
        <w:rPr>
          <w:rFonts w:ascii="Arial" w:hAnsi="Arial" w:cs="Arial"/>
          <w:b/>
          <w:color w:val="0066FF"/>
        </w:rPr>
      </w:pPr>
      <w:proofErr w:type="spellStart"/>
      <w:r>
        <w:rPr>
          <w:rFonts w:ascii="Arial" w:hAnsi="Arial" w:cs="Arial"/>
          <w:b/>
          <w:color w:val="0066FF"/>
        </w:rPr>
        <w:t>Kính</w:t>
      </w:r>
      <w:proofErr w:type="spellEnd"/>
      <w:r>
        <w:rPr>
          <w:rFonts w:ascii="Arial" w:hAnsi="Arial" w:cs="Arial"/>
          <w:b/>
          <w:color w:val="0066FF"/>
        </w:rPr>
        <w:t xml:space="preserve"> </w:t>
      </w:r>
      <w:proofErr w:type="spellStart"/>
      <w:r>
        <w:rPr>
          <w:rFonts w:ascii="Arial" w:hAnsi="Arial" w:cs="Arial"/>
          <w:b/>
          <w:color w:val="0066FF"/>
        </w:rPr>
        <w:t>xin</w:t>
      </w:r>
      <w:proofErr w:type="spellEnd"/>
      <w:r>
        <w:rPr>
          <w:rFonts w:ascii="Arial" w:hAnsi="Arial" w:cs="Arial"/>
          <w:b/>
          <w:color w:val="0066FF"/>
        </w:rPr>
        <w:t xml:space="preserve"> </w:t>
      </w:r>
      <w:proofErr w:type="spellStart"/>
      <w:r>
        <w:rPr>
          <w:rFonts w:ascii="Arial" w:hAnsi="Arial" w:cs="Arial"/>
          <w:b/>
          <w:color w:val="0066FF"/>
        </w:rPr>
        <w:t>mọi</w:t>
      </w:r>
      <w:proofErr w:type="spellEnd"/>
      <w:r>
        <w:rPr>
          <w:rFonts w:ascii="Arial" w:hAnsi="Arial" w:cs="Arial"/>
          <w:b/>
          <w:color w:val="0066FF"/>
        </w:rPr>
        <w:t xml:space="preserve"> </w:t>
      </w:r>
      <w:proofErr w:type="spellStart"/>
      <w:r>
        <w:rPr>
          <w:rFonts w:ascii="Arial" w:hAnsi="Arial" w:cs="Arial"/>
          <w:b/>
          <w:color w:val="0066FF"/>
        </w:rPr>
        <w:t>người</w:t>
      </w:r>
      <w:proofErr w:type="spellEnd"/>
      <w:r>
        <w:rPr>
          <w:rFonts w:ascii="Arial" w:hAnsi="Arial" w:cs="Arial"/>
          <w:b/>
          <w:color w:val="0066FF"/>
        </w:rPr>
        <w:t xml:space="preserve"> </w:t>
      </w:r>
      <w:proofErr w:type="spellStart"/>
      <w:r>
        <w:rPr>
          <w:rFonts w:ascii="Arial" w:hAnsi="Arial" w:cs="Arial"/>
          <w:b/>
          <w:color w:val="0066FF"/>
        </w:rPr>
        <w:t>hiệp</w:t>
      </w:r>
      <w:proofErr w:type="spellEnd"/>
      <w:r>
        <w:rPr>
          <w:rFonts w:ascii="Arial" w:hAnsi="Arial" w:cs="Arial"/>
          <w:b/>
          <w:color w:val="0066FF"/>
        </w:rPr>
        <w:t xml:space="preserve"> </w:t>
      </w:r>
      <w:proofErr w:type="spellStart"/>
      <w:r>
        <w:rPr>
          <w:rFonts w:ascii="Arial" w:hAnsi="Arial" w:cs="Arial"/>
          <w:b/>
          <w:color w:val="0066FF"/>
        </w:rPr>
        <w:t>thông</w:t>
      </w:r>
      <w:proofErr w:type="spellEnd"/>
    </w:p>
    <w:p w14:paraId="0AC4D45D" w14:textId="77777777" w:rsidR="00A16640" w:rsidRDefault="00BD23C9">
      <w:pPr>
        <w:jc w:val="center"/>
        <w:rPr>
          <w:rFonts w:ascii="Arial" w:hAnsi="Arial" w:cs="Arial"/>
          <w:b/>
          <w:color w:val="0066FF"/>
        </w:rPr>
      </w:pPr>
      <w:proofErr w:type="spellStart"/>
      <w:r>
        <w:rPr>
          <w:rFonts w:ascii="Arial" w:hAnsi="Arial" w:cs="Arial"/>
          <w:b/>
          <w:color w:val="0066FF"/>
        </w:rPr>
        <w:t>cầu</w:t>
      </w:r>
      <w:proofErr w:type="spellEnd"/>
      <w:r>
        <w:rPr>
          <w:rFonts w:ascii="Arial" w:hAnsi="Arial" w:cs="Arial"/>
          <w:b/>
          <w:color w:val="0066FF"/>
        </w:rPr>
        <w:t xml:space="preserve"> </w:t>
      </w:r>
      <w:proofErr w:type="spellStart"/>
      <w:r>
        <w:rPr>
          <w:rFonts w:ascii="Arial" w:hAnsi="Arial" w:cs="Arial"/>
          <w:b/>
          <w:color w:val="0066FF"/>
        </w:rPr>
        <w:t>nguyện</w:t>
      </w:r>
      <w:proofErr w:type="spellEnd"/>
      <w:r>
        <w:rPr>
          <w:rFonts w:ascii="Arial" w:hAnsi="Arial" w:cs="Arial"/>
          <w:b/>
          <w:color w:val="0066FF"/>
        </w:rPr>
        <w:t xml:space="preserve"> </w:t>
      </w:r>
      <w:proofErr w:type="spellStart"/>
      <w:r>
        <w:rPr>
          <w:rFonts w:ascii="Arial" w:hAnsi="Arial" w:cs="Arial"/>
          <w:b/>
          <w:color w:val="0066FF"/>
        </w:rPr>
        <w:t>cho</w:t>
      </w:r>
      <w:proofErr w:type="spellEnd"/>
      <w:r>
        <w:rPr>
          <w:rFonts w:ascii="Arial" w:hAnsi="Arial" w:cs="Arial"/>
          <w:b/>
          <w:color w:val="0066FF"/>
        </w:rPr>
        <w:t xml:space="preserve"> Cha </w:t>
      </w:r>
      <w:proofErr w:type="spellStart"/>
      <w:r>
        <w:rPr>
          <w:rFonts w:ascii="Arial" w:hAnsi="Arial" w:cs="Arial"/>
          <w:b/>
          <w:color w:val="0066FF"/>
        </w:rPr>
        <w:t>Cố</w:t>
      </w:r>
      <w:proofErr w:type="spellEnd"/>
    </w:p>
    <w:p w14:paraId="3C13B8CB" w14:textId="77777777" w:rsidR="00A16640" w:rsidRDefault="00BD23C9">
      <w:pPr>
        <w:jc w:val="center"/>
        <w:rPr>
          <w:rFonts w:ascii="Arial" w:hAnsi="Arial" w:cs="Arial"/>
          <w:b/>
          <w:color w:val="FF0000"/>
        </w:rPr>
      </w:pPr>
      <w:r>
        <w:rPr>
          <w:rFonts w:ascii="Arial" w:hAnsi="Arial" w:cs="Arial"/>
          <w:b/>
          <w:color w:val="FF0000"/>
        </w:rPr>
        <w:t xml:space="preserve">PX. Hoàng </w:t>
      </w:r>
      <w:proofErr w:type="spellStart"/>
      <w:r>
        <w:rPr>
          <w:rFonts w:ascii="Arial" w:hAnsi="Arial" w:cs="Arial"/>
          <w:b/>
          <w:color w:val="FF0000"/>
        </w:rPr>
        <w:t>Đình</w:t>
      </w:r>
      <w:proofErr w:type="spellEnd"/>
      <w:r>
        <w:rPr>
          <w:rFonts w:ascii="Arial" w:hAnsi="Arial" w:cs="Arial"/>
          <w:b/>
          <w:color w:val="FF0000"/>
        </w:rPr>
        <w:t xml:space="preserve"> Mai</w:t>
      </w:r>
    </w:p>
    <w:p w14:paraId="5BA528C0" w14:textId="77777777" w:rsidR="00A16640" w:rsidRDefault="00BD23C9">
      <w:pPr>
        <w:jc w:val="center"/>
        <w:rPr>
          <w:rFonts w:ascii="Arial" w:hAnsi="Arial" w:cs="Arial"/>
          <w:b/>
          <w:color w:val="FF0000"/>
        </w:rPr>
      </w:pPr>
      <w:r>
        <w:rPr>
          <w:rFonts w:ascii="Arial" w:hAnsi="Arial" w:cs="Arial"/>
          <w:b/>
          <w:color w:val="FF0000"/>
        </w:rPr>
        <w:t>1947- 01.09.2018</w:t>
      </w:r>
    </w:p>
    <w:p w14:paraId="6A1921E4" w14:textId="77777777" w:rsidR="00A16640" w:rsidRDefault="00A16640">
      <w:pPr>
        <w:jc w:val="center"/>
        <w:rPr>
          <w:rFonts w:ascii="Arial" w:hAnsi="Arial" w:cs="Arial"/>
          <w:b/>
          <w:color w:val="FF0000"/>
        </w:rPr>
      </w:pPr>
    </w:p>
    <w:p w14:paraId="6136275B" w14:textId="77777777" w:rsidR="00A16640" w:rsidRDefault="00BD23C9">
      <w:pPr>
        <w:jc w:val="center"/>
        <w:rPr>
          <w:rFonts w:ascii="Arial" w:hAnsi="Arial" w:cs="Arial"/>
          <w:b/>
          <w:color w:val="0066FF"/>
        </w:rPr>
      </w:pPr>
      <w:r>
        <w:rPr>
          <w:rFonts w:ascii="Arial" w:hAnsi="Arial" w:cs="Arial"/>
          <w:b/>
          <w:color w:val="0066FF"/>
        </w:rPr>
        <w:t xml:space="preserve">Xin </w:t>
      </w:r>
      <w:proofErr w:type="spellStart"/>
      <w:r>
        <w:rPr>
          <w:rFonts w:ascii="Arial" w:hAnsi="Arial" w:cs="Arial"/>
          <w:b/>
          <w:color w:val="0066FF"/>
        </w:rPr>
        <w:t>chân</w:t>
      </w:r>
      <w:proofErr w:type="spellEnd"/>
      <w:r>
        <w:rPr>
          <w:rFonts w:ascii="Arial" w:hAnsi="Arial" w:cs="Arial"/>
          <w:b/>
          <w:color w:val="0066FF"/>
        </w:rPr>
        <w:t xml:space="preserve"> </w:t>
      </w:r>
      <w:proofErr w:type="spellStart"/>
      <w:r>
        <w:rPr>
          <w:rFonts w:ascii="Arial" w:hAnsi="Arial" w:cs="Arial"/>
          <w:b/>
          <w:color w:val="0066FF"/>
        </w:rPr>
        <w:t>thành</w:t>
      </w:r>
      <w:proofErr w:type="spellEnd"/>
      <w:r>
        <w:rPr>
          <w:rFonts w:ascii="Arial" w:hAnsi="Arial" w:cs="Arial"/>
          <w:b/>
          <w:color w:val="0066FF"/>
        </w:rPr>
        <w:t xml:space="preserve"> </w:t>
      </w:r>
      <w:proofErr w:type="spellStart"/>
      <w:r>
        <w:rPr>
          <w:rFonts w:ascii="Arial" w:hAnsi="Arial" w:cs="Arial"/>
          <w:b/>
          <w:color w:val="0066FF"/>
        </w:rPr>
        <w:t>cám</w:t>
      </w:r>
      <w:proofErr w:type="spellEnd"/>
      <w:r>
        <w:rPr>
          <w:rFonts w:ascii="Arial" w:hAnsi="Arial" w:cs="Arial"/>
          <w:b/>
          <w:color w:val="0066FF"/>
        </w:rPr>
        <w:t xml:space="preserve"> </w:t>
      </w:r>
      <w:proofErr w:type="spellStart"/>
      <w:r>
        <w:rPr>
          <w:rFonts w:ascii="Arial" w:hAnsi="Arial" w:cs="Arial"/>
          <w:b/>
          <w:color w:val="0066FF"/>
        </w:rPr>
        <w:t>ơn</w:t>
      </w:r>
      <w:proofErr w:type="spellEnd"/>
    </w:p>
    <w:p w14:paraId="7590ADBD" w14:textId="77777777" w:rsidR="00A16640" w:rsidRDefault="00A16640">
      <w:pPr>
        <w:spacing w:line="360" w:lineRule="auto"/>
        <w:jc w:val="center"/>
        <w:rPr>
          <w:rFonts w:ascii="Arial" w:hAnsi="Arial" w:cs="Arial"/>
          <w:b/>
          <w:color w:val="993300"/>
        </w:rPr>
      </w:pPr>
    </w:p>
    <w:p w14:paraId="4A662A24" w14:textId="77777777" w:rsidR="00A16640" w:rsidRDefault="00BD23C9">
      <w:pPr>
        <w:spacing w:line="360" w:lineRule="auto"/>
        <w:jc w:val="center"/>
        <w:rPr>
          <w:rFonts w:ascii="Arial" w:hAnsi="Arial" w:cs="Arial"/>
          <w:b/>
          <w:color w:val="993300"/>
        </w:rPr>
      </w:pPr>
      <w:r>
        <w:rPr>
          <w:rFonts w:ascii="Arial" w:hAnsi="Arial" w:cs="Arial"/>
          <w:b/>
          <w:color w:val="993300"/>
        </w:rPr>
        <w:t xml:space="preserve">Quán </w:t>
      </w:r>
      <w:proofErr w:type="spellStart"/>
      <w:r>
        <w:rPr>
          <w:rFonts w:ascii="Arial" w:hAnsi="Arial" w:cs="Arial"/>
          <w:b/>
          <w:color w:val="993300"/>
        </w:rPr>
        <w:t>trọ</w:t>
      </w:r>
      <w:proofErr w:type="spellEnd"/>
      <w:r>
        <w:rPr>
          <w:rFonts w:ascii="Arial" w:hAnsi="Arial" w:cs="Arial"/>
          <w:b/>
          <w:color w:val="993300"/>
        </w:rPr>
        <w:t xml:space="preserve"> </w:t>
      </w:r>
      <w:proofErr w:type="spellStart"/>
      <w:r>
        <w:rPr>
          <w:rFonts w:ascii="Arial" w:hAnsi="Arial" w:cs="Arial"/>
          <w:b/>
          <w:color w:val="993300"/>
        </w:rPr>
        <w:t>đời</w:t>
      </w:r>
      <w:proofErr w:type="spellEnd"/>
      <w:r>
        <w:rPr>
          <w:rFonts w:ascii="Arial" w:hAnsi="Arial" w:cs="Arial"/>
          <w:b/>
          <w:color w:val="993300"/>
        </w:rPr>
        <w:t xml:space="preserve"> </w:t>
      </w:r>
      <w:proofErr w:type="spellStart"/>
      <w:r>
        <w:rPr>
          <w:rFonts w:ascii="Arial" w:hAnsi="Arial" w:cs="Arial"/>
          <w:b/>
          <w:color w:val="993300"/>
        </w:rPr>
        <w:t>chân</w:t>
      </w:r>
      <w:proofErr w:type="spellEnd"/>
      <w:r>
        <w:rPr>
          <w:rFonts w:ascii="Arial" w:hAnsi="Arial" w:cs="Arial"/>
          <w:b/>
          <w:color w:val="993300"/>
        </w:rPr>
        <w:t xml:space="preserve"> </w:t>
      </w:r>
      <w:proofErr w:type="spellStart"/>
      <w:r>
        <w:rPr>
          <w:rFonts w:ascii="Arial" w:hAnsi="Arial" w:cs="Arial"/>
          <w:b/>
          <w:color w:val="993300"/>
        </w:rPr>
        <w:t>trần</w:t>
      </w:r>
      <w:proofErr w:type="spellEnd"/>
      <w:r>
        <w:rPr>
          <w:rFonts w:ascii="Arial" w:hAnsi="Arial" w:cs="Arial"/>
          <w:b/>
          <w:color w:val="993300"/>
        </w:rPr>
        <w:t xml:space="preserve"> nay </w:t>
      </w:r>
      <w:proofErr w:type="spellStart"/>
      <w:r>
        <w:rPr>
          <w:rFonts w:ascii="Arial" w:hAnsi="Arial" w:cs="Arial"/>
          <w:b/>
          <w:color w:val="993300"/>
        </w:rPr>
        <w:t>đã</w:t>
      </w:r>
      <w:proofErr w:type="spellEnd"/>
      <w:r>
        <w:rPr>
          <w:rFonts w:ascii="Arial" w:hAnsi="Arial" w:cs="Arial"/>
          <w:b/>
          <w:color w:val="993300"/>
        </w:rPr>
        <w:t xml:space="preserve"> </w:t>
      </w:r>
      <w:proofErr w:type="spellStart"/>
      <w:r>
        <w:rPr>
          <w:rFonts w:ascii="Arial" w:hAnsi="Arial" w:cs="Arial"/>
          <w:b/>
          <w:color w:val="993300"/>
        </w:rPr>
        <w:t>mỏi</w:t>
      </w:r>
      <w:proofErr w:type="spellEnd"/>
      <w:r>
        <w:rPr>
          <w:rFonts w:ascii="Arial" w:hAnsi="Arial" w:cs="Arial"/>
          <w:b/>
          <w:color w:val="993300"/>
        </w:rPr>
        <w:t>,</w:t>
      </w:r>
    </w:p>
    <w:p w14:paraId="4C6B71EE" w14:textId="77777777" w:rsidR="00A16640" w:rsidRDefault="00BD23C9">
      <w:pPr>
        <w:spacing w:line="360" w:lineRule="auto"/>
        <w:jc w:val="center"/>
        <w:rPr>
          <w:rFonts w:ascii="Arial" w:hAnsi="Arial" w:cs="Arial"/>
          <w:b/>
          <w:color w:val="993300"/>
        </w:rPr>
      </w:pPr>
      <w:r>
        <w:rPr>
          <w:rFonts w:ascii="Arial" w:hAnsi="Arial" w:cs="Arial"/>
          <w:b/>
          <w:color w:val="993300"/>
        </w:rPr>
        <w:t xml:space="preserve">Chào </w:t>
      </w:r>
      <w:proofErr w:type="spellStart"/>
      <w:r>
        <w:rPr>
          <w:rFonts w:ascii="Arial" w:hAnsi="Arial" w:cs="Arial"/>
          <w:b/>
          <w:color w:val="993300"/>
        </w:rPr>
        <w:t>mọi</w:t>
      </w:r>
      <w:proofErr w:type="spellEnd"/>
      <w:r>
        <w:rPr>
          <w:rFonts w:ascii="Arial" w:hAnsi="Arial" w:cs="Arial"/>
          <w:b/>
          <w:color w:val="993300"/>
        </w:rPr>
        <w:t xml:space="preserve"> </w:t>
      </w:r>
      <w:proofErr w:type="spellStart"/>
      <w:r>
        <w:rPr>
          <w:rFonts w:ascii="Arial" w:hAnsi="Arial" w:cs="Arial"/>
          <w:b/>
          <w:color w:val="993300"/>
        </w:rPr>
        <w:t>người</w:t>
      </w:r>
      <w:proofErr w:type="spellEnd"/>
      <w:r>
        <w:rPr>
          <w:rFonts w:ascii="Arial" w:hAnsi="Arial" w:cs="Arial"/>
          <w:b/>
          <w:color w:val="993300"/>
        </w:rPr>
        <w:t xml:space="preserve"> </w:t>
      </w:r>
      <w:proofErr w:type="spellStart"/>
      <w:r>
        <w:rPr>
          <w:rFonts w:ascii="Arial" w:hAnsi="Arial" w:cs="Arial"/>
          <w:b/>
          <w:color w:val="993300"/>
        </w:rPr>
        <w:t>tôi</w:t>
      </w:r>
      <w:proofErr w:type="spellEnd"/>
      <w:r>
        <w:rPr>
          <w:rFonts w:ascii="Arial" w:hAnsi="Arial" w:cs="Arial"/>
          <w:b/>
          <w:color w:val="993300"/>
        </w:rPr>
        <w:t xml:space="preserve"> </w:t>
      </w:r>
      <w:proofErr w:type="spellStart"/>
      <w:r>
        <w:rPr>
          <w:rFonts w:ascii="Arial" w:hAnsi="Arial" w:cs="Arial"/>
          <w:b/>
          <w:color w:val="993300"/>
        </w:rPr>
        <w:t>tạm</w:t>
      </w:r>
      <w:proofErr w:type="spellEnd"/>
      <w:r>
        <w:rPr>
          <w:rFonts w:ascii="Arial" w:hAnsi="Arial" w:cs="Arial"/>
          <w:b/>
          <w:color w:val="993300"/>
        </w:rPr>
        <w:t xml:space="preserve"> </w:t>
      </w:r>
      <w:proofErr w:type="spellStart"/>
      <w:r>
        <w:rPr>
          <w:rFonts w:ascii="Arial" w:hAnsi="Arial" w:cs="Arial"/>
          <w:b/>
          <w:color w:val="993300"/>
        </w:rPr>
        <w:t>biệt</w:t>
      </w:r>
      <w:proofErr w:type="spellEnd"/>
      <w:r>
        <w:rPr>
          <w:rFonts w:ascii="Arial" w:hAnsi="Arial" w:cs="Arial"/>
          <w:b/>
          <w:color w:val="993300"/>
        </w:rPr>
        <w:t xml:space="preserve"> ra </w:t>
      </w:r>
      <w:proofErr w:type="spellStart"/>
      <w:r>
        <w:rPr>
          <w:rFonts w:ascii="Arial" w:hAnsi="Arial" w:cs="Arial"/>
          <w:b/>
          <w:color w:val="993300"/>
        </w:rPr>
        <w:t>đi</w:t>
      </w:r>
      <w:proofErr w:type="spellEnd"/>
      <w:r>
        <w:rPr>
          <w:rFonts w:ascii="Arial" w:hAnsi="Arial" w:cs="Arial"/>
          <w:b/>
          <w:color w:val="993300"/>
        </w:rPr>
        <w:t>,</w:t>
      </w:r>
    </w:p>
    <w:p w14:paraId="50FEA2E8" w14:textId="77777777" w:rsidR="00A16640" w:rsidRDefault="00BD23C9">
      <w:pPr>
        <w:spacing w:line="360" w:lineRule="auto"/>
        <w:jc w:val="center"/>
        <w:rPr>
          <w:rFonts w:ascii="Arial" w:hAnsi="Arial" w:cs="Arial"/>
          <w:b/>
          <w:color w:val="993300"/>
        </w:rPr>
      </w:pPr>
      <w:proofErr w:type="spellStart"/>
      <w:r>
        <w:rPr>
          <w:rFonts w:ascii="Arial" w:hAnsi="Arial" w:cs="Arial"/>
          <w:b/>
          <w:color w:val="993300"/>
        </w:rPr>
        <w:t>Đột</w:t>
      </w:r>
      <w:proofErr w:type="spellEnd"/>
      <w:r>
        <w:rPr>
          <w:rFonts w:ascii="Arial" w:hAnsi="Arial" w:cs="Arial"/>
          <w:b/>
          <w:color w:val="993300"/>
        </w:rPr>
        <w:t xml:space="preserve"> </w:t>
      </w:r>
      <w:proofErr w:type="spellStart"/>
      <w:r>
        <w:rPr>
          <w:rFonts w:ascii="Arial" w:hAnsi="Arial" w:cs="Arial"/>
          <w:b/>
          <w:color w:val="993300"/>
        </w:rPr>
        <w:t>ngột</w:t>
      </w:r>
      <w:proofErr w:type="spellEnd"/>
      <w:r>
        <w:rPr>
          <w:rFonts w:ascii="Arial" w:hAnsi="Arial" w:cs="Arial"/>
          <w:b/>
          <w:color w:val="993300"/>
        </w:rPr>
        <w:t xml:space="preserve"> chia </w:t>
      </w:r>
      <w:proofErr w:type="spellStart"/>
      <w:r>
        <w:rPr>
          <w:rFonts w:ascii="Arial" w:hAnsi="Arial" w:cs="Arial"/>
          <w:b/>
          <w:color w:val="993300"/>
        </w:rPr>
        <w:t>tay</w:t>
      </w:r>
      <w:proofErr w:type="spellEnd"/>
      <w:r>
        <w:rPr>
          <w:rFonts w:ascii="Arial" w:hAnsi="Arial" w:cs="Arial"/>
          <w:b/>
          <w:color w:val="993300"/>
        </w:rPr>
        <w:t xml:space="preserve"> </w:t>
      </w:r>
      <w:proofErr w:type="spellStart"/>
      <w:r>
        <w:rPr>
          <w:rFonts w:ascii="Arial" w:hAnsi="Arial" w:cs="Arial"/>
          <w:b/>
          <w:color w:val="993300"/>
        </w:rPr>
        <w:t>chẳng</w:t>
      </w:r>
      <w:proofErr w:type="spellEnd"/>
      <w:r>
        <w:rPr>
          <w:rFonts w:ascii="Arial" w:hAnsi="Arial" w:cs="Arial"/>
          <w:b/>
          <w:color w:val="993300"/>
        </w:rPr>
        <w:t xml:space="preserve"> </w:t>
      </w:r>
      <w:proofErr w:type="spellStart"/>
      <w:r>
        <w:rPr>
          <w:rFonts w:ascii="Arial" w:hAnsi="Arial" w:cs="Arial"/>
          <w:b/>
          <w:color w:val="993300"/>
        </w:rPr>
        <w:t>kịp</w:t>
      </w:r>
      <w:proofErr w:type="spellEnd"/>
      <w:r>
        <w:rPr>
          <w:rFonts w:ascii="Arial" w:hAnsi="Arial" w:cs="Arial"/>
          <w:b/>
          <w:color w:val="993300"/>
        </w:rPr>
        <w:t xml:space="preserve"> </w:t>
      </w:r>
      <w:proofErr w:type="spellStart"/>
      <w:r>
        <w:rPr>
          <w:rFonts w:ascii="Arial" w:hAnsi="Arial" w:cs="Arial"/>
          <w:b/>
          <w:color w:val="993300"/>
        </w:rPr>
        <w:t>nói</w:t>
      </w:r>
      <w:proofErr w:type="spellEnd"/>
      <w:r>
        <w:rPr>
          <w:rFonts w:ascii="Arial" w:hAnsi="Arial" w:cs="Arial"/>
          <w:b/>
          <w:color w:val="993300"/>
        </w:rPr>
        <w:t xml:space="preserve"> </w:t>
      </w:r>
      <w:proofErr w:type="spellStart"/>
      <w:r>
        <w:rPr>
          <w:rFonts w:ascii="Arial" w:hAnsi="Arial" w:cs="Arial"/>
          <w:b/>
          <w:color w:val="993300"/>
        </w:rPr>
        <w:t>gì</w:t>
      </w:r>
      <w:proofErr w:type="spellEnd"/>
      <w:r>
        <w:rPr>
          <w:rFonts w:ascii="Arial" w:hAnsi="Arial" w:cs="Arial"/>
          <w:b/>
          <w:color w:val="993300"/>
        </w:rPr>
        <w:t>.</w:t>
      </w:r>
    </w:p>
    <w:p w14:paraId="53BC8A41" w14:textId="77777777" w:rsidR="00A16640" w:rsidRDefault="00BD23C9">
      <w:pPr>
        <w:spacing w:line="360" w:lineRule="auto"/>
        <w:jc w:val="center"/>
        <w:rPr>
          <w:rFonts w:ascii="Arial" w:hAnsi="Arial" w:cs="Arial"/>
          <w:b/>
          <w:color w:val="993300"/>
        </w:rPr>
      </w:pPr>
      <w:r>
        <w:rPr>
          <w:rFonts w:ascii="Arial" w:hAnsi="Arial" w:cs="Arial"/>
          <w:b/>
          <w:color w:val="993300"/>
        </w:rPr>
        <w:t xml:space="preserve">Xin </w:t>
      </w:r>
      <w:proofErr w:type="spellStart"/>
      <w:r>
        <w:rPr>
          <w:rFonts w:ascii="Arial" w:hAnsi="Arial" w:cs="Arial"/>
          <w:b/>
          <w:color w:val="993300"/>
        </w:rPr>
        <w:t>nhắn</w:t>
      </w:r>
      <w:proofErr w:type="spellEnd"/>
      <w:r>
        <w:rPr>
          <w:rFonts w:ascii="Arial" w:hAnsi="Arial" w:cs="Arial"/>
          <w:b/>
          <w:color w:val="993300"/>
        </w:rPr>
        <w:t xml:space="preserve"> </w:t>
      </w:r>
      <w:proofErr w:type="spellStart"/>
      <w:r>
        <w:rPr>
          <w:rFonts w:ascii="Arial" w:hAnsi="Arial" w:cs="Arial"/>
          <w:b/>
          <w:color w:val="993300"/>
        </w:rPr>
        <w:t>gửi</w:t>
      </w:r>
      <w:proofErr w:type="spellEnd"/>
      <w:r>
        <w:rPr>
          <w:rFonts w:ascii="Arial" w:hAnsi="Arial" w:cs="Arial"/>
          <w:b/>
          <w:color w:val="993300"/>
        </w:rPr>
        <w:t xml:space="preserve"> </w:t>
      </w:r>
      <w:proofErr w:type="spellStart"/>
      <w:r>
        <w:rPr>
          <w:rFonts w:ascii="Arial" w:hAnsi="Arial" w:cs="Arial"/>
          <w:b/>
          <w:color w:val="993300"/>
        </w:rPr>
        <w:t>đôi</w:t>
      </w:r>
      <w:proofErr w:type="spellEnd"/>
      <w:r>
        <w:rPr>
          <w:rFonts w:ascii="Arial" w:hAnsi="Arial" w:cs="Arial"/>
          <w:b/>
          <w:color w:val="993300"/>
        </w:rPr>
        <w:t xml:space="preserve"> </w:t>
      </w:r>
      <w:proofErr w:type="spellStart"/>
      <w:r>
        <w:rPr>
          <w:rFonts w:ascii="Arial" w:hAnsi="Arial" w:cs="Arial"/>
          <w:b/>
          <w:color w:val="993300"/>
        </w:rPr>
        <w:t>lời</w:t>
      </w:r>
      <w:proofErr w:type="spellEnd"/>
      <w:r>
        <w:rPr>
          <w:rFonts w:ascii="Arial" w:hAnsi="Arial" w:cs="Arial"/>
          <w:b/>
          <w:color w:val="993300"/>
        </w:rPr>
        <w:t xml:space="preserve"> ai ở </w:t>
      </w:r>
      <w:proofErr w:type="spellStart"/>
      <w:r>
        <w:rPr>
          <w:rFonts w:ascii="Arial" w:hAnsi="Arial" w:cs="Arial"/>
          <w:b/>
          <w:color w:val="993300"/>
        </w:rPr>
        <w:t>lại</w:t>
      </w:r>
      <w:proofErr w:type="spellEnd"/>
      <w:r>
        <w:rPr>
          <w:rFonts w:ascii="Arial" w:hAnsi="Arial" w:cs="Arial"/>
          <w:b/>
          <w:color w:val="993300"/>
        </w:rPr>
        <w:t>:</w:t>
      </w:r>
    </w:p>
    <w:p w14:paraId="0310AFA4" w14:textId="77777777" w:rsidR="00A16640" w:rsidRDefault="00BD23C9">
      <w:pPr>
        <w:spacing w:line="360" w:lineRule="auto"/>
        <w:jc w:val="center"/>
        <w:rPr>
          <w:rFonts w:ascii="Arial" w:hAnsi="Arial" w:cs="Arial"/>
          <w:b/>
          <w:color w:val="993300"/>
        </w:rPr>
      </w:pPr>
      <w:r>
        <w:rPr>
          <w:rFonts w:ascii="Arial" w:hAnsi="Arial" w:cs="Arial"/>
          <w:b/>
          <w:color w:val="993300"/>
        </w:rPr>
        <w:t>"</w:t>
      </w:r>
      <w:proofErr w:type="spellStart"/>
      <w:r>
        <w:rPr>
          <w:rFonts w:ascii="Arial" w:hAnsi="Arial" w:cs="Arial"/>
          <w:b/>
          <w:color w:val="993300"/>
        </w:rPr>
        <w:t>Quà</w:t>
      </w:r>
      <w:proofErr w:type="spellEnd"/>
      <w:r>
        <w:rPr>
          <w:rFonts w:ascii="Arial" w:hAnsi="Arial" w:cs="Arial"/>
          <w:b/>
          <w:color w:val="993300"/>
        </w:rPr>
        <w:t xml:space="preserve"> </w:t>
      </w:r>
      <w:proofErr w:type="spellStart"/>
      <w:r>
        <w:rPr>
          <w:rFonts w:ascii="Arial" w:hAnsi="Arial" w:cs="Arial"/>
          <w:b/>
          <w:color w:val="993300"/>
        </w:rPr>
        <w:t>Tặng</w:t>
      </w:r>
      <w:proofErr w:type="spellEnd"/>
      <w:r>
        <w:rPr>
          <w:rFonts w:ascii="Arial" w:hAnsi="Arial" w:cs="Arial"/>
          <w:b/>
          <w:color w:val="993300"/>
        </w:rPr>
        <w:t xml:space="preserve"> Tin </w:t>
      </w:r>
      <w:proofErr w:type="spellStart"/>
      <w:r>
        <w:rPr>
          <w:rFonts w:ascii="Arial" w:hAnsi="Arial" w:cs="Arial"/>
          <w:b/>
          <w:color w:val="993300"/>
        </w:rPr>
        <w:t>Mừng</w:t>
      </w:r>
      <w:proofErr w:type="spellEnd"/>
      <w:r>
        <w:rPr>
          <w:rFonts w:ascii="Arial" w:hAnsi="Arial" w:cs="Arial"/>
          <w:b/>
          <w:color w:val="993300"/>
        </w:rPr>
        <w:t xml:space="preserve">" </w:t>
      </w:r>
      <w:proofErr w:type="spellStart"/>
      <w:r>
        <w:rPr>
          <w:rFonts w:ascii="Arial" w:hAnsi="Arial" w:cs="Arial"/>
          <w:b/>
          <w:color w:val="993300"/>
        </w:rPr>
        <w:t>đang</w:t>
      </w:r>
      <w:proofErr w:type="spellEnd"/>
      <w:r>
        <w:rPr>
          <w:rFonts w:ascii="Arial" w:hAnsi="Arial" w:cs="Arial"/>
          <w:b/>
          <w:color w:val="993300"/>
        </w:rPr>
        <w:t xml:space="preserve"> </w:t>
      </w:r>
      <w:proofErr w:type="spellStart"/>
      <w:r>
        <w:rPr>
          <w:rFonts w:ascii="Arial" w:hAnsi="Arial" w:cs="Arial"/>
          <w:b/>
          <w:color w:val="993300"/>
        </w:rPr>
        <w:t>đợi</w:t>
      </w:r>
      <w:proofErr w:type="spellEnd"/>
      <w:r>
        <w:rPr>
          <w:rFonts w:ascii="Arial" w:hAnsi="Arial" w:cs="Arial"/>
          <w:b/>
          <w:color w:val="993300"/>
        </w:rPr>
        <w:t xml:space="preserve"> </w:t>
      </w:r>
      <w:proofErr w:type="spellStart"/>
      <w:r>
        <w:rPr>
          <w:rFonts w:ascii="Arial" w:hAnsi="Arial" w:cs="Arial"/>
          <w:b/>
          <w:color w:val="993300"/>
        </w:rPr>
        <w:t>tiếp</w:t>
      </w:r>
      <w:proofErr w:type="spellEnd"/>
      <w:r>
        <w:rPr>
          <w:rFonts w:ascii="Arial" w:hAnsi="Arial" w:cs="Arial"/>
          <w:b/>
          <w:color w:val="993300"/>
        </w:rPr>
        <w:t xml:space="preserve"> </w:t>
      </w:r>
      <w:proofErr w:type="spellStart"/>
      <w:r>
        <w:rPr>
          <w:rFonts w:ascii="Arial" w:hAnsi="Arial" w:cs="Arial"/>
          <w:b/>
          <w:color w:val="993300"/>
        </w:rPr>
        <w:t>theo.</w:t>
      </w:r>
      <w:proofErr w:type="spellEnd"/>
      <w:r>
        <w:rPr>
          <w:rFonts w:ascii="Arial" w:hAnsi="Arial" w:cs="Arial"/>
          <w:b/>
          <w:color w:val="993300"/>
        </w:rPr>
        <w:t>..</w:t>
      </w:r>
    </w:p>
    <w:p w14:paraId="322ED9C1" w14:textId="77777777" w:rsidR="00A16640" w:rsidRDefault="00BD23C9">
      <w:pPr>
        <w:spacing w:line="360" w:lineRule="auto"/>
        <w:jc w:val="center"/>
        <w:rPr>
          <w:rFonts w:ascii="Arial" w:hAnsi="Arial" w:cs="Arial"/>
          <w:b/>
          <w:color w:val="993300"/>
        </w:rPr>
      </w:pPr>
      <w:r>
        <w:rPr>
          <w:rFonts w:ascii="Arial" w:hAnsi="Arial" w:cs="Arial"/>
          <w:b/>
          <w:color w:val="993300"/>
        </w:rPr>
        <w:t>"</w:t>
      </w:r>
      <w:proofErr w:type="spellStart"/>
      <w:r>
        <w:rPr>
          <w:rFonts w:ascii="Arial" w:hAnsi="Arial" w:cs="Arial"/>
          <w:b/>
          <w:color w:val="993300"/>
        </w:rPr>
        <w:t>Cơm</w:t>
      </w:r>
      <w:proofErr w:type="spellEnd"/>
      <w:r>
        <w:rPr>
          <w:rFonts w:ascii="Arial" w:hAnsi="Arial" w:cs="Arial"/>
          <w:b/>
          <w:color w:val="993300"/>
        </w:rPr>
        <w:t xml:space="preserve"> </w:t>
      </w:r>
      <w:proofErr w:type="spellStart"/>
      <w:r>
        <w:rPr>
          <w:rFonts w:ascii="Arial" w:hAnsi="Arial" w:cs="Arial"/>
          <w:b/>
          <w:color w:val="993300"/>
        </w:rPr>
        <w:t>Yêu</w:t>
      </w:r>
      <w:proofErr w:type="spellEnd"/>
      <w:r>
        <w:rPr>
          <w:rFonts w:ascii="Arial" w:hAnsi="Arial" w:cs="Arial"/>
          <w:b/>
          <w:color w:val="993300"/>
        </w:rPr>
        <w:t xml:space="preserve"> </w:t>
      </w:r>
      <w:proofErr w:type="spellStart"/>
      <w:r>
        <w:rPr>
          <w:rFonts w:ascii="Arial" w:hAnsi="Arial" w:cs="Arial"/>
          <w:b/>
          <w:color w:val="993300"/>
        </w:rPr>
        <w:t>Thương</w:t>
      </w:r>
      <w:proofErr w:type="spellEnd"/>
      <w:r>
        <w:rPr>
          <w:rFonts w:ascii="Arial" w:hAnsi="Arial" w:cs="Arial"/>
          <w:b/>
          <w:color w:val="993300"/>
        </w:rPr>
        <w:t xml:space="preserve">" </w:t>
      </w:r>
      <w:proofErr w:type="spellStart"/>
      <w:r>
        <w:rPr>
          <w:rFonts w:ascii="Arial" w:hAnsi="Arial" w:cs="Arial"/>
          <w:b/>
          <w:color w:val="993300"/>
        </w:rPr>
        <w:t>giúp</w:t>
      </w:r>
      <w:proofErr w:type="spellEnd"/>
      <w:r>
        <w:rPr>
          <w:rFonts w:ascii="Arial" w:hAnsi="Arial" w:cs="Arial"/>
          <w:b/>
          <w:color w:val="993300"/>
        </w:rPr>
        <w:t xml:space="preserve"> </w:t>
      </w:r>
      <w:proofErr w:type="spellStart"/>
      <w:r>
        <w:rPr>
          <w:rFonts w:ascii="Arial" w:hAnsi="Arial" w:cs="Arial"/>
          <w:b/>
          <w:color w:val="993300"/>
        </w:rPr>
        <w:t>ung</w:t>
      </w:r>
      <w:proofErr w:type="spellEnd"/>
      <w:r>
        <w:rPr>
          <w:rFonts w:ascii="Arial" w:hAnsi="Arial" w:cs="Arial"/>
          <w:b/>
          <w:color w:val="993300"/>
        </w:rPr>
        <w:t xml:space="preserve"> </w:t>
      </w:r>
      <w:proofErr w:type="spellStart"/>
      <w:r>
        <w:rPr>
          <w:rFonts w:ascii="Arial" w:hAnsi="Arial" w:cs="Arial"/>
          <w:b/>
          <w:color w:val="993300"/>
        </w:rPr>
        <w:t>thư</w:t>
      </w:r>
      <w:proofErr w:type="spellEnd"/>
      <w:r>
        <w:rPr>
          <w:rFonts w:ascii="Arial" w:hAnsi="Arial" w:cs="Arial"/>
          <w:b/>
          <w:color w:val="993300"/>
        </w:rPr>
        <w:t xml:space="preserve"> </w:t>
      </w:r>
      <w:proofErr w:type="spellStart"/>
      <w:r>
        <w:rPr>
          <w:rFonts w:ascii="Arial" w:hAnsi="Arial" w:cs="Arial"/>
          <w:b/>
          <w:color w:val="993300"/>
        </w:rPr>
        <w:t>ngặt</w:t>
      </w:r>
      <w:proofErr w:type="spellEnd"/>
      <w:r>
        <w:rPr>
          <w:rFonts w:ascii="Arial" w:hAnsi="Arial" w:cs="Arial"/>
          <w:b/>
          <w:color w:val="993300"/>
        </w:rPr>
        <w:t xml:space="preserve"> </w:t>
      </w:r>
      <w:proofErr w:type="spellStart"/>
      <w:r>
        <w:rPr>
          <w:rFonts w:ascii="Arial" w:hAnsi="Arial" w:cs="Arial"/>
          <w:b/>
          <w:color w:val="993300"/>
        </w:rPr>
        <w:t>nghèo</w:t>
      </w:r>
      <w:proofErr w:type="spellEnd"/>
      <w:r>
        <w:rPr>
          <w:rFonts w:ascii="Arial" w:hAnsi="Arial" w:cs="Arial"/>
          <w:b/>
          <w:color w:val="993300"/>
        </w:rPr>
        <w:t>.</w:t>
      </w:r>
    </w:p>
    <w:p w14:paraId="4A649D47" w14:textId="77777777" w:rsidR="00A16640" w:rsidRDefault="00BD23C9">
      <w:pPr>
        <w:spacing w:line="360" w:lineRule="auto"/>
        <w:jc w:val="center"/>
        <w:rPr>
          <w:rFonts w:ascii="Arial" w:hAnsi="Arial" w:cs="Arial"/>
          <w:b/>
          <w:color w:val="993300"/>
        </w:rPr>
      </w:pPr>
      <w:proofErr w:type="spellStart"/>
      <w:r>
        <w:rPr>
          <w:rFonts w:ascii="Arial" w:hAnsi="Arial" w:cs="Arial"/>
          <w:b/>
          <w:color w:val="993300"/>
        </w:rPr>
        <w:t>Đa</w:t>
      </w:r>
      <w:proofErr w:type="spellEnd"/>
      <w:r>
        <w:rPr>
          <w:rFonts w:ascii="Arial" w:hAnsi="Arial" w:cs="Arial"/>
          <w:b/>
          <w:color w:val="993300"/>
        </w:rPr>
        <w:t xml:space="preserve"> </w:t>
      </w:r>
      <w:proofErr w:type="spellStart"/>
      <w:r>
        <w:rPr>
          <w:rFonts w:ascii="Arial" w:hAnsi="Arial" w:cs="Arial"/>
          <w:b/>
          <w:color w:val="993300"/>
        </w:rPr>
        <w:t>tạ</w:t>
      </w:r>
      <w:proofErr w:type="spellEnd"/>
      <w:r>
        <w:rPr>
          <w:rFonts w:ascii="Arial" w:hAnsi="Arial" w:cs="Arial"/>
          <w:b/>
          <w:color w:val="993300"/>
        </w:rPr>
        <w:t xml:space="preserve"> </w:t>
      </w:r>
      <w:proofErr w:type="spellStart"/>
      <w:r>
        <w:rPr>
          <w:rFonts w:ascii="Arial" w:hAnsi="Arial" w:cs="Arial"/>
          <w:b/>
          <w:color w:val="993300"/>
        </w:rPr>
        <w:t>tấm</w:t>
      </w:r>
      <w:proofErr w:type="spellEnd"/>
      <w:r>
        <w:rPr>
          <w:rFonts w:ascii="Arial" w:hAnsi="Arial" w:cs="Arial"/>
          <w:b/>
          <w:color w:val="993300"/>
        </w:rPr>
        <w:t xml:space="preserve"> </w:t>
      </w:r>
      <w:proofErr w:type="spellStart"/>
      <w:r>
        <w:rPr>
          <w:rFonts w:ascii="Arial" w:hAnsi="Arial" w:cs="Arial"/>
          <w:b/>
          <w:color w:val="993300"/>
        </w:rPr>
        <w:t>lòng</w:t>
      </w:r>
      <w:proofErr w:type="spellEnd"/>
      <w:r>
        <w:rPr>
          <w:rFonts w:ascii="Arial" w:hAnsi="Arial" w:cs="Arial"/>
          <w:b/>
          <w:color w:val="993300"/>
        </w:rPr>
        <w:t xml:space="preserve"> </w:t>
      </w:r>
      <w:proofErr w:type="spellStart"/>
      <w:r>
        <w:rPr>
          <w:rFonts w:ascii="Arial" w:hAnsi="Arial" w:cs="Arial"/>
          <w:b/>
          <w:color w:val="993300"/>
        </w:rPr>
        <w:t>chung</w:t>
      </w:r>
      <w:proofErr w:type="spellEnd"/>
      <w:r>
        <w:rPr>
          <w:rFonts w:ascii="Arial" w:hAnsi="Arial" w:cs="Arial"/>
          <w:b/>
          <w:color w:val="993300"/>
        </w:rPr>
        <w:t xml:space="preserve"> </w:t>
      </w:r>
      <w:proofErr w:type="spellStart"/>
      <w:r>
        <w:rPr>
          <w:rFonts w:ascii="Arial" w:hAnsi="Arial" w:cs="Arial"/>
          <w:b/>
          <w:color w:val="993300"/>
        </w:rPr>
        <w:t>tình</w:t>
      </w:r>
      <w:proofErr w:type="spellEnd"/>
      <w:r>
        <w:rPr>
          <w:rFonts w:ascii="Arial" w:hAnsi="Arial" w:cs="Arial"/>
          <w:b/>
          <w:color w:val="993300"/>
        </w:rPr>
        <w:t xml:space="preserve"> </w:t>
      </w:r>
      <w:proofErr w:type="spellStart"/>
      <w:r>
        <w:rPr>
          <w:rFonts w:ascii="Arial" w:hAnsi="Arial" w:cs="Arial"/>
          <w:b/>
          <w:color w:val="993300"/>
        </w:rPr>
        <w:t>bác</w:t>
      </w:r>
      <w:proofErr w:type="spellEnd"/>
      <w:r>
        <w:rPr>
          <w:rFonts w:ascii="Arial" w:hAnsi="Arial" w:cs="Arial"/>
          <w:b/>
          <w:color w:val="993300"/>
        </w:rPr>
        <w:t xml:space="preserve"> </w:t>
      </w:r>
      <w:proofErr w:type="spellStart"/>
      <w:r>
        <w:rPr>
          <w:rFonts w:ascii="Arial" w:hAnsi="Arial" w:cs="Arial"/>
          <w:b/>
          <w:color w:val="993300"/>
        </w:rPr>
        <w:t>ái</w:t>
      </w:r>
      <w:proofErr w:type="spellEnd"/>
      <w:r>
        <w:rPr>
          <w:rFonts w:ascii="Arial" w:hAnsi="Arial" w:cs="Arial"/>
          <w:b/>
          <w:color w:val="993300"/>
        </w:rPr>
        <w:t>.</w:t>
      </w:r>
    </w:p>
    <w:p w14:paraId="10F2874F" w14:textId="77777777" w:rsidR="00A16640" w:rsidRDefault="00BD23C9">
      <w:pPr>
        <w:spacing w:line="360" w:lineRule="auto"/>
        <w:jc w:val="center"/>
        <w:rPr>
          <w:rFonts w:ascii="Arial" w:hAnsi="Arial" w:cs="Arial"/>
          <w:b/>
          <w:color w:val="993300"/>
        </w:rPr>
      </w:pPr>
      <w:proofErr w:type="spellStart"/>
      <w:r>
        <w:rPr>
          <w:rFonts w:ascii="Arial" w:hAnsi="Arial" w:cs="Arial"/>
          <w:b/>
          <w:color w:val="993300"/>
        </w:rPr>
        <w:t>Làm</w:t>
      </w:r>
      <w:proofErr w:type="spellEnd"/>
      <w:r>
        <w:rPr>
          <w:rFonts w:ascii="Arial" w:hAnsi="Arial" w:cs="Arial"/>
          <w:b/>
          <w:color w:val="993300"/>
        </w:rPr>
        <w:t xml:space="preserve"> </w:t>
      </w:r>
      <w:proofErr w:type="spellStart"/>
      <w:r>
        <w:rPr>
          <w:rFonts w:ascii="Arial" w:hAnsi="Arial" w:cs="Arial"/>
          <w:b/>
          <w:color w:val="993300"/>
        </w:rPr>
        <w:t>đẹp</w:t>
      </w:r>
      <w:proofErr w:type="spellEnd"/>
      <w:r>
        <w:rPr>
          <w:rFonts w:ascii="Arial" w:hAnsi="Arial" w:cs="Arial"/>
          <w:b/>
          <w:color w:val="993300"/>
        </w:rPr>
        <w:t xml:space="preserve"> </w:t>
      </w:r>
      <w:proofErr w:type="spellStart"/>
      <w:r>
        <w:rPr>
          <w:rFonts w:ascii="Arial" w:hAnsi="Arial" w:cs="Arial"/>
          <w:b/>
          <w:color w:val="993300"/>
        </w:rPr>
        <w:t>lòng</w:t>
      </w:r>
      <w:proofErr w:type="spellEnd"/>
      <w:r>
        <w:rPr>
          <w:rFonts w:ascii="Arial" w:hAnsi="Arial" w:cs="Arial"/>
          <w:b/>
          <w:color w:val="993300"/>
        </w:rPr>
        <w:t xml:space="preserve"> </w:t>
      </w:r>
      <w:proofErr w:type="spellStart"/>
      <w:r>
        <w:rPr>
          <w:rFonts w:ascii="Arial" w:hAnsi="Arial" w:cs="Arial"/>
          <w:b/>
          <w:color w:val="993300"/>
        </w:rPr>
        <w:t>Thiên</w:t>
      </w:r>
      <w:proofErr w:type="spellEnd"/>
      <w:r>
        <w:rPr>
          <w:rFonts w:ascii="Arial" w:hAnsi="Arial" w:cs="Arial"/>
          <w:b/>
          <w:color w:val="993300"/>
        </w:rPr>
        <w:t xml:space="preserve"> Chúa: </w:t>
      </w:r>
      <w:proofErr w:type="spellStart"/>
      <w:r>
        <w:rPr>
          <w:rFonts w:ascii="Arial" w:hAnsi="Arial" w:cs="Arial"/>
          <w:b/>
          <w:color w:val="993300"/>
        </w:rPr>
        <w:t>giáng</w:t>
      </w:r>
      <w:proofErr w:type="spellEnd"/>
      <w:r>
        <w:rPr>
          <w:rFonts w:ascii="Arial" w:hAnsi="Arial" w:cs="Arial"/>
          <w:b/>
          <w:color w:val="993300"/>
        </w:rPr>
        <w:t xml:space="preserve"> Hồng </w:t>
      </w:r>
      <w:proofErr w:type="spellStart"/>
      <w:r>
        <w:rPr>
          <w:rFonts w:ascii="Arial" w:hAnsi="Arial" w:cs="Arial"/>
          <w:b/>
          <w:color w:val="993300"/>
        </w:rPr>
        <w:t>Ân</w:t>
      </w:r>
      <w:proofErr w:type="spellEnd"/>
      <w:r>
        <w:rPr>
          <w:rFonts w:ascii="Arial" w:hAnsi="Arial" w:cs="Arial"/>
          <w:b/>
          <w:color w:val="993300"/>
        </w:rPr>
        <w:t>.</w:t>
      </w:r>
    </w:p>
    <w:p w14:paraId="433DA55C" w14:textId="77777777" w:rsidR="00A16640" w:rsidRDefault="00A16640">
      <w:pPr>
        <w:spacing w:line="360" w:lineRule="auto"/>
        <w:jc w:val="center"/>
        <w:rPr>
          <w:rFonts w:ascii="Arial" w:hAnsi="Arial" w:cs="Arial"/>
          <w:b/>
          <w:color w:val="0000FF"/>
        </w:rPr>
      </w:pPr>
    </w:p>
    <w:p w14:paraId="2EFD9516" w14:textId="77777777" w:rsidR="00A16640" w:rsidRDefault="00BD23C9">
      <w:pPr>
        <w:spacing w:line="360" w:lineRule="auto"/>
        <w:jc w:val="center"/>
        <w:rPr>
          <w:rFonts w:ascii="Arial" w:hAnsi="Arial" w:cs="Arial"/>
          <w:color w:val="0000FF"/>
        </w:rPr>
      </w:pPr>
      <w:proofErr w:type="spellStart"/>
      <w:r>
        <w:rPr>
          <w:rFonts w:ascii="Arial" w:hAnsi="Arial" w:cs="Arial"/>
          <w:b/>
          <w:color w:val="FF0000"/>
        </w:rPr>
        <w:t>Kính</w:t>
      </w:r>
      <w:proofErr w:type="spellEnd"/>
      <w:r>
        <w:rPr>
          <w:rFonts w:ascii="Arial" w:hAnsi="Arial" w:cs="Arial"/>
          <w:b/>
          <w:color w:val="FF0000"/>
        </w:rPr>
        <w:t xml:space="preserve"> </w:t>
      </w:r>
      <w:proofErr w:type="spellStart"/>
      <w:r>
        <w:rPr>
          <w:rFonts w:ascii="Arial" w:hAnsi="Arial" w:cs="Arial"/>
          <w:b/>
          <w:color w:val="FF0000"/>
        </w:rPr>
        <w:t>báo</w:t>
      </w:r>
      <w:proofErr w:type="spellEnd"/>
      <w:r>
        <w:rPr>
          <w:rFonts w:ascii="Arial" w:hAnsi="Arial" w:cs="Arial"/>
          <w:b/>
          <w:color w:val="0000FF"/>
        </w:rPr>
        <w:t>:</w:t>
      </w:r>
      <w:r>
        <w:rPr>
          <w:rFonts w:ascii="Arial" w:hAnsi="Arial" w:cs="Arial"/>
          <w:b/>
          <w:color w:val="993300"/>
        </w:rPr>
        <w:t xml:space="preserve"> </w:t>
      </w:r>
      <w:proofErr w:type="spellStart"/>
      <w:r>
        <w:rPr>
          <w:rFonts w:ascii="Arial" w:hAnsi="Arial" w:cs="Arial"/>
          <w:color w:val="0000FF"/>
        </w:rPr>
        <w:t>Mọi</w:t>
      </w:r>
      <w:proofErr w:type="spellEnd"/>
      <w:r>
        <w:rPr>
          <w:rFonts w:ascii="Arial" w:hAnsi="Arial" w:cs="Arial"/>
          <w:color w:val="0000FF"/>
        </w:rPr>
        <w:t xml:space="preserve"> </w:t>
      </w:r>
      <w:proofErr w:type="spellStart"/>
      <w:r>
        <w:rPr>
          <w:rFonts w:ascii="Arial" w:hAnsi="Arial" w:cs="Arial"/>
          <w:color w:val="0000FF"/>
        </w:rPr>
        <w:t>sự</w:t>
      </w:r>
      <w:proofErr w:type="spellEnd"/>
      <w:r>
        <w:rPr>
          <w:rFonts w:ascii="Arial" w:hAnsi="Arial" w:cs="Arial"/>
          <w:color w:val="0000FF"/>
        </w:rPr>
        <w:t xml:space="preserve"> </w:t>
      </w:r>
      <w:proofErr w:type="spellStart"/>
      <w:r>
        <w:rPr>
          <w:rFonts w:ascii="Arial" w:hAnsi="Arial" w:cs="Arial"/>
          <w:color w:val="0000FF"/>
        </w:rPr>
        <w:t>giúp</w:t>
      </w:r>
      <w:proofErr w:type="spellEnd"/>
      <w:r>
        <w:rPr>
          <w:rFonts w:ascii="Arial" w:hAnsi="Arial" w:cs="Arial"/>
          <w:color w:val="0000FF"/>
        </w:rPr>
        <w:t xml:space="preserve"> </w:t>
      </w:r>
      <w:proofErr w:type="spellStart"/>
      <w:r>
        <w:rPr>
          <w:rFonts w:ascii="Arial" w:hAnsi="Arial" w:cs="Arial"/>
          <w:color w:val="0000FF"/>
        </w:rPr>
        <w:t>đỡ</w:t>
      </w:r>
      <w:proofErr w:type="spellEnd"/>
      <w:r>
        <w:rPr>
          <w:rFonts w:ascii="Arial" w:hAnsi="Arial" w:cs="Arial"/>
          <w:color w:val="0000FF"/>
        </w:rPr>
        <w:t xml:space="preserve"> </w:t>
      </w:r>
      <w:proofErr w:type="spellStart"/>
      <w:r>
        <w:rPr>
          <w:rFonts w:ascii="Arial" w:hAnsi="Arial" w:cs="Arial"/>
          <w:color w:val="0000FF"/>
        </w:rPr>
        <w:t>cho</w:t>
      </w:r>
      <w:proofErr w:type="spellEnd"/>
      <w:r>
        <w:rPr>
          <w:rFonts w:ascii="Arial" w:hAnsi="Arial" w:cs="Arial"/>
          <w:color w:val="0000FF"/>
        </w:rPr>
        <w:t xml:space="preserve"> </w:t>
      </w:r>
      <w:proofErr w:type="spellStart"/>
      <w:r>
        <w:rPr>
          <w:rFonts w:ascii="Arial" w:hAnsi="Arial" w:cs="Arial"/>
          <w:color w:val="0000FF"/>
        </w:rPr>
        <w:t>chương</w:t>
      </w:r>
      <w:proofErr w:type="spellEnd"/>
      <w:r>
        <w:rPr>
          <w:rFonts w:ascii="Arial" w:hAnsi="Arial" w:cs="Arial"/>
          <w:color w:val="0000FF"/>
        </w:rPr>
        <w:t xml:space="preserve"> </w:t>
      </w:r>
      <w:proofErr w:type="spellStart"/>
      <w:r>
        <w:rPr>
          <w:rFonts w:ascii="Arial" w:hAnsi="Arial" w:cs="Arial"/>
          <w:color w:val="0000FF"/>
        </w:rPr>
        <w:t>trình</w:t>
      </w:r>
      <w:proofErr w:type="spellEnd"/>
      <w:r>
        <w:rPr>
          <w:rFonts w:ascii="Arial" w:hAnsi="Arial" w:cs="Arial"/>
          <w:color w:val="0000FF"/>
        </w:rPr>
        <w:t xml:space="preserve"> </w:t>
      </w:r>
      <w:proofErr w:type="spellStart"/>
      <w:r>
        <w:rPr>
          <w:rFonts w:ascii="Arial" w:hAnsi="Arial" w:cs="Arial"/>
          <w:color w:val="0000FF"/>
        </w:rPr>
        <w:t>Quà</w:t>
      </w:r>
      <w:proofErr w:type="spellEnd"/>
      <w:r>
        <w:rPr>
          <w:rFonts w:ascii="Arial" w:hAnsi="Arial" w:cs="Arial"/>
          <w:color w:val="0000FF"/>
        </w:rPr>
        <w:t xml:space="preserve"> </w:t>
      </w:r>
      <w:proofErr w:type="spellStart"/>
      <w:r>
        <w:rPr>
          <w:rFonts w:ascii="Arial" w:hAnsi="Arial" w:cs="Arial"/>
          <w:color w:val="0000FF"/>
        </w:rPr>
        <w:t>Tặng</w:t>
      </w:r>
      <w:proofErr w:type="spellEnd"/>
      <w:r>
        <w:rPr>
          <w:rFonts w:ascii="Arial" w:hAnsi="Arial" w:cs="Arial"/>
          <w:color w:val="0000FF"/>
        </w:rPr>
        <w:t xml:space="preserve"> Tin </w:t>
      </w:r>
      <w:proofErr w:type="spellStart"/>
      <w:r>
        <w:rPr>
          <w:rFonts w:ascii="Arial" w:hAnsi="Arial" w:cs="Arial"/>
          <w:color w:val="0000FF"/>
        </w:rPr>
        <w:t>Mừng</w:t>
      </w:r>
      <w:proofErr w:type="spellEnd"/>
      <w:r>
        <w:rPr>
          <w:rFonts w:ascii="Arial" w:hAnsi="Arial" w:cs="Arial"/>
          <w:color w:val="0000FF"/>
        </w:rPr>
        <w:t xml:space="preserve"> </w:t>
      </w:r>
      <w:proofErr w:type="spellStart"/>
      <w:r>
        <w:rPr>
          <w:rFonts w:ascii="Arial" w:hAnsi="Arial" w:cs="Arial"/>
          <w:color w:val="0000FF"/>
        </w:rPr>
        <w:t>và</w:t>
      </w:r>
      <w:proofErr w:type="spellEnd"/>
      <w:r>
        <w:rPr>
          <w:rFonts w:ascii="Arial" w:hAnsi="Arial" w:cs="Arial"/>
          <w:color w:val="0000FF"/>
        </w:rPr>
        <w:t xml:space="preserve"> </w:t>
      </w:r>
      <w:proofErr w:type="spellStart"/>
      <w:r>
        <w:rPr>
          <w:rFonts w:ascii="Arial" w:hAnsi="Arial" w:cs="Arial"/>
          <w:color w:val="0000FF"/>
        </w:rPr>
        <w:t>Cơm</w:t>
      </w:r>
      <w:proofErr w:type="spellEnd"/>
      <w:r>
        <w:rPr>
          <w:rFonts w:ascii="Arial" w:hAnsi="Arial" w:cs="Arial"/>
          <w:color w:val="0000FF"/>
        </w:rPr>
        <w:t xml:space="preserve"> </w:t>
      </w:r>
      <w:proofErr w:type="spellStart"/>
      <w:r>
        <w:rPr>
          <w:rFonts w:ascii="Arial" w:hAnsi="Arial" w:cs="Arial"/>
          <w:color w:val="0000FF"/>
        </w:rPr>
        <w:t>Yêu</w:t>
      </w:r>
      <w:proofErr w:type="spellEnd"/>
      <w:r>
        <w:rPr>
          <w:rFonts w:ascii="Arial" w:hAnsi="Arial" w:cs="Arial"/>
          <w:color w:val="0000FF"/>
        </w:rPr>
        <w:t xml:space="preserve"> </w:t>
      </w:r>
      <w:proofErr w:type="spellStart"/>
      <w:r>
        <w:rPr>
          <w:rFonts w:ascii="Arial" w:hAnsi="Arial" w:cs="Arial"/>
          <w:color w:val="0000FF"/>
        </w:rPr>
        <w:t>Thương</w:t>
      </w:r>
      <w:proofErr w:type="spellEnd"/>
      <w:r>
        <w:rPr>
          <w:rFonts w:ascii="Arial" w:hAnsi="Arial" w:cs="Arial"/>
          <w:color w:val="0000FF"/>
        </w:rPr>
        <w:t xml:space="preserve">, </w:t>
      </w:r>
    </w:p>
    <w:p w14:paraId="514D3E97" w14:textId="77777777" w:rsidR="00A16640" w:rsidRDefault="00BD23C9">
      <w:pPr>
        <w:spacing w:line="360" w:lineRule="auto"/>
        <w:jc w:val="center"/>
        <w:rPr>
          <w:rFonts w:ascii="Arial" w:hAnsi="Arial" w:cs="Arial"/>
          <w:color w:val="0000FF"/>
        </w:rPr>
      </w:pPr>
      <w:proofErr w:type="spellStart"/>
      <w:r>
        <w:rPr>
          <w:rFonts w:ascii="Arial" w:hAnsi="Arial" w:cs="Arial"/>
          <w:color w:val="0000FF"/>
        </w:rPr>
        <w:t>xin</w:t>
      </w:r>
      <w:proofErr w:type="spellEnd"/>
      <w:r>
        <w:rPr>
          <w:rFonts w:ascii="Arial" w:hAnsi="Arial" w:cs="Arial"/>
          <w:color w:val="0000FF"/>
        </w:rPr>
        <w:t xml:space="preserve"> </w:t>
      </w:r>
      <w:proofErr w:type="spellStart"/>
      <w:r>
        <w:rPr>
          <w:rFonts w:ascii="Arial" w:hAnsi="Arial" w:cs="Arial"/>
          <w:color w:val="0000FF"/>
        </w:rPr>
        <w:t>vui</w:t>
      </w:r>
      <w:proofErr w:type="spellEnd"/>
      <w:r>
        <w:rPr>
          <w:rFonts w:ascii="Arial" w:hAnsi="Arial" w:cs="Arial"/>
          <w:color w:val="0000FF"/>
        </w:rPr>
        <w:t xml:space="preserve"> </w:t>
      </w:r>
      <w:proofErr w:type="spellStart"/>
      <w:r>
        <w:rPr>
          <w:rFonts w:ascii="Arial" w:hAnsi="Arial" w:cs="Arial"/>
          <w:color w:val="0000FF"/>
        </w:rPr>
        <w:t>lòng</w:t>
      </w:r>
      <w:proofErr w:type="spellEnd"/>
      <w:r>
        <w:rPr>
          <w:rFonts w:ascii="Arial" w:hAnsi="Arial" w:cs="Arial"/>
          <w:color w:val="0000FF"/>
        </w:rPr>
        <w:t xml:space="preserve"> </w:t>
      </w:r>
      <w:proofErr w:type="spellStart"/>
      <w:r>
        <w:rPr>
          <w:rFonts w:ascii="Arial" w:hAnsi="Arial" w:cs="Arial"/>
          <w:color w:val="0000FF"/>
        </w:rPr>
        <w:t>liên</w:t>
      </w:r>
      <w:proofErr w:type="spellEnd"/>
      <w:r>
        <w:rPr>
          <w:rFonts w:ascii="Arial" w:hAnsi="Arial" w:cs="Arial"/>
          <w:color w:val="0000FF"/>
        </w:rPr>
        <w:t xml:space="preserve"> </w:t>
      </w:r>
      <w:proofErr w:type="spellStart"/>
      <w:r>
        <w:rPr>
          <w:rFonts w:ascii="Arial" w:hAnsi="Arial" w:cs="Arial"/>
          <w:color w:val="0000FF"/>
        </w:rPr>
        <w:t>lạc</w:t>
      </w:r>
      <w:proofErr w:type="spellEnd"/>
      <w:r>
        <w:rPr>
          <w:rFonts w:ascii="Arial" w:hAnsi="Arial" w:cs="Arial"/>
          <w:color w:val="0000FF"/>
        </w:rPr>
        <w:t xml:space="preserve"> BBT </w:t>
      </w:r>
      <w:proofErr w:type="gramStart"/>
      <w:r>
        <w:rPr>
          <w:rFonts w:ascii="Arial" w:hAnsi="Arial" w:cs="Arial"/>
          <w:color w:val="0000FF"/>
        </w:rPr>
        <w:t>CGVN  conggiaovietnam@gmail.com</w:t>
      </w:r>
      <w:proofErr w:type="gramEnd"/>
      <w:r>
        <w:rPr>
          <w:rFonts w:ascii="Arial" w:hAnsi="Arial" w:cs="Arial"/>
          <w:color w:val="0000FF"/>
        </w:rPr>
        <w:t xml:space="preserve">  </w:t>
      </w:r>
    </w:p>
    <w:p w14:paraId="1B66F947" w14:textId="77777777" w:rsidR="00A16640" w:rsidRDefault="00BD23C9">
      <w:pPr>
        <w:pStyle w:val="Heading5"/>
        <w:spacing w:after="0" w:line="240" w:lineRule="auto"/>
        <w:jc w:val="center"/>
        <w:rPr>
          <w:rFonts w:ascii="Arial" w:hAnsi="Arial" w:cs="Arial"/>
          <w:i w:val="0"/>
          <w:iCs w:val="0"/>
          <w:color w:val="800000"/>
          <w:kern w:val="36"/>
          <w:sz w:val="24"/>
          <w:szCs w:val="24"/>
          <w:lang w:val="en-US"/>
        </w:rPr>
      </w:pPr>
      <w:r>
        <w:rPr>
          <w:rFonts w:ascii="Arial" w:hAnsi="Arial" w:cs="Arial"/>
          <w:i w:val="0"/>
          <w:iCs w:val="0"/>
          <w:color w:val="800000"/>
          <w:kern w:val="36"/>
          <w:sz w:val="24"/>
          <w:szCs w:val="24"/>
          <w:lang w:val="en-US"/>
        </w:rPr>
        <w:t xml:space="preserve">Tri </w:t>
      </w:r>
      <w:proofErr w:type="spellStart"/>
      <w:r>
        <w:rPr>
          <w:rFonts w:ascii="Arial" w:hAnsi="Arial" w:cs="Arial"/>
          <w:i w:val="0"/>
          <w:iCs w:val="0"/>
          <w:color w:val="800000"/>
          <w:kern w:val="36"/>
          <w:sz w:val="24"/>
          <w:szCs w:val="24"/>
          <w:lang w:val="en-US"/>
        </w:rPr>
        <w:t>Ân</w:t>
      </w:r>
      <w:proofErr w:type="spellEnd"/>
    </w:p>
    <w:p w14:paraId="5875EB23" w14:textId="77777777" w:rsidR="00A16640" w:rsidRDefault="00BD23C9">
      <w:pPr>
        <w:jc w:val="center"/>
        <w:rPr>
          <w:rFonts w:ascii="Arial" w:hAnsi="Arial" w:cs="Arial"/>
          <w:b/>
          <w:color w:val="FF0000"/>
          <w:lang w:eastAsia="zh-CN"/>
        </w:rPr>
      </w:pPr>
      <w:r>
        <w:rPr>
          <w:rFonts w:ascii="Arial" w:hAnsi="Arial" w:cs="Arial"/>
          <w:b/>
          <w:color w:val="FF0000"/>
          <w:lang w:eastAsia="zh-CN"/>
        </w:rPr>
        <w:t>Cha Luca PHẠM QUỐC SỬ</w:t>
      </w:r>
    </w:p>
    <w:p w14:paraId="3ECA8F75" w14:textId="77777777" w:rsidR="00A16640" w:rsidRDefault="00BD23C9">
      <w:pPr>
        <w:jc w:val="center"/>
        <w:rPr>
          <w:rFonts w:ascii="Arial" w:hAnsi="Arial" w:cs="Arial"/>
          <w:b/>
          <w:color w:val="0070C0"/>
          <w:lang w:eastAsia="zh-CN"/>
        </w:rPr>
      </w:pPr>
      <w:proofErr w:type="spellStart"/>
      <w:r>
        <w:rPr>
          <w:rFonts w:ascii="Arial" w:hAnsi="Arial" w:cs="Arial"/>
          <w:b/>
          <w:color w:val="0070C0"/>
          <w:lang w:eastAsia="zh-CN"/>
        </w:rPr>
        <w:t>Chủ</w:t>
      </w:r>
      <w:proofErr w:type="spellEnd"/>
      <w:r>
        <w:rPr>
          <w:rFonts w:ascii="Arial" w:hAnsi="Arial" w:cs="Arial"/>
          <w:b/>
          <w:color w:val="0070C0"/>
          <w:lang w:eastAsia="zh-CN"/>
        </w:rPr>
        <w:t xml:space="preserve"> </w:t>
      </w:r>
      <w:proofErr w:type="spellStart"/>
      <w:r>
        <w:rPr>
          <w:rFonts w:ascii="Arial" w:hAnsi="Arial" w:cs="Arial"/>
          <w:b/>
          <w:color w:val="0070C0"/>
          <w:lang w:eastAsia="zh-CN"/>
        </w:rPr>
        <w:t>Nhiệm</w:t>
      </w:r>
      <w:proofErr w:type="spellEnd"/>
      <w:r>
        <w:rPr>
          <w:rFonts w:ascii="Arial" w:hAnsi="Arial" w:cs="Arial"/>
          <w:b/>
          <w:color w:val="0070C0"/>
          <w:lang w:eastAsia="zh-CN"/>
        </w:rPr>
        <w:t xml:space="preserve"> </w:t>
      </w:r>
      <w:proofErr w:type="spellStart"/>
      <w:r>
        <w:rPr>
          <w:rFonts w:ascii="Arial" w:hAnsi="Arial" w:cs="Arial"/>
          <w:b/>
          <w:color w:val="0070C0"/>
          <w:lang w:eastAsia="zh-CN"/>
        </w:rPr>
        <w:t>Đặc</w:t>
      </w:r>
      <w:proofErr w:type="spellEnd"/>
      <w:r>
        <w:rPr>
          <w:rFonts w:ascii="Arial" w:hAnsi="Arial" w:cs="Arial"/>
          <w:b/>
          <w:color w:val="0070C0"/>
          <w:lang w:eastAsia="zh-CN"/>
        </w:rPr>
        <w:t xml:space="preserve"> San </w:t>
      </w:r>
      <w:proofErr w:type="spellStart"/>
      <w:r>
        <w:rPr>
          <w:rFonts w:ascii="Arial" w:hAnsi="Arial" w:cs="Arial"/>
          <w:b/>
          <w:color w:val="0070C0"/>
          <w:lang w:eastAsia="zh-CN"/>
        </w:rPr>
        <w:t>Giáo</w:t>
      </w:r>
      <w:proofErr w:type="spellEnd"/>
      <w:r>
        <w:rPr>
          <w:rFonts w:ascii="Arial" w:hAnsi="Arial" w:cs="Arial"/>
          <w:b/>
          <w:color w:val="0070C0"/>
          <w:lang w:eastAsia="zh-CN"/>
        </w:rPr>
        <w:t xml:space="preserve"> </w:t>
      </w:r>
      <w:proofErr w:type="spellStart"/>
      <w:r>
        <w:rPr>
          <w:rFonts w:ascii="Arial" w:hAnsi="Arial" w:cs="Arial"/>
          <w:b/>
          <w:color w:val="0070C0"/>
          <w:lang w:eastAsia="zh-CN"/>
        </w:rPr>
        <w:t>Sĩ</w:t>
      </w:r>
      <w:proofErr w:type="spellEnd"/>
      <w:r>
        <w:rPr>
          <w:rFonts w:ascii="Arial" w:hAnsi="Arial" w:cs="Arial"/>
          <w:b/>
          <w:color w:val="0070C0"/>
          <w:lang w:eastAsia="zh-CN"/>
        </w:rPr>
        <w:t xml:space="preserve"> </w:t>
      </w:r>
      <w:proofErr w:type="spellStart"/>
      <w:r>
        <w:rPr>
          <w:rFonts w:ascii="Arial" w:hAnsi="Arial" w:cs="Arial"/>
          <w:b/>
          <w:color w:val="0070C0"/>
          <w:lang w:eastAsia="zh-CN"/>
        </w:rPr>
        <w:t>Việt</w:t>
      </w:r>
      <w:proofErr w:type="spellEnd"/>
      <w:r>
        <w:rPr>
          <w:rFonts w:ascii="Arial" w:hAnsi="Arial" w:cs="Arial"/>
          <w:b/>
          <w:color w:val="0070C0"/>
          <w:lang w:eastAsia="zh-CN"/>
        </w:rPr>
        <w:t xml:space="preserve"> Nam</w:t>
      </w:r>
    </w:p>
    <w:p w14:paraId="7BEE4B00" w14:textId="77777777" w:rsidR="00A16640" w:rsidRDefault="00A16640">
      <w:pPr>
        <w:jc w:val="center"/>
        <w:rPr>
          <w:rFonts w:ascii="Arial" w:hAnsi="Arial" w:cs="Arial"/>
          <w:lang w:eastAsia="zh-CN"/>
        </w:rPr>
      </w:pPr>
    </w:p>
    <w:p w14:paraId="7FC0347C" w14:textId="77777777" w:rsidR="00A16640" w:rsidRDefault="00BD23C9">
      <w:pPr>
        <w:jc w:val="center"/>
        <w:rPr>
          <w:rFonts w:ascii="Arial" w:hAnsi="Arial" w:cs="Arial"/>
          <w:lang w:eastAsia="zh-CN"/>
        </w:rPr>
      </w:pPr>
      <w:r>
        <w:rPr>
          <w:rFonts w:ascii="Arial" w:hAnsi="Arial" w:cs="Arial"/>
          <w:noProof/>
        </w:rPr>
        <w:lastRenderedPageBreak/>
        <w:drawing>
          <wp:inline distT="0" distB="0" distL="0" distR="0" wp14:anchorId="1E80314C" wp14:editId="36EFF000">
            <wp:extent cx="1804035" cy="2704465"/>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826985" cy="2738931"/>
                    </a:xfrm>
                    <a:prstGeom prst="rect">
                      <a:avLst/>
                    </a:prstGeom>
                  </pic:spPr>
                </pic:pic>
              </a:graphicData>
            </a:graphic>
          </wp:inline>
        </w:drawing>
      </w:r>
    </w:p>
    <w:p w14:paraId="0BAA720F" w14:textId="77777777" w:rsidR="00A16640" w:rsidRDefault="00A16640">
      <w:pPr>
        <w:jc w:val="center"/>
        <w:rPr>
          <w:rFonts w:ascii="Arial" w:hAnsi="Arial" w:cs="Arial"/>
          <w:lang w:eastAsia="zh-CN"/>
        </w:rPr>
      </w:pPr>
    </w:p>
    <w:p w14:paraId="24E66A6A" w14:textId="77777777" w:rsidR="00A16640" w:rsidRDefault="00BD23C9">
      <w:pPr>
        <w:jc w:val="center"/>
        <w:rPr>
          <w:rFonts w:ascii="Arial" w:hAnsi="Arial" w:cs="Arial"/>
          <w:b/>
          <w:color w:val="C00000"/>
          <w:lang w:eastAsia="zh-CN"/>
        </w:rPr>
      </w:pPr>
      <w:r>
        <w:rPr>
          <w:rFonts w:ascii="Arial" w:hAnsi="Arial" w:cs="Arial"/>
          <w:b/>
          <w:color w:val="C00000"/>
          <w:lang w:eastAsia="zh-CN"/>
        </w:rPr>
        <w:t>30.12.1946 – 01.12.2020</w:t>
      </w:r>
    </w:p>
    <w:p w14:paraId="368D2A7E" w14:textId="77777777" w:rsidR="00A16640" w:rsidRDefault="00A16640">
      <w:pPr>
        <w:tabs>
          <w:tab w:val="right" w:leader="dot" w:pos="10200"/>
        </w:tabs>
        <w:spacing w:before="80"/>
        <w:ind w:firstLine="432"/>
        <w:jc w:val="both"/>
        <w:rPr>
          <w:rFonts w:ascii="Arial" w:hAnsi="Arial" w:cs="Arial"/>
        </w:rPr>
      </w:pPr>
    </w:p>
    <w:p w14:paraId="60A3F046" w14:textId="77777777" w:rsidR="00A16640" w:rsidRDefault="00BD23C9">
      <w:pPr>
        <w:tabs>
          <w:tab w:val="right" w:leader="dot" w:pos="10200"/>
        </w:tabs>
        <w:spacing w:before="80"/>
        <w:ind w:firstLine="432"/>
        <w:jc w:val="both"/>
        <w:rPr>
          <w:rFonts w:ascii="Arial" w:hAnsi="Arial" w:cs="Arial"/>
        </w:rPr>
      </w:pPr>
      <w:r>
        <w:rPr>
          <w:rFonts w:ascii="Arial" w:hAnsi="Arial" w:cs="Arial"/>
        </w:rPr>
        <w:t xml:space="preserve">- </w:t>
      </w:r>
      <w:proofErr w:type="spellStart"/>
      <w:r>
        <w:rPr>
          <w:rFonts w:ascii="Arial" w:hAnsi="Arial" w:cs="Arial"/>
        </w:rPr>
        <w:t>Mọi</w:t>
      </w:r>
      <w:proofErr w:type="spellEnd"/>
      <w:r>
        <w:rPr>
          <w:rFonts w:ascii="Arial" w:hAnsi="Arial" w:cs="Arial"/>
        </w:rPr>
        <w:t xml:space="preserve"> </w:t>
      </w:r>
      <w:proofErr w:type="spellStart"/>
      <w:r>
        <w:rPr>
          <w:rFonts w:ascii="Arial" w:hAnsi="Arial" w:cs="Arial"/>
        </w:rPr>
        <w:t>liên</w:t>
      </w:r>
      <w:proofErr w:type="spellEnd"/>
      <w:r>
        <w:rPr>
          <w:rFonts w:ascii="Arial" w:hAnsi="Arial" w:cs="Arial"/>
        </w:rPr>
        <w:t xml:space="preserve"> </w:t>
      </w:r>
      <w:proofErr w:type="spellStart"/>
      <w:r>
        <w:rPr>
          <w:rFonts w:ascii="Arial" w:hAnsi="Arial" w:cs="Arial"/>
        </w:rPr>
        <w:t>lạc</w:t>
      </w:r>
      <w:proofErr w:type="spellEnd"/>
      <w:r>
        <w:rPr>
          <w:rFonts w:ascii="Arial" w:hAnsi="Arial" w:cs="Arial"/>
        </w:rPr>
        <w:t xml:space="preserve">: </w:t>
      </w:r>
      <w:proofErr w:type="spellStart"/>
      <w:r>
        <w:rPr>
          <w:rFonts w:ascii="Arial" w:hAnsi="Arial" w:cs="Arial"/>
        </w:rPr>
        <w:t>Ghi</w:t>
      </w:r>
      <w:proofErr w:type="spellEnd"/>
      <w:r>
        <w:rPr>
          <w:rFonts w:ascii="Arial" w:hAnsi="Arial" w:cs="Arial"/>
        </w:rPr>
        <w:t xml:space="preserve"> </w:t>
      </w:r>
      <w:proofErr w:type="spellStart"/>
      <w:r>
        <w:rPr>
          <w:rFonts w:ascii="Arial" w:hAnsi="Arial" w:cs="Arial"/>
        </w:rPr>
        <w:t>danh</w:t>
      </w:r>
      <w:proofErr w:type="spellEnd"/>
      <w:r>
        <w:rPr>
          <w:rFonts w:ascii="Arial" w:hAnsi="Arial" w:cs="Arial"/>
        </w:rPr>
        <w:t xml:space="preserve">, </w:t>
      </w:r>
      <w:proofErr w:type="spellStart"/>
      <w:r>
        <w:rPr>
          <w:rFonts w:ascii="Arial" w:hAnsi="Arial" w:cs="Arial"/>
        </w:rPr>
        <w:t>thay</w:t>
      </w:r>
      <w:proofErr w:type="spellEnd"/>
      <w:r>
        <w:rPr>
          <w:rFonts w:ascii="Arial" w:hAnsi="Arial" w:cs="Arial"/>
        </w:rPr>
        <w:t xml:space="preserve"> </w:t>
      </w:r>
      <w:proofErr w:type="spellStart"/>
      <w:r>
        <w:rPr>
          <w:rFonts w:ascii="Arial" w:hAnsi="Arial" w:cs="Arial"/>
        </w:rPr>
        <w:t>đổi</w:t>
      </w:r>
      <w:proofErr w:type="spellEnd"/>
      <w:r>
        <w:rPr>
          <w:rFonts w:ascii="Arial" w:hAnsi="Arial" w:cs="Arial"/>
        </w:rPr>
        <w:t xml:space="preserve"> </w:t>
      </w:r>
      <w:proofErr w:type="spellStart"/>
      <w:r>
        <w:rPr>
          <w:rFonts w:ascii="Arial" w:hAnsi="Arial" w:cs="Arial"/>
        </w:rPr>
        <w:t>địa</w:t>
      </w:r>
      <w:proofErr w:type="spellEnd"/>
      <w:r>
        <w:rPr>
          <w:rFonts w:ascii="Arial" w:hAnsi="Arial" w:cs="Arial"/>
        </w:rPr>
        <w:t xml:space="preserve"> </w:t>
      </w:r>
      <w:proofErr w:type="spellStart"/>
      <w:r>
        <w:rPr>
          <w:rFonts w:ascii="Arial" w:hAnsi="Arial" w:cs="Arial"/>
        </w:rPr>
        <w:t>chỉ</w:t>
      </w:r>
      <w:proofErr w:type="spellEnd"/>
      <w:r>
        <w:rPr>
          <w:rFonts w:ascii="Arial" w:hAnsi="Arial" w:cs="Arial"/>
        </w:rPr>
        <w:t xml:space="preserve">, </w:t>
      </w:r>
      <w:proofErr w:type="spellStart"/>
      <w:r>
        <w:rPr>
          <w:rFonts w:ascii="Arial" w:hAnsi="Arial" w:cs="Arial"/>
        </w:rPr>
        <w:t>đóng</w:t>
      </w:r>
      <w:proofErr w:type="spellEnd"/>
      <w:r>
        <w:rPr>
          <w:rFonts w:ascii="Arial" w:hAnsi="Arial" w:cs="Arial"/>
        </w:rPr>
        <w:t xml:space="preserve"> </w:t>
      </w:r>
      <w:proofErr w:type="spellStart"/>
      <w:r>
        <w:rPr>
          <w:rFonts w:ascii="Arial" w:hAnsi="Arial" w:cs="Arial"/>
        </w:rPr>
        <w:t>góp</w:t>
      </w:r>
      <w:proofErr w:type="spellEnd"/>
      <w:r>
        <w:rPr>
          <w:rFonts w:ascii="Arial" w:hAnsi="Arial" w:cs="Arial"/>
        </w:rPr>
        <w:t xml:space="preserve"> ý </w:t>
      </w:r>
      <w:proofErr w:type="spellStart"/>
      <w:r>
        <w:rPr>
          <w:rFonts w:ascii="Arial" w:hAnsi="Arial" w:cs="Arial"/>
        </w:rPr>
        <w:t>kiến</w:t>
      </w:r>
      <w:proofErr w:type="spellEnd"/>
      <w:r>
        <w:rPr>
          <w:rFonts w:ascii="Arial" w:hAnsi="Arial" w:cs="Arial"/>
        </w:rPr>
        <w:t xml:space="preserve">, </w:t>
      </w:r>
      <w:proofErr w:type="spellStart"/>
      <w:r>
        <w:rPr>
          <w:rFonts w:ascii="Arial" w:hAnsi="Arial" w:cs="Arial"/>
        </w:rPr>
        <w:t>bài</w:t>
      </w:r>
      <w:proofErr w:type="spellEnd"/>
      <w:r>
        <w:rPr>
          <w:rFonts w:ascii="Arial" w:hAnsi="Arial" w:cs="Arial"/>
        </w:rPr>
        <w:t xml:space="preserve"> </w:t>
      </w:r>
      <w:proofErr w:type="spellStart"/>
      <w:r>
        <w:rPr>
          <w:rFonts w:ascii="Arial" w:hAnsi="Arial" w:cs="Arial"/>
        </w:rPr>
        <w:t>vở</w:t>
      </w:r>
      <w:proofErr w:type="spellEnd"/>
      <w:r>
        <w:rPr>
          <w:rFonts w:ascii="Arial" w:hAnsi="Arial" w:cs="Arial"/>
        </w:rPr>
        <w:t xml:space="preserve">..., </w:t>
      </w:r>
      <w:proofErr w:type="spellStart"/>
      <w:r>
        <w:rPr>
          <w:rFonts w:ascii="Arial" w:hAnsi="Arial" w:cs="Arial"/>
        </w:rPr>
        <w:t>xin</w:t>
      </w:r>
      <w:proofErr w:type="spellEnd"/>
      <w:r>
        <w:rPr>
          <w:rFonts w:ascii="Arial" w:hAnsi="Arial" w:cs="Arial"/>
        </w:rPr>
        <w:t xml:space="preserve"> </w:t>
      </w:r>
      <w:proofErr w:type="spellStart"/>
      <w:r>
        <w:rPr>
          <w:rFonts w:ascii="Arial" w:hAnsi="Arial" w:cs="Arial"/>
        </w:rPr>
        <w:t>gởi</w:t>
      </w:r>
      <w:proofErr w:type="spellEnd"/>
      <w:r>
        <w:rPr>
          <w:rFonts w:ascii="Arial" w:hAnsi="Arial" w:cs="Arial"/>
        </w:rPr>
        <w:t xml:space="preserve"> </w:t>
      </w:r>
      <w:proofErr w:type="spellStart"/>
      <w:r>
        <w:rPr>
          <w:rFonts w:ascii="Arial" w:hAnsi="Arial" w:cs="Arial"/>
        </w:rPr>
        <w:t>về</w:t>
      </w:r>
      <w:proofErr w:type="spellEnd"/>
      <w:r>
        <w:rPr>
          <w:rFonts w:ascii="Arial" w:hAnsi="Arial" w:cs="Arial"/>
        </w:rPr>
        <w:t xml:space="preserve"> </w:t>
      </w:r>
      <w:proofErr w:type="spellStart"/>
      <w:r>
        <w:rPr>
          <w:rFonts w:ascii="Arial" w:hAnsi="Arial" w:cs="Arial"/>
        </w:rPr>
        <w:t>địa</w:t>
      </w:r>
      <w:proofErr w:type="spellEnd"/>
      <w:r>
        <w:rPr>
          <w:rFonts w:ascii="Arial" w:hAnsi="Arial" w:cs="Arial"/>
        </w:rPr>
        <w:t xml:space="preserve"> </w:t>
      </w:r>
      <w:proofErr w:type="spellStart"/>
      <w:r>
        <w:rPr>
          <w:rFonts w:ascii="Arial" w:hAnsi="Arial" w:cs="Arial"/>
        </w:rPr>
        <w:t>chỉ</w:t>
      </w:r>
      <w:proofErr w:type="spellEnd"/>
    </w:p>
    <w:p w14:paraId="0C4598BB" w14:textId="77777777" w:rsidR="00A16640" w:rsidRDefault="00711CD7">
      <w:pPr>
        <w:tabs>
          <w:tab w:val="right" w:leader="dot" w:pos="10200"/>
        </w:tabs>
        <w:spacing w:before="80"/>
        <w:ind w:firstLine="432"/>
        <w:jc w:val="both"/>
        <w:rPr>
          <w:rFonts w:ascii="Arial" w:hAnsi="Arial" w:cs="Arial"/>
        </w:rPr>
      </w:pPr>
      <w:hyperlink r:id="rId41" w:history="1">
        <w:r w:rsidR="00BD23C9">
          <w:rPr>
            <w:rStyle w:val="Hyperlink"/>
            <w:rFonts w:ascii="Arial" w:hAnsi="Arial" w:cs="Arial"/>
          </w:rPr>
          <w:t>giaosivietnam@gmail.com</w:t>
        </w:r>
      </w:hyperlink>
      <w:r w:rsidR="00BD23C9">
        <w:rPr>
          <w:rFonts w:ascii="Arial" w:hAnsi="Arial" w:cs="Arial"/>
        </w:rPr>
        <w:t xml:space="preserve"> </w:t>
      </w:r>
    </w:p>
    <w:p w14:paraId="6500F59A" w14:textId="77777777" w:rsidR="00A16640" w:rsidRDefault="00A16640">
      <w:pPr>
        <w:tabs>
          <w:tab w:val="right" w:leader="dot" w:pos="10200"/>
        </w:tabs>
        <w:spacing w:before="80"/>
        <w:ind w:firstLine="432"/>
        <w:jc w:val="both"/>
        <w:rPr>
          <w:rFonts w:ascii="Arial" w:hAnsi="Arial" w:cs="Arial"/>
        </w:rPr>
      </w:pPr>
    </w:p>
    <w:p w14:paraId="70DB1392" w14:textId="77777777" w:rsidR="00A16640" w:rsidRDefault="00BD23C9">
      <w:pPr>
        <w:tabs>
          <w:tab w:val="right" w:leader="dot" w:pos="10200"/>
        </w:tabs>
        <w:spacing w:before="80"/>
        <w:ind w:firstLine="432"/>
        <w:jc w:val="both"/>
        <w:rPr>
          <w:rFonts w:ascii="Arial" w:hAnsi="Arial" w:cs="Arial"/>
        </w:rPr>
      </w:pPr>
      <w:r>
        <w:rPr>
          <w:rFonts w:ascii="Arial" w:hAnsi="Arial" w:cs="Arial"/>
        </w:rPr>
        <w:t xml:space="preserve">- </w:t>
      </w:r>
      <w:proofErr w:type="spellStart"/>
      <w:r>
        <w:rPr>
          <w:rFonts w:ascii="Arial" w:hAnsi="Arial" w:cs="Arial"/>
        </w:rPr>
        <w:t>Những</w:t>
      </w:r>
      <w:proofErr w:type="spellEnd"/>
      <w:r>
        <w:rPr>
          <w:rFonts w:ascii="Arial" w:hAnsi="Arial" w:cs="Arial"/>
        </w:rPr>
        <w:t xml:space="preserve"> </w:t>
      </w:r>
      <w:proofErr w:type="spellStart"/>
      <w:r>
        <w:rPr>
          <w:rFonts w:ascii="Arial" w:hAnsi="Arial" w:cs="Arial"/>
        </w:rPr>
        <w:t>nội</w:t>
      </w:r>
      <w:proofErr w:type="spellEnd"/>
      <w:r>
        <w:rPr>
          <w:rFonts w:ascii="Arial" w:hAnsi="Arial" w:cs="Arial"/>
        </w:rPr>
        <w:t xml:space="preserve"> dung </w:t>
      </w:r>
      <w:proofErr w:type="spellStart"/>
      <w:r>
        <w:rPr>
          <w:rFonts w:ascii="Arial" w:hAnsi="Arial" w:cs="Arial"/>
        </w:rPr>
        <w:t>sẽ</w:t>
      </w:r>
      <w:proofErr w:type="spellEnd"/>
      <w:r>
        <w:rPr>
          <w:rFonts w:ascii="Arial" w:hAnsi="Arial" w:cs="Arial"/>
        </w:rPr>
        <w:t xml:space="preserve"> </w:t>
      </w:r>
      <w:proofErr w:type="spellStart"/>
      <w:r>
        <w:rPr>
          <w:rFonts w:ascii="Arial" w:hAnsi="Arial" w:cs="Arial"/>
        </w:rPr>
        <w:t>được</w:t>
      </w:r>
      <w:proofErr w:type="spellEnd"/>
      <w:r>
        <w:rPr>
          <w:rFonts w:ascii="Arial" w:hAnsi="Arial" w:cs="Arial"/>
        </w:rPr>
        <w:t xml:space="preserve"> </w:t>
      </w:r>
      <w:proofErr w:type="spellStart"/>
      <w:r>
        <w:rPr>
          <w:rFonts w:ascii="Arial" w:hAnsi="Arial" w:cs="Arial"/>
        </w:rPr>
        <w:t>đề</w:t>
      </w:r>
      <w:proofErr w:type="spellEnd"/>
      <w:r>
        <w:rPr>
          <w:rFonts w:ascii="Arial" w:hAnsi="Arial" w:cs="Arial"/>
        </w:rPr>
        <w:t xml:space="preserve"> </w:t>
      </w:r>
      <w:proofErr w:type="spellStart"/>
      <w:r>
        <w:rPr>
          <w:rFonts w:ascii="Arial" w:hAnsi="Arial" w:cs="Arial"/>
        </w:rPr>
        <w:t>cao</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chú</w:t>
      </w:r>
      <w:proofErr w:type="spellEnd"/>
      <w:r>
        <w:rPr>
          <w:rFonts w:ascii="Arial" w:hAnsi="Arial" w:cs="Arial"/>
        </w:rPr>
        <w:t xml:space="preserve"> ý bao </w:t>
      </w:r>
      <w:proofErr w:type="spellStart"/>
      <w:r>
        <w:rPr>
          <w:rFonts w:ascii="Arial" w:hAnsi="Arial" w:cs="Arial"/>
        </w:rPr>
        <w:t>gồm</w:t>
      </w:r>
      <w:proofErr w:type="spellEnd"/>
      <w:r>
        <w:rPr>
          <w:rFonts w:ascii="Arial" w:hAnsi="Arial" w:cs="Arial"/>
        </w:rPr>
        <w:t>:</w:t>
      </w:r>
    </w:p>
    <w:p w14:paraId="1F8AC732" w14:textId="77777777" w:rsidR="00A16640" w:rsidRDefault="00BD23C9">
      <w:pPr>
        <w:tabs>
          <w:tab w:val="right" w:leader="dot" w:pos="10200"/>
        </w:tabs>
        <w:spacing w:before="80"/>
        <w:ind w:firstLine="432"/>
        <w:jc w:val="both"/>
        <w:rPr>
          <w:rFonts w:ascii="Arial" w:hAnsi="Arial" w:cs="Arial"/>
        </w:rPr>
      </w:pPr>
      <w:r>
        <w:rPr>
          <w:rFonts w:ascii="Arial" w:hAnsi="Arial" w:cs="Arial"/>
        </w:rPr>
        <w:t xml:space="preserve">Trao </w:t>
      </w:r>
      <w:proofErr w:type="spellStart"/>
      <w:r>
        <w:rPr>
          <w:rFonts w:ascii="Arial" w:hAnsi="Arial" w:cs="Arial"/>
        </w:rPr>
        <w:t>đổi</w:t>
      </w:r>
      <w:proofErr w:type="spellEnd"/>
      <w:r>
        <w:rPr>
          <w:rFonts w:ascii="Arial" w:hAnsi="Arial" w:cs="Arial"/>
        </w:rPr>
        <w:t xml:space="preserve">, chia </w:t>
      </w:r>
      <w:proofErr w:type="spellStart"/>
      <w:r>
        <w:rPr>
          <w:rFonts w:ascii="Arial" w:hAnsi="Arial" w:cs="Arial"/>
        </w:rPr>
        <w:t>sẻ</w:t>
      </w:r>
      <w:proofErr w:type="spellEnd"/>
      <w:r>
        <w:rPr>
          <w:rFonts w:ascii="Arial" w:hAnsi="Arial" w:cs="Arial"/>
        </w:rPr>
        <w:t xml:space="preserve"> </w:t>
      </w:r>
      <w:proofErr w:type="spellStart"/>
      <w:r>
        <w:rPr>
          <w:rFonts w:ascii="Arial" w:hAnsi="Arial" w:cs="Arial"/>
        </w:rPr>
        <w:t>những</w:t>
      </w:r>
      <w:proofErr w:type="spellEnd"/>
      <w:r>
        <w:rPr>
          <w:rFonts w:ascii="Arial" w:hAnsi="Arial" w:cs="Arial"/>
        </w:rPr>
        <w:t xml:space="preserve"> </w:t>
      </w:r>
      <w:proofErr w:type="spellStart"/>
      <w:r>
        <w:rPr>
          <w:rFonts w:ascii="Arial" w:hAnsi="Arial" w:cs="Arial"/>
        </w:rPr>
        <w:t>kinh</w:t>
      </w:r>
      <w:proofErr w:type="spellEnd"/>
      <w:r>
        <w:rPr>
          <w:rFonts w:ascii="Arial" w:hAnsi="Arial" w:cs="Arial"/>
        </w:rPr>
        <w:t xml:space="preserve"> </w:t>
      </w:r>
      <w:proofErr w:type="spellStart"/>
      <w:r>
        <w:rPr>
          <w:rFonts w:ascii="Arial" w:hAnsi="Arial" w:cs="Arial"/>
        </w:rPr>
        <w:t>nghiệm</w:t>
      </w:r>
      <w:proofErr w:type="spellEnd"/>
      <w:r>
        <w:rPr>
          <w:rFonts w:ascii="Arial" w:hAnsi="Arial" w:cs="Arial"/>
        </w:rPr>
        <w:t xml:space="preserve"> </w:t>
      </w:r>
      <w:proofErr w:type="spellStart"/>
      <w:r>
        <w:rPr>
          <w:rFonts w:ascii="Arial" w:hAnsi="Arial" w:cs="Arial"/>
        </w:rPr>
        <w:t>thực</w:t>
      </w:r>
      <w:proofErr w:type="spellEnd"/>
      <w:r>
        <w:rPr>
          <w:rFonts w:ascii="Arial" w:hAnsi="Arial" w:cs="Arial"/>
        </w:rPr>
        <w:t xml:space="preserve"> </w:t>
      </w:r>
      <w:proofErr w:type="spellStart"/>
      <w:r>
        <w:rPr>
          <w:rFonts w:ascii="Arial" w:hAnsi="Arial" w:cs="Arial"/>
        </w:rPr>
        <w:t>tế</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việc</w:t>
      </w:r>
      <w:proofErr w:type="spellEnd"/>
      <w:r>
        <w:rPr>
          <w:rFonts w:ascii="Arial" w:hAnsi="Arial" w:cs="Arial"/>
        </w:rPr>
        <w:t xml:space="preserve"> </w:t>
      </w:r>
      <w:proofErr w:type="spellStart"/>
      <w:r>
        <w:rPr>
          <w:rFonts w:ascii="Arial" w:hAnsi="Arial" w:cs="Arial"/>
        </w:rPr>
        <w:t>mục</w:t>
      </w:r>
      <w:proofErr w:type="spellEnd"/>
      <w:r>
        <w:rPr>
          <w:rFonts w:ascii="Arial" w:hAnsi="Arial" w:cs="Arial"/>
        </w:rPr>
        <w:t xml:space="preserve"> </w:t>
      </w:r>
      <w:proofErr w:type="spellStart"/>
      <w:r>
        <w:rPr>
          <w:rFonts w:ascii="Arial" w:hAnsi="Arial" w:cs="Arial"/>
        </w:rPr>
        <w:t>vụ</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Giáo</w:t>
      </w:r>
      <w:proofErr w:type="spellEnd"/>
      <w:r>
        <w:rPr>
          <w:rFonts w:ascii="Arial" w:hAnsi="Arial" w:cs="Arial"/>
        </w:rPr>
        <w:t xml:space="preserve"> </w:t>
      </w:r>
      <w:proofErr w:type="spellStart"/>
      <w:r>
        <w:rPr>
          <w:rFonts w:ascii="Arial" w:hAnsi="Arial" w:cs="Arial"/>
        </w:rPr>
        <w:t>sĩ</w:t>
      </w:r>
      <w:proofErr w:type="spellEnd"/>
      <w:r>
        <w:rPr>
          <w:rFonts w:ascii="Arial" w:hAnsi="Arial" w:cs="Arial"/>
        </w:rPr>
        <w:t xml:space="preserve">;  </w:t>
      </w:r>
      <w:proofErr w:type="spellStart"/>
      <w:r>
        <w:rPr>
          <w:rFonts w:ascii="Arial" w:hAnsi="Arial" w:cs="Arial"/>
        </w:rPr>
        <w:t>Những</w:t>
      </w:r>
      <w:proofErr w:type="spellEnd"/>
      <w:r>
        <w:rPr>
          <w:rFonts w:ascii="Arial" w:hAnsi="Arial" w:cs="Arial"/>
        </w:rPr>
        <w:t xml:space="preserve"> </w:t>
      </w:r>
      <w:proofErr w:type="spellStart"/>
      <w:r>
        <w:rPr>
          <w:rFonts w:ascii="Arial" w:hAnsi="Arial" w:cs="Arial"/>
        </w:rPr>
        <w:t>tài</w:t>
      </w:r>
      <w:proofErr w:type="spellEnd"/>
      <w:r>
        <w:rPr>
          <w:rFonts w:ascii="Arial" w:hAnsi="Arial" w:cs="Arial"/>
        </w:rPr>
        <w:t xml:space="preserve"> </w:t>
      </w:r>
      <w:proofErr w:type="spellStart"/>
      <w:r>
        <w:rPr>
          <w:rFonts w:ascii="Arial" w:hAnsi="Arial" w:cs="Arial"/>
        </w:rPr>
        <w:t>liệu</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Giáo</w:t>
      </w:r>
      <w:proofErr w:type="spellEnd"/>
      <w:r>
        <w:rPr>
          <w:rFonts w:ascii="Arial" w:hAnsi="Arial" w:cs="Arial"/>
        </w:rPr>
        <w:t xml:space="preserve"> </w:t>
      </w:r>
      <w:proofErr w:type="spellStart"/>
      <w:r>
        <w:rPr>
          <w:rFonts w:ascii="Arial" w:hAnsi="Arial" w:cs="Arial"/>
        </w:rPr>
        <w:t>hội</w:t>
      </w:r>
      <w:proofErr w:type="spellEnd"/>
      <w:r>
        <w:rPr>
          <w:rFonts w:ascii="Arial" w:hAnsi="Arial" w:cs="Arial"/>
        </w:rPr>
        <w:t xml:space="preserve"> </w:t>
      </w:r>
      <w:proofErr w:type="spellStart"/>
      <w:r>
        <w:rPr>
          <w:rFonts w:ascii="Arial" w:hAnsi="Arial" w:cs="Arial"/>
        </w:rPr>
        <w:t>hoặc</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các</w:t>
      </w:r>
      <w:proofErr w:type="spellEnd"/>
      <w:r>
        <w:rPr>
          <w:rFonts w:ascii="Arial" w:hAnsi="Arial" w:cs="Arial"/>
        </w:rPr>
        <w:t xml:space="preserve"> </w:t>
      </w:r>
      <w:proofErr w:type="spellStart"/>
      <w:r>
        <w:rPr>
          <w:rFonts w:ascii="Arial" w:hAnsi="Arial" w:cs="Arial"/>
        </w:rPr>
        <w:t>Tác</w:t>
      </w:r>
      <w:proofErr w:type="spellEnd"/>
      <w:r>
        <w:rPr>
          <w:rFonts w:ascii="Arial" w:hAnsi="Arial" w:cs="Arial"/>
        </w:rPr>
        <w:t xml:space="preserve"> </w:t>
      </w:r>
      <w:proofErr w:type="spellStart"/>
      <w:r>
        <w:rPr>
          <w:rFonts w:ascii="Arial" w:hAnsi="Arial" w:cs="Arial"/>
        </w:rPr>
        <w:t>giả</w:t>
      </w:r>
      <w:proofErr w:type="spellEnd"/>
      <w:r>
        <w:rPr>
          <w:rFonts w:ascii="Arial" w:hAnsi="Arial" w:cs="Arial"/>
        </w:rPr>
        <w:t xml:space="preserve"> </w:t>
      </w:r>
      <w:proofErr w:type="spellStart"/>
      <w:r>
        <w:rPr>
          <w:rFonts w:ascii="Arial" w:hAnsi="Arial" w:cs="Arial"/>
        </w:rPr>
        <w:t>nhằm</w:t>
      </w:r>
      <w:proofErr w:type="spellEnd"/>
      <w:r>
        <w:rPr>
          <w:rFonts w:ascii="Arial" w:hAnsi="Arial" w:cs="Arial"/>
        </w:rPr>
        <w:t xml:space="preserve"> </w:t>
      </w:r>
      <w:proofErr w:type="spellStart"/>
      <w:r>
        <w:rPr>
          <w:rFonts w:ascii="Arial" w:hAnsi="Arial" w:cs="Arial"/>
        </w:rPr>
        <w:t>mục</w:t>
      </w:r>
      <w:proofErr w:type="spellEnd"/>
      <w:r>
        <w:rPr>
          <w:rFonts w:ascii="Arial" w:hAnsi="Arial" w:cs="Arial"/>
        </w:rPr>
        <w:t xml:space="preserve"> </w:t>
      </w:r>
      <w:proofErr w:type="spellStart"/>
      <w:r>
        <w:rPr>
          <w:rFonts w:ascii="Arial" w:hAnsi="Arial" w:cs="Arial"/>
        </w:rPr>
        <w:t>đích</w:t>
      </w:r>
      <w:proofErr w:type="spellEnd"/>
      <w:r>
        <w:rPr>
          <w:rFonts w:ascii="Arial" w:hAnsi="Arial" w:cs="Arial"/>
        </w:rPr>
        <w:t xml:space="preserve"> </w:t>
      </w:r>
      <w:proofErr w:type="spellStart"/>
      <w:r>
        <w:rPr>
          <w:rFonts w:ascii="Arial" w:hAnsi="Arial" w:cs="Arial"/>
        </w:rPr>
        <w:t>Thăng</w:t>
      </w:r>
      <w:proofErr w:type="spellEnd"/>
      <w:r>
        <w:rPr>
          <w:rFonts w:ascii="Arial" w:hAnsi="Arial" w:cs="Arial"/>
        </w:rPr>
        <w:t xml:space="preserve"> </w:t>
      </w:r>
      <w:proofErr w:type="spellStart"/>
      <w:r>
        <w:rPr>
          <w:rFonts w:ascii="Arial" w:hAnsi="Arial" w:cs="Arial"/>
        </w:rPr>
        <w:t>tiến</w:t>
      </w:r>
      <w:proofErr w:type="spellEnd"/>
      <w:r>
        <w:rPr>
          <w:rFonts w:ascii="Arial" w:hAnsi="Arial" w:cs="Arial"/>
        </w:rPr>
        <w:t xml:space="preserve"> </w:t>
      </w:r>
      <w:proofErr w:type="spellStart"/>
      <w:r>
        <w:rPr>
          <w:rFonts w:ascii="Arial" w:hAnsi="Arial" w:cs="Arial"/>
        </w:rPr>
        <w:t>đời</w:t>
      </w:r>
      <w:proofErr w:type="spellEnd"/>
      <w:r>
        <w:rPr>
          <w:rFonts w:ascii="Arial" w:hAnsi="Arial" w:cs="Arial"/>
        </w:rPr>
        <w:t xml:space="preserve"> </w:t>
      </w:r>
      <w:proofErr w:type="spellStart"/>
      <w:r>
        <w:rPr>
          <w:rFonts w:ascii="Arial" w:hAnsi="Arial" w:cs="Arial"/>
        </w:rPr>
        <w:t>sống</w:t>
      </w:r>
      <w:proofErr w:type="spellEnd"/>
      <w:r>
        <w:rPr>
          <w:rFonts w:ascii="Arial" w:hAnsi="Arial" w:cs="Arial"/>
        </w:rPr>
        <w:t xml:space="preserve"> </w:t>
      </w:r>
      <w:proofErr w:type="spellStart"/>
      <w:r>
        <w:rPr>
          <w:rFonts w:ascii="Arial" w:hAnsi="Arial" w:cs="Arial"/>
        </w:rPr>
        <w:t>Giáo</w:t>
      </w:r>
      <w:proofErr w:type="spellEnd"/>
      <w:r>
        <w:rPr>
          <w:rFonts w:ascii="Arial" w:hAnsi="Arial" w:cs="Arial"/>
        </w:rPr>
        <w:t xml:space="preserve"> </w:t>
      </w:r>
      <w:proofErr w:type="spellStart"/>
      <w:r>
        <w:rPr>
          <w:rFonts w:ascii="Arial" w:hAnsi="Arial" w:cs="Arial"/>
        </w:rPr>
        <w:t>sĩ</w:t>
      </w:r>
      <w:proofErr w:type="spellEnd"/>
      <w:r>
        <w:rPr>
          <w:rFonts w:ascii="Arial" w:hAnsi="Arial" w:cs="Arial"/>
        </w:rPr>
        <w:t xml:space="preserve">; </w:t>
      </w:r>
      <w:proofErr w:type="spellStart"/>
      <w:r>
        <w:rPr>
          <w:rFonts w:ascii="Arial" w:hAnsi="Arial" w:cs="Arial"/>
        </w:rPr>
        <w:t>Cổ</w:t>
      </w:r>
      <w:proofErr w:type="spellEnd"/>
      <w:r>
        <w:rPr>
          <w:rFonts w:ascii="Arial" w:hAnsi="Arial" w:cs="Arial"/>
        </w:rPr>
        <w:t xml:space="preserve"> </w:t>
      </w:r>
      <w:proofErr w:type="spellStart"/>
      <w:r>
        <w:rPr>
          <w:rFonts w:ascii="Arial" w:hAnsi="Arial" w:cs="Arial"/>
        </w:rPr>
        <w:t>võ</w:t>
      </w:r>
      <w:proofErr w:type="spellEnd"/>
      <w:r>
        <w:rPr>
          <w:rFonts w:ascii="Arial" w:hAnsi="Arial" w:cs="Arial"/>
        </w:rPr>
        <w:t xml:space="preserve"> </w:t>
      </w:r>
      <w:proofErr w:type="spellStart"/>
      <w:r>
        <w:rPr>
          <w:rFonts w:ascii="Arial" w:hAnsi="Arial" w:cs="Arial"/>
        </w:rPr>
        <w:t>ơn</w:t>
      </w:r>
      <w:proofErr w:type="spellEnd"/>
      <w:r>
        <w:rPr>
          <w:rFonts w:ascii="Arial" w:hAnsi="Arial" w:cs="Arial"/>
        </w:rPr>
        <w:t xml:space="preserve"> </w:t>
      </w:r>
      <w:proofErr w:type="spellStart"/>
      <w:r>
        <w:rPr>
          <w:rFonts w:ascii="Arial" w:hAnsi="Arial" w:cs="Arial"/>
        </w:rPr>
        <w:t>gọi</w:t>
      </w:r>
      <w:proofErr w:type="spellEnd"/>
      <w:r>
        <w:rPr>
          <w:rFonts w:ascii="Arial" w:hAnsi="Arial" w:cs="Arial"/>
        </w:rPr>
        <w:t xml:space="preserve"> Linh </w:t>
      </w:r>
      <w:proofErr w:type="spellStart"/>
      <w:r>
        <w:rPr>
          <w:rFonts w:ascii="Arial" w:hAnsi="Arial" w:cs="Arial"/>
        </w:rPr>
        <w:t>mục</w:t>
      </w:r>
      <w:proofErr w:type="spellEnd"/>
      <w:r>
        <w:rPr>
          <w:rFonts w:ascii="Arial" w:hAnsi="Arial" w:cs="Arial"/>
        </w:rPr>
        <w:t xml:space="preserve">; </w:t>
      </w:r>
      <w:proofErr w:type="spellStart"/>
      <w:r>
        <w:rPr>
          <w:rFonts w:ascii="Arial" w:hAnsi="Arial" w:cs="Arial"/>
        </w:rPr>
        <w:t>Người</w:t>
      </w:r>
      <w:proofErr w:type="spellEnd"/>
      <w:r>
        <w:rPr>
          <w:rFonts w:ascii="Arial" w:hAnsi="Arial" w:cs="Arial"/>
        </w:rPr>
        <w:t xml:space="preserve"> </w:t>
      </w:r>
      <w:proofErr w:type="spellStart"/>
      <w:r>
        <w:rPr>
          <w:rFonts w:ascii="Arial" w:hAnsi="Arial" w:cs="Arial"/>
        </w:rPr>
        <w:t>Giáo</w:t>
      </w:r>
      <w:proofErr w:type="spellEnd"/>
      <w:r>
        <w:rPr>
          <w:rFonts w:ascii="Arial" w:hAnsi="Arial" w:cs="Arial"/>
        </w:rPr>
        <w:t xml:space="preserve"> </w:t>
      </w:r>
      <w:proofErr w:type="spellStart"/>
      <w:r>
        <w:rPr>
          <w:rFonts w:ascii="Arial" w:hAnsi="Arial" w:cs="Arial"/>
        </w:rPr>
        <w:t>dân</w:t>
      </w:r>
      <w:proofErr w:type="spellEnd"/>
      <w:r>
        <w:rPr>
          <w:rFonts w:ascii="Arial" w:hAnsi="Arial" w:cs="Arial"/>
        </w:rPr>
        <w:t xml:space="preserve"> </w:t>
      </w:r>
      <w:proofErr w:type="spellStart"/>
      <w:r>
        <w:rPr>
          <w:rFonts w:ascii="Arial" w:hAnsi="Arial" w:cs="Arial"/>
        </w:rPr>
        <w:t>tham</w:t>
      </w:r>
      <w:proofErr w:type="spellEnd"/>
      <w:r>
        <w:rPr>
          <w:rFonts w:ascii="Arial" w:hAnsi="Arial" w:cs="Arial"/>
        </w:rPr>
        <w:t xml:space="preserve"> </w:t>
      </w:r>
      <w:proofErr w:type="spellStart"/>
      <w:r>
        <w:rPr>
          <w:rFonts w:ascii="Arial" w:hAnsi="Arial" w:cs="Arial"/>
        </w:rPr>
        <w:t>gia</w:t>
      </w:r>
      <w:proofErr w:type="spellEnd"/>
      <w:r>
        <w:rPr>
          <w:rFonts w:ascii="Arial" w:hAnsi="Arial" w:cs="Arial"/>
        </w:rPr>
        <w:t xml:space="preserve"> </w:t>
      </w:r>
      <w:proofErr w:type="spellStart"/>
      <w:r>
        <w:rPr>
          <w:rFonts w:ascii="Arial" w:hAnsi="Arial" w:cs="Arial"/>
        </w:rPr>
        <w:t>công</w:t>
      </w:r>
      <w:proofErr w:type="spellEnd"/>
      <w:r>
        <w:rPr>
          <w:rFonts w:ascii="Arial" w:hAnsi="Arial" w:cs="Arial"/>
        </w:rPr>
        <w:t xml:space="preserve"> </w:t>
      </w:r>
      <w:proofErr w:type="spellStart"/>
      <w:r>
        <w:rPr>
          <w:rFonts w:ascii="Arial" w:hAnsi="Arial" w:cs="Arial"/>
        </w:rPr>
        <w:t>việc</w:t>
      </w:r>
      <w:proofErr w:type="spellEnd"/>
      <w:r>
        <w:rPr>
          <w:rFonts w:ascii="Arial" w:hAnsi="Arial" w:cs="Arial"/>
        </w:rPr>
        <w:t xml:space="preserve"> “</w:t>
      </w:r>
      <w:proofErr w:type="spellStart"/>
      <w:r>
        <w:rPr>
          <w:rFonts w:ascii="Arial" w:hAnsi="Arial" w:cs="Arial"/>
        </w:rPr>
        <w:t>Trợ</w:t>
      </w:r>
      <w:proofErr w:type="spellEnd"/>
      <w:r>
        <w:rPr>
          <w:rFonts w:ascii="Arial" w:hAnsi="Arial" w:cs="Arial"/>
        </w:rPr>
        <w:t xml:space="preserve"> </w:t>
      </w:r>
      <w:proofErr w:type="spellStart"/>
      <w:r>
        <w:rPr>
          <w:rFonts w:ascii="Arial" w:hAnsi="Arial" w:cs="Arial"/>
        </w:rPr>
        <w:t>lực</w:t>
      </w:r>
      <w:proofErr w:type="spellEnd"/>
      <w:r>
        <w:rPr>
          <w:rFonts w:ascii="Arial" w:hAnsi="Arial" w:cs="Arial"/>
        </w:rPr>
        <w:t xml:space="preserve"> </w:t>
      </w:r>
      <w:proofErr w:type="spellStart"/>
      <w:r>
        <w:rPr>
          <w:rFonts w:ascii="Arial" w:hAnsi="Arial" w:cs="Arial"/>
        </w:rPr>
        <w:t>Giáo</w:t>
      </w:r>
      <w:proofErr w:type="spellEnd"/>
      <w:r>
        <w:rPr>
          <w:rFonts w:ascii="Arial" w:hAnsi="Arial" w:cs="Arial"/>
        </w:rPr>
        <w:t xml:space="preserve"> </w:t>
      </w:r>
      <w:proofErr w:type="spellStart"/>
      <w:r>
        <w:rPr>
          <w:rFonts w:ascii="Arial" w:hAnsi="Arial" w:cs="Arial"/>
        </w:rPr>
        <w:t>sĩ</w:t>
      </w:r>
      <w:proofErr w:type="spellEnd"/>
      <w:r>
        <w:rPr>
          <w:rFonts w:ascii="Arial" w:hAnsi="Arial" w:cs="Arial"/>
        </w:rPr>
        <w:t xml:space="preserve">” </w:t>
      </w:r>
      <w:proofErr w:type="spellStart"/>
      <w:r>
        <w:rPr>
          <w:rFonts w:ascii="Arial" w:hAnsi="Arial" w:cs="Arial"/>
        </w:rPr>
        <w:t>bằng</w:t>
      </w:r>
      <w:proofErr w:type="spellEnd"/>
      <w:r>
        <w:rPr>
          <w:rFonts w:ascii="Arial" w:hAnsi="Arial" w:cs="Arial"/>
        </w:rPr>
        <w:t xml:space="preserve"> </w:t>
      </w:r>
      <w:proofErr w:type="spellStart"/>
      <w:r>
        <w:rPr>
          <w:rFonts w:ascii="Arial" w:hAnsi="Arial" w:cs="Arial"/>
        </w:rPr>
        <w:t>đời</w:t>
      </w:r>
      <w:proofErr w:type="spellEnd"/>
      <w:r>
        <w:rPr>
          <w:rFonts w:ascii="Arial" w:hAnsi="Arial" w:cs="Arial"/>
        </w:rPr>
        <w:t xml:space="preserve"> </w:t>
      </w:r>
      <w:proofErr w:type="spellStart"/>
      <w:r>
        <w:rPr>
          <w:rFonts w:ascii="Arial" w:hAnsi="Arial" w:cs="Arial"/>
        </w:rPr>
        <w:t>sống</w:t>
      </w:r>
      <w:proofErr w:type="spellEnd"/>
      <w:r>
        <w:rPr>
          <w:rFonts w:ascii="Arial" w:hAnsi="Arial" w:cs="Arial"/>
        </w:rPr>
        <w:t xml:space="preserve"> </w:t>
      </w:r>
      <w:proofErr w:type="spellStart"/>
      <w:r>
        <w:rPr>
          <w:rFonts w:ascii="Arial" w:hAnsi="Arial" w:cs="Arial"/>
        </w:rPr>
        <w:t>cầu</w:t>
      </w:r>
      <w:proofErr w:type="spellEnd"/>
      <w:r>
        <w:rPr>
          <w:rFonts w:ascii="Arial" w:hAnsi="Arial" w:cs="Arial"/>
        </w:rPr>
        <w:t xml:space="preserve"> </w:t>
      </w:r>
      <w:proofErr w:type="spellStart"/>
      <w:r>
        <w:rPr>
          <w:rFonts w:ascii="Arial" w:hAnsi="Arial" w:cs="Arial"/>
        </w:rPr>
        <w:t>nguyện</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cộng</w:t>
      </w:r>
      <w:proofErr w:type="spellEnd"/>
      <w:r>
        <w:rPr>
          <w:rFonts w:ascii="Arial" w:hAnsi="Arial" w:cs="Arial"/>
        </w:rPr>
        <w:t xml:space="preserve"> </w:t>
      </w:r>
      <w:proofErr w:type="spellStart"/>
      <w:r>
        <w:rPr>
          <w:rFonts w:ascii="Arial" w:hAnsi="Arial" w:cs="Arial"/>
        </w:rPr>
        <w:t>tác</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mọi</w:t>
      </w:r>
      <w:proofErr w:type="spellEnd"/>
      <w:r>
        <w:rPr>
          <w:rFonts w:ascii="Arial" w:hAnsi="Arial" w:cs="Arial"/>
        </w:rPr>
        <w:t xml:space="preserve"> </w:t>
      </w:r>
      <w:proofErr w:type="spellStart"/>
      <w:r>
        <w:rPr>
          <w:rFonts w:ascii="Arial" w:hAnsi="Arial" w:cs="Arial"/>
        </w:rPr>
        <w:t>lãnh</w:t>
      </w:r>
      <w:proofErr w:type="spellEnd"/>
      <w:r>
        <w:rPr>
          <w:rFonts w:ascii="Arial" w:hAnsi="Arial" w:cs="Arial"/>
        </w:rPr>
        <w:t xml:space="preserve"> </w:t>
      </w:r>
      <w:proofErr w:type="spellStart"/>
      <w:r>
        <w:rPr>
          <w:rFonts w:ascii="Arial" w:hAnsi="Arial" w:cs="Arial"/>
        </w:rPr>
        <w:t>vực</w:t>
      </w:r>
      <w:proofErr w:type="spellEnd"/>
      <w:r>
        <w:rPr>
          <w:rFonts w:ascii="Arial" w:hAnsi="Arial" w:cs="Arial"/>
        </w:rPr>
        <w:t xml:space="preserve">; </w:t>
      </w:r>
      <w:proofErr w:type="spellStart"/>
      <w:r>
        <w:rPr>
          <w:rFonts w:ascii="Arial" w:hAnsi="Arial" w:cs="Arial"/>
        </w:rPr>
        <w:t>Mỗi</w:t>
      </w:r>
      <w:proofErr w:type="spellEnd"/>
      <w:r>
        <w:rPr>
          <w:rFonts w:ascii="Arial" w:hAnsi="Arial" w:cs="Arial"/>
        </w:rPr>
        <w:t xml:space="preserve">  </w:t>
      </w:r>
      <w:proofErr w:type="spellStart"/>
      <w:r>
        <w:rPr>
          <w:rFonts w:ascii="Arial" w:hAnsi="Arial" w:cs="Arial"/>
        </w:rPr>
        <w:t>Giáo</w:t>
      </w:r>
      <w:proofErr w:type="spellEnd"/>
      <w:r>
        <w:rPr>
          <w:rFonts w:ascii="Arial" w:hAnsi="Arial" w:cs="Arial"/>
        </w:rPr>
        <w:t xml:space="preserve"> </w:t>
      </w:r>
      <w:proofErr w:type="spellStart"/>
      <w:r>
        <w:rPr>
          <w:rFonts w:ascii="Arial" w:hAnsi="Arial" w:cs="Arial"/>
        </w:rPr>
        <w:t>dân</w:t>
      </w:r>
      <w:proofErr w:type="spellEnd"/>
      <w:r>
        <w:rPr>
          <w:rFonts w:ascii="Arial" w:hAnsi="Arial" w:cs="Arial"/>
        </w:rPr>
        <w:t xml:space="preserve"> </w:t>
      </w:r>
      <w:proofErr w:type="spellStart"/>
      <w:r>
        <w:rPr>
          <w:rFonts w:ascii="Arial" w:hAnsi="Arial" w:cs="Arial"/>
        </w:rPr>
        <w:t>phải</w:t>
      </w:r>
      <w:proofErr w:type="spellEnd"/>
      <w:r>
        <w:rPr>
          <w:rFonts w:ascii="Arial" w:hAnsi="Arial" w:cs="Arial"/>
        </w:rPr>
        <w:t xml:space="preserve"> </w:t>
      </w:r>
      <w:proofErr w:type="spellStart"/>
      <w:r>
        <w:rPr>
          <w:rFonts w:ascii="Arial" w:hAnsi="Arial" w:cs="Arial"/>
        </w:rPr>
        <w:t>là</w:t>
      </w:r>
      <w:proofErr w:type="spellEnd"/>
      <w:r>
        <w:rPr>
          <w:rFonts w:ascii="Arial" w:hAnsi="Arial" w:cs="Arial"/>
        </w:rPr>
        <w:t xml:space="preserve"> </w:t>
      </w:r>
      <w:proofErr w:type="spellStart"/>
      <w:r>
        <w:rPr>
          <w:rFonts w:ascii="Arial" w:hAnsi="Arial" w:cs="Arial"/>
        </w:rPr>
        <w:t>những</w:t>
      </w:r>
      <w:proofErr w:type="spellEnd"/>
      <w:r>
        <w:rPr>
          <w:rFonts w:ascii="Arial" w:hAnsi="Arial" w:cs="Arial"/>
        </w:rPr>
        <w:t xml:space="preserve"> “Linh </w:t>
      </w:r>
      <w:proofErr w:type="spellStart"/>
      <w:r>
        <w:rPr>
          <w:rFonts w:ascii="Arial" w:hAnsi="Arial" w:cs="Arial"/>
        </w:rPr>
        <w:t>mục</w:t>
      </w:r>
      <w:proofErr w:type="spellEnd"/>
      <w:r>
        <w:rPr>
          <w:rFonts w:ascii="Arial" w:hAnsi="Arial" w:cs="Arial"/>
        </w:rPr>
        <w:t xml:space="preserve">” </w:t>
      </w:r>
      <w:proofErr w:type="spellStart"/>
      <w:r>
        <w:rPr>
          <w:rFonts w:ascii="Arial" w:hAnsi="Arial" w:cs="Arial"/>
        </w:rPr>
        <w:t>không</w:t>
      </w:r>
      <w:proofErr w:type="spellEnd"/>
      <w:r>
        <w:rPr>
          <w:rFonts w:ascii="Arial" w:hAnsi="Arial" w:cs="Arial"/>
        </w:rPr>
        <w:t xml:space="preserve"> </w:t>
      </w:r>
      <w:proofErr w:type="spellStart"/>
      <w:r>
        <w:rPr>
          <w:rFonts w:ascii="Arial" w:hAnsi="Arial" w:cs="Arial"/>
        </w:rPr>
        <w:t>có</w:t>
      </w:r>
      <w:proofErr w:type="spellEnd"/>
      <w:r>
        <w:rPr>
          <w:rFonts w:ascii="Arial" w:hAnsi="Arial" w:cs="Arial"/>
        </w:rPr>
        <w:t xml:space="preserve"> </w:t>
      </w:r>
      <w:proofErr w:type="spellStart"/>
      <w:r>
        <w:rPr>
          <w:rFonts w:ascii="Arial" w:hAnsi="Arial" w:cs="Arial"/>
        </w:rPr>
        <w:t>chức</w:t>
      </w:r>
      <w:proofErr w:type="spellEnd"/>
      <w:r>
        <w:rPr>
          <w:rFonts w:ascii="Arial" w:hAnsi="Arial" w:cs="Arial"/>
        </w:rPr>
        <w:t xml:space="preserve"> Thánh; </w:t>
      </w:r>
      <w:proofErr w:type="spellStart"/>
      <w:r>
        <w:rPr>
          <w:rFonts w:ascii="Arial" w:hAnsi="Arial" w:cs="Arial"/>
        </w:rPr>
        <w:t>Đối</w:t>
      </w:r>
      <w:proofErr w:type="spellEnd"/>
      <w:r>
        <w:rPr>
          <w:rFonts w:ascii="Arial" w:hAnsi="Arial" w:cs="Arial"/>
        </w:rPr>
        <w:t xml:space="preserve"> </w:t>
      </w:r>
      <w:proofErr w:type="spellStart"/>
      <w:r>
        <w:rPr>
          <w:rFonts w:ascii="Arial" w:hAnsi="Arial" w:cs="Arial"/>
        </w:rPr>
        <w:t>thoại</w:t>
      </w:r>
      <w:proofErr w:type="spellEnd"/>
      <w:r>
        <w:rPr>
          <w:rFonts w:ascii="Arial" w:hAnsi="Arial" w:cs="Arial"/>
        </w:rPr>
        <w:t xml:space="preserve"> </w:t>
      </w:r>
      <w:proofErr w:type="spellStart"/>
      <w:r>
        <w:rPr>
          <w:rFonts w:ascii="Arial" w:hAnsi="Arial" w:cs="Arial"/>
        </w:rPr>
        <w:t>trong</w:t>
      </w:r>
      <w:proofErr w:type="spellEnd"/>
      <w:r>
        <w:rPr>
          <w:rFonts w:ascii="Arial" w:hAnsi="Arial" w:cs="Arial"/>
        </w:rPr>
        <w:t xml:space="preserve"> </w:t>
      </w:r>
      <w:proofErr w:type="spellStart"/>
      <w:r>
        <w:rPr>
          <w:rFonts w:ascii="Arial" w:hAnsi="Arial" w:cs="Arial"/>
        </w:rPr>
        <w:t>tinh</w:t>
      </w:r>
      <w:proofErr w:type="spellEnd"/>
      <w:r>
        <w:rPr>
          <w:rFonts w:ascii="Arial" w:hAnsi="Arial" w:cs="Arial"/>
        </w:rPr>
        <w:t xml:space="preserve"> </w:t>
      </w:r>
      <w:proofErr w:type="spellStart"/>
      <w:r>
        <w:rPr>
          <w:rFonts w:ascii="Arial" w:hAnsi="Arial" w:cs="Arial"/>
        </w:rPr>
        <w:t>thần</w:t>
      </w:r>
      <w:proofErr w:type="spellEnd"/>
      <w:r>
        <w:rPr>
          <w:rFonts w:ascii="Arial" w:hAnsi="Arial" w:cs="Arial"/>
        </w:rPr>
        <w:t xml:space="preserve"> </w:t>
      </w:r>
      <w:proofErr w:type="spellStart"/>
      <w:r>
        <w:rPr>
          <w:rFonts w:ascii="Arial" w:hAnsi="Arial" w:cs="Arial"/>
        </w:rPr>
        <w:t>Bác</w:t>
      </w:r>
      <w:proofErr w:type="spellEnd"/>
      <w:r>
        <w:rPr>
          <w:rFonts w:ascii="Arial" w:hAnsi="Arial" w:cs="Arial"/>
        </w:rPr>
        <w:t xml:space="preserve"> </w:t>
      </w:r>
      <w:proofErr w:type="spellStart"/>
      <w:r>
        <w:rPr>
          <w:rFonts w:ascii="Arial" w:hAnsi="Arial" w:cs="Arial"/>
        </w:rPr>
        <w:t>ái</w:t>
      </w:r>
      <w:proofErr w:type="spellEnd"/>
      <w:r>
        <w:rPr>
          <w:rFonts w:ascii="Arial" w:hAnsi="Arial" w:cs="Arial"/>
        </w:rPr>
        <w:t xml:space="preserve"> </w:t>
      </w:r>
      <w:proofErr w:type="spellStart"/>
      <w:r>
        <w:rPr>
          <w:rFonts w:ascii="Arial" w:hAnsi="Arial" w:cs="Arial"/>
        </w:rPr>
        <w:t>giữa</w:t>
      </w:r>
      <w:proofErr w:type="spellEnd"/>
      <w:r>
        <w:rPr>
          <w:rFonts w:ascii="Arial" w:hAnsi="Arial" w:cs="Arial"/>
        </w:rPr>
        <w:t xml:space="preserve"> </w:t>
      </w:r>
      <w:proofErr w:type="spellStart"/>
      <w:r>
        <w:rPr>
          <w:rFonts w:ascii="Arial" w:hAnsi="Arial" w:cs="Arial"/>
        </w:rPr>
        <w:t>Giáo</w:t>
      </w:r>
      <w:proofErr w:type="spellEnd"/>
      <w:r>
        <w:rPr>
          <w:rFonts w:ascii="Arial" w:hAnsi="Arial" w:cs="Arial"/>
        </w:rPr>
        <w:t xml:space="preserve"> </w:t>
      </w:r>
      <w:proofErr w:type="spellStart"/>
      <w:r>
        <w:rPr>
          <w:rFonts w:ascii="Arial" w:hAnsi="Arial" w:cs="Arial"/>
        </w:rPr>
        <w:t>dân</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Giáo</w:t>
      </w:r>
      <w:proofErr w:type="spellEnd"/>
      <w:r>
        <w:rPr>
          <w:rFonts w:ascii="Arial" w:hAnsi="Arial" w:cs="Arial"/>
        </w:rPr>
        <w:t xml:space="preserve"> </w:t>
      </w:r>
      <w:proofErr w:type="spellStart"/>
      <w:r>
        <w:rPr>
          <w:rFonts w:ascii="Arial" w:hAnsi="Arial" w:cs="Arial"/>
        </w:rPr>
        <w:t>sĩ</w:t>
      </w:r>
      <w:proofErr w:type="spellEnd"/>
      <w:r>
        <w:rPr>
          <w:rFonts w:ascii="Arial" w:hAnsi="Arial" w:cs="Arial"/>
        </w:rPr>
        <w:t>… (</w:t>
      </w:r>
      <w:proofErr w:type="spellStart"/>
      <w:r>
        <w:rPr>
          <w:rFonts w:ascii="Arial" w:hAnsi="Arial" w:cs="Arial"/>
        </w:rPr>
        <w:t>Truyền</w:t>
      </w:r>
      <w:proofErr w:type="spellEnd"/>
      <w:r>
        <w:rPr>
          <w:rFonts w:ascii="Arial" w:hAnsi="Arial" w:cs="Arial"/>
        </w:rPr>
        <w:t xml:space="preserve"> </w:t>
      </w:r>
      <w:proofErr w:type="spellStart"/>
      <w:r>
        <w:rPr>
          <w:rFonts w:ascii="Arial" w:hAnsi="Arial" w:cs="Arial"/>
        </w:rPr>
        <w:t>giáo</w:t>
      </w:r>
      <w:proofErr w:type="spellEnd"/>
      <w:r>
        <w:rPr>
          <w:rFonts w:ascii="Arial" w:hAnsi="Arial" w:cs="Arial"/>
        </w:rPr>
        <w:t xml:space="preserve"> hay </w:t>
      </w:r>
      <w:proofErr w:type="spellStart"/>
      <w:r>
        <w:rPr>
          <w:rFonts w:ascii="Arial" w:hAnsi="Arial" w:cs="Arial"/>
        </w:rPr>
        <w:t>xây</w:t>
      </w:r>
      <w:proofErr w:type="spellEnd"/>
      <w:r>
        <w:rPr>
          <w:rFonts w:ascii="Arial" w:hAnsi="Arial" w:cs="Arial"/>
        </w:rPr>
        <w:t xml:space="preserve"> </w:t>
      </w:r>
      <w:proofErr w:type="spellStart"/>
      <w:r>
        <w:rPr>
          <w:rFonts w:ascii="Arial" w:hAnsi="Arial" w:cs="Arial"/>
        </w:rPr>
        <w:t>pháo</w:t>
      </w:r>
      <w:proofErr w:type="spellEnd"/>
      <w:r>
        <w:rPr>
          <w:rFonts w:ascii="Arial" w:hAnsi="Arial" w:cs="Arial"/>
        </w:rPr>
        <w:t xml:space="preserve"> </w:t>
      </w:r>
      <w:proofErr w:type="spellStart"/>
      <w:r>
        <w:rPr>
          <w:rFonts w:ascii="Arial" w:hAnsi="Arial" w:cs="Arial"/>
        </w:rPr>
        <w:t>đài</w:t>
      </w:r>
      <w:proofErr w:type="spellEnd"/>
      <w:r>
        <w:rPr>
          <w:rFonts w:ascii="Arial" w:hAnsi="Arial" w:cs="Arial"/>
        </w:rPr>
        <w:t>?)</w:t>
      </w:r>
    </w:p>
    <w:p w14:paraId="2A088615" w14:textId="77777777" w:rsidR="00A16640" w:rsidRDefault="00A16640">
      <w:pPr>
        <w:tabs>
          <w:tab w:val="right" w:leader="dot" w:pos="10200"/>
        </w:tabs>
        <w:spacing w:before="80"/>
        <w:ind w:firstLine="432"/>
        <w:jc w:val="both"/>
        <w:rPr>
          <w:rFonts w:ascii="Arial" w:hAnsi="Arial" w:cs="Arial"/>
        </w:rPr>
      </w:pPr>
    </w:p>
    <w:p w14:paraId="240CA0F5" w14:textId="77777777" w:rsidR="00A16640" w:rsidRDefault="00BD23C9">
      <w:pPr>
        <w:tabs>
          <w:tab w:val="right" w:leader="dot" w:pos="10200"/>
        </w:tabs>
        <w:spacing w:before="80"/>
        <w:ind w:firstLine="432"/>
        <w:jc w:val="both"/>
        <w:rPr>
          <w:rFonts w:ascii="Arial" w:hAnsi="Arial" w:cs="Arial"/>
        </w:rPr>
      </w:pPr>
      <w:r>
        <w:rPr>
          <w:rFonts w:ascii="Arial" w:hAnsi="Arial" w:cs="Arial"/>
        </w:rPr>
        <w:t xml:space="preserve">- Quy </w:t>
      </w:r>
      <w:proofErr w:type="spellStart"/>
      <w:r>
        <w:rPr>
          <w:rFonts w:ascii="Arial" w:hAnsi="Arial" w:cs="Arial"/>
        </w:rPr>
        <w:t>vị</w:t>
      </w:r>
      <w:proofErr w:type="spellEnd"/>
      <w:r>
        <w:rPr>
          <w:rFonts w:ascii="Arial" w:hAnsi="Arial" w:cs="Arial"/>
        </w:rPr>
        <w:t xml:space="preserve"> </w:t>
      </w:r>
      <w:proofErr w:type="spellStart"/>
      <w:r>
        <w:rPr>
          <w:rFonts w:ascii="Arial" w:hAnsi="Arial" w:cs="Arial"/>
        </w:rPr>
        <w:t>cũng</w:t>
      </w:r>
      <w:proofErr w:type="spellEnd"/>
      <w:r>
        <w:rPr>
          <w:rFonts w:ascii="Arial" w:hAnsi="Arial" w:cs="Arial"/>
        </w:rPr>
        <w:t xml:space="preserve"> </w:t>
      </w:r>
      <w:proofErr w:type="spellStart"/>
      <w:r>
        <w:rPr>
          <w:rFonts w:ascii="Arial" w:hAnsi="Arial" w:cs="Arial"/>
        </w:rPr>
        <w:t>có</w:t>
      </w:r>
      <w:proofErr w:type="spellEnd"/>
      <w:r>
        <w:rPr>
          <w:rFonts w:ascii="Arial" w:hAnsi="Arial" w:cs="Arial"/>
        </w:rPr>
        <w:t xml:space="preserve"> </w:t>
      </w:r>
      <w:proofErr w:type="spellStart"/>
      <w:r>
        <w:rPr>
          <w:rFonts w:ascii="Arial" w:hAnsi="Arial" w:cs="Arial"/>
        </w:rPr>
        <w:t>thể</w:t>
      </w:r>
      <w:proofErr w:type="spellEnd"/>
      <w:r>
        <w:rPr>
          <w:rFonts w:ascii="Arial" w:hAnsi="Arial" w:cs="Arial"/>
        </w:rPr>
        <w:t xml:space="preserve"> </w:t>
      </w:r>
      <w:proofErr w:type="spellStart"/>
      <w:r>
        <w:rPr>
          <w:rFonts w:ascii="Arial" w:hAnsi="Arial" w:cs="Arial"/>
        </w:rPr>
        <w:t>tham</w:t>
      </w:r>
      <w:proofErr w:type="spellEnd"/>
      <w:r>
        <w:rPr>
          <w:rFonts w:ascii="Arial" w:hAnsi="Arial" w:cs="Arial"/>
        </w:rPr>
        <w:t xml:space="preserve"> </w:t>
      </w:r>
      <w:proofErr w:type="spellStart"/>
      <w:r>
        <w:rPr>
          <w:rFonts w:ascii="Arial" w:hAnsi="Arial" w:cs="Arial"/>
        </w:rPr>
        <w:t>khảo</w:t>
      </w:r>
      <w:proofErr w:type="spellEnd"/>
      <w:r>
        <w:rPr>
          <w:rFonts w:ascii="Arial" w:hAnsi="Arial" w:cs="Arial"/>
        </w:rPr>
        <w:t xml:space="preserve"> </w:t>
      </w:r>
      <w:proofErr w:type="spellStart"/>
      <w:r>
        <w:rPr>
          <w:rFonts w:ascii="Arial" w:hAnsi="Arial" w:cs="Arial"/>
        </w:rPr>
        <w:t>những</w:t>
      </w:r>
      <w:proofErr w:type="spellEnd"/>
      <w:r>
        <w:rPr>
          <w:rFonts w:ascii="Arial" w:hAnsi="Arial" w:cs="Arial"/>
        </w:rPr>
        <w:t xml:space="preserve"> </w:t>
      </w:r>
      <w:proofErr w:type="spellStart"/>
      <w:r>
        <w:rPr>
          <w:rFonts w:ascii="Arial" w:hAnsi="Arial" w:cs="Arial"/>
        </w:rPr>
        <w:t>số</w:t>
      </w:r>
      <w:proofErr w:type="spellEnd"/>
      <w:r>
        <w:rPr>
          <w:rFonts w:ascii="Arial" w:hAnsi="Arial" w:cs="Arial"/>
        </w:rPr>
        <w:t xml:space="preserve"> </w:t>
      </w:r>
      <w:proofErr w:type="spellStart"/>
      <w:r>
        <w:rPr>
          <w:rFonts w:ascii="Arial" w:hAnsi="Arial" w:cs="Arial"/>
        </w:rPr>
        <w:t>báo</w:t>
      </w:r>
      <w:proofErr w:type="spellEnd"/>
      <w:r>
        <w:rPr>
          <w:rFonts w:ascii="Arial" w:hAnsi="Arial" w:cs="Arial"/>
        </w:rPr>
        <w:t xml:space="preserve"> </w:t>
      </w:r>
      <w:proofErr w:type="spellStart"/>
      <w:r>
        <w:rPr>
          <w:rFonts w:ascii="Arial" w:hAnsi="Arial" w:cs="Arial"/>
        </w:rPr>
        <w:t>đã</w:t>
      </w:r>
      <w:proofErr w:type="spellEnd"/>
      <w:r>
        <w:rPr>
          <w:rFonts w:ascii="Arial" w:hAnsi="Arial" w:cs="Arial"/>
        </w:rPr>
        <w:t xml:space="preserve"> </w:t>
      </w:r>
      <w:proofErr w:type="spellStart"/>
      <w:r>
        <w:rPr>
          <w:rFonts w:ascii="Arial" w:hAnsi="Arial" w:cs="Arial"/>
        </w:rPr>
        <w:t>phát</w:t>
      </w:r>
      <w:proofErr w:type="spellEnd"/>
      <w:r>
        <w:rPr>
          <w:rFonts w:ascii="Arial" w:hAnsi="Arial" w:cs="Arial"/>
        </w:rPr>
        <w:t xml:space="preserve"> </w:t>
      </w:r>
      <w:proofErr w:type="spellStart"/>
      <w:r>
        <w:rPr>
          <w:rFonts w:ascii="Arial" w:hAnsi="Arial" w:cs="Arial"/>
        </w:rPr>
        <w:t>hành</w:t>
      </w:r>
      <w:proofErr w:type="spellEnd"/>
      <w:r>
        <w:rPr>
          <w:rFonts w:ascii="Arial" w:hAnsi="Arial" w:cs="Arial"/>
        </w:rPr>
        <w:t xml:space="preserve"> </w:t>
      </w:r>
      <w:proofErr w:type="spellStart"/>
      <w:r>
        <w:rPr>
          <w:rFonts w:ascii="Arial" w:hAnsi="Arial" w:cs="Arial"/>
        </w:rPr>
        <w:t>tại</w:t>
      </w:r>
      <w:proofErr w:type="spellEnd"/>
    </w:p>
    <w:p w14:paraId="13879BDE" w14:textId="77777777" w:rsidR="00A16640" w:rsidRDefault="00711CD7">
      <w:pPr>
        <w:tabs>
          <w:tab w:val="right" w:leader="dot" w:pos="10200"/>
        </w:tabs>
        <w:spacing w:before="80"/>
        <w:ind w:firstLine="432"/>
        <w:jc w:val="both"/>
        <w:rPr>
          <w:rFonts w:ascii="Arial" w:hAnsi="Arial" w:cs="Arial"/>
        </w:rPr>
      </w:pPr>
      <w:hyperlink r:id="rId42" w:history="1">
        <w:r w:rsidR="00BD23C9">
          <w:rPr>
            <w:rStyle w:val="Hyperlink"/>
            <w:rFonts w:ascii="Arial" w:hAnsi="Arial" w:cs="Arial"/>
          </w:rPr>
          <w:t>www.conggiaovietnam.net</w:t>
        </w:r>
      </w:hyperlink>
      <w:r w:rsidR="00BD23C9">
        <w:rPr>
          <w:rFonts w:ascii="Arial" w:hAnsi="Arial" w:cs="Arial"/>
        </w:rPr>
        <w:t xml:space="preserve"> </w:t>
      </w:r>
    </w:p>
    <w:p w14:paraId="5473445A" w14:textId="77777777" w:rsidR="00A16640" w:rsidRDefault="00A16640">
      <w:pPr>
        <w:tabs>
          <w:tab w:val="right" w:leader="dot" w:pos="10200"/>
        </w:tabs>
        <w:spacing w:before="80"/>
        <w:ind w:firstLine="432"/>
        <w:jc w:val="both"/>
        <w:rPr>
          <w:rFonts w:ascii="Arial" w:hAnsi="Arial" w:cs="Arial"/>
        </w:rPr>
      </w:pPr>
    </w:p>
    <w:p w14:paraId="65120D14" w14:textId="77777777" w:rsidR="00A16640" w:rsidRDefault="00BD23C9">
      <w:pPr>
        <w:tabs>
          <w:tab w:val="right" w:leader="dot" w:pos="10200"/>
        </w:tabs>
        <w:spacing w:before="80"/>
        <w:ind w:firstLine="432"/>
        <w:jc w:val="both"/>
        <w:rPr>
          <w:rFonts w:ascii="Arial" w:hAnsi="Arial" w:cs="Arial"/>
        </w:rPr>
      </w:pPr>
      <w:proofErr w:type="spellStart"/>
      <w:r>
        <w:rPr>
          <w:rFonts w:ascii="Arial" w:hAnsi="Arial" w:cs="Arial"/>
        </w:rPr>
        <w:t>Rất</w:t>
      </w:r>
      <w:proofErr w:type="spellEnd"/>
      <w:r>
        <w:rPr>
          <w:rFonts w:ascii="Arial" w:hAnsi="Arial" w:cs="Arial"/>
        </w:rPr>
        <w:t xml:space="preserve"> </w:t>
      </w:r>
      <w:proofErr w:type="spellStart"/>
      <w:r>
        <w:rPr>
          <w:rFonts w:ascii="Arial" w:hAnsi="Arial" w:cs="Arial"/>
        </w:rPr>
        <w:t>mong</w:t>
      </w:r>
      <w:proofErr w:type="spellEnd"/>
      <w:r>
        <w:rPr>
          <w:rFonts w:ascii="Arial" w:hAnsi="Arial" w:cs="Arial"/>
        </w:rPr>
        <w:t xml:space="preserve"> </w:t>
      </w:r>
      <w:proofErr w:type="spellStart"/>
      <w:r>
        <w:rPr>
          <w:rFonts w:ascii="Arial" w:hAnsi="Arial" w:cs="Arial"/>
        </w:rPr>
        <w:t>được</w:t>
      </w:r>
      <w:proofErr w:type="spellEnd"/>
      <w:r>
        <w:rPr>
          <w:rFonts w:ascii="Arial" w:hAnsi="Arial" w:cs="Arial"/>
        </w:rPr>
        <w:t xml:space="preserve"> </w:t>
      </w:r>
      <w:proofErr w:type="spellStart"/>
      <w:r>
        <w:rPr>
          <w:rFonts w:ascii="Arial" w:hAnsi="Arial" w:cs="Arial"/>
        </w:rPr>
        <w:t>sự</w:t>
      </w:r>
      <w:proofErr w:type="spellEnd"/>
      <w:r>
        <w:rPr>
          <w:rFonts w:ascii="Arial" w:hAnsi="Arial" w:cs="Arial"/>
        </w:rPr>
        <w:t xml:space="preserve"> </w:t>
      </w:r>
      <w:proofErr w:type="spellStart"/>
      <w:r>
        <w:rPr>
          <w:rFonts w:ascii="Arial" w:hAnsi="Arial" w:cs="Arial"/>
        </w:rPr>
        <w:t>cộng</w:t>
      </w:r>
      <w:proofErr w:type="spellEnd"/>
      <w:r>
        <w:rPr>
          <w:rFonts w:ascii="Arial" w:hAnsi="Arial" w:cs="Arial"/>
        </w:rPr>
        <w:t xml:space="preserve"> </w:t>
      </w:r>
      <w:proofErr w:type="spellStart"/>
      <w:r>
        <w:rPr>
          <w:rFonts w:ascii="Arial" w:hAnsi="Arial" w:cs="Arial"/>
        </w:rPr>
        <w:t>tác</w:t>
      </w:r>
      <w:proofErr w:type="spellEnd"/>
      <w:r>
        <w:rPr>
          <w:rFonts w:ascii="Arial" w:hAnsi="Arial" w:cs="Arial"/>
        </w:rPr>
        <w:t xml:space="preserve">, </w:t>
      </w:r>
      <w:proofErr w:type="spellStart"/>
      <w:r>
        <w:rPr>
          <w:rFonts w:ascii="Arial" w:hAnsi="Arial" w:cs="Arial"/>
        </w:rPr>
        <w:t>hưởng</w:t>
      </w:r>
      <w:proofErr w:type="spellEnd"/>
      <w:r>
        <w:rPr>
          <w:rFonts w:ascii="Arial" w:hAnsi="Arial" w:cs="Arial"/>
        </w:rPr>
        <w:t xml:space="preserve"> </w:t>
      </w:r>
      <w:proofErr w:type="spellStart"/>
      <w:r>
        <w:rPr>
          <w:rFonts w:ascii="Arial" w:hAnsi="Arial" w:cs="Arial"/>
        </w:rPr>
        <w:t>ứng</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tất</w:t>
      </w:r>
      <w:proofErr w:type="spellEnd"/>
      <w:r>
        <w:rPr>
          <w:rFonts w:ascii="Arial" w:hAnsi="Arial" w:cs="Arial"/>
        </w:rPr>
        <w:t xml:space="preserve"> </w:t>
      </w:r>
      <w:proofErr w:type="spellStart"/>
      <w:r>
        <w:rPr>
          <w:rFonts w:ascii="Arial" w:hAnsi="Arial" w:cs="Arial"/>
        </w:rPr>
        <w:t>cả</w:t>
      </w:r>
      <w:proofErr w:type="spellEnd"/>
      <w:r>
        <w:rPr>
          <w:rFonts w:ascii="Arial" w:hAnsi="Arial" w:cs="Arial"/>
        </w:rPr>
        <w:t xml:space="preserve"> </w:t>
      </w:r>
      <w:proofErr w:type="spellStart"/>
      <w:r>
        <w:rPr>
          <w:rFonts w:ascii="Arial" w:hAnsi="Arial" w:cs="Arial"/>
        </w:rPr>
        <w:t>Quí</w:t>
      </w:r>
      <w:proofErr w:type="spellEnd"/>
      <w:r>
        <w:rPr>
          <w:rFonts w:ascii="Arial" w:hAnsi="Arial" w:cs="Arial"/>
        </w:rPr>
        <w:t xml:space="preserve"> </w:t>
      </w:r>
      <w:proofErr w:type="spellStart"/>
      <w:r>
        <w:rPr>
          <w:rFonts w:ascii="Arial" w:hAnsi="Arial" w:cs="Arial"/>
        </w:rPr>
        <w:t>vị</w:t>
      </w:r>
      <w:proofErr w:type="spellEnd"/>
    </w:p>
    <w:p w14:paraId="008CB70C" w14:textId="77777777" w:rsidR="00A16640" w:rsidRDefault="00A16640">
      <w:pPr>
        <w:tabs>
          <w:tab w:val="right" w:leader="dot" w:pos="10200"/>
        </w:tabs>
        <w:spacing w:before="80"/>
        <w:ind w:firstLine="432"/>
        <w:jc w:val="both"/>
        <w:rPr>
          <w:rFonts w:ascii="Arial" w:hAnsi="Arial" w:cs="Arial"/>
        </w:rPr>
      </w:pPr>
    </w:p>
    <w:p w14:paraId="315707B9" w14:textId="77777777" w:rsidR="00A16640" w:rsidRDefault="00BD23C9">
      <w:pPr>
        <w:tabs>
          <w:tab w:val="right" w:leader="dot" w:pos="10200"/>
        </w:tabs>
        <w:spacing w:before="80"/>
        <w:ind w:firstLine="432"/>
        <w:jc w:val="both"/>
        <w:rPr>
          <w:rFonts w:ascii="Arial" w:hAnsi="Arial" w:cs="Arial"/>
        </w:rPr>
      </w:pPr>
      <w:r>
        <w:rPr>
          <w:rFonts w:ascii="Arial" w:hAnsi="Arial" w:cs="Arial"/>
        </w:rPr>
        <w:t xml:space="preserve">Xin </w:t>
      </w:r>
      <w:proofErr w:type="spellStart"/>
      <w:r>
        <w:rPr>
          <w:rFonts w:ascii="Arial" w:hAnsi="Arial" w:cs="Arial"/>
        </w:rPr>
        <w:t>chân</w:t>
      </w:r>
      <w:proofErr w:type="spellEnd"/>
      <w:r>
        <w:rPr>
          <w:rFonts w:ascii="Arial" w:hAnsi="Arial" w:cs="Arial"/>
        </w:rPr>
        <w:t xml:space="preserve"> </w:t>
      </w:r>
      <w:proofErr w:type="spellStart"/>
      <w:r>
        <w:rPr>
          <w:rFonts w:ascii="Arial" w:hAnsi="Arial" w:cs="Arial"/>
        </w:rPr>
        <w:t>thành</w:t>
      </w:r>
      <w:proofErr w:type="spellEnd"/>
      <w:r>
        <w:rPr>
          <w:rFonts w:ascii="Arial" w:hAnsi="Arial" w:cs="Arial"/>
        </w:rPr>
        <w:t xml:space="preserve"> </w:t>
      </w:r>
      <w:proofErr w:type="spellStart"/>
      <w:r>
        <w:rPr>
          <w:rFonts w:ascii="Arial" w:hAnsi="Arial" w:cs="Arial"/>
        </w:rPr>
        <w:t>cám</w:t>
      </w:r>
      <w:proofErr w:type="spellEnd"/>
      <w:r>
        <w:rPr>
          <w:rFonts w:ascii="Arial" w:hAnsi="Arial" w:cs="Arial"/>
        </w:rPr>
        <w:t xml:space="preserve"> </w:t>
      </w:r>
      <w:proofErr w:type="spellStart"/>
      <w:r>
        <w:rPr>
          <w:rFonts w:ascii="Arial" w:hAnsi="Arial" w:cs="Arial"/>
        </w:rPr>
        <w:t>ơn</w:t>
      </w:r>
      <w:proofErr w:type="spellEnd"/>
      <w:r>
        <w:rPr>
          <w:rFonts w:ascii="Arial" w:hAnsi="Arial" w:cs="Arial"/>
        </w:rPr>
        <w:t xml:space="preserve"> </w:t>
      </w:r>
      <w:proofErr w:type="spellStart"/>
      <w:r>
        <w:rPr>
          <w:rFonts w:ascii="Arial" w:hAnsi="Arial" w:cs="Arial"/>
        </w:rPr>
        <w:t>tất</w:t>
      </w:r>
      <w:proofErr w:type="spellEnd"/>
      <w:r>
        <w:rPr>
          <w:rFonts w:ascii="Arial" w:hAnsi="Arial" w:cs="Arial"/>
        </w:rPr>
        <w:t xml:space="preserve"> </w:t>
      </w:r>
      <w:proofErr w:type="spellStart"/>
      <w:r>
        <w:rPr>
          <w:rFonts w:ascii="Arial" w:hAnsi="Arial" w:cs="Arial"/>
        </w:rPr>
        <w:t>cả</w:t>
      </w:r>
      <w:proofErr w:type="spellEnd"/>
      <w:r>
        <w:rPr>
          <w:rFonts w:ascii="Arial" w:hAnsi="Arial" w:cs="Arial"/>
        </w:rPr>
        <w:t xml:space="preserve"> </w:t>
      </w:r>
      <w:proofErr w:type="spellStart"/>
      <w:r>
        <w:rPr>
          <w:rFonts w:ascii="Arial" w:hAnsi="Arial" w:cs="Arial"/>
        </w:rPr>
        <w:t>anh</w:t>
      </w:r>
      <w:proofErr w:type="spellEnd"/>
      <w:r>
        <w:rPr>
          <w:rFonts w:ascii="Arial" w:hAnsi="Arial" w:cs="Arial"/>
        </w:rPr>
        <w:t xml:space="preserve"> </w:t>
      </w:r>
      <w:proofErr w:type="spellStart"/>
      <w:r>
        <w:rPr>
          <w:rFonts w:ascii="Arial" w:hAnsi="Arial" w:cs="Arial"/>
        </w:rPr>
        <w:t>chị</w:t>
      </w:r>
      <w:proofErr w:type="spellEnd"/>
      <w:r>
        <w:rPr>
          <w:rFonts w:ascii="Arial" w:hAnsi="Arial" w:cs="Arial"/>
        </w:rPr>
        <w:t xml:space="preserve"> </w:t>
      </w:r>
      <w:proofErr w:type="spellStart"/>
      <w:r>
        <w:rPr>
          <w:rFonts w:ascii="Arial" w:hAnsi="Arial" w:cs="Arial"/>
        </w:rPr>
        <w:t>em</w:t>
      </w:r>
      <w:proofErr w:type="spellEnd"/>
      <w:r>
        <w:rPr>
          <w:rFonts w:ascii="Arial" w:hAnsi="Arial" w:cs="Arial"/>
        </w:rPr>
        <w:t xml:space="preserve"> </w:t>
      </w:r>
      <w:proofErr w:type="spellStart"/>
      <w:r>
        <w:rPr>
          <w:rFonts w:ascii="Arial" w:hAnsi="Arial" w:cs="Arial"/>
        </w:rPr>
        <w:t>đã</w:t>
      </w:r>
      <w:proofErr w:type="spellEnd"/>
      <w:r>
        <w:rPr>
          <w:rFonts w:ascii="Arial" w:hAnsi="Arial" w:cs="Arial"/>
        </w:rPr>
        <w:t xml:space="preserve"> </w:t>
      </w:r>
      <w:proofErr w:type="spellStart"/>
      <w:r>
        <w:rPr>
          <w:rFonts w:ascii="Arial" w:hAnsi="Arial" w:cs="Arial"/>
        </w:rPr>
        <w:t>sẵn</w:t>
      </w:r>
      <w:proofErr w:type="spellEnd"/>
      <w:r>
        <w:rPr>
          <w:rFonts w:ascii="Arial" w:hAnsi="Arial" w:cs="Arial"/>
        </w:rPr>
        <w:t xml:space="preserve"> </w:t>
      </w:r>
      <w:proofErr w:type="spellStart"/>
      <w:r>
        <w:rPr>
          <w:rFonts w:ascii="Arial" w:hAnsi="Arial" w:cs="Arial"/>
        </w:rPr>
        <w:t>lòng</w:t>
      </w:r>
      <w:proofErr w:type="spellEnd"/>
      <w:r>
        <w:rPr>
          <w:rFonts w:ascii="Arial" w:hAnsi="Arial" w:cs="Arial"/>
        </w:rPr>
        <w:t xml:space="preserve"> </w:t>
      </w:r>
      <w:proofErr w:type="spellStart"/>
      <w:r>
        <w:rPr>
          <w:rFonts w:ascii="Arial" w:hAnsi="Arial" w:cs="Arial"/>
        </w:rPr>
        <w:t>cộng</w:t>
      </w:r>
      <w:proofErr w:type="spellEnd"/>
      <w:r>
        <w:rPr>
          <w:rFonts w:ascii="Arial" w:hAnsi="Arial" w:cs="Arial"/>
        </w:rPr>
        <w:t xml:space="preserve"> </w:t>
      </w:r>
      <w:proofErr w:type="spellStart"/>
      <w:r>
        <w:rPr>
          <w:rFonts w:ascii="Arial" w:hAnsi="Arial" w:cs="Arial"/>
        </w:rPr>
        <w:t>tác</w:t>
      </w:r>
      <w:proofErr w:type="spellEnd"/>
      <w:r>
        <w:rPr>
          <w:rFonts w:ascii="Arial" w:hAnsi="Arial" w:cs="Arial"/>
        </w:rPr>
        <w:t xml:space="preserve"> </w:t>
      </w:r>
      <w:proofErr w:type="spellStart"/>
      <w:r>
        <w:rPr>
          <w:rFonts w:ascii="Arial" w:hAnsi="Arial" w:cs="Arial"/>
        </w:rPr>
        <w:t>với</w:t>
      </w:r>
      <w:proofErr w:type="spellEnd"/>
      <w:r>
        <w:rPr>
          <w:rFonts w:ascii="Arial" w:hAnsi="Arial" w:cs="Arial"/>
        </w:rPr>
        <w:t xml:space="preserve"> </w:t>
      </w:r>
      <w:proofErr w:type="spellStart"/>
      <w:r>
        <w:rPr>
          <w:rFonts w:ascii="Arial" w:hAnsi="Arial" w:cs="Arial"/>
        </w:rPr>
        <w:t>chúng</w:t>
      </w:r>
      <w:proofErr w:type="spellEnd"/>
      <w:r>
        <w:rPr>
          <w:rFonts w:ascii="Arial" w:hAnsi="Arial" w:cs="Arial"/>
        </w:rPr>
        <w:t xml:space="preserve"> </w:t>
      </w:r>
      <w:proofErr w:type="spellStart"/>
      <w:r>
        <w:rPr>
          <w:rFonts w:ascii="Arial" w:hAnsi="Arial" w:cs="Arial"/>
        </w:rPr>
        <w:t>tôi</w:t>
      </w:r>
      <w:proofErr w:type="spellEnd"/>
      <w:r>
        <w:rPr>
          <w:rFonts w:ascii="Arial" w:hAnsi="Arial" w:cs="Arial"/>
        </w:rPr>
        <w:t xml:space="preserve"> </w:t>
      </w:r>
      <w:proofErr w:type="spellStart"/>
      <w:r>
        <w:rPr>
          <w:rFonts w:ascii="Arial" w:hAnsi="Arial" w:cs="Arial"/>
        </w:rPr>
        <w:t>bằng</w:t>
      </w:r>
      <w:proofErr w:type="spellEnd"/>
      <w:r>
        <w:rPr>
          <w:rFonts w:ascii="Arial" w:hAnsi="Arial" w:cs="Arial"/>
        </w:rPr>
        <w:t xml:space="preserve"> </w:t>
      </w:r>
      <w:proofErr w:type="spellStart"/>
      <w:r>
        <w:rPr>
          <w:rFonts w:ascii="Arial" w:hAnsi="Arial" w:cs="Arial"/>
        </w:rPr>
        <w:t>nhiều</w:t>
      </w:r>
      <w:proofErr w:type="spellEnd"/>
      <w:r>
        <w:rPr>
          <w:rFonts w:ascii="Arial" w:hAnsi="Arial" w:cs="Arial"/>
        </w:rPr>
        <w:t xml:space="preserve"> </w:t>
      </w:r>
      <w:proofErr w:type="spellStart"/>
      <w:r>
        <w:rPr>
          <w:rFonts w:ascii="Arial" w:hAnsi="Arial" w:cs="Arial"/>
        </w:rPr>
        <w:t>cách</w:t>
      </w:r>
      <w:proofErr w:type="spellEnd"/>
      <w:r>
        <w:rPr>
          <w:rFonts w:ascii="Arial" w:hAnsi="Arial" w:cs="Arial"/>
        </w:rPr>
        <w:t xml:space="preserve"> </w:t>
      </w:r>
      <w:proofErr w:type="spellStart"/>
      <w:r>
        <w:rPr>
          <w:rFonts w:ascii="Arial" w:hAnsi="Arial" w:cs="Arial"/>
        </w:rPr>
        <w:t>thế</w:t>
      </w:r>
      <w:proofErr w:type="spellEnd"/>
      <w:r>
        <w:rPr>
          <w:rFonts w:ascii="Arial" w:hAnsi="Arial" w:cs="Arial"/>
        </w:rPr>
        <w:t xml:space="preserve"> </w:t>
      </w:r>
      <w:proofErr w:type="spellStart"/>
      <w:r>
        <w:rPr>
          <w:rFonts w:ascii="Arial" w:hAnsi="Arial" w:cs="Arial"/>
        </w:rPr>
        <w:t>khác</w:t>
      </w:r>
      <w:proofErr w:type="spellEnd"/>
      <w:r>
        <w:rPr>
          <w:rFonts w:ascii="Arial" w:hAnsi="Arial" w:cs="Arial"/>
        </w:rPr>
        <w:t xml:space="preserve"> </w:t>
      </w:r>
      <w:proofErr w:type="spellStart"/>
      <w:r>
        <w:rPr>
          <w:rFonts w:ascii="Arial" w:hAnsi="Arial" w:cs="Arial"/>
        </w:rPr>
        <w:t>nhau</w:t>
      </w:r>
      <w:proofErr w:type="spellEnd"/>
      <w:r>
        <w:rPr>
          <w:rFonts w:ascii="Arial" w:hAnsi="Arial" w:cs="Arial"/>
        </w:rPr>
        <w:t>.</w:t>
      </w:r>
    </w:p>
    <w:p w14:paraId="72D01F2B" w14:textId="77777777" w:rsidR="00A16640" w:rsidRDefault="00A16640">
      <w:pPr>
        <w:tabs>
          <w:tab w:val="right" w:leader="dot" w:pos="10200"/>
        </w:tabs>
        <w:spacing w:before="80"/>
        <w:ind w:firstLine="432"/>
        <w:jc w:val="both"/>
        <w:rPr>
          <w:rFonts w:ascii="Arial" w:hAnsi="Arial" w:cs="Arial"/>
        </w:rPr>
      </w:pPr>
    </w:p>
    <w:p w14:paraId="3548AD98" w14:textId="77777777" w:rsidR="00A16640" w:rsidRDefault="00BD23C9">
      <w:pPr>
        <w:tabs>
          <w:tab w:val="right" w:leader="dot" w:pos="10200"/>
        </w:tabs>
        <w:spacing w:before="80"/>
        <w:ind w:firstLine="432"/>
        <w:jc w:val="both"/>
        <w:rPr>
          <w:rFonts w:ascii="Arial" w:hAnsi="Arial" w:cs="Arial"/>
          <w:b/>
          <w:color w:val="000099"/>
        </w:rPr>
      </w:pPr>
      <w:r>
        <w:rPr>
          <w:rFonts w:ascii="Arial" w:hAnsi="Arial" w:cs="Arial"/>
          <w:b/>
          <w:color w:val="000099"/>
        </w:rPr>
        <w:t xml:space="preserve">TM. </w:t>
      </w:r>
      <w:proofErr w:type="spellStart"/>
      <w:r>
        <w:rPr>
          <w:rFonts w:ascii="Arial" w:hAnsi="Arial" w:cs="Arial"/>
          <w:b/>
          <w:color w:val="000099"/>
        </w:rPr>
        <w:t>Đặc</w:t>
      </w:r>
      <w:proofErr w:type="spellEnd"/>
      <w:r>
        <w:rPr>
          <w:rFonts w:ascii="Arial" w:hAnsi="Arial" w:cs="Arial"/>
          <w:b/>
          <w:color w:val="000099"/>
        </w:rPr>
        <w:t xml:space="preserve"> San </w:t>
      </w:r>
      <w:proofErr w:type="spellStart"/>
      <w:r>
        <w:rPr>
          <w:rFonts w:ascii="Arial" w:hAnsi="Arial" w:cs="Arial"/>
          <w:b/>
          <w:color w:val="000099"/>
        </w:rPr>
        <w:t>Giáo</w:t>
      </w:r>
      <w:proofErr w:type="spellEnd"/>
      <w:r>
        <w:rPr>
          <w:rFonts w:ascii="Arial" w:hAnsi="Arial" w:cs="Arial"/>
          <w:b/>
          <w:color w:val="000099"/>
        </w:rPr>
        <w:t xml:space="preserve"> </w:t>
      </w:r>
      <w:proofErr w:type="spellStart"/>
      <w:r>
        <w:rPr>
          <w:rFonts w:ascii="Arial" w:hAnsi="Arial" w:cs="Arial"/>
          <w:b/>
          <w:color w:val="000099"/>
        </w:rPr>
        <w:t>Sĩ</w:t>
      </w:r>
      <w:proofErr w:type="spellEnd"/>
      <w:r>
        <w:rPr>
          <w:rFonts w:ascii="Arial" w:hAnsi="Arial" w:cs="Arial"/>
          <w:b/>
          <w:color w:val="000099"/>
        </w:rPr>
        <w:t xml:space="preserve"> </w:t>
      </w:r>
      <w:proofErr w:type="spellStart"/>
      <w:r>
        <w:rPr>
          <w:rFonts w:ascii="Arial" w:hAnsi="Arial" w:cs="Arial"/>
          <w:b/>
          <w:color w:val="000099"/>
        </w:rPr>
        <w:t>Việt</w:t>
      </w:r>
      <w:proofErr w:type="spellEnd"/>
      <w:r>
        <w:rPr>
          <w:rFonts w:ascii="Arial" w:hAnsi="Arial" w:cs="Arial"/>
          <w:b/>
          <w:color w:val="000099"/>
        </w:rPr>
        <w:t xml:space="preserve"> Nam</w:t>
      </w:r>
    </w:p>
    <w:p w14:paraId="403870EB" w14:textId="77777777" w:rsidR="00A16640" w:rsidRDefault="00BD23C9">
      <w:pPr>
        <w:tabs>
          <w:tab w:val="right" w:leader="dot" w:pos="10200"/>
        </w:tabs>
        <w:spacing w:before="80"/>
        <w:ind w:firstLine="432"/>
        <w:jc w:val="both"/>
        <w:rPr>
          <w:rFonts w:ascii="Arial" w:hAnsi="Arial" w:cs="Arial"/>
          <w:b/>
          <w:color w:val="FF0000"/>
        </w:rPr>
      </w:pPr>
      <w:proofErr w:type="spellStart"/>
      <w:r>
        <w:rPr>
          <w:rFonts w:ascii="Arial" w:hAnsi="Arial" w:cs="Arial"/>
          <w:b/>
          <w:color w:val="FF0000"/>
        </w:rPr>
        <w:t>Thư</w:t>
      </w:r>
      <w:proofErr w:type="spellEnd"/>
      <w:r>
        <w:rPr>
          <w:rFonts w:ascii="Arial" w:hAnsi="Arial" w:cs="Arial"/>
          <w:b/>
          <w:color w:val="FF0000"/>
        </w:rPr>
        <w:t xml:space="preserve"> </w:t>
      </w:r>
      <w:proofErr w:type="spellStart"/>
      <w:r>
        <w:rPr>
          <w:rFonts w:ascii="Arial" w:hAnsi="Arial" w:cs="Arial"/>
          <w:b/>
          <w:color w:val="FF0000"/>
        </w:rPr>
        <w:t>Ký</w:t>
      </w:r>
      <w:proofErr w:type="spellEnd"/>
      <w:r>
        <w:rPr>
          <w:rFonts w:ascii="Arial" w:hAnsi="Arial" w:cs="Arial"/>
          <w:b/>
          <w:color w:val="FF0000"/>
        </w:rPr>
        <w:t xml:space="preserve">: Giuse Phạm Hoàng Quỳnh. </w:t>
      </w:r>
    </w:p>
    <w:p w14:paraId="5050B2E6" w14:textId="77777777" w:rsidR="00A16640" w:rsidRDefault="00BD23C9">
      <w:pPr>
        <w:tabs>
          <w:tab w:val="right" w:leader="dot" w:pos="10200"/>
        </w:tabs>
        <w:spacing w:before="80"/>
        <w:ind w:firstLine="432"/>
        <w:jc w:val="both"/>
        <w:rPr>
          <w:rFonts w:ascii="Arial" w:hAnsi="Arial" w:cs="Arial"/>
          <w:b/>
          <w:color w:val="0070C0"/>
        </w:rPr>
      </w:pPr>
      <w:r>
        <w:rPr>
          <w:rFonts w:ascii="Arial" w:hAnsi="Arial" w:cs="Arial"/>
          <w:b/>
          <w:color w:val="0070C0"/>
        </w:rPr>
        <w:t xml:space="preserve">TGP </w:t>
      </w:r>
      <w:proofErr w:type="gramStart"/>
      <w:r>
        <w:rPr>
          <w:rFonts w:ascii="Arial" w:hAnsi="Arial" w:cs="Arial"/>
          <w:b/>
          <w:color w:val="0070C0"/>
        </w:rPr>
        <w:t>Baltimore</w:t>
      </w:r>
      <w:r>
        <w:rPr>
          <w:rFonts w:ascii="Arial" w:hAnsi="Arial" w:cs="Arial"/>
          <w:color w:val="0070C0"/>
        </w:rPr>
        <w:t xml:space="preserve">  </w:t>
      </w:r>
      <w:r>
        <w:rPr>
          <w:rFonts w:ascii="Arial" w:hAnsi="Arial" w:cs="Arial"/>
          <w:b/>
          <w:color w:val="0070C0"/>
        </w:rPr>
        <w:t>USA</w:t>
      </w:r>
      <w:proofErr w:type="gramEnd"/>
    </w:p>
    <w:sectPr w:rsidR="00A16640">
      <w:footerReference w:type="even" r:id="rId43"/>
      <w:footerReference w:type="default" r:id="rId44"/>
      <w:pgSz w:w="11907"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6090F" w14:textId="77777777" w:rsidR="00711CD7" w:rsidRDefault="00711CD7">
      <w:r>
        <w:separator/>
      </w:r>
    </w:p>
  </w:endnote>
  <w:endnote w:type="continuationSeparator" w:id="0">
    <w:p w14:paraId="6171B357" w14:textId="77777777" w:rsidR="00711CD7" w:rsidRDefault="0071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I Helve">
    <w:altName w:val="Calibri"/>
    <w:charset w:val="00"/>
    <w:family w:val="auto"/>
    <w:pitch w:val="default"/>
    <w:sig w:usb0="00000000"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TM Helve">
    <w:panose1 w:val="02040603050506020204"/>
    <w:charset w:val="00"/>
    <w:family w:val="roman"/>
    <w:pitch w:val="variable"/>
    <w:sig w:usb0="00000007" w:usb1="00000000" w:usb2="00000000" w:usb3="00000000" w:csb0="00000003" w:csb1="00000000"/>
  </w:font>
  <w:font w:name="Arial Unicode MS">
    <w:altName w:val="Yu Gothic"/>
    <w:panose1 w:val="020B0604020202020204"/>
    <w:charset w:val="80"/>
    <w:family w:val="swiss"/>
    <w:pitch w:val="default"/>
    <w:sig w:usb0="00000000" w:usb1="00000000"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6A2E0" w14:textId="77777777" w:rsidR="00A16640" w:rsidRDefault="00BD23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36BE1" w14:textId="77777777" w:rsidR="00A16640" w:rsidRDefault="00A16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7672254"/>
      <w:docPartObj>
        <w:docPartGallery w:val="AutoText"/>
      </w:docPartObj>
    </w:sdtPr>
    <w:sdtEndPr/>
    <w:sdtContent>
      <w:p w14:paraId="5E38CF82" w14:textId="77777777" w:rsidR="00A16640" w:rsidRDefault="00BD23C9">
        <w:pPr>
          <w:pStyle w:val="Footer"/>
          <w:jc w:val="center"/>
        </w:pPr>
        <w:r>
          <w:fldChar w:fldCharType="begin"/>
        </w:r>
        <w:r>
          <w:instrText xml:space="preserve"> PAGE   \* MERGEFORMAT </w:instrText>
        </w:r>
        <w:r>
          <w:fldChar w:fldCharType="separate"/>
        </w:r>
        <w:r>
          <w:t>36</w:t>
        </w:r>
        <w:r>
          <w:fldChar w:fldCharType="end"/>
        </w:r>
      </w:p>
    </w:sdtContent>
  </w:sdt>
  <w:p w14:paraId="447DA031" w14:textId="77777777" w:rsidR="00A16640" w:rsidRDefault="00A16640">
    <w:pPr>
      <w:pStyle w:val="Footer"/>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C83D0" w14:textId="77777777" w:rsidR="00711CD7" w:rsidRDefault="00711CD7">
      <w:r>
        <w:separator/>
      </w:r>
    </w:p>
  </w:footnote>
  <w:footnote w:type="continuationSeparator" w:id="0">
    <w:p w14:paraId="70B83AB6" w14:textId="77777777" w:rsidR="00711CD7" w:rsidRDefault="00711CD7">
      <w:r>
        <w:continuationSeparator/>
      </w:r>
    </w:p>
  </w:footnote>
  <w:footnote w:id="1">
    <w:p w14:paraId="56EE0D39" w14:textId="77777777" w:rsidR="00A16640" w:rsidRDefault="00BD23C9">
      <w:pPr>
        <w:pStyle w:val="FootnoteText"/>
      </w:pPr>
      <w:r>
        <w:rPr>
          <w:rStyle w:val="FootnoteReference"/>
          <w:szCs w:val="16"/>
        </w:rPr>
        <w:footnoteRef/>
      </w:r>
      <w:r>
        <w:t xml:space="preserve"> x. Mt 1,21.</w:t>
      </w:r>
    </w:p>
  </w:footnote>
  <w:footnote w:id="2">
    <w:p w14:paraId="057E2066" w14:textId="77777777" w:rsidR="00A16640" w:rsidRDefault="00BD23C9">
      <w:pPr>
        <w:pStyle w:val="FootnoteText"/>
      </w:pPr>
      <w:r>
        <w:rPr>
          <w:rStyle w:val="FootnoteReference"/>
          <w:szCs w:val="16"/>
        </w:rPr>
        <w:footnoteRef/>
      </w:r>
      <w:r>
        <w:t xml:space="preserve"> x. Ga 20,21.</w:t>
      </w:r>
    </w:p>
  </w:footnote>
  <w:footnote w:id="3">
    <w:p w14:paraId="52AD909E" w14:textId="77777777" w:rsidR="00A16640" w:rsidRDefault="00BD23C9">
      <w:pPr>
        <w:pStyle w:val="FootnoteText"/>
      </w:pPr>
      <w:r>
        <w:rPr>
          <w:rStyle w:val="FootnoteReference"/>
          <w:szCs w:val="16"/>
        </w:rPr>
        <w:footnoteRef/>
      </w:r>
      <w:r>
        <w:t xml:space="preserve"> x. CĐ VATICAN I, </w:t>
      </w:r>
      <w:proofErr w:type="spellStart"/>
      <w:r>
        <w:t>Hiến</w:t>
      </w:r>
      <w:proofErr w:type="spellEnd"/>
      <w:r>
        <w:t xml:space="preserve"> </w:t>
      </w:r>
      <w:proofErr w:type="spellStart"/>
      <w:r>
        <w:t>chê</w:t>
      </w:r>
      <w:proofErr w:type="spellEnd"/>
      <w:r>
        <w:t xml:space="preserve">́ </w:t>
      </w:r>
      <w:proofErr w:type="spellStart"/>
      <w:r>
        <w:t>tín</w:t>
      </w:r>
      <w:proofErr w:type="spellEnd"/>
      <w:r>
        <w:t xml:space="preserve"> </w:t>
      </w:r>
      <w:proofErr w:type="spellStart"/>
      <w:r>
        <w:t>ly</w:t>
      </w:r>
      <w:proofErr w:type="spellEnd"/>
      <w:r>
        <w:t xml:space="preserve">́ I </w:t>
      </w:r>
      <w:proofErr w:type="spellStart"/>
      <w:r>
        <w:t>vê</w:t>
      </w:r>
      <w:proofErr w:type="spellEnd"/>
      <w:r>
        <w:t xml:space="preserve">̀ </w:t>
      </w:r>
      <w:proofErr w:type="spellStart"/>
      <w:r>
        <w:t>Giáo</w:t>
      </w:r>
      <w:proofErr w:type="spellEnd"/>
      <w:r>
        <w:t xml:space="preserve"> </w:t>
      </w:r>
      <w:proofErr w:type="spellStart"/>
      <w:r>
        <w:t>Hội</w:t>
      </w:r>
      <w:proofErr w:type="spellEnd"/>
      <w:r>
        <w:t xml:space="preserve"> </w:t>
      </w:r>
      <w:proofErr w:type="spellStart"/>
      <w:r>
        <w:t>Chúa</w:t>
      </w:r>
      <w:proofErr w:type="spellEnd"/>
      <w:r>
        <w:t xml:space="preserve"> </w:t>
      </w:r>
      <w:proofErr w:type="spellStart"/>
      <w:r>
        <w:t>Kitô</w:t>
      </w:r>
      <w:proofErr w:type="spellEnd"/>
      <w:r>
        <w:t xml:space="preserve">, </w:t>
      </w:r>
      <w:r>
        <w:rPr>
          <w:i/>
          <w:iCs/>
        </w:rPr>
        <w:t xml:space="preserve">Pastor </w:t>
      </w:r>
      <w:proofErr w:type="spellStart"/>
      <w:r>
        <w:rPr>
          <w:i/>
          <w:iCs/>
        </w:rPr>
        <w:t>Aeternus</w:t>
      </w:r>
      <w:proofErr w:type="spellEnd"/>
      <w:r>
        <w:t>, c. 3, DENZ 828 (3061).</w:t>
      </w:r>
    </w:p>
  </w:footnote>
  <w:footnote w:id="4">
    <w:p w14:paraId="6791D3A4" w14:textId="77777777" w:rsidR="00A16640" w:rsidRDefault="00BD23C9">
      <w:pPr>
        <w:pStyle w:val="FootnoteText"/>
      </w:pPr>
      <w:r>
        <w:rPr>
          <w:rStyle w:val="FootnoteReference"/>
          <w:szCs w:val="16"/>
        </w:rPr>
        <w:footnoteRef/>
      </w:r>
      <w:r>
        <w:t xml:space="preserve"> x. CĐ VATICAN I, </w:t>
      </w:r>
      <w:proofErr w:type="spellStart"/>
      <w:r>
        <w:t>Hiến</w:t>
      </w:r>
      <w:proofErr w:type="spellEnd"/>
      <w:r>
        <w:t xml:space="preserve"> </w:t>
      </w:r>
      <w:proofErr w:type="spellStart"/>
      <w:r>
        <w:t>chê</w:t>
      </w:r>
      <w:proofErr w:type="spellEnd"/>
      <w:r>
        <w:t xml:space="preserve">́ </w:t>
      </w:r>
      <w:proofErr w:type="spellStart"/>
      <w:r>
        <w:t>tín</w:t>
      </w:r>
      <w:proofErr w:type="spellEnd"/>
      <w:r>
        <w:t xml:space="preserve"> </w:t>
      </w:r>
      <w:proofErr w:type="spellStart"/>
      <w:r>
        <w:t>ly</w:t>
      </w:r>
      <w:proofErr w:type="spellEnd"/>
      <w:r>
        <w:t xml:space="preserve">́ I </w:t>
      </w:r>
      <w:proofErr w:type="spellStart"/>
      <w:r>
        <w:t>vê</w:t>
      </w:r>
      <w:proofErr w:type="spellEnd"/>
      <w:r>
        <w:t xml:space="preserve">̀ </w:t>
      </w:r>
      <w:proofErr w:type="spellStart"/>
      <w:r>
        <w:t>Giáo</w:t>
      </w:r>
      <w:proofErr w:type="spellEnd"/>
      <w:r>
        <w:t xml:space="preserve"> </w:t>
      </w:r>
      <w:proofErr w:type="spellStart"/>
      <w:r>
        <w:t>Hội</w:t>
      </w:r>
      <w:proofErr w:type="spellEnd"/>
      <w:r>
        <w:t xml:space="preserve"> </w:t>
      </w:r>
      <w:proofErr w:type="spellStart"/>
      <w:r>
        <w:t>Chúa</w:t>
      </w:r>
      <w:proofErr w:type="spellEnd"/>
      <w:r>
        <w:t xml:space="preserve"> </w:t>
      </w:r>
      <w:proofErr w:type="spellStart"/>
      <w:r>
        <w:t>Kitô</w:t>
      </w:r>
      <w:proofErr w:type="spellEnd"/>
      <w:r>
        <w:t xml:space="preserve">, </w:t>
      </w:r>
      <w:r>
        <w:rPr>
          <w:i/>
        </w:rPr>
        <w:t xml:space="preserve">Pastor </w:t>
      </w:r>
      <w:proofErr w:type="spellStart"/>
      <w:r>
        <w:rPr>
          <w:i/>
        </w:rPr>
        <w:t>Aeternus</w:t>
      </w:r>
      <w:proofErr w:type="spellEnd"/>
      <w:r>
        <w:t xml:space="preserve">, </w:t>
      </w:r>
      <w:proofErr w:type="spellStart"/>
      <w:r>
        <w:rPr>
          <w:i/>
        </w:rPr>
        <w:t>Lời</w:t>
      </w:r>
      <w:proofErr w:type="spellEnd"/>
      <w:r>
        <w:rPr>
          <w:i/>
        </w:rPr>
        <w:t xml:space="preserve"> </w:t>
      </w:r>
      <w:proofErr w:type="spellStart"/>
      <w:r>
        <w:rPr>
          <w:i/>
        </w:rPr>
        <w:t>mơ</w:t>
      </w:r>
      <w:proofErr w:type="spellEnd"/>
      <w:r>
        <w:rPr>
          <w:i/>
        </w:rPr>
        <w:t xml:space="preserve">̉ </w:t>
      </w:r>
      <w:proofErr w:type="spellStart"/>
      <w:r>
        <w:rPr>
          <w:i/>
        </w:rPr>
        <w:t>đầu</w:t>
      </w:r>
      <w:proofErr w:type="spellEnd"/>
      <w:r>
        <w:rPr>
          <w:i/>
        </w:rPr>
        <w:t xml:space="preserve">, </w:t>
      </w:r>
      <w:r>
        <w:t>DENZ 1821 (3050).</w:t>
      </w:r>
    </w:p>
  </w:footnote>
  <w:footnote w:id="5">
    <w:p w14:paraId="6071170A" w14:textId="77777777" w:rsidR="00A16640" w:rsidRDefault="00BD23C9">
      <w:pPr>
        <w:pStyle w:val="FootnoteText"/>
      </w:pPr>
      <w:r>
        <w:rPr>
          <w:rStyle w:val="FootnoteReference"/>
          <w:szCs w:val="16"/>
        </w:rPr>
        <w:footnoteRef/>
      </w:r>
      <w:r>
        <w:t xml:space="preserve"> x. CĐ VATICAN II, </w:t>
      </w:r>
      <w:proofErr w:type="spellStart"/>
      <w:r>
        <w:t>Hiến</w:t>
      </w:r>
      <w:proofErr w:type="spellEnd"/>
      <w:r>
        <w:t xml:space="preserve"> </w:t>
      </w:r>
      <w:proofErr w:type="spellStart"/>
      <w:r>
        <w:t>chê</w:t>
      </w:r>
      <w:proofErr w:type="spellEnd"/>
      <w:r>
        <w:t xml:space="preserve">́ </w:t>
      </w:r>
      <w:proofErr w:type="spellStart"/>
      <w:r>
        <w:t>tín</w:t>
      </w:r>
      <w:proofErr w:type="spellEnd"/>
      <w:r>
        <w:t xml:space="preserve"> </w:t>
      </w:r>
      <w:proofErr w:type="spellStart"/>
      <w:r>
        <w:t>ly</w:t>
      </w:r>
      <w:proofErr w:type="spellEnd"/>
      <w:r>
        <w:t xml:space="preserve">́ </w:t>
      </w:r>
      <w:proofErr w:type="spellStart"/>
      <w:r>
        <w:t>vê</w:t>
      </w:r>
      <w:proofErr w:type="spellEnd"/>
      <w:r>
        <w:t xml:space="preserve">̀ </w:t>
      </w:r>
      <w:proofErr w:type="spellStart"/>
      <w:r>
        <w:t>Giáo</w:t>
      </w:r>
      <w:proofErr w:type="spellEnd"/>
      <w:r>
        <w:t xml:space="preserve"> </w:t>
      </w:r>
      <w:proofErr w:type="spellStart"/>
      <w:r>
        <w:t>Hội</w:t>
      </w:r>
      <w:proofErr w:type="spellEnd"/>
      <w:r>
        <w:t xml:space="preserve">, </w:t>
      </w:r>
      <w:hyperlink r:id="rId1" w:history="1">
        <w:r>
          <w:t>Lumen Gentium</w:t>
        </w:r>
      </w:hyperlink>
      <w:r>
        <w:t>, 21, 24, 25.</w:t>
      </w:r>
    </w:p>
  </w:footnote>
  <w:footnote w:id="6">
    <w:p w14:paraId="6D8DBA04" w14:textId="77777777" w:rsidR="00A16640" w:rsidRDefault="00BD23C9">
      <w:pPr>
        <w:pStyle w:val="FootnoteText"/>
      </w:pPr>
      <w:r>
        <w:rPr>
          <w:rStyle w:val="FootnoteReference"/>
          <w:szCs w:val="16"/>
        </w:rPr>
        <w:footnoteRef/>
      </w:r>
      <w:r>
        <w:t xml:space="preserve"> x. CĐ VATICAN II, </w:t>
      </w:r>
      <w:proofErr w:type="spellStart"/>
      <w:r>
        <w:t>Hiến</w:t>
      </w:r>
      <w:proofErr w:type="spellEnd"/>
      <w:r>
        <w:t xml:space="preserve"> </w:t>
      </w:r>
      <w:proofErr w:type="spellStart"/>
      <w:r>
        <w:t>chê</w:t>
      </w:r>
      <w:proofErr w:type="spellEnd"/>
      <w:r>
        <w:t xml:space="preserve">́ </w:t>
      </w:r>
      <w:proofErr w:type="spellStart"/>
      <w:r>
        <w:t>tín</w:t>
      </w:r>
      <w:proofErr w:type="spellEnd"/>
      <w:r>
        <w:t xml:space="preserve"> </w:t>
      </w:r>
      <w:proofErr w:type="spellStart"/>
      <w:r>
        <w:t>ly</w:t>
      </w:r>
      <w:proofErr w:type="spellEnd"/>
      <w:r>
        <w:t xml:space="preserve">́ </w:t>
      </w:r>
      <w:proofErr w:type="spellStart"/>
      <w:r>
        <w:t>vê</w:t>
      </w:r>
      <w:proofErr w:type="spellEnd"/>
      <w:r>
        <w:t xml:space="preserve">̀ </w:t>
      </w:r>
      <w:proofErr w:type="spellStart"/>
      <w:r>
        <w:t>Giáo</w:t>
      </w:r>
      <w:proofErr w:type="spellEnd"/>
      <w:r>
        <w:t xml:space="preserve"> </w:t>
      </w:r>
      <w:proofErr w:type="spellStart"/>
      <w:r>
        <w:t>Hội</w:t>
      </w:r>
      <w:proofErr w:type="spellEnd"/>
      <w:r>
        <w:t xml:space="preserve">, </w:t>
      </w:r>
      <w:hyperlink r:id="rId2" w:history="1">
        <w:r>
          <w:t>Lumen Gentium</w:t>
        </w:r>
      </w:hyperlink>
      <w:r>
        <w:t>, 21.</w:t>
      </w:r>
    </w:p>
  </w:footnote>
  <w:footnote w:id="7">
    <w:p w14:paraId="71260E0E" w14:textId="77777777" w:rsidR="00A16640" w:rsidRDefault="00BD23C9">
      <w:pPr>
        <w:pStyle w:val="FootnoteText"/>
      </w:pPr>
      <w:r>
        <w:rPr>
          <w:rStyle w:val="FootnoteReference"/>
          <w:szCs w:val="16"/>
        </w:rPr>
        <w:footnoteRef/>
      </w:r>
      <w:r>
        <w:t xml:space="preserve"> x. GIOAN XXIII, </w:t>
      </w:r>
      <w:proofErr w:type="spellStart"/>
      <w:r>
        <w:t>Tông</w:t>
      </w:r>
      <w:proofErr w:type="spellEnd"/>
      <w:r>
        <w:t xml:space="preserve"> </w:t>
      </w:r>
      <w:proofErr w:type="spellStart"/>
      <w:r>
        <w:t>hiến</w:t>
      </w:r>
      <w:proofErr w:type="spellEnd"/>
      <w:r>
        <w:t xml:space="preserve"> </w:t>
      </w:r>
      <w:hyperlink r:id="rId3" w:history="1">
        <w:proofErr w:type="spellStart"/>
        <w:r>
          <w:t>Humanae</w:t>
        </w:r>
        <w:proofErr w:type="spellEnd"/>
        <w:r>
          <w:t xml:space="preserve"> </w:t>
        </w:r>
        <w:proofErr w:type="spellStart"/>
        <w:r>
          <w:t>Salutis</w:t>
        </w:r>
        <w:proofErr w:type="spellEnd"/>
      </w:hyperlink>
      <w:r>
        <w:t xml:space="preserve">, 25.12.1961:AAS 54 (1962), </w:t>
      </w:r>
      <w:proofErr w:type="spellStart"/>
      <w:r>
        <w:t>trg</w:t>
      </w:r>
      <w:proofErr w:type="spellEnd"/>
      <w:r>
        <w:t>. 6.</w:t>
      </w:r>
    </w:p>
  </w:footnote>
  <w:footnote w:id="8">
    <w:p w14:paraId="5BF630C9" w14:textId="77777777" w:rsidR="00A16640" w:rsidRDefault="00BD23C9">
      <w:pPr>
        <w:pStyle w:val="FootnoteText"/>
      </w:pPr>
      <w:r>
        <w:rPr>
          <w:rStyle w:val="FootnoteReference"/>
          <w:szCs w:val="16"/>
        </w:rPr>
        <w:footnoteRef/>
      </w:r>
      <w:r>
        <w:t xml:space="preserve"> x. CĐ VATICAN II, </w:t>
      </w:r>
      <w:proofErr w:type="spellStart"/>
      <w:r>
        <w:t>Hiến</w:t>
      </w:r>
      <w:proofErr w:type="spellEnd"/>
      <w:r>
        <w:t xml:space="preserve"> </w:t>
      </w:r>
      <w:proofErr w:type="spellStart"/>
      <w:r>
        <w:t>chê</w:t>
      </w:r>
      <w:proofErr w:type="spellEnd"/>
      <w:r>
        <w:t xml:space="preserve">́ </w:t>
      </w:r>
      <w:proofErr w:type="spellStart"/>
      <w:r>
        <w:t>tín</w:t>
      </w:r>
      <w:proofErr w:type="spellEnd"/>
      <w:r>
        <w:t xml:space="preserve"> </w:t>
      </w:r>
      <w:proofErr w:type="spellStart"/>
      <w:r>
        <w:t>ly</w:t>
      </w:r>
      <w:proofErr w:type="spellEnd"/>
      <w:r>
        <w:t xml:space="preserve">́ </w:t>
      </w:r>
      <w:proofErr w:type="spellStart"/>
      <w:r>
        <w:t>vê</w:t>
      </w:r>
      <w:proofErr w:type="spellEnd"/>
      <w:r>
        <w:t xml:space="preserve">̀ </w:t>
      </w:r>
      <w:proofErr w:type="spellStart"/>
      <w:r>
        <w:t>Giáo</w:t>
      </w:r>
      <w:proofErr w:type="spellEnd"/>
      <w:r>
        <w:t xml:space="preserve"> </w:t>
      </w:r>
      <w:proofErr w:type="spellStart"/>
      <w:r>
        <w:t>Hội</w:t>
      </w:r>
      <w:proofErr w:type="spellEnd"/>
      <w:r>
        <w:t xml:space="preserve">, </w:t>
      </w:r>
      <w:hyperlink r:id="rId4" w:history="1">
        <w:r>
          <w:t>Lumen Gentium</w:t>
        </w:r>
      </w:hyperlink>
      <w:r>
        <w:t xml:space="preserve">, c. III, </w:t>
      </w:r>
      <w:proofErr w:type="spellStart"/>
      <w:r>
        <w:t>sô</w:t>
      </w:r>
      <w:proofErr w:type="spellEnd"/>
      <w:r>
        <w:t>́ 22.</w:t>
      </w:r>
    </w:p>
  </w:footnote>
  <w:footnote w:id="9">
    <w:p w14:paraId="0EBA790C" w14:textId="77777777" w:rsidR="00A16640" w:rsidRDefault="00BD23C9">
      <w:pPr>
        <w:pStyle w:val="FootnoteText"/>
      </w:pPr>
      <w:r>
        <w:rPr>
          <w:rStyle w:val="FootnoteReference"/>
          <w:szCs w:val="16"/>
        </w:rPr>
        <w:footnoteRef/>
      </w:r>
      <w:r>
        <w:t xml:space="preserve"> CĐ VATICAN II, </w:t>
      </w:r>
      <w:proofErr w:type="spellStart"/>
      <w:r>
        <w:t>Hiến</w:t>
      </w:r>
      <w:proofErr w:type="spellEnd"/>
      <w:r>
        <w:t xml:space="preserve"> </w:t>
      </w:r>
      <w:proofErr w:type="spellStart"/>
      <w:r>
        <w:t>chê</w:t>
      </w:r>
      <w:proofErr w:type="spellEnd"/>
      <w:r>
        <w:t xml:space="preserve">́ </w:t>
      </w:r>
      <w:proofErr w:type="spellStart"/>
      <w:r>
        <w:t>tín</w:t>
      </w:r>
      <w:proofErr w:type="spellEnd"/>
      <w:r>
        <w:t xml:space="preserve"> </w:t>
      </w:r>
      <w:proofErr w:type="spellStart"/>
      <w:r>
        <w:t>ly</w:t>
      </w:r>
      <w:proofErr w:type="spellEnd"/>
      <w:r>
        <w:t xml:space="preserve">́ </w:t>
      </w:r>
      <w:proofErr w:type="spellStart"/>
      <w:r>
        <w:t>vê</w:t>
      </w:r>
      <w:proofErr w:type="spellEnd"/>
      <w:r>
        <w:t xml:space="preserve">̀ </w:t>
      </w:r>
      <w:proofErr w:type="spellStart"/>
      <w:r>
        <w:t>Giáo</w:t>
      </w:r>
      <w:proofErr w:type="spellEnd"/>
      <w:r>
        <w:t xml:space="preserve"> </w:t>
      </w:r>
      <w:proofErr w:type="spellStart"/>
      <w:r>
        <w:t>Hội</w:t>
      </w:r>
      <w:proofErr w:type="spellEnd"/>
      <w:r>
        <w:t xml:space="preserve">, </w:t>
      </w:r>
      <w:r>
        <w:rPr>
          <w:i/>
          <w:iCs/>
        </w:rPr>
        <w:t>nt</w:t>
      </w:r>
      <w:r>
        <w:t>.</w:t>
      </w:r>
    </w:p>
  </w:footnote>
  <w:footnote w:id="10">
    <w:p w14:paraId="22C275A9" w14:textId="77777777" w:rsidR="00A16640" w:rsidRDefault="00BD23C9">
      <w:pPr>
        <w:pStyle w:val="FootnoteText"/>
      </w:pPr>
      <w:r>
        <w:rPr>
          <w:rStyle w:val="FootnoteReference"/>
          <w:szCs w:val="16"/>
        </w:rPr>
        <w:footnoteRef/>
      </w:r>
      <w:r>
        <w:t xml:space="preserve"> CĐ VATICAN II, </w:t>
      </w:r>
      <w:proofErr w:type="spellStart"/>
      <w:r>
        <w:t>Hiến</w:t>
      </w:r>
      <w:proofErr w:type="spellEnd"/>
      <w:r>
        <w:t xml:space="preserve"> </w:t>
      </w:r>
      <w:proofErr w:type="spellStart"/>
      <w:r>
        <w:t>chê</w:t>
      </w:r>
      <w:proofErr w:type="spellEnd"/>
      <w:r>
        <w:t xml:space="preserve">́ </w:t>
      </w:r>
      <w:proofErr w:type="spellStart"/>
      <w:r>
        <w:t>tín</w:t>
      </w:r>
      <w:proofErr w:type="spellEnd"/>
      <w:r>
        <w:t xml:space="preserve"> </w:t>
      </w:r>
      <w:proofErr w:type="spellStart"/>
      <w:r>
        <w:t>ly</w:t>
      </w:r>
      <w:proofErr w:type="spellEnd"/>
      <w:r>
        <w:t xml:space="preserve">́ </w:t>
      </w:r>
      <w:proofErr w:type="spellStart"/>
      <w:r>
        <w:t>vê</w:t>
      </w:r>
      <w:proofErr w:type="spellEnd"/>
      <w:r>
        <w:t xml:space="preserve">̀ </w:t>
      </w:r>
      <w:proofErr w:type="spellStart"/>
      <w:r>
        <w:t>Giáo</w:t>
      </w:r>
      <w:proofErr w:type="spellEnd"/>
      <w:r>
        <w:t xml:space="preserve"> </w:t>
      </w:r>
      <w:proofErr w:type="spellStart"/>
      <w:r>
        <w:t>Hội</w:t>
      </w:r>
      <w:proofErr w:type="spellEnd"/>
      <w:r>
        <w:t xml:space="preserve">, </w:t>
      </w:r>
      <w:r>
        <w:rPr>
          <w:i/>
          <w:iCs/>
        </w:rPr>
        <w:t>nt</w:t>
      </w:r>
      <w:r>
        <w:t>.</w:t>
      </w:r>
    </w:p>
  </w:footnote>
  <w:footnote w:id="11">
    <w:p w14:paraId="1928A5FE" w14:textId="77777777" w:rsidR="00A16640" w:rsidRDefault="00BD23C9">
      <w:pPr>
        <w:pStyle w:val="FootnoteText"/>
      </w:pPr>
      <w:r>
        <w:rPr>
          <w:rStyle w:val="FootnoteReference"/>
          <w:szCs w:val="16"/>
        </w:rPr>
        <w:footnoteRef/>
      </w:r>
      <w:r>
        <w:t xml:space="preserve"> CĐ VATICAN II, </w:t>
      </w:r>
      <w:proofErr w:type="spellStart"/>
      <w:r>
        <w:t>Hiến</w:t>
      </w:r>
      <w:proofErr w:type="spellEnd"/>
      <w:r>
        <w:t xml:space="preserve"> </w:t>
      </w:r>
      <w:proofErr w:type="spellStart"/>
      <w:r>
        <w:t>chê</w:t>
      </w:r>
      <w:proofErr w:type="spellEnd"/>
      <w:r>
        <w:t xml:space="preserve">́ </w:t>
      </w:r>
      <w:proofErr w:type="spellStart"/>
      <w:r>
        <w:t>tín</w:t>
      </w:r>
      <w:proofErr w:type="spellEnd"/>
      <w:r>
        <w:t xml:space="preserve"> </w:t>
      </w:r>
      <w:proofErr w:type="spellStart"/>
      <w:r>
        <w:t>ly</w:t>
      </w:r>
      <w:proofErr w:type="spellEnd"/>
      <w:r>
        <w:t xml:space="preserve">́ </w:t>
      </w:r>
      <w:proofErr w:type="spellStart"/>
      <w:r>
        <w:t>vê</w:t>
      </w:r>
      <w:proofErr w:type="spellEnd"/>
      <w:r>
        <w:t xml:space="preserve">̀ </w:t>
      </w:r>
      <w:proofErr w:type="spellStart"/>
      <w:r>
        <w:t>Giáo</w:t>
      </w:r>
      <w:proofErr w:type="spellEnd"/>
      <w:r>
        <w:t xml:space="preserve"> </w:t>
      </w:r>
      <w:proofErr w:type="spellStart"/>
      <w:r>
        <w:t>Hội</w:t>
      </w:r>
      <w:proofErr w:type="spellEnd"/>
      <w:r>
        <w:t xml:space="preserve">, </w:t>
      </w:r>
      <w:r>
        <w:rPr>
          <w:i/>
          <w:iCs/>
        </w:rPr>
        <w:t>nt</w:t>
      </w:r>
      <w:r>
        <w:t>.</w:t>
      </w:r>
    </w:p>
  </w:footnote>
  <w:footnote w:id="12">
    <w:p w14:paraId="4774D3B2" w14:textId="77777777" w:rsidR="00A16640" w:rsidRDefault="00BD23C9">
      <w:pPr>
        <w:pStyle w:val="FootnoteText"/>
      </w:pPr>
      <w:r>
        <w:rPr>
          <w:rStyle w:val="FootnoteReference"/>
          <w:szCs w:val="16"/>
        </w:rPr>
        <w:footnoteRef/>
      </w:r>
      <w:r>
        <w:t xml:space="preserve"> x. PHAOLÔ VI, </w:t>
      </w:r>
      <w:proofErr w:type="spellStart"/>
      <w:r>
        <w:t>Tư</w:t>
      </w:r>
      <w:proofErr w:type="spellEnd"/>
      <w:r>
        <w:t xml:space="preserve">̣ </w:t>
      </w:r>
      <w:proofErr w:type="spellStart"/>
      <w:r>
        <w:t>sắc</w:t>
      </w:r>
      <w:proofErr w:type="spellEnd"/>
      <w:r>
        <w:t xml:space="preserve"> </w:t>
      </w:r>
      <w:hyperlink r:id="rId5" w:history="1">
        <w:proofErr w:type="spellStart"/>
        <w:r>
          <w:t>Apostolica</w:t>
        </w:r>
        <w:proofErr w:type="spellEnd"/>
        <w:r>
          <w:t xml:space="preserve"> Sollicitudo</w:t>
        </w:r>
      </w:hyperlink>
      <w:r>
        <w:t>, 15.9.1965:AAS 57 (1965), 775-780.</w:t>
      </w:r>
    </w:p>
  </w:footnote>
  <w:footnote w:id="13">
    <w:p w14:paraId="67EA2602" w14:textId="77777777" w:rsidR="00A16640" w:rsidRDefault="00BD23C9">
      <w:pPr>
        <w:pStyle w:val="FootnoteText"/>
      </w:pPr>
      <w:r>
        <w:rPr>
          <w:rStyle w:val="FootnoteReference"/>
          <w:szCs w:val="16"/>
        </w:rPr>
        <w:footnoteRef/>
      </w:r>
      <w:r>
        <w:t xml:space="preserve"> x. CĐ VATICAN II, </w:t>
      </w:r>
      <w:proofErr w:type="spellStart"/>
      <w:r>
        <w:t>Hiến</w:t>
      </w:r>
      <w:proofErr w:type="spellEnd"/>
      <w:r>
        <w:t xml:space="preserve"> </w:t>
      </w:r>
      <w:proofErr w:type="spellStart"/>
      <w:r>
        <w:t>chê</w:t>
      </w:r>
      <w:proofErr w:type="spellEnd"/>
      <w:r>
        <w:t xml:space="preserve">́ </w:t>
      </w:r>
      <w:proofErr w:type="spellStart"/>
      <w:r>
        <w:t>tín</w:t>
      </w:r>
      <w:proofErr w:type="spellEnd"/>
      <w:r>
        <w:t xml:space="preserve"> </w:t>
      </w:r>
      <w:proofErr w:type="spellStart"/>
      <w:r>
        <w:t>ly</w:t>
      </w:r>
      <w:proofErr w:type="spellEnd"/>
      <w:r>
        <w:t xml:space="preserve">́ </w:t>
      </w:r>
      <w:proofErr w:type="spellStart"/>
      <w:r>
        <w:t>vê</w:t>
      </w:r>
      <w:proofErr w:type="spellEnd"/>
      <w:r>
        <w:t xml:space="preserve">̀ </w:t>
      </w:r>
      <w:proofErr w:type="spellStart"/>
      <w:r>
        <w:t>Giáo</w:t>
      </w:r>
      <w:proofErr w:type="spellEnd"/>
      <w:r>
        <w:t xml:space="preserve"> </w:t>
      </w:r>
      <w:proofErr w:type="spellStart"/>
      <w:r>
        <w:t>Hội</w:t>
      </w:r>
      <w:proofErr w:type="spellEnd"/>
      <w:r>
        <w:t xml:space="preserve">, </w:t>
      </w:r>
      <w:hyperlink r:id="rId6" w:history="1">
        <w:r>
          <w:t>Lumen Gentium</w:t>
        </w:r>
      </w:hyperlink>
      <w:r>
        <w:t xml:space="preserve">, c. III, </w:t>
      </w:r>
      <w:proofErr w:type="spellStart"/>
      <w:r>
        <w:t>sô</w:t>
      </w:r>
      <w:proofErr w:type="spellEnd"/>
      <w:r>
        <w:t>́ 23.</w:t>
      </w:r>
    </w:p>
  </w:footnote>
  <w:footnote w:id="14">
    <w:p w14:paraId="1CC10C78" w14:textId="77777777" w:rsidR="00A16640" w:rsidRDefault="00BD23C9">
      <w:pPr>
        <w:pStyle w:val="FootnoteText"/>
      </w:pPr>
      <w:r>
        <w:rPr>
          <w:rStyle w:val="FootnoteReference"/>
          <w:szCs w:val="16"/>
        </w:rPr>
        <w:footnoteRef/>
      </w:r>
      <w:r>
        <w:t xml:space="preserve"> x. PIÔ XII, Thông </w:t>
      </w:r>
      <w:proofErr w:type="spellStart"/>
      <w:r>
        <w:t>điệp</w:t>
      </w:r>
      <w:proofErr w:type="spellEnd"/>
      <w:r>
        <w:t xml:space="preserve"> </w:t>
      </w:r>
      <w:r>
        <w:rPr>
          <w:i/>
          <w:iCs/>
        </w:rPr>
        <w:t>Fidei Donum</w:t>
      </w:r>
      <w:r>
        <w:t xml:space="preserve">, </w:t>
      </w:r>
      <w:proofErr w:type="gramStart"/>
      <w:r>
        <w:t>21.4.1957:AAS</w:t>
      </w:r>
      <w:proofErr w:type="gramEnd"/>
      <w:r>
        <w:t xml:space="preserve"> 49 (1957), 237; x. BÊNÊĐICTÔ XV, </w:t>
      </w:r>
      <w:proofErr w:type="spellStart"/>
      <w:r>
        <w:rPr>
          <w:iCs/>
        </w:rPr>
        <w:t>Tông</w:t>
      </w:r>
      <w:proofErr w:type="spellEnd"/>
      <w:r>
        <w:rPr>
          <w:iCs/>
        </w:rPr>
        <w:t xml:space="preserve"> </w:t>
      </w:r>
      <w:proofErr w:type="spellStart"/>
      <w:r>
        <w:rPr>
          <w:iCs/>
        </w:rPr>
        <w:t>thư</w:t>
      </w:r>
      <w:proofErr w:type="spellEnd"/>
      <w:r>
        <w:rPr>
          <w:i/>
          <w:iCs/>
        </w:rPr>
        <w:t xml:space="preserve"> Maximum </w:t>
      </w:r>
      <w:proofErr w:type="spellStart"/>
      <w:r>
        <w:rPr>
          <w:i/>
          <w:iCs/>
        </w:rPr>
        <w:t>Illud</w:t>
      </w:r>
      <w:proofErr w:type="spellEnd"/>
      <w:r>
        <w:t xml:space="preserve">, 30.11.1919; AAS 11 (1919), 440; PIÔ XI, Thông </w:t>
      </w:r>
      <w:proofErr w:type="spellStart"/>
      <w:r>
        <w:t>điệp</w:t>
      </w:r>
      <w:proofErr w:type="spellEnd"/>
      <w:r>
        <w:t xml:space="preserve"> </w:t>
      </w:r>
      <w:r>
        <w:rPr>
          <w:i/>
          <w:iCs/>
        </w:rPr>
        <w:t>Rerum Ecclesiae</w:t>
      </w:r>
      <w:r>
        <w:t xml:space="preserve">, 28.2.1926: AAS 18 (1926), 68 </w:t>
      </w:r>
      <w:proofErr w:type="spellStart"/>
      <w:r>
        <w:t>tt</w:t>
      </w:r>
      <w:proofErr w:type="spellEnd"/>
      <w:r>
        <w:t>.</w:t>
      </w:r>
    </w:p>
  </w:footnote>
  <w:footnote w:id="15">
    <w:p w14:paraId="35082718" w14:textId="77777777" w:rsidR="00A16640" w:rsidRDefault="00BD23C9">
      <w:pPr>
        <w:pStyle w:val="FootnoteText"/>
      </w:pPr>
      <w:r>
        <w:rPr>
          <w:rStyle w:val="FootnoteReference"/>
          <w:szCs w:val="16"/>
        </w:rPr>
        <w:footnoteRef/>
      </w:r>
      <w:r>
        <w:t xml:space="preserve"> x. PHAOLÔ VI, </w:t>
      </w:r>
      <w:proofErr w:type="spellStart"/>
      <w:r>
        <w:t>Huấn</w:t>
      </w:r>
      <w:proofErr w:type="spellEnd"/>
      <w:r>
        <w:t xml:space="preserve"> </w:t>
      </w:r>
      <w:proofErr w:type="spellStart"/>
      <w:r>
        <w:t>tư</w:t>
      </w:r>
      <w:proofErr w:type="spellEnd"/>
      <w:r>
        <w:t xml:space="preserve">̀ </w:t>
      </w:r>
      <w:proofErr w:type="spellStart"/>
      <w:r>
        <w:t>cho</w:t>
      </w:r>
      <w:proofErr w:type="spellEnd"/>
      <w:r>
        <w:t xml:space="preserve"> </w:t>
      </w:r>
      <w:proofErr w:type="spellStart"/>
      <w:r>
        <w:t>các</w:t>
      </w:r>
      <w:proofErr w:type="spellEnd"/>
      <w:r>
        <w:t xml:space="preserve"> </w:t>
      </w:r>
      <w:proofErr w:type="spellStart"/>
      <w:r>
        <w:t>Hồng</w:t>
      </w:r>
      <w:proofErr w:type="spellEnd"/>
      <w:r>
        <w:t xml:space="preserve"> Y, </w:t>
      </w:r>
      <w:proofErr w:type="spellStart"/>
      <w:r>
        <w:t>các</w:t>
      </w:r>
      <w:proofErr w:type="spellEnd"/>
      <w:r>
        <w:t xml:space="preserve"> vị </w:t>
      </w:r>
      <w:proofErr w:type="spellStart"/>
      <w:r>
        <w:t>Lãnh</w:t>
      </w:r>
      <w:proofErr w:type="spellEnd"/>
      <w:r>
        <w:t xml:space="preserve"> </w:t>
      </w:r>
      <w:proofErr w:type="spellStart"/>
      <w:r>
        <w:t>đạo</w:t>
      </w:r>
      <w:proofErr w:type="spellEnd"/>
      <w:r>
        <w:t xml:space="preserve">, </w:t>
      </w:r>
      <w:proofErr w:type="spellStart"/>
      <w:r>
        <w:t>các</w:t>
      </w:r>
      <w:proofErr w:type="spellEnd"/>
      <w:r>
        <w:t xml:space="preserve"> </w:t>
      </w:r>
      <w:proofErr w:type="spellStart"/>
      <w:r>
        <w:t>Giám</w:t>
      </w:r>
      <w:proofErr w:type="spellEnd"/>
      <w:r>
        <w:t xml:space="preserve"> </w:t>
      </w:r>
      <w:proofErr w:type="spellStart"/>
      <w:r>
        <w:t>chức</w:t>
      </w:r>
      <w:proofErr w:type="spellEnd"/>
      <w:r>
        <w:t xml:space="preserve"> </w:t>
      </w:r>
      <w:proofErr w:type="spellStart"/>
      <w:r>
        <w:t>va</w:t>
      </w:r>
      <w:proofErr w:type="spellEnd"/>
      <w:r>
        <w:t xml:space="preserve">̀ </w:t>
      </w:r>
      <w:proofErr w:type="spellStart"/>
      <w:r>
        <w:t>các</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thuộc</w:t>
      </w:r>
      <w:proofErr w:type="spellEnd"/>
      <w:r>
        <w:t xml:space="preserve"> </w:t>
      </w:r>
      <w:proofErr w:type="spellStart"/>
      <w:r>
        <w:t>Giáo</w:t>
      </w:r>
      <w:proofErr w:type="spellEnd"/>
      <w:r>
        <w:t xml:space="preserve"> </w:t>
      </w:r>
      <w:proofErr w:type="spellStart"/>
      <w:r>
        <w:t>triều</w:t>
      </w:r>
      <w:proofErr w:type="spellEnd"/>
      <w:r>
        <w:t xml:space="preserve"> Roma, 21.9.1963: AAS 55 (1963), 793 </w:t>
      </w:r>
      <w:proofErr w:type="spellStart"/>
      <w:r>
        <w:t>tt</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581518"/>
    <w:multiLevelType w:val="multilevel"/>
    <w:tmpl w:val="5B581518"/>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412040"/>
    <w:multiLevelType w:val="multilevel"/>
    <w:tmpl w:val="69412040"/>
    <w:lvl w:ilvl="0">
      <w:start w:val="1"/>
      <w:numFmt w:val="decimal"/>
      <w:lvlText w:val="%1."/>
      <w:lvlJc w:val="left"/>
      <w:pPr>
        <w:ind w:left="285" w:hanging="360"/>
      </w:pPr>
      <w:rPr>
        <w:rFonts w:ascii="Tahoma" w:hAnsi="Tahoma" w:cs="Tahoma" w:hint="default"/>
        <w:color w:val="auto"/>
        <w:sz w:val="24"/>
      </w:rPr>
    </w:lvl>
    <w:lvl w:ilvl="1">
      <w:start w:val="1"/>
      <w:numFmt w:val="lowerLetter"/>
      <w:lvlText w:val="%2."/>
      <w:lvlJc w:val="left"/>
      <w:pPr>
        <w:ind w:left="1005" w:hanging="360"/>
      </w:pPr>
    </w:lvl>
    <w:lvl w:ilvl="2">
      <w:start w:val="1"/>
      <w:numFmt w:val="lowerRoman"/>
      <w:lvlText w:val="%3."/>
      <w:lvlJc w:val="right"/>
      <w:pPr>
        <w:ind w:left="1725" w:hanging="180"/>
      </w:pPr>
    </w:lvl>
    <w:lvl w:ilvl="3">
      <w:start w:val="1"/>
      <w:numFmt w:val="decimal"/>
      <w:lvlText w:val="%4."/>
      <w:lvlJc w:val="left"/>
      <w:pPr>
        <w:ind w:left="2445" w:hanging="360"/>
      </w:pPr>
    </w:lvl>
    <w:lvl w:ilvl="4">
      <w:start w:val="1"/>
      <w:numFmt w:val="lowerLetter"/>
      <w:lvlText w:val="%5."/>
      <w:lvlJc w:val="left"/>
      <w:pPr>
        <w:ind w:left="3165" w:hanging="360"/>
      </w:pPr>
    </w:lvl>
    <w:lvl w:ilvl="5">
      <w:start w:val="1"/>
      <w:numFmt w:val="lowerRoman"/>
      <w:lvlText w:val="%6."/>
      <w:lvlJc w:val="right"/>
      <w:pPr>
        <w:ind w:left="3885" w:hanging="180"/>
      </w:pPr>
    </w:lvl>
    <w:lvl w:ilvl="6">
      <w:start w:val="1"/>
      <w:numFmt w:val="decimal"/>
      <w:lvlText w:val="%7."/>
      <w:lvlJc w:val="left"/>
      <w:pPr>
        <w:ind w:left="4605" w:hanging="360"/>
      </w:pPr>
    </w:lvl>
    <w:lvl w:ilvl="7">
      <w:start w:val="1"/>
      <w:numFmt w:val="lowerLetter"/>
      <w:lvlText w:val="%8."/>
      <w:lvlJc w:val="left"/>
      <w:pPr>
        <w:ind w:left="5325" w:hanging="360"/>
      </w:pPr>
    </w:lvl>
    <w:lvl w:ilvl="8">
      <w:start w:val="1"/>
      <w:numFmt w:val="lowerRoman"/>
      <w:lvlText w:val="%9."/>
      <w:lvlJc w:val="right"/>
      <w:pPr>
        <w:ind w:left="60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71"/>
    <w:rsid w:val="00001D3D"/>
    <w:rsid w:val="00001DB9"/>
    <w:rsid w:val="00011394"/>
    <w:rsid w:val="0001595C"/>
    <w:rsid w:val="00016328"/>
    <w:rsid w:val="00017E68"/>
    <w:rsid w:val="00031B9B"/>
    <w:rsid w:val="000346CD"/>
    <w:rsid w:val="00037F0E"/>
    <w:rsid w:val="000415E7"/>
    <w:rsid w:val="00045210"/>
    <w:rsid w:val="0005034D"/>
    <w:rsid w:val="00053C64"/>
    <w:rsid w:val="00053D97"/>
    <w:rsid w:val="000541F5"/>
    <w:rsid w:val="00057CDB"/>
    <w:rsid w:val="00065F1D"/>
    <w:rsid w:val="00072019"/>
    <w:rsid w:val="000721F4"/>
    <w:rsid w:val="00073FE4"/>
    <w:rsid w:val="000868D8"/>
    <w:rsid w:val="00091103"/>
    <w:rsid w:val="00095578"/>
    <w:rsid w:val="0009581F"/>
    <w:rsid w:val="00096A4C"/>
    <w:rsid w:val="00097767"/>
    <w:rsid w:val="000A0E57"/>
    <w:rsid w:val="000A2574"/>
    <w:rsid w:val="000A2CF4"/>
    <w:rsid w:val="000B7E82"/>
    <w:rsid w:val="000C0EF6"/>
    <w:rsid w:val="000C19FB"/>
    <w:rsid w:val="000C38E2"/>
    <w:rsid w:val="000C48C7"/>
    <w:rsid w:val="000D0A76"/>
    <w:rsid w:val="000D0CB1"/>
    <w:rsid w:val="000D15FC"/>
    <w:rsid w:val="000D15FD"/>
    <w:rsid w:val="000D262F"/>
    <w:rsid w:val="000D3F38"/>
    <w:rsid w:val="000D4FE6"/>
    <w:rsid w:val="000E060F"/>
    <w:rsid w:val="000E1034"/>
    <w:rsid w:val="000E2604"/>
    <w:rsid w:val="000E4AE7"/>
    <w:rsid w:val="000F0455"/>
    <w:rsid w:val="000F12CC"/>
    <w:rsid w:val="000F5313"/>
    <w:rsid w:val="00101007"/>
    <w:rsid w:val="00101CED"/>
    <w:rsid w:val="00102403"/>
    <w:rsid w:val="001117F1"/>
    <w:rsid w:val="00121DD7"/>
    <w:rsid w:val="00122C01"/>
    <w:rsid w:val="001256BE"/>
    <w:rsid w:val="0012610B"/>
    <w:rsid w:val="001278B3"/>
    <w:rsid w:val="00130856"/>
    <w:rsid w:val="00134F12"/>
    <w:rsid w:val="001372AE"/>
    <w:rsid w:val="00137768"/>
    <w:rsid w:val="00137B97"/>
    <w:rsid w:val="00140089"/>
    <w:rsid w:val="00147770"/>
    <w:rsid w:val="00150CB6"/>
    <w:rsid w:val="00156646"/>
    <w:rsid w:val="00160235"/>
    <w:rsid w:val="00162865"/>
    <w:rsid w:val="00162B53"/>
    <w:rsid w:val="001640E5"/>
    <w:rsid w:val="00166870"/>
    <w:rsid w:val="00172666"/>
    <w:rsid w:val="0017598F"/>
    <w:rsid w:val="00183AD0"/>
    <w:rsid w:val="00186245"/>
    <w:rsid w:val="00186671"/>
    <w:rsid w:val="00186E46"/>
    <w:rsid w:val="0019164F"/>
    <w:rsid w:val="001920F0"/>
    <w:rsid w:val="00192592"/>
    <w:rsid w:val="001972D1"/>
    <w:rsid w:val="00197B44"/>
    <w:rsid w:val="001A11E8"/>
    <w:rsid w:val="001A4820"/>
    <w:rsid w:val="001A5F70"/>
    <w:rsid w:val="001B1037"/>
    <w:rsid w:val="001B7C2E"/>
    <w:rsid w:val="001C1768"/>
    <w:rsid w:val="001C5B3A"/>
    <w:rsid w:val="001C671E"/>
    <w:rsid w:val="001D5D9C"/>
    <w:rsid w:val="001D600B"/>
    <w:rsid w:val="001E3049"/>
    <w:rsid w:val="001E3DC7"/>
    <w:rsid w:val="001E6F78"/>
    <w:rsid w:val="001E7D24"/>
    <w:rsid w:val="001F1CFD"/>
    <w:rsid w:val="001F26EC"/>
    <w:rsid w:val="001F3EB0"/>
    <w:rsid w:val="001F5514"/>
    <w:rsid w:val="001F63B0"/>
    <w:rsid w:val="002000A4"/>
    <w:rsid w:val="002014A4"/>
    <w:rsid w:val="00204D4D"/>
    <w:rsid w:val="00205502"/>
    <w:rsid w:val="00211320"/>
    <w:rsid w:val="0021306A"/>
    <w:rsid w:val="002164AA"/>
    <w:rsid w:val="00217F0C"/>
    <w:rsid w:val="00223DC5"/>
    <w:rsid w:val="00223FC8"/>
    <w:rsid w:val="00224BC5"/>
    <w:rsid w:val="00225BC8"/>
    <w:rsid w:val="002260AA"/>
    <w:rsid w:val="0023214B"/>
    <w:rsid w:val="00233274"/>
    <w:rsid w:val="00237CAB"/>
    <w:rsid w:val="00241128"/>
    <w:rsid w:val="00241EBA"/>
    <w:rsid w:val="00246CE6"/>
    <w:rsid w:val="002527A5"/>
    <w:rsid w:val="00254009"/>
    <w:rsid w:val="00256DD9"/>
    <w:rsid w:val="0025722A"/>
    <w:rsid w:val="00260AA2"/>
    <w:rsid w:val="0026117D"/>
    <w:rsid w:val="002634FB"/>
    <w:rsid w:val="00264031"/>
    <w:rsid w:val="00264E2D"/>
    <w:rsid w:val="0026570B"/>
    <w:rsid w:val="002718E5"/>
    <w:rsid w:val="00271D96"/>
    <w:rsid w:val="00271FC3"/>
    <w:rsid w:val="00272A68"/>
    <w:rsid w:val="002756CE"/>
    <w:rsid w:val="00275D40"/>
    <w:rsid w:val="00277F7E"/>
    <w:rsid w:val="002803F0"/>
    <w:rsid w:val="00281FF1"/>
    <w:rsid w:val="0028258D"/>
    <w:rsid w:val="00283BC8"/>
    <w:rsid w:val="0028471B"/>
    <w:rsid w:val="00286313"/>
    <w:rsid w:val="002870F3"/>
    <w:rsid w:val="00287E6A"/>
    <w:rsid w:val="00290A8B"/>
    <w:rsid w:val="00291189"/>
    <w:rsid w:val="00291EC0"/>
    <w:rsid w:val="002951B5"/>
    <w:rsid w:val="0029681D"/>
    <w:rsid w:val="002A19EF"/>
    <w:rsid w:val="002A3D0A"/>
    <w:rsid w:val="002A66B9"/>
    <w:rsid w:val="002A6EB3"/>
    <w:rsid w:val="002B1EFE"/>
    <w:rsid w:val="002B5078"/>
    <w:rsid w:val="002B6443"/>
    <w:rsid w:val="002C0B84"/>
    <w:rsid w:val="002C771A"/>
    <w:rsid w:val="002D3FAD"/>
    <w:rsid w:val="002D71F2"/>
    <w:rsid w:val="002D77CC"/>
    <w:rsid w:val="002E561D"/>
    <w:rsid w:val="002E5694"/>
    <w:rsid w:val="002E57E1"/>
    <w:rsid w:val="002E5F41"/>
    <w:rsid w:val="002F5F91"/>
    <w:rsid w:val="003000FE"/>
    <w:rsid w:val="00300C45"/>
    <w:rsid w:val="00301199"/>
    <w:rsid w:val="00304545"/>
    <w:rsid w:val="003062C0"/>
    <w:rsid w:val="00310F69"/>
    <w:rsid w:val="003110C4"/>
    <w:rsid w:val="00312235"/>
    <w:rsid w:val="00314DEF"/>
    <w:rsid w:val="00316F45"/>
    <w:rsid w:val="0032468A"/>
    <w:rsid w:val="003257B4"/>
    <w:rsid w:val="00334482"/>
    <w:rsid w:val="00334C4F"/>
    <w:rsid w:val="003356CB"/>
    <w:rsid w:val="00337E56"/>
    <w:rsid w:val="003501F6"/>
    <w:rsid w:val="00350E95"/>
    <w:rsid w:val="00352533"/>
    <w:rsid w:val="00352707"/>
    <w:rsid w:val="00352E65"/>
    <w:rsid w:val="00356303"/>
    <w:rsid w:val="00357580"/>
    <w:rsid w:val="00360947"/>
    <w:rsid w:val="00363819"/>
    <w:rsid w:val="0036387D"/>
    <w:rsid w:val="00364301"/>
    <w:rsid w:val="00366306"/>
    <w:rsid w:val="00367B35"/>
    <w:rsid w:val="003717D1"/>
    <w:rsid w:val="003747E2"/>
    <w:rsid w:val="00375EB7"/>
    <w:rsid w:val="00376053"/>
    <w:rsid w:val="00377A15"/>
    <w:rsid w:val="003806E4"/>
    <w:rsid w:val="00382907"/>
    <w:rsid w:val="00383EBF"/>
    <w:rsid w:val="00386AAF"/>
    <w:rsid w:val="0039010D"/>
    <w:rsid w:val="00391EF3"/>
    <w:rsid w:val="003921D0"/>
    <w:rsid w:val="00392E63"/>
    <w:rsid w:val="00395473"/>
    <w:rsid w:val="003A1DFD"/>
    <w:rsid w:val="003A3825"/>
    <w:rsid w:val="003A3D85"/>
    <w:rsid w:val="003A5719"/>
    <w:rsid w:val="003B4264"/>
    <w:rsid w:val="003B51F6"/>
    <w:rsid w:val="003B6FD1"/>
    <w:rsid w:val="003C014E"/>
    <w:rsid w:val="003C2D2A"/>
    <w:rsid w:val="003C32F9"/>
    <w:rsid w:val="003C33D4"/>
    <w:rsid w:val="003C499B"/>
    <w:rsid w:val="003C4CA4"/>
    <w:rsid w:val="003D10B8"/>
    <w:rsid w:val="003D2664"/>
    <w:rsid w:val="003D37B9"/>
    <w:rsid w:val="003D5325"/>
    <w:rsid w:val="003E1225"/>
    <w:rsid w:val="003E1CC4"/>
    <w:rsid w:val="003E24A0"/>
    <w:rsid w:val="003E2F51"/>
    <w:rsid w:val="003E5925"/>
    <w:rsid w:val="003F0A55"/>
    <w:rsid w:val="003F1CAE"/>
    <w:rsid w:val="003F7C49"/>
    <w:rsid w:val="00413A65"/>
    <w:rsid w:val="00414C9B"/>
    <w:rsid w:val="004213BD"/>
    <w:rsid w:val="00425D78"/>
    <w:rsid w:val="00431387"/>
    <w:rsid w:val="0043443A"/>
    <w:rsid w:val="004345B5"/>
    <w:rsid w:val="00437D35"/>
    <w:rsid w:val="0044152F"/>
    <w:rsid w:val="004549F6"/>
    <w:rsid w:val="0045664C"/>
    <w:rsid w:val="00457F11"/>
    <w:rsid w:val="00462762"/>
    <w:rsid w:val="00462DA7"/>
    <w:rsid w:val="00466622"/>
    <w:rsid w:val="00467A68"/>
    <w:rsid w:val="004722F4"/>
    <w:rsid w:val="00481E7D"/>
    <w:rsid w:val="00484C25"/>
    <w:rsid w:val="00484CB7"/>
    <w:rsid w:val="00487930"/>
    <w:rsid w:val="00491442"/>
    <w:rsid w:val="0049521B"/>
    <w:rsid w:val="004A0970"/>
    <w:rsid w:val="004A35C3"/>
    <w:rsid w:val="004A4CED"/>
    <w:rsid w:val="004A6E05"/>
    <w:rsid w:val="004B68DC"/>
    <w:rsid w:val="004B77D7"/>
    <w:rsid w:val="004C2907"/>
    <w:rsid w:val="004C31B1"/>
    <w:rsid w:val="004C4C14"/>
    <w:rsid w:val="004C586A"/>
    <w:rsid w:val="004C63BD"/>
    <w:rsid w:val="004C6C09"/>
    <w:rsid w:val="004D05A1"/>
    <w:rsid w:val="004D1603"/>
    <w:rsid w:val="004D1A63"/>
    <w:rsid w:val="004D3F15"/>
    <w:rsid w:val="004D57B0"/>
    <w:rsid w:val="004D6248"/>
    <w:rsid w:val="004D6CE0"/>
    <w:rsid w:val="004D6EFE"/>
    <w:rsid w:val="004E037E"/>
    <w:rsid w:val="004E328E"/>
    <w:rsid w:val="004E6245"/>
    <w:rsid w:val="004F27AE"/>
    <w:rsid w:val="004F3D7E"/>
    <w:rsid w:val="004F597E"/>
    <w:rsid w:val="004F6663"/>
    <w:rsid w:val="00506A31"/>
    <w:rsid w:val="00507B88"/>
    <w:rsid w:val="00511BF2"/>
    <w:rsid w:val="00517755"/>
    <w:rsid w:val="00517FE7"/>
    <w:rsid w:val="00520CAC"/>
    <w:rsid w:val="00521AF9"/>
    <w:rsid w:val="00525334"/>
    <w:rsid w:val="00525744"/>
    <w:rsid w:val="00526124"/>
    <w:rsid w:val="00532AD2"/>
    <w:rsid w:val="00533196"/>
    <w:rsid w:val="00533FA9"/>
    <w:rsid w:val="0053714C"/>
    <w:rsid w:val="00537258"/>
    <w:rsid w:val="00540C3F"/>
    <w:rsid w:val="005449A9"/>
    <w:rsid w:val="005524B6"/>
    <w:rsid w:val="00553BCE"/>
    <w:rsid w:val="00555756"/>
    <w:rsid w:val="00562A5B"/>
    <w:rsid w:val="00572601"/>
    <w:rsid w:val="005739EF"/>
    <w:rsid w:val="00574C58"/>
    <w:rsid w:val="0057644B"/>
    <w:rsid w:val="00576AB4"/>
    <w:rsid w:val="00581307"/>
    <w:rsid w:val="005813E9"/>
    <w:rsid w:val="00582F2F"/>
    <w:rsid w:val="00587D6A"/>
    <w:rsid w:val="00595D3D"/>
    <w:rsid w:val="00596DBB"/>
    <w:rsid w:val="00596DE8"/>
    <w:rsid w:val="00597A07"/>
    <w:rsid w:val="005A0C04"/>
    <w:rsid w:val="005A47D7"/>
    <w:rsid w:val="005A6309"/>
    <w:rsid w:val="005A7760"/>
    <w:rsid w:val="005B058A"/>
    <w:rsid w:val="005B2B65"/>
    <w:rsid w:val="005B2F87"/>
    <w:rsid w:val="005B66A6"/>
    <w:rsid w:val="005B69FF"/>
    <w:rsid w:val="005C22FD"/>
    <w:rsid w:val="005C4F8F"/>
    <w:rsid w:val="005C6E34"/>
    <w:rsid w:val="005C7144"/>
    <w:rsid w:val="005C793E"/>
    <w:rsid w:val="005D3179"/>
    <w:rsid w:val="005E159B"/>
    <w:rsid w:val="005E3060"/>
    <w:rsid w:val="005E449E"/>
    <w:rsid w:val="005F0337"/>
    <w:rsid w:val="005F1B01"/>
    <w:rsid w:val="005F32D8"/>
    <w:rsid w:val="005F3C30"/>
    <w:rsid w:val="005F5D2C"/>
    <w:rsid w:val="005F6414"/>
    <w:rsid w:val="005F740F"/>
    <w:rsid w:val="00601B9D"/>
    <w:rsid w:val="0060353A"/>
    <w:rsid w:val="00604C3C"/>
    <w:rsid w:val="006064CD"/>
    <w:rsid w:val="006070E3"/>
    <w:rsid w:val="00610336"/>
    <w:rsid w:val="0061059E"/>
    <w:rsid w:val="00610D1C"/>
    <w:rsid w:val="00611006"/>
    <w:rsid w:val="00611452"/>
    <w:rsid w:val="00616EE0"/>
    <w:rsid w:val="0062425A"/>
    <w:rsid w:val="00630662"/>
    <w:rsid w:val="006346A4"/>
    <w:rsid w:val="00641CDE"/>
    <w:rsid w:val="00643BD5"/>
    <w:rsid w:val="00645AF0"/>
    <w:rsid w:val="00654C06"/>
    <w:rsid w:val="00657BA0"/>
    <w:rsid w:val="00665BEF"/>
    <w:rsid w:val="00665C99"/>
    <w:rsid w:val="00670689"/>
    <w:rsid w:val="00674D3A"/>
    <w:rsid w:val="00682D83"/>
    <w:rsid w:val="00686553"/>
    <w:rsid w:val="0069270B"/>
    <w:rsid w:val="00693A9E"/>
    <w:rsid w:val="00694CA5"/>
    <w:rsid w:val="00696A43"/>
    <w:rsid w:val="006A1CBE"/>
    <w:rsid w:val="006A65ED"/>
    <w:rsid w:val="006A7804"/>
    <w:rsid w:val="006B0D0D"/>
    <w:rsid w:val="006C2B44"/>
    <w:rsid w:val="006C2F22"/>
    <w:rsid w:val="006C4B2C"/>
    <w:rsid w:val="006C77BF"/>
    <w:rsid w:val="006D0B65"/>
    <w:rsid w:val="006D1C18"/>
    <w:rsid w:val="006D4A16"/>
    <w:rsid w:val="006D6252"/>
    <w:rsid w:val="006E1A32"/>
    <w:rsid w:val="006E2ED0"/>
    <w:rsid w:val="006E70AA"/>
    <w:rsid w:val="006E79ED"/>
    <w:rsid w:val="006F424F"/>
    <w:rsid w:val="007032CB"/>
    <w:rsid w:val="00704FE2"/>
    <w:rsid w:val="00711015"/>
    <w:rsid w:val="00711CD7"/>
    <w:rsid w:val="00714C87"/>
    <w:rsid w:val="00720178"/>
    <w:rsid w:val="00720691"/>
    <w:rsid w:val="00724110"/>
    <w:rsid w:val="0072605D"/>
    <w:rsid w:val="00726D05"/>
    <w:rsid w:val="00734C6B"/>
    <w:rsid w:val="007350B1"/>
    <w:rsid w:val="0073549D"/>
    <w:rsid w:val="00743325"/>
    <w:rsid w:val="00743777"/>
    <w:rsid w:val="007457D7"/>
    <w:rsid w:val="00756A06"/>
    <w:rsid w:val="00763301"/>
    <w:rsid w:val="007636A6"/>
    <w:rsid w:val="007670D7"/>
    <w:rsid w:val="00767DE8"/>
    <w:rsid w:val="00784755"/>
    <w:rsid w:val="0078569A"/>
    <w:rsid w:val="00786A82"/>
    <w:rsid w:val="00794E4F"/>
    <w:rsid w:val="007A32AC"/>
    <w:rsid w:val="007A3CE2"/>
    <w:rsid w:val="007A3D89"/>
    <w:rsid w:val="007A52CB"/>
    <w:rsid w:val="007B498A"/>
    <w:rsid w:val="007B5622"/>
    <w:rsid w:val="007B59C9"/>
    <w:rsid w:val="007B6F71"/>
    <w:rsid w:val="007B6FE3"/>
    <w:rsid w:val="007C027F"/>
    <w:rsid w:val="007C7014"/>
    <w:rsid w:val="007C7FBE"/>
    <w:rsid w:val="007D3B24"/>
    <w:rsid w:val="007E303D"/>
    <w:rsid w:val="007E3C98"/>
    <w:rsid w:val="007E4A1B"/>
    <w:rsid w:val="007F1A7C"/>
    <w:rsid w:val="007F3F67"/>
    <w:rsid w:val="007F649A"/>
    <w:rsid w:val="007F6E18"/>
    <w:rsid w:val="00800375"/>
    <w:rsid w:val="00800E9B"/>
    <w:rsid w:val="00800FCC"/>
    <w:rsid w:val="0080254E"/>
    <w:rsid w:val="00803CED"/>
    <w:rsid w:val="008060FD"/>
    <w:rsid w:val="008119C0"/>
    <w:rsid w:val="008120E0"/>
    <w:rsid w:val="008156E6"/>
    <w:rsid w:val="008163D5"/>
    <w:rsid w:val="00817C01"/>
    <w:rsid w:val="00822061"/>
    <w:rsid w:val="00822C57"/>
    <w:rsid w:val="00824053"/>
    <w:rsid w:val="00825756"/>
    <w:rsid w:val="008317B7"/>
    <w:rsid w:val="00836226"/>
    <w:rsid w:val="00844C6C"/>
    <w:rsid w:val="00847A73"/>
    <w:rsid w:val="008578CD"/>
    <w:rsid w:val="00860559"/>
    <w:rsid w:val="00862E9C"/>
    <w:rsid w:val="00867251"/>
    <w:rsid w:val="008735BE"/>
    <w:rsid w:val="00873A12"/>
    <w:rsid w:val="0087406C"/>
    <w:rsid w:val="00874857"/>
    <w:rsid w:val="00875493"/>
    <w:rsid w:val="00880676"/>
    <w:rsid w:val="00882718"/>
    <w:rsid w:val="0088457A"/>
    <w:rsid w:val="0088647F"/>
    <w:rsid w:val="008867C1"/>
    <w:rsid w:val="00887C5D"/>
    <w:rsid w:val="00894498"/>
    <w:rsid w:val="008962E0"/>
    <w:rsid w:val="00896C70"/>
    <w:rsid w:val="008A16E9"/>
    <w:rsid w:val="008A3DAA"/>
    <w:rsid w:val="008A7BE9"/>
    <w:rsid w:val="008A7CF4"/>
    <w:rsid w:val="008B0BF2"/>
    <w:rsid w:val="008B1222"/>
    <w:rsid w:val="008B528E"/>
    <w:rsid w:val="008C337A"/>
    <w:rsid w:val="008C4A63"/>
    <w:rsid w:val="008C6FA1"/>
    <w:rsid w:val="008E2726"/>
    <w:rsid w:val="008E2D41"/>
    <w:rsid w:val="008E2DEB"/>
    <w:rsid w:val="008E2E47"/>
    <w:rsid w:val="008F3855"/>
    <w:rsid w:val="008F40ED"/>
    <w:rsid w:val="00900AD8"/>
    <w:rsid w:val="0090263C"/>
    <w:rsid w:val="00905466"/>
    <w:rsid w:val="00913B04"/>
    <w:rsid w:val="0091406F"/>
    <w:rsid w:val="00917B4B"/>
    <w:rsid w:val="00923841"/>
    <w:rsid w:val="00925521"/>
    <w:rsid w:val="00932B45"/>
    <w:rsid w:val="009370CA"/>
    <w:rsid w:val="00937270"/>
    <w:rsid w:val="009412CA"/>
    <w:rsid w:val="00941EA8"/>
    <w:rsid w:val="00942A2E"/>
    <w:rsid w:val="00945802"/>
    <w:rsid w:val="00945C16"/>
    <w:rsid w:val="0094637A"/>
    <w:rsid w:val="00947C6D"/>
    <w:rsid w:val="00950EC4"/>
    <w:rsid w:val="00952B7F"/>
    <w:rsid w:val="00956806"/>
    <w:rsid w:val="00957584"/>
    <w:rsid w:val="00960ADA"/>
    <w:rsid w:val="00967057"/>
    <w:rsid w:val="009721F7"/>
    <w:rsid w:val="00981F25"/>
    <w:rsid w:val="00983F8D"/>
    <w:rsid w:val="00991A4D"/>
    <w:rsid w:val="009A2B5D"/>
    <w:rsid w:val="009B1A89"/>
    <w:rsid w:val="009B68FB"/>
    <w:rsid w:val="009B7556"/>
    <w:rsid w:val="009B791F"/>
    <w:rsid w:val="009C2BF5"/>
    <w:rsid w:val="009C6D81"/>
    <w:rsid w:val="009C7772"/>
    <w:rsid w:val="009D0828"/>
    <w:rsid w:val="009D4569"/>
    <w:rsid w:val="009D45D5"/>
    <w:rsid w:val="009D4D56"/>
    <w:rsid w:val="009D683B"/>
    <w:rsid w:val="009D7EB5"/>
    <w:rsid w:val="009E0C9A"/>
    <w:rsid w:val="009E19B6"/>
    <w:rsid w:val="009E736D"/>
    <w:rsid w:val="009F03C7"/>
    <w:rsid w:val="009F58E9"/>
    <w:rsid w:val="009F7E0B"/>
    <w:rsid w:val="00A02962"/>
    <w:rsid w:val="00A02E48"/>
    <w:rsid w:val="00A039A1"/>
    <w:rsid w:val="00A06036"/>
    <w:rsid w:val="00A1009C"/>
    <w:rsid w:val="00A10D76"/>
    <w:rsid w:val="00A14E2F"/>
    <w:rsid w:val="00A1620A"/>
    <w:rsid w:val="00A16640"/>
    <w:rsid w:val="00A17652"/>
    <w:rsid w:val="00A176E5"/>
    <w:rsid w:val="00A20D02"/>
    <w:rsid w:val="00A2417F"/>
    <w:rsid w:val="00A300BD"/>
    <w:rsid w:val="00A302E9"/>
    <w:rsid w:val="00A31117"/>
    <w:rsid w:val="00A416F5"/>
    <w:rsid w:val="00A4628F"/>
    <w:rsid w:val="00A463CE"/>
    <w:rsid w:val="00A46C42"/>
    <w:rsid w:val="00A5128B"/>
    <w:rsid w:val="00A51B8F"/>
    <w:rsid w:val="00A52DEE"/>
    <w:rsid w:val="00A53EC5"/>
    <w:rsid w:val="00A55E2D"/>
    <w:rsid w:val="00A5656A"/>
    <w:rsid w:val="00A56FED"/>
    <w:rsid w:val="00A64CAB"/>
    <w:rsid w:val="00A679F0"/>
    <w:rsid w:val="00A702F9"/>
    <w:rsid w:val="00A70301"/>
    <w:rsid w:val="00A70C90"/>
    <w:rsid w:val="00A747C1"/>
    <w:rsid w:val="00A767D0"/>
    <w:rsid w:val="00A77555"/>
    <w:rsid w:val="00A80A51"/>
    <w:rsid w:val="00A81FC6"/>
    <w:rsid w:val="00A92B49"/>
    <w:rsid w:val="00A9611C"/>
    <w:rsid w:val="00A964E6"/>
    <w:rsid w:val="00A9733C"/>
    <w:rsid w:val="00AA01F5"/>
    <w:rsid w:val="00AA2726"/>
    <w:rsid w:val="00AA5DF9"/>
    <w:rsid w:val="00AB03FA"/>
    <w:rsid w:val="00AC3478"/>
    <w:rsid w:val="00AC4B1E"/>
    <w:rsid w:val="00AC7A1D"/>
    <w:rsid w:val="00AD5A41"/>
    <w:rsid w:val="00AD78D4"/>
    <w:rsid w:val="00AD7ED3"/>
    <w:rsid w:val="00AE027E"/>
    <w:rsid w:val="00AE07F7"/>
    <w:rsid w:val="00AE2AAE"/>
    <w:rsid w:val="00AE3724"/>
    <w:rsid w:val="00AE40E6"/>
    <w:rsid w:val="00AE7CC3"/>
    <w:rsid w:val="00AF1D14"/>
    <w:rsid w:val="00AF3703"/>
    <w:rsid w:val="00AF3C21"/>
    <w:rsid w:val="00AF53D0"/>
    <w:rsid w:val="00AF5F23"/>
    <w:rsid w:val="00B038CD"/>
    <w:rsid w:val="00B0696F"/>
    <w:rsid w:val="00B1158E"/>
    <w:rsid w:val="00B11D51"/>
    <w:rsid w:val="00B128BA"/>
    <w:rsid w:val="00B12B71"/>
    <w:rsid w:val="00B14862"/>
    <w:rsid w:val="00B17671"/>
    <w:rsid w:val="00B21F70"/>
    <w:rsid w:val="00B22CFC"/>
    <w:rsid w:val="00B242A3"/>
    <w:rsid w:val="00B2558E"/>
    <w:rsid w:val="00B257B0"/>
    <w:rsid w:val="00B356C3"/>
    <w:rsid w:val="00B35F15"/>
    <w:rsid w:val="00B37917"/>
    <w:rsid w:val="00B37CA0"/>
    <w:rsid w:val="00B43508"/>
    <w:rsid w:val="00B46529"/>
    <w:rsid w:val="00B537F5"/>
    <w:rsid w:val="00B6039F"/>
    <w:rsid w:val="00B6148A"/>
    <w:rsid w:val="00B61A49"/>
    <w:rsid w:val="00B633D3"/>
    <w:rsid w:val="00B6525A"/>
    <w:rsid w:val="00B65561"/>
    <w:rsid w:val="00B65C75"/>
    <w:rsid w:val="00B755BC"/>
    <w:rsid w:val="00B76BD4"/>
    <w:rsid w:val="00B803C3"/>
    <w:rsid w:val="00B833D7"/>
    <w:rsid w:val="00B83783"/>
    <w:rsid w:val="00B85A06"/>
    <w:rsid w:val="00B85F25"/>
    <w:rsid w:val="00B86D83"/>
    <w:rsid w:val="00B90026"/>
    <w:rsid w:val="00B912DF"/>
    <w:rsid w:val="00B94857"/>
    <w:rsid w:val="00B95C1C"/>
    <w:rsid w:val="00B96D89"/>
    <w:rsid w:val="00B97A2D"/>
    <w:rsid w:val="00BB0961"/>
    <w:rsid w:val="00BB1193"/>
    <w:rsid w:val="00BB19CA"/>
    <w:rsid w:val="00BB1CEF"/>
    <w:rsid w:val="00BB5952"/>
    <w:rsid w:val="00BC0BAB"/>
    <w:rsid w:val="00BC31D7"/>
    <w:rsid w:val="00BC74C2"/>
    <w:rsid w:val="00BD1A7E"/>
    <w:rsid w:val="00BD23C9"/>
    <w:rsid w:val="00BD5395"/>
    <w:rsid w:val="00BD5DB7"/>
    <w:rsid w:val="00BD61CF"/>
    <w:rsid w:val="00BE350F"/>
    <w:rsid w:val="00BE68D0"/>
    <w:rsid w:val="00BF0E5E"/>
    <w:rsid w:val="00C000AB"/>
    <w:rsid w:val="00C061C9"/>
    <w:rsid w:val="00C06E69"/>
    <w:rsid w:val="00C24129"/>
    <w:rsid w:val="00C27FAF"/>
    <w:rsid w:val="00C31BD5"/>
    <w:rsid w:val="00C34A1D"/>
    <w:rsid w:val="00C36DCE"/>
    <w:rsid w:val="00C376FC"/>
    <w:rsid w:val="00C3773D"/>
    <w:rsid w:val="00C426A0"/>
    <w:rsid w:val="00C45B80"/>
    <w:rsid w:val="00C51E61"/>
    <w:rsid w:val="00C520EC"/>
    <w:rsid w:val="00C528B9"/>
    <w:rsid w:val="00C55274"/>
    <w:rsid w:val="00C57E59"/>
    <w:rsid w:val="00C6132D"/>
    <w:rsid w:val="00C61B6B"/>
    <w:rsid w:val="00C63754"/>
    <w:rsid w:val="00C640C2"/>
    <w:rsid w:val="00C67455"/>
    <w:rsid w:val="00C678CD"/>
    <w:rsid w:val="00C721C3"/>
    <w:rsid w:val="00C72C5A"/>
    <w:rsid w:val="00C815B6"/>
    <w:rsid w:val="00C82D13"/>
    <w:rsid w:val="00C87CF2"/>
    <w:rsid w:val="00C87DC5"/>
    <w:rsid w:val="00C9062D"/>
    <w:rsid w:val="00C929D8"/>
    <w:rsid w:val="00C9536C"/>
    <w:rsid w:val="00CA53CF"/>
    <w:rsid w:val="00CA715B"/>
    <w:rsid w:val="00CB3FBA"/>
    <w:rsid w:val="00CB52FD"/>
    <w:rsid w:val="00CC6AE3"/>
    <w:rsid w:val="00CC6D24"/>
    <w:rsid w:val="00CD1BF4"/>
    <w:rsid w:val="00CE0346"/>
    <w:rsid w:val="00CE0486"/>
    <w:rsid w:val="00CE2632"/>
    <w:rsid w:val="00CE5226"/>
    <w:rsid w:val="00CE5B94"/>
    <w:rsid w:val="00CE6F59"/>
    <w:rsid w:val="00CE7281"/>
    <w:rsid w:val="00CF19DF"/>
    <w:rsid w:val="00CF327D"/>
    <w:rsid w:val="00CF398D"/>
    <w:rsid w:val="00CF3D8F"/>
    <w:rsid w:val="00CF5422"/>
    <w:rsid w:val="00D0011C"/>
    <w:rsid w:val="00D0076A"/>
    <w:rsid w:val="00D03ADC"/>
    <w:rsid w:val="00D07130"/>
    <w:rsid w:val="00D07C42"/>
    <w:rsid w:val="00D12363"/>
    <w:rsid w:val="00D12F97"/>
    <w:rsid w:val="00D144ED"/>
    <w:rsid w:val="00D252C5"/>
    <w:rsid w:val="00D259D2"/>
    <w:rsid w:val="00D31016"/>
    <w:rsid w:val="00D31EC3"/>
    <w:rsid w:val="00D34470"/>
    <w:rsid w:val="00D35AE7"/>
    <w:rsid w:val="00D42A14"/>
    <w:rsid w:val="00D459CF"/>
    <w:rsid w:val="00D560F4"/>
    <w:rsid w:val="00D56DD1"/>
    <w:rsid w:val="00D602D9"/>
    <w:rsid w:val="00D60995"/>
    <w:rsid w:val="00D63008"/>
    <w:rsid w:val="00D65F43"/>
    <w:rsid w:val="00D72AEE"/>
    <w:rsid w:val="00D7316A"/>
    <w:rsid w:val="00D953E5"/>
    <w:rsid w:val="00D97459"/>
    <w:rsid w:val="00DA0E24"/>
    <w:rsid w:val="00DA5CB7"/>
    <w:rsid w:val="00DB1687"/>
    <w:rsid w:val="00DB1CAF"/>
    <w:rsid w:val="00DB387F"/>
    <w:rsid w:val="00DB5EBE"/>
    <w:rsid w:val="00DB656F"/>
    <w:rsid w:val="00DB6BD8"/>
    <w:rsid w:val="00DB7AAC"/>
    <w:rsid w:val="00DC015B"/>
    <w:rsid w:val="00DC056D"/>
    <w:rsid w:val="00DC0DDD"/>
    <w:rsid w:val="00DC2D64"/>
    <w:rsid w:val="00DC3EF7"/>
    <w:rsid w:val="00DC4F08"/>
    <w:rsid w:val="00DC61EC"/>
    <w:rsid w:val="00DC6DF9"/>
    <w:rsid w:val="00DD4FF6"/>
    <w:rsid w:val="00DD6FA0"/>
    <w:rsid w:val="00DD7947"/>
    <w:rsid w:val="00DE6F84"/>
    <w:rsid w:val="00DF237C"/>
    <w:rsid w:val="00DF4BCC"/>
    <w:rsid w:val="00DF54AF"/>
    <w:rsid w:val="00DF6DA9"/>
    <w:rsid w:val="00DF74B7"/>
    <w:rsid w:val="00DF74F9"/>
    <w:rsid w:val="00E02F17"/>
    <w:rsid w:val="00E03086"/>
    <w:rsid w:val="00E03EEB"/>
    <w:rsid w:val="00E04052"/>
    <w:rsid w:val="00E075B8"/>
    <w:rsid w:val="00E07825"/>
    <w:rsid w:val="00E13097"/>
    <w:rsid w:val="00E151FE"/>
    <w:rsid w:val="00E158DB"/>
    <w:rsid w:val="00E232AC"/>
    <w:rsid w:val="00E252B6"/>
    <w:rsid w:val="00E2568C"/>
    <w:rsid w:val="00E30B4C"/>
    <w:rsid w:val="00E37768"/>
    <w:rsid w:val="00E44EAC"/>
    <w:rsid w:val="00E50CA8"/>
    <w:rsid w:val="00E57648"/>
    <w:rsid w:val="00E62278"/>
    <w:rsid w:val="00E62865"/>
    <w:rsid w:val="00E62AF2"/>
    <w:rsid w:val="00E6641A"/>
    <w:rsid w:val="00E72F7F"/>
    <w:rsid w:val="00E7631B"/>
    <w:rsid w:val="00E767BC"/>
    <w:rsid w:val="00E76DA2"/>
    <w:rsid w:val="00E77036"/>
    <w:rsid w:val="00E77DCF"/>
    <w:rsid w:val="00E829A8"/>
    <w:rsid w:val="00E94C3F"/>
    <w:rsid w:val="00E95C5D"/>
    <w:rsid w:val="00E964A2"/>
    <w:rsid w:val="00E964E1"/>
    <w:rsid w:val="00E9666A"/>
    <w:rsid w:val="00E96A21"/>
    <w:rsid w:val="00E97A7A"/>
    <w:rsid w:val="00E97E22"/>
    <w:rsid w:val="00E97ECA"/>
    <w:rsid w:val="00EB03E0"/>
    <w:rsid w:val="00EB4CB2"/>
    <w:rsid w:val="00EB7E5E"/>
    <w:rsid w:val="00EC3273"/>
    <w:rsid w:val="00EC567A"/>
    <w:rsid w:val="00EC5D88"/>
    <w:rsid w:val="00ED14D7"/>
    <w:rsid w:val="00ED3735"/>
    <w:rsid w:val="00ED48C8"/>
    <w:rsid w:val="00ED7679"/>
    <w:rsid w:val="00EE1909"/>
    <w:rsid w:val="00EE5860"/>
    <w:rsid w:val="00EF3592"/>
    <w:rsid w:val="00EF4BFF"/>
    <w:rsid w:val="00EF7F91"/>
    <w:rsid w:val="00F02330"/>
    <w:rsid w:val="00F06BCA"/>
    <w:rsid w:val="00F22201"/>
    <w:rsid w:val="00F236FB"/>
    <w:rsid w:val="00F2548C"/>
    <w:rsid w:val="00F31744"/>
    <w:rsid w:val="00F31FE4"/>
    <w:rsid w:val="00F34488"/>
    <w:rsid w:val="00F34ECA"/>
    <w:rsid w:val="00F37619"/>
    <w:rsid w:val="00F44C1C"/>
    <w:rsid w:val="00F466E2"/>
    <w:rsid w:val="00F4779B"/>
    <w:rsid w:val="00F47D82"/>
    <w:rsid w:val="00F52AB6"/>
    <w:rsid w:val="00F52EF9"/>
    <w:rsid w:val="00F56320"/>
    <w:rsid w:val="00F624DE"/>
    <w:rsid w:val="00F63258"/>
    <w:rsid w:val="00F769E4"/>
    <w:rsid w:val="00F810E1"/>
    <w:rsid w:val="00F81601"/>
    <w:rsid w:val="00F82ABB"/>
    <w:rsid w:val="00F85809"/>
    <w:rsid w:val="00F914C8"/>
    <w:rsid w:val="00F93483"/>
    <w:rsid w:val="00F97553"/>
    <w:rsid w:val="00FA5987"/>
    <w:rsid w:val="00FA6BCC"/>
    <w:rsid w:val="00FA7197"/>
    <w:rsid w:val="00FA75F2"/>
    <w:rsid w:val="00FB0EF8"/>
    <w:rsid w:val="00FB1165"/>
    <w:rsid w:val="00FB1D9D"/>
    <w:rsid w:val="00FB2FBD"/>
    <w:rsid w:val="00FB62B4"/>
    <w:rsid w:val="00FB631D"/>
    <w:rsid w:val="00FC21C8"/>
    <w:rsid w:val="00FC536D"/>
    <w:rsid w:val="00FC5C77"/>
    <w:rsid w:val="00FC65A0"/>
    <w:rsid w:val="00FD0810"/>
    <w:rsid w:val="00FE1567"/>
    <w:rsid w:val="00FE2916"/>
    <w:rsid w:val="00FE7F87"/>
    <w:rsid w:val="00FF2F83"/>
    <w:rsid w:val="00FF7298"/>
    <w:rsid w:val="6D3E2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BB62C75"/>
  <w15:docId w15:val="{E9BAA106-15EE-436B-BE34-9007E5DB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note text" w:unhideWhenUsed="1" w:qFormat="1"/>
    <w:lsdException w:name="annotation text" w:qFormat="1"/>
    <w:lsdException w:name="header" w:qFormat="1"/>
    <w:lsdException w:name="footer" w:uiPriority="99" w:qFormat="1"/>
    <w:lsdException w:name="caption" w:semiHidden="1" w:unhideWhenUsed="1" w:qFormat="1"/>
    <w:lsdException w:name="footnote reference" w:unhideWhenUsed="1" w:qFormat="1"/>
    <w:lsdException w:name="annotation reference" w:qFormat="1"/>
    <w:lsdException w:name="page number" w:qFormat="1"/>
    <w:lsdException w:name="Title" w:qFormat="1"/>
    <w:lsdException w:name="Default Paragraph Font" w:semiHidden="1" w:uiPriority="1" w:unhideWhenUsed="1"/>
    <w:lsdException w:name="Body Text Indent" w:unhideWhenUsed="1" w:qFormat="1"/>
    <w:lsdException w:name="Subtitle" w:uiPriority="11" w:qFormat="1"/>
    <w:lsdException w:name="Body Text Indent 3" w:qFormat="1"/>
    <w:lsdException w:name="Hyperlink" w:uiPriority="99"/>
    <w:lsdException w:name="Followed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link w:val="Heading3Char"/>
    <w:qFormat/>
    <w:pPr>
      <w:keepNext/>
      <w:spacing w:before="240" w:after="60"/>
      <w:outlineLvl w:val="2"/>
    </w:pPr>
    <w:rPr>
      <w:rFonts w:ascii="Arial" w:hAnsi="Arial"/>
      <w:b/>
      <w:bCs/>
      <w:sz w:val="26"/>
      <w:szCs w:val="26"/>
      <w:lang w:val="zh-CN" w:eastAsia="zh-CN"/>
    </w:rPr>
  </w:style>
  <w:style w:type="paragraph" w:styleId="Heading4">
    <w:name w:val="heading 4"/>
    <w:basedOn w:val="Normal"/>
    <w:next w:val="Normal"/>
    <w:link w:val="Heading4Char"/>
    <w:qFormat/>
    <w:pPr>
      <w:keepNext/>
      <w:spacing w:before="240" w:after="60"/>
      <w:outlineLvl w:val="3"/>
    </w:pPr>
    <w:rPr>
      <w:b/>
      <w:bCs/>
      <w:sz w:val="28"/>
      <w:szCs w:val="28"/>
      <w:lang w:val="zh-CN" w:eastAsia="zh-CN"/>
    </w:rPr>
  </w:style>
  <w:style w:type="paragraph" w:styleId="Heading5">
    <w:name w:val="heading 5"/>
    <w:basedOn w:val="Normal"/>
    <w:next w:val="Normal"/>
    <w:link w:val="Heading5Char"/>
    <w:qFormat/>
    <w:pPr>
      <w:spacing w:before="240" w:after="60" w:line="276" w:lineRule="auto"/>
      <w:outlineLvl w:val="4"/>
    </w:pPr>
    <w:rPr>
      <w:rFonts w:ascii="Calibri" w:eastAsia="Calibri" w:hAnsi="Calibri"/>
      <w:b/>
      <w:bCs/>
      <w:i/>
      <w:iCs/>
      <w:sz w:val="26"/>
      <w:szCs w:val="26"/>
      <w:lang w:val="zh-CN" w:eastAsia="zh-CN"/>
    </w:rPr>
  </w:style>
  <w:style w:type="paragraph" w:styleId="Heading6">
    <w:name w:val="heading 6"/>
    <w:basedOn w:val="Normal"/>
    <w:next w:val="Normal"/>
    <w:link w:val="Heading6Char"/>
    <w:qFormat/>
    <w:pPr>
      <w:keepNext/>
      <w:jc w:val="right"/>
      <w:outlineLvl w:val="5"/>
    </w:pPr>
    <w:rPr>
      <w:rFonts w:ascii="VNI-Times" w:hAnsi="VNI-Times"/>
      <w:sz w:val="28"/>
      <w:szCs w:val="28"/>
      <w:lang w:val="en-GB" w:eastAsia="fr-FR"/>
    </w:rPr>
  </w:style>
  <w:style w:type="paragraph" w:styleId="Heading7">
    <w:name w:val="heading 7"/>
    <w:basedOn w:val="Normal"/>
    <w:next w:val="Normal"/>
    <w:link w:val="Heading7Char"/>
    <w:qFormat/>
    <w:pPr>
      <w:spacing w:before="240" w:after="60"/>
      <w:outlineLvl w:val="6"/>
    </w:pPr>
    <w:rPr>
      <w:lang w:val="zh-CN" w:eastAsia="zh-CN"/>
    </w:rPr>
  </w:style>
  <w:style w:type="paragraph" w:styleId="Heading9">
    <w:name w:val="heading 9"/>
    <w:basedOn w:val="Normal"/>
    <w:next w:val="Normal"/>
    <w:link w:val="Heading9Char"/>
    <w:qFormat/>
    <w:pPr>
      <w:keepNext/>
      <w:spacing w:before="120"/>
      <w:ind w:left="60"/>
      <w:outlineLvl w:val="8"/>
    </w:pPr>
    <w:rPr>
      <w:rFonts w:ascii="VNI-Times" w:hAnsi="VNI-Times"/>
      <w:i/>
      <w:iCs/>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Segoe UI" w:hAnsi="Segoe UI"/>
      <w:sz w:val="18"/>
      <w:szCs w:val="18"/>
      <w:lang w:val="zh-CN" w:eastAsia="zh-CN"/>
    </w:rPr>
  </w:style>
  <w:style w:type="paragraph" w:styleId="BodyText">
    <w:name w:val="Body Text"/>
    <w:basedOn w:val="Normal"/>
    <w:link w:val="BodyTextChar"/>
    <w:rPr>
      <w:rFonts w:ascii="VNI-Times" w:hAnsi="VNI-Times"/>
      <w:b/>
      <w:bCs/>
      <w:sz w:val="32"/>
      <w:szCs w:val="32"/>
      <w:lang w:val="fr-FR" w:eastAsia="fr-FR"/>
    </w:rPr>
  </w:style>
  <w:style w:type="paragraph" w:styleId="BodyText2">
    <w:name w:val="Body Text 2"/>
    <w:basedOn w:val="Normal"/>
    <w:link w:val="BodyText2Char"/>
    <w:pPr>
      <w:spacing w:before="120"/>
    </w:pPr>
    <w:rPr>
      <w:rFonts w:ascii="VNI-Times" w:hAnsi="VNI-Times"/>
      <w:b/>
      <w:bCs/>
      <w:lang w:eastAsia="fr-FR"/>
    </w:rPr>
  </w:style>
  <w:style w:type="paragraph" w:styleId="BodyTextIndent">
    <w:name w:val="Body Text Indent"/>
    <w:basedOn w:val="Normal"/>
    <w:link w:val="BodyTextIndentChar"/>
    <w:unhideWhenUsed/>
    <w:qFormat/>
    <w:pPr>
      <w:spacing w:after="120"/>
      <w:ind w:left="360"/>
    </w:pPr>
    <w:rPr>
      <w:lang w:val="zh-CN" w:eastAsia="zh-CN"/>
    </w:rPr>
  </w:style>
  <w:style w:type="paragraph" w:styleId="BodyTextIndent2">
    <w:name w:val="Body Text Indent 2"/>
    <w:basedOn w:val="Normal"/>
    <w:link w:val="BodyTextIndent2Char"/>
    <w:pPr>
      <w:spacing w:before="120"/>
      <w:ind w:firstLine="312"/>
      <w:jc w:val="both"/>
    </w:pPr>
    <w:rPr>
      <w:rFonts w:ascii="VNI-Times" w:hAnsi="VNI-Times"/>
      <w:lang w:eastAsia="fr-FR"/>
    </w:rPr>
  </w:style>
  <w:style w:type="paragraph" w:styleId="BodyTextIndent3">
    <w:name w:val="Body Text Indent 3"/>
    <w:basedOn w:val="Normal"/>
    <w:link w:val="BodyTextIndent3Char"/>
    <w:qFormat/>
    <w:pPr>
      <w:spacing w:after="120"/>
      <w:ind w:left="360"/>
    </w:pPr>
    <w:rPr>
      <w:sz w:val="16"/>
      <w:szCs w:val="16"/>
      <w:lang w:val="zh-CN" w:eastAsia="zh-CN"/>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lang w:val="zh-CN" w:eastAsia="zh-CN"/>
    </w:rPr>
  </w:style>
  <w:style w:type="character" w:styleId="Emphasis">
    <w:name w:val="Emphasis"/>
    <w:uiPriority w:val="20"/>
    <w:qFormat/>
    <w:rPr>
      <w:i/>
      <w:iCs/>
    </w:rPr>
  </w:style>
  <w:style w:type="character" w:styleId="FollowedHyperlink">
    <w:name w:val="FollowedHyperlink"/>
    <w:uiPriority w:val="99"/>
    <w:qFormat/>
    <w:rPr>
      <w:color w:val="954F72"/>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nhideWhenUsed/>
    <w:qFormat/>
    <w:rPr>
      <w:vertAlign w:val="superscript"/>
    </w:rPr>
  </w:style>
  <w:style w:type="paragraph" w:styleId="FootnoteText">
    <w:name w:val="footnote text"/>
    <w:basedOn w:val="Normal"/>
    <w:link w:val="FootnoteTextChar"/>
    <w:unhideWhenUsed/>
    <w:qFormat/>
    <w:rPr>
      <w:sz w:val="20"/>
      <w:szCs w:val="20"/>
    </w:rPr>
  </w:style>
  <w:style w:type="paragraph" w:styleId="Header">
    <w:name w:val="header"/>
    <w:basedOn w:val="Normal"/>
    <w:link w:val="HeaderChar"/>
    <w:qFormat/>
    <w:pPr>
      <w:tabs>
        <w:tab w:val="center" w:pos="4320"/>
        <w:tab w:val="right" w:pos="8640"/>
      </w:tabs>
    </w:pPr>
    <w:rPr>
      <w:lang w:val="zh-CN" w:eastAsia="zh-CN"/>
    </w:rPr>
  </w:style>
  <w:style w:type="character" w:styleId="Hyperlink">
    <w:name w:val="Hyperlink"/>
    <w:uiPriority w:val="99"/>
    <w:rPr>
      <w:color w:val="0000FF"/>
      <w:u w:val="single"/>
    </w:rPr>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line="276" w:lineRule="auto"/>
      <w:jc w:val="center"/>
      <w:outlineLvl w:val="1"/>
    </w:pPr>
    <w:rPr>
      <w:rFonts w:ascii="Cambria" w:hAnsi="Cambria"/>
      <w:lang w:val="zh-CN"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120"/>
      <w:jc w:val="center"/>
    </w:pPr>
    <w:rPr>
      <w:rFonts w:ascii="VNI Helve" w:hAnsi="VNI Helve"/>
      <w:b/>
      <w:bCs/>
      <w:lang w:eastAsia="fr-FR"/>
    </w:rPr>
  </w:style>
  <w:style w:type="character" w:customStyle="1" w:styleId="Heading1Char">
    <w:name w:val="Heading 1 Char"/>
    <w:link w:val="Heading1"/>
    <w:uiPriority w:val="9"/>
    <w:rPr>
      <w:rFonts w:ascii="Arial" w:hAnsi="Arial" w:cs="Arial"/>
      <w:b/>
      <w:bCs/>
      <w:kern w:val="32"/>
      <w:sz w:val="32"/>
      <w:szCs w:val="32"/>
      <w:lang w:val="en-US" w:eastAsia="en-US" w:bidi="ar-SA"/>
    </w:rPr>
  </w:style>
  <w:style w:type="character" w:customStyle="1" w:styleId="Heading2Char">
    <w:name w:val="Heading 2 Char"/>
    <w:link w:val="Heading2"/>
    <w:uiPriority w:val="9"/>
    <w:rPr>
      <w:rFonts w:ascii="Arial" w:hAnsi="Arial" w:cs="Arial"/>
      <w:b/>
      <w:bCs/>
      <w:i/>
      <w:iCs/>
      <w:sz w:val="28"/>
      <w:szCs w:val="28"/>
      <w:lang w:val="en-US" w:eastAsia="en-US" w:bidi="ar-SA"/>
    </w:rPr>
  </w:style>
  <w:style w:type="character" w:customStyle="1" w:styleId="Heading3Char">
    <w:name w:val="Heading 3 Char"/>
    <w:link w:val="Heading3"/>
    <w:uiPriority w:val="9"/>
    <w:rPr>
      <w:rFonts w:ascii="Arial" w:hAnsi="Arial" w:cs="Arial"/>
      <w:b/>
      <w:bCs/>
      <w:sz w:val="26"/>
      <w:szCs w:val="26"/>
    </w:rPr>
  </w:style>
  <w:style w:type="character" w:customStyle="1" w:styleId="Heading4Char">
    <w:name w:val="Heading 4 Char"/>
    <w:link w:val="Heading4"/>
    <w:uiPriority w:val="9"/>
    <w:rPr>
      <w:b/>
      <w:bCs/>
      <w:sz w:val="28"/>
      <w:szCs w:val="28"/>
    </w:rPr>
  </w:style>
  <w:style w:type="character" w:customStyle="1" w:styleId="Heading5Char">
    <w:name w:val="Heading 5 Char"/>
    <w:link w:val="Heading5"/>
    <w:uiPriority w:val="9"/>
    <w:rPr>
      <w:rFonts w:ascii="Calibri" w:eastAsia="Calibri" w:hAnsi="Calibri"/>
      <w:b/>
      <w:bCs/>
      <w:i/>
      <w:iCs/>
      <w:sz w:val="26"/>
      <w:szCs w:val="26"/>
    </w:rPr>
  </w:style>
  <w:style w:type="character" w:customStyle="1" w:styleId="uficommentbody">
    <w:name w:val="uficommentbody"/>
    <w:basedOn w:val="DefaultParagraphFont"/>
  </w:style>
  <w:style w:type="character" w:customStyle="1" w:styleId="FooterChar">
    <w:name w:val="Footer Char"/>
    <w:link w:val="Footer"/>
    <w:uiPriority w:val="99"/>
    <w:locked/>
    <w:rPr>
      <w:sz w:val="24"/>
      <w:szCs w:val="24"/>
      <w:lang w:val="en-US" w:eastAsia="en-US" w:bidi="ar-SA"/>
    </w:rPr>
  </w:style>
  <w:style w:type="character" w:customStyle="1" w:styleId="HeaderChar">
    <w:name w:val="Header Char"/>
    <w:link w:val="Header"/>
    <w:uiPriority w:val="99"/>
    <w:qFormat/>
    <w:rPr>
      <w:sz w:val="24"/>
      <w:szCs w:val="24"/>
    </w:rPr>
  </w:style>
  <w:style w:type="character" w:customStyle="1" w:styleId="apple-converted-space">
    <w:name w:val="apple-converted-space"/>
    <w:qFormat/>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qFormat/>
    <w:rPr>
      <w:b/>
      <w:bCs/>
    </w:rPr>
  </w:style>
  <w:style w:type="character" w:customStyle="1" w:styleId="BalloonTextChar">
    <w:name w:val="Balloon Text Char"/>
    <w:link w:val="BalloonText"/>
    <w:uiPriority w:val="99"/>
    <w:qFormat/>
    <w:rPr>
      <w:rFonts w:ascii="Segoe UI" w:hAnsi="Segoe UI" w:cs="Segoe UI"/>
      <w:sz w:val="18"/>
      <w:szCs w:val="18"/>
    </w:rPr>
  </w:style>
  <w:style w:type="paragraph" w:customStyle="1" w:styleId="DefinitionTerm">
    <w:name w:val="Definition Term"/>
    <w:basedOn w:val="Normal"/>
    <w:next w:val="DefinitionList"/>
    <w:uiPriority w:val="99"/>
    <w:qFormat/>
    <w:pPr>
      <w:autoSpaceDE w:val="0"/>
      <w:autoSpaceDN w:val="0"/>
      <w:adjustRightInd w:val="0"/>
    </w:pPr>
  </w:style>
  <w:style w:type="paragraph" w:customStyle="1" w:styleId="DefinitionList">
    <w:name w:val="Definition List"/>
    <w:basedOn w:val="Normal"/>
    <w:next w:val="DefinitionTerm"/>
    <w:uiPriority w:val="99"/>
    <w:qFormat/>
    <w:pPr>
      <w:autoSpaceDE w:val="0"/>
      <w:autoSpaceDN w:val="0"/>
      <w:adjustRightInd w:val="0"/>
      <w:ind w:left="360"/>
    </w:pPr>
  </w:style>
  <w:style w:type="character" w:customStyle="1" w:styleId="Definition">
    <w:name w:val="Definition"/>
    <w:uiPriority w:val="99"/>
    <w:qFormat/>
    <w:rPr>
      <w:i/>
      <w:iCs/>
    </w:rPr>
  </w:style>
  <w:style w:type="paragraph" w:customStyle="1" w:styleId="H1">
    <w:name w:val="H1"/>
    <w:basedOn w:val="Normal"/>
    <w:next w:val="Normal"/>
    <w:uiPriority w:val="99"/>
    <w:qFormat/>
    <w:pPr>
      <w:keepNext/>
      <w:autoSpaceDE w:val="0"/>
      <w:autoSpaceDN w:val="0"/>
      <w:adjustRightInd w:val="0"/>
      <w:spacing w:before="100" w:after="100"/>
      <w:outlineLvl w:val="1"/>
    </w:pPr>
    <w:rPr>
      <w:b/>
      <w:bCs/>
      <w:kern w:val="36"/>
      <w:sz w:val="48"/>
      <w:szCs w:val="48"/>
    </w:rPr>
  </w:style>
  <w:style w:type="paragraph" w:customStyle="1" w:styleId="H2">
    <w:name w:val="H2"/>
    <w:basedOn w:val="Normal"/>
    <w:next w:val="Normal"/>
    <w:uiPriority w:val="99"/>
    <w:qFormat/>
    <w:pPr>
      <w:keepNext/>
      <w:autoSpaceDE w:val="0"/>
      <w:autoSpaceDN w:val="0"/>
      <w:adjustRightInd w:val="0"/>
      <w:spacing w:before="100" w:after="100"/>
      <w:outlineLvl w:val="2"/>
    </w:pPr>
    <w:rPr>
      <w:b/>
      <w:bCs/>
      <w:sz w:val="36"/>
      <w:szCs w:val="36"/>
    </w:rPr>
  </w:style>
  <w:style w:type="paragraph" w:customStyle="1" w:styleId="H3">
    <w:name w:val="H3"/>
    <w:basedOn w:val="Normal"/>
    <w:next w:val="Normal"/>
    <w:uiPriority w:val="99"/>
    <w:qFormat/>
    <w:pPr>
      <w:keepNext/>
      <w:autoSpaceDE w:val="0"/>
      <w:autoSpaceDN w:val="0"/>
      <w:adjustRightInd w:val="0"/>
      <w:spacing w:before="100" w:after="100"/>
      <w:outlineLvl w:val="3"/>
    </w:pPr>
    <w:rPr>
      <w:b/>
      <w:bCs/>
      <w:sz w:val="28"/>
      <w:szCs w:val="28"/>
    </w:rPr>
  </w:style>
  <w:style w:type="paragraph" w:customStyle="1" w:styleId="H4">
    <w:name w:val="H4"/>
    <w:basedOn w:val="Normal"/>
    <w:next w:val="Normal"/>
    <w:uiPriority w:val="99"/>
    <w:qFormat/>
    <w:pPr>
      <w:keepNext/>
      <w:autoSpaceDE w:val="0"/>
      <w:autoSpaceDN w:val="0"/>
      <w:adjustRightInd w:val="0"/>
      <w:spacing w:before="100" w:after="100"/>
      <w:outlineLvl w:val="4"/>
    </w:pPr>
    <w:rPr>
      <w:b/>
      <w:bCs/>
    </w:rPr>
  </w:style>
  <w:style w:type="paragraph" w:customStyle="1" w:styleId="H5">
    <w:name w:val="H5"/>
    <w:basedOn w:val="Normal"/>
    <w:next w:val="Normal"/>
    <w:uiPriority w:val="99"/>
    <w:qFormat/>
    <w:pPr>
      <w:keepNext/>
      <w:autoSpaceDE w:val="0"/>
      <w:autoSpaceDN w:val="0"/>
      <w:adjustRightInd w:val="0"/>
      <w:spacing w:before="100" w:after="100"/>
      <w:outlineLvl w:val="5"/>
    </w:pPr>
    <w:rPr>
      <w:b/>
      <w:bCs/>
      <w:sz w:val="20"/>
      <w:szCs w:val="20"/>
    </w:rPr>
  </w:style>
  <w:style w:type="paragraph" w:customStyle="1" w:styleId="H6">
    <w:name w:val="H6"/>
    <w:basedOn w:val="Normal"/>
    <w:next w:val="Normal"/>
    <w:uiPriority w:val="99"/>
    <w:qFormat/>
    <w:pPr>
      <w:keepNext/>
      <w:autoSpaceDE w:val="0"/>
      <w:autoSpaceDN w:val="0"/>
      <w:adjustRightInd w:val="0"/>
      <w:spacing w:before="100" w:after="100"/>
      <w:outlineLvl w:val="6"/>
    </w:pPr>
    <w:rPr>
      <w:b/>
      <w:bCs/>
      <w:sz w:val="16"/>
      <w:szCs w:val="16"/>
    </w:rPr>
  </w:style>
  <w:style w:type="paragraph" w:customStyle="1" w:styleId="Address">
    <w:name w:val="Address"/>
    <w:basedOn w:val="Normal"/>
    <w:next w:val="Normal"/>
    <w:uiPriority w:val="99"/>
    <w:qFormat/>
    <w:pPr>
      <w:autoSpaceDE w:val="0"/>
      <w:autoSpaceDN w:val="0"/>
      <w:adjustRightInd w:val="0"/>
    </w:pPr>
    <w:rPr>
      <w:i/>
      <w:iCs/>
    </w:rPr>
  </w:style>
  <w:style w:type="paragraph" w:customStyle="1" w:styleId="Blockquote">
    <w:name w:val="Blockquote"/>
    <w:basedOn w:val="Normal"/>
    <w:uiPriority w:val="99"/>
    <w:qFormat/>
    <w:pPr>
      <w:autoSpaceDE w:val="0"/>
      <w:autoSpaceDN w:val="0"/>
      <w:adjustRightInd w:val="0"/>
      <w:spacing w:before="100" w:after="100"/>
      <w:ind w:left="360" w:right="360"/>
    </w:pPr>
  </w:style>
  <w:style w:type="character" w:customStyle="1" w:styleId="CITE">
    <w:name w:val="CITE"/>
    <w:uiPriority w:val="99"/>
    <w:qFormat/>
    <w:rPr>
      <w:i/>
      <w:iCs/>
    </w:rPr>
  </w:style>
  <w:style w:type="character" w:customStyle="1" w:styleId="CODE">
    <w:name w:val="CODE"/>
    <w:uiPriority w:val="99"/>
    <w:qFormat/>
    <w:rPr>
      <w:rFonts w:ascii="Courier New" w:hAnsi="Courier New" w:cs="Courier New"/>
      <w:sz w:val="20"/>
      <w:szCs w:val="20"/>
    </w:rPr>
  </w:style>
  <w:style w:type="character" w:customStyle="1" w:styleId="Keyboard">
    <w:name w:val="Keyboard"/>
    <w:uiPriority w:val="99"/>
    <w:qFormat/>
    <w:rPr>
      <w:rFonts w:ascii="Courier New" w:hAnsi="Courier New" w:cs="Courier New"/>
      <w:b/>
      <w:bCs/>
      <w:sz w:val="20"/>
      <w:szCs w:val="20"/>
    </w:rPr>
  </w:style>
  <w:style w:type="paragraph" w:customStyle="1" w:styleId="Preformatted">
    <w:name w:val="Preformatted"/>
    <w:basedOn w:val="Normal"/>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z-BottomofForm1">
    <w:name w:val="z-Bottom of Form1"/>
    <w:basedOn w:val="Normal"/>
    <w:next w:val="Normal"/>
    <w:link w:val="z-BottomofFormChar"/>
    <w:uiPriority w:val="99"/>
    <w:qFormat/>
    <w:pPr>
      <w:pBdr>
        <w:top w:val="double" w:sz="2" w:space="0" w:color="000000"/>
      </w:pBdr>
      <w:autoSpaceDE w:val="0"/>
      <w:autoSpaceDN w:val="0"/>
      <w:adjustRightInd w:val="0"/>
      <w:jc w:val="center"/>
    </w:pPr>
    <w:rPr>
      <w:rFonts w:ascii="Arial" w:hAnsi="Arial"/>
      <w:vanish/>
      <w:sz w:val="16"/>
      <w:szCs w:val="16"/>
      <w:lang w:val="zh-CN" w:eastAsia="zh-CN"/>
    </w:rPr>
  </w:style>
  <w:style w:type="character" w:customStyle="1" w:styleId="z-BottomofFormChar">
    <w:name w:val="z-Bottom of Form Char"/>
    <w:link w:val="z-BottomofForm1"/>
    <w:uiPriority w:val="99"/>
    <w:qFormat/>
    <w:rPr>
      <w:rFonts w:ascii="Arial" w:hAnsi="Arial" w:cs="Arial"/>
      <w:vanish/>
      <w:sz w:val="16"/>
      <w:szCs w:val="16"/>
    </w:rPr>
  </w:style>
  <w:style w:type="paragraph" w:customStyle="1" w:styleId="z-TopofForm1">
    <w:name w:val="z-Top of Form1"/>
    <w:basedOn w:val="Normal"/>
    <w:next w:val="Normal"/>
    <w:link w:val="z-TopofFormChar"/>
    <w:uiPriority w:val="99"/>
    <w:qFormat/>
    <w:pPr>
      <w:pBdr>
        <w:bottom w:val="double" w:sz="2" w:space="0" w:color="000000"/>
      </w:pBdr>
      <w:autoSpaceDE w:val="0"/>
      <w:autoSpaceDN w:val="0"/>
      <w:adjustRightInd w:val="0"/>
      <w:jc w:val="center"/>
    </w:pPr>
    <w:rPr>
      <w:rFonts w:ascii="Arial" w:hAnsi="Arial"/>
      <w:vanish/>
      <w:sz w:val="16"/>
      <w:szCs w:val="16"/>
      <w:lang w:val="zh-CN" w:eastAsia="zh-CN"/>
    </w:rPr>
  </w:style>
  <w:style w:type="character" w:customStyle="1" w:styleId="z-TopofFormChar">
    <w:name w:val="z-Top of Form Char"/>
    <w:link w:val="z-TopofForm1"/>
    <w:uiPriority w:val="99"/>
    <w:qFormat/>
    <w:rPr>
      <w:rFonts w:ascii="Arial" w:hAnsi="Arial" w:cs="Arial"/>
      <w:vanish/>
      <w:sz w:val="16"/>
      <w:szCs w:val="16"/>
    </w:rPr>
  </w:style>
  <w:style w:type="character" w:customStyle="1" w:styleId="Sample">
    <w:name w:val="Sample"/>
    <w:uiPriority w:val="99"/>
    <w:qFormat/>
    <w:rPr>
      <w:rFonts w:ascii="Courier New" w:hAnsi="Courier New" w:cs="Courier New"/>
    </w:rPr>
  </w:style>
  <w:style w:type="character" w:customStyle="1" w:styleId="Typewriter">
    <w:name w:val="Typewriter"/>
    <w:uiPriority w:val="99"/>
    <w:qFormat/>
    <w:rPr>
      <w:rFonts w:ascii="Courier New" w:hAnsi="Courier New" w:cs="Courier New"/>
      <w:sz w:val="20"/>
      <w:szCs w:val="20"/>
    </w:rPr>
  </w:style>
  <w:style w:type="character" w:customStyle="1" w:styleId="Variable">
    <w:name w:val="Variable"/>
    <w:uiPriority w:val="99"/>
    <w:qFormat/>
    <w:rPr>
      <w:i/>
      <w:iCs/>
    </w:rPr>
  </w:style>
  <w:style w:type="character" w:customStyle="1" w:styleId="HTMLMarkup">
    <w:name w:val="HTML Markup"/>
    <w:uiPriority w:val="99"/>
    <w:qFormat/>
    <w:rPr>
      <w:vanish/>
      <w:color w:val="FF0000"/>
    </w:rPr>
  </w:style>
  <w:style w:type="character" w:customStyle="1" w:styleId="Comment">
    <w:name w:val="Comment"/>
    <w:uiPriority w:val="99"/>
    <w:qFormat/>
    <w:rPr>
      <w:vanish/>
    </w:rPr>
  </w:style>
  <w:style w:type="character" w:customStyle="1" w:styleId="hps">
    <w:name w:val="hps"/>
    <w:basedOn w:val="DefaultParagraphFont"/>
    <w:qFormat/>
  </w:style>
  <w:style w:type="character" w:customStyle="1" w:styleId="SubtitleChar">
    <w:name w:val="Subtitle Char"/>
    <w:link w:val="Subtitle"/>
    <w:uiPriority w:val="11"/>
    <w:qFormat/>
    <w:rPr>
      <w:rFonts w:ascii="Cambria" w:hAnsi="Cambria"/>
      <w:sz w:val="24"/>
      <w:szCs w:val="24"/>
    </w:rPr>
  </w:style>
  <w:style w:type="character" w:customStyle="1" w:styleId="arial111">
    <w:name w:val="arial111"/>
    <w:qFormat/>
    <w:rPr>
      <w:rFonts w:ascii="Arial" w:hAnsi="Arial" w:cs="Arial" w:hint="default"/>
      <w:sz w:val="22"/>
      <w:szCs w:val="22"/>
    </w:rPr>
  </w:style>
  <w:style w:type="character" w:customStyle="1" w:styleId="BodyTextIndentChar">
    <w:name w:val="Body Text Indent Char"/>
    <w:link w:val="BodyTextIndent"/>
    <w:uiPriority w:val="99"/>
    <w:qFormat/>
    <w:rPr>
      <w:sz w:val="24"/>
      <w:szCs w:val="24"/>
    </w:rPr>
  </w:style>
  <w:style w:type="character" w:customStyle="1" w:styleId="FootnoteTextChar">
    <w:name w:val="Footnote Text Char"/>
    <w:basedOn w:val="DefaultParagraphFont"/>
    <w:link w:val="FootnoteText"/>
    <w:qFormat/>
  </w:style>
  <w:style w:type="paragraph" w:customStyle="1" w:styleId="thesis-footnoteentry">
    <w:name w:val="thesis-footnoteentry"/>
    <w:basedOn w:val="Normal"/>
    <w:qFormat/>
    <w:pPr>
      <w:spacing w:before="120"/>
      <w:ind w:firstLine="720"/>
      <w:jc w:val="both"/>
    </w:pPr>
    <w:rPr>
      <w:sz w:val="20"/>
      <w:szCs w:val="20"/>
    </w:rPr>
  </w:style>
  <w:style w:type="paragraph" w:customStyle="1" w:styleId="footnotetext0">
    <w:name w:val="footnotetext"/>
    <w:basedOn w:val="Normal"/>
    <w:qFormat/>
    <w:pPr>
      <w:spacing w:before="125" w:after="63" w:line="312" w:lineRule="auto"/>
      <w:ind w:left="209" w:right="209"/>
      <w:jc w:val="both"/>
    </w:pPr>
    <w:rPr>
      <w:rFonts w:ascii="Palatino Linotype" w:hAnsi="Palatino Linotype"/>
      <w:color w:val="000080"/>
      <w:spacing w:val="-4"/>
      <w:sz w:val="20"/>
      <w:szCs w:val="20"/>
    </w:rPr>
  </w:style>
  <w:style w:type="character" w:customStyle="1" w:styleId="heading3char0">
    <w:name w:val="heading3char"/>
    <w:qFormat/>
    <w:rPr>
      <w:rFonts w:ascii="Tahoma" w:hAnsi="Tahoma" w:cs="Tahoma" w:hint="default"/>
      <w14:shadow w14:blurRad="50800" w14:dist="38100" w14:dir="2700000" w14:sx="100000" w14:sy="100000" w14:kx="0" w14:ky="0" w14:algn="tl">
        <w14:srgbClr w14:val="000000">
          <w14:alpha w14:val="60000"/>
        </w14:srgbClr>
      </w14:shadow>
    </w:rPr>
  </w:style>
  <w:style w:type="character" w:customStyle="1" w:styleId="BodyTextIndent3Char">
    <w:name w:val="Body Text Indent 3 Char"/>
    <w:link w:val="BodyTextIndent3"/>
    <w:qFormat/>
    <w:rPr>
      <w:sz w:val="16"/>
      <w:szCs w:val="16"/>
    </w:rPr>
  </w:style>
  <w:style w:type="character" w:customStyle="1" w:styleId="FootnoteTextChar1">
    <w:name w:val="Footnote Text Char1"/>
    <w:rPr>
      <w:rFonts w:eastAsia="MS Mincho"/>
      <w:lang w:val="en-US" w:eastAsia="ja-JP" w:bidi="ar-SA"/>
    </w:rPr>
  </w:style>
  <w:style w:type="character" w:customStyle="1" w:styleId="Heading7Char">
    <w:name w:val="Heading 7 Char"/>
    <w:link w:val="Heading7"/>
    <w:rPr>
      <w:sz w:val="24"/>
      <w:szCs w:val="24"/>
    </w:rPr>
  </w:style>
  <w:style w:type="paragraph" w:customStyle="1" w:styleId="NoParagraphStyle">
    <w:name w:val="[No Paragraph Style]"/>
    <w:pPr>
      <w:autoSpaceDE w:val="0"/>
      <w:autoSpaceDN w:val="0"/>
      <w:adjustRightInd w:val="0"/>
      <w:spacing w:line="288" w:lineRule="auto"/>
      <w:textAlignment w:val="center"/>
    </w:pPr>
    <w:rPr>
      <w:rFonts w:eastAsia="Calibri"/>
      <w:color w:val="000000"/>
      <w:sz w:val="24"/>
      <w:szCs w:val="24"/>
    </w:rPr>
  </w:style>
  <w:style w:type="character" w:customStyle="1" w:styleId="DAP">
    <w:name w:val="DAP"/>
    <w:uiPriority w:val="99"/>
    <w:rPr>
      <w:rFonts w:ascii="UTM Helve" w:hAnsi="UTM Helve" w:cs="UTM Helve"/>
      <w:b/>
      <w:bCs/>
      <w:spacing w:val="-5"/>
      <w:sz w:val="22"/>
      <w:szCs w:val="22"/>
    </w:rPr>
  </w:style>
  <w:style w:type="character" w:customStyle="1" w:styleId="Hoi">
    <w:name w:val="Hoi"/>
    <w:uiPriority w:val="99"/>
    <w:rPr>
      <w:rFonts w:ascii="UTM Helve" w:hAnsi="UTM Helve" w:cs="UTM Helve"/>
      <w:i/>
      <w:iCs/>
      <w:spacing w:val="-5"/>
      <w:sz w:val="22"/>
      <w:szCs w:val="22"/>
    </w:rPr>
  </w:style>
  <w:style w:type="character" w:customStyle="1" w:styleId="HOIBOLD">
    <w:name w:val="HOI BOLD"/>
    <w:uiPriority w:val="99"/>
    <w:rPr>
      <w:rFonts w:ascii="UTM Helve" w:hAnsi="UTM Helve" w:cs="UTM Helve"/>
      <w:b/>
      <w:bCs/>
      <w:i/>
      <w:iCs/>
      <w:spacing w:val="-5"/>
      <w:sz w:val="22"/>
      <w:szCs w:val="22"/>
    </w:rPr>
  </w:style>
  <w:style w:type="character" w:customStyle="1" w:styleId="Heading6Char">
    <w:name w:val="Heading 6 Char"/>
    <w:basedOn w:val="DefaultParagraphFont"/>
    <w:link w:val="Heading6"/>
    <w:rPr>
      <w:rFonts w:ascii="VNI-Times" w:hAnsi="VNI-Times"/>
      <w:sz w:val="28"/>
      <w:szCs w:val="28"/>
      <w:lang w:val="en-GB" w:eastAsia="fr-FR"/>
    </w:rPr>
  </w:style>
  <w:style w:type="character" w:customStyle="1" w:styleId="Heading9Char">
    <w:name w:val="Heading 9 Char"/>
    <w:basedOn w:val="DefaultParagraphFont"/>
    <w:link w:val="Heading9"/>
    <w:rPr>
      <w:rFonts w:ascii="VNI-Times" w:hAnsi="VNI-Times"/>
      <w:i/>
      <w:iCs/>
      <w:sz w:val="24"/>
      <w:szCs w:val="24"/>
      <w:lang w:eastAsia="fr-FR"/>
    </w:rPr>
  </w:style>
  <w:style w:type="character" w:customStyle="1" w:styleId="TitleChar">
    <w:name w:val="Title Char"/>
    <w:basedOn w:val="DefaultParagraphFont"/>
    <w:link w:val="Title"/>
    <w:rPr>
      <w:rFonts w:ascii="VNI Helve" w:hAnsi="VNI Helve"/>
      <w:b/>
      <w:bCs/>
      <w:sz w:val="24"/>
      <w:szCs w:val="24"/>
      <w:lang w:eastAsia="fr-FR"/>
    </w:rPr>
  </w:style>
  <w:style w:type="paragraph" w:customStyle="1" w:styleId="thuong">
    <w:name w:val="thuong"/>
    <w:basedOn w:val="Normal"/>
    <w:pPr>
      <w:widowControl w:val="0"/>
      <w:spacing w:before="120" w:line="260" w:lineRule="exact"/>
      <w:ind w:firstLine="851"/>
      <w:jc w:val="both"/>
    </w:pPr>
    <w:rPr>
      <w:rFonts w:ascii="VNI-Times" w:hAnsi="VNI-Times"/>
      <w:lang w:eastAsia="fr-FR"/>
    </w:rPr>
  </w:style>
  <w:style w:type="character" w:customStyle="1" w:styleId="BodyText2Char">
    <w:name w:val="Body Text 2 Char"/>
    <w:basedOn w:val="DefaultParagraphFont"/>
    <w:link w:val="BodyText2"/>
    <w:rPr>
      <w:rFonts w:ascii="VNI-Times" w:hAnsi="VNI-Times"/>
      <w:b/>
      <w:bCs/>
      <w:sz w:val="24"/>
      <w:szCs w:val="24"/>
      <w:lang w:eastAsia="fr-FR"/>
    </w:rPr>
  </w:style>
  <w:style w:type="character" w:customStyle="1" w:styleId="BodyTextIndent2Char">
    <w:name w:val="Body Text Indent 2 Char"/>
    <w:basedOn w:val="DefaultParagraphFont"/>
    <w:link w:val="BodyTextIndent2"/>
    <w:rPr>
      <w:rFonts w:ascii="VNI-Times" w:hAnsi="VNI-Times"/>
      <w:sz w:val="24"/>
      <w:szCs w:val="24"/>
      <w:lang w:eastAsia="fr-FR"/>
    </w:rPr>
  </w:style>
  <w:style w:type="character" w:customStyle="1" w:styleId="BodyTextChar">
    <w:name w:val="Body Text Char"/>
    <w:basedOn w:val="DefaultParagraphFont"/>
    <w:link w:val="BodyText"/>
    <w:rPr>
      <w:rFonts w:ascii="VNI-Times" w:hAnsi="VNI-Times"/>
      <w:b/>
      <w:bCs/>
      <w:sz w:val="32"/>
      <w:szCs w:val="32"/>
      <w:lang w:val="fr-FR" w:eastAsia="fr-FR"/>
    </w:rPr>
  </w:style>
  <w:style w:type="paragraph" w:styleId="ListParagraph">
    <w:name w:val="List Paragraph"/>
    <w:basedOn w:val="Normal"/>
    <w:uiPriority w:val="34"/>
    <w:qFormat/>
    <w:pPr>
      <w:spacing w:before="120"/>
      <w:ind w:left="720"/>
      <w:contextualSpacing/>
    </w:pPr>
    <w:rPr>
      <w:rFonts w:ascii="VNI-Times" w:hAnsi="VNI-Times"/>
    </w:rPr>
  </w:style>
  <w:style w:type="character" w:customStyle="1" w:styleId="gmaildefault">
    <w:name w:val="gmail_defaul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conggiaovietnam.net" TargetMode="External"/><Relationship Id="rId13" Type="http://schemas.openxmlformats.org/officeDocument/2006/relationships/hyperlink" Target="https://youtu.be/4YP10cuUb4w" TargetMode="External"/><Relationship Id="rId18" Type="http://schemas.openxmlformats.org/officeDocument/2006/relationships/hyperlink" Target="https://youtube.com/@loichualaanhsang" TargetMode="External"/><Relationship Id="rId26" Type="http://schemas.openxmlformats.org/officeDocument/2006/relationships/hyperlink" Target="https://en.wikipedia.org/wiki/Human_evolution" TargetMode="External"/><Relationship Id="rId39"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yperlink" Target="http://www.dongten.net/" TargetMode="External"/><Relationship Id="rId34" Type="http://schemas.openxmlformats.org/officeDocument/2006/relationships/hyperlink" Target="javascript:showpopup('file=article/1762508161.jpg')" TargetMode="External"/><Relationship Id="rId42" Type="http://schemas.openxmlformats.org/officeDocument/2006/relationships/hyperlink" Target="http://www.conggiaovietnam.net"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youtu.be/r0lQFSc6_PQ" TargetMode="External"/><Relationship Id="rId25" Type="http://schemas.openxmlformats.org/officeDocument/2006/relationships/hyperlink" Target="https://en.wikipedia.org/wiki/Mount_of_Transfiguration" TargetMode="External"/><Relationship Id="rId33" Type="http://schemas.openxmlformats.org/officeDocument/2006/relationships/image" Target="media/image8.jpeg"/><Relationship Id="rId38" Type="http://schemas.openxmlformats.org/officeDocument/2006/relationships/image" Target="media/image10.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inhanhhue06@gmail.com" TargetMode="External"/><Relationship Id="rId20" Type="http://schemas.openxmlformats.org/officeDocument/2006/relationships/hyperlink" Target="http://xn--li-kbt.ai/" TargetMode="External"/><Relationship Id="rId29" Type="http://schemas.openxmlformats.org/officeDocument/2006/relationships/image" Target="media/image4.jpeg"/><Relationship Id="rId41" Type="http://schemas.openxmlformats.org/officeDocument/2006/relationships/hyperlink" Target="mailto:giaosivietnam@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aosivietnam@gmail.com" TargetMode="External"/><Relationship Id="rId24" Type="http://schemas.openxmlformats.org/officeDocument/2006/relationships/hyperlink" Target="https://en.wikipedia.org/wiki/Transfiguration_of_Jesus" TargetMode="External"/><Relationship Id="rId32" Type="http://schemas.openxmlformats.org/officeDocument/2006/relationships/image" Target="media/image7.jpeg"/><Relationship Id="rId37" Type="http://schemas.openxmlformats.org/officeDocument/2006/relationships/hyperlink" Target="javascript:showpopup('file=article/1762509795.jpg')" TargetMode="External"/><Relationship Id="rId40" Type="http://schemas.openxmlformats.org/officeDocument/2006/relationships/image" Target="media/image12.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3.GIF"/><Relationship Id="rId28" Type="http://schemas.openxmlformats.org/officeDocument/2006/relationships/hyperlink" Target="https://youtu.be/4FELI0h8Eak" TargetMode="External"/><Relationship Id="rId36" Type="http://schemas.openxmlformats.org/officeDocument/2006/relationships/hyperlink" Target="javascript:showpopup('file=article/1762508161.jpg')" TargetMode="External"/><Relationship Id="rId10" Type="http://schemas.openxmlformats.org/officeDocument/2006/relationships/hyperlink" Target="http://www.conggiaovietnam.net" TargetMode="External"/><Relationship Id="rId19" Type="http://schemas.openxmlformats.org/officeDocument/2006/relationships/hyperlink" Target="mailto:vuthaihoa2@gmail.com" TargetMode="External"/><Relationship Id="rId31" Type="http://schemas.openxmlformats.org/officeDocument/2006/relationships/image" Target="media/image6.jpeg"/><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giaosivietnam@gmail.com" TargetMode="External"/><Relationship Id="rId14" Type="http://schemas.openxmlformats.org/officeDocument/2006/relationships/hyperlink" Target="mailto:minhanhhue06@gmail.com" TargetMode="External"/><Relationship Id="rId22" Type="http://schemas.openxmlformats.org/officeDocument/2006/relationships/hyperlink" Target="http://www.conggiaovietnam.net/upload/article/f__1748306445.pdf" TargetMode="External"/><Relationship Id="rId27" Type="http://schemas.openxmlformats.org/officeDocument/2006/relationships/hyperlink" Target="http://www.conggiaovietnam.net/upload/article/f__1748306445.pdf" TargetMode="External"/><Relationship Id="rId30" Type="http://schemas.openxmlformats.org/officeDocument/2006/relationships/image" Target="media/image5.jpeg"/><Relationship Id="rId35" Type="http://schemas.openxmlformats.org/officeDocument/2006/relationships/image" Target="media/image9.jpeg"/><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vatican.va/holy_father/john_xxiii/apost_constitutions/documents/hf_j-xxiii_apc_19611225_humanae-salutis_lt.html" TargetMode="External"/><Relationship Id="rId2" Type="http://schemas.openxmlformats.org/officeDocument/2006/relationships/hyperlink" Target="http://www.vatican.va/archive/hist_councils/ii_vatican_council/documents/vat-ii_const_19641121_lumen-gentium_lt.html" TargetMode="External"/><Relationship Id="rId1" Type="http://schemas.openxmlformats.org/officeDocument/2006/relationships/hyperlink" Target="http://www.vatican.va/archive/hist_councils/ii_vatican_council/documents/vat-ii_const_19641121_lumen-gentium_lt.html" TargetMode="External"/><Relationship Id="rId6" Type="http://schemas.openxmlformats.org/officeDocument/2006/relationships/hyperlink" Target="http://www.vatican.va/archive/hist_councils/ii_vatican_council/documents/vat-ii_const_19641121_lumen-gentium_lt.html" TargetMode="External"/><Relationship Id="rId5" Type="http://schemas.openxmlformats.org/officeDocument/2006/relationships/hyperlink" Target="http://www.vatican.va/holy_father/paul_vi/motu_proprio/documents/hf_p-vi_motu-proprio_19690624_sollicitudo-omnium-ecclesiarum_lt.html" TargetMode="External"/><Relationship Id="rId4" Type="http://schemas.openxmlformats.org/officeDocument/2006/relationships/hyperlink" Target="http://www.vatican.va/archive/hist_councils/ii_vatican_council/documents/vat-ii_const_19641121_lumen-gentium_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15017</Words>
  <Characters>85601</Characters>
  <Application>Microsoft Office Word</Application>
  <DocSecurity>0</DocSecurity>
  <Lines>713</Lines>
  <Paragraphs>200</Paragraphs>
  <ScaleCrop>false</ScaleCrop>
  <Company>Microsoft Corporation</Company>
  <LinksUpToDate>false</LinksUpToDate>
  <CharactersWithSpaces>100418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 San Giao Si Viet Nam</dc:title>
  <dc:creator>CGVN</dc:creator>
  <cp:lastModifiedBy>ADMIN</cp:lastModifiedBy>
  <cp:revision>2</cp:revision>
  <cp:lastPrinted>2014-11-10T04:40:00Z</cp:lastPrinted>
  <dcterms:created xsi:type="dcterms:W3CDTF">2025-11-11T08:06:00Z</dcterms:created>
  <dcterms:modified xsi:type="dcterms:W3CDTF">2025-11-11T08:06:00Z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1033-12.9.0.21549</vt:lpwstr>
  </property>
  <property fmtid="{D5CDD505-2E9C-101B-9397-08002B2CF9AE}" pid="3" name="ICV">
    <vt:lpwstr>361120722007460FB3C0C1A9216D6372_12</vt:lpwstr>
  </property>
</Properties>
</file>